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DDCFD" w14:textId="35FBF0C8" w:rsidR="00F22D9D" w:rsidRPr="00F22D9D" w:rsidRDefault="00F22D9D" w:rsidP="00F22D9D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F22D9D">
        <w:rPr>
          <w:rFonts w:ascii="Arial" w:eastAsia="Times New Roman" w:hAnsi="Arial" w:cs="Arial"/>
          <w:noProof/>
          <w:color w:val="000000"/>
          <w:bdr w:val="single" w:sz="2" w:space="0" w:color="000000" w:frame="1"/>
        </w:rPr>
        <w:drawing>
          <wp:inline distT="0" distB="0" distL="0" distR="0" wp14:anchorId="425966BA" wp14:editId="1235D368">
            <wp:extent cx="5943600" cy="1497965"/>
            <wp:effectExtent l="0" t="0" r="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9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2D9D">
        <w:rPr>
          <w:rFonts w:ascii="Arial" w:eastAsia="Times New Roman" w:hAnsi="Arial" w:cs="Arial"/>
          <w:noProof/>
          <w:color w:val="000000"/>
          <w:bdr w:val="single" w:sz="2" w:space="0" w:color="000000" w:frame="1"/>
        </w:rPr>
        <w:drawing>
          <wp:inline distT="0" distB="0" distL="0" distR="0" wp14:anchorId="7AC6CD07" wp14:editId="66CC7C45">
            <wp:extent cx="3002280" cy="1173480"/>
            <wp:effectExtent l="0" t="0" r="0" b="0"/>
            <wp:docPr id="4" name="Picture 4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picture containing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28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2D9D">
        <w:rPr>
          <w:rFonts w:ascii="Arial" w:eastAsia="Times New Roman" w:hAnsi="Arial" w:cs="Arial"/>
          <w:noProof/>
          <w:color w:val="000000"/>
          <w:bdr w:val="single" w:sz="2" w:space="0" w:color="000000" w:frame="1"/>
        </w:rPr>
        <w:drawing>
          <wp:inline distT="0" distB="0" distL="0" distR="0" wp14:anchorId="37B46F1E" wp14:editId="398B3E82">
            <wp:extent cx="1943100" cy="12039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20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2D9D">
        <w:rPr>
          <w:rFonts w:ascii="Arial" w:eastAsia="Times New Roman" w:hAnsi="Arial" w:cs="Arial"/>
          <w:noProof/>
          <w:color w:val="000000"/>
          <w:bdr w:val="single" w:sz="2" w:space="0" w:color="000000" w:frame="1"/>
        </w:rPr>
        <w:drawing>
          <wp:inline distT="0" distB="0" distL="0" distR="0" wp14:anchorId="2017A931" wp14:editId="08AD605A">
            <wp:extent cx="4701540" cy="2933700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154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2D9D">
        <w:rPr>
          <w:rFonts w:ascii="Arial" w:eastAsia="Times New Roman" w:hAnsi="Arial" w:cs="Arial"/>
          <w:noProof/>
          <w:color w:val="000000"/>
          <w:bdr w:val="single" w:sz="2" w:space="0" w:color="000000" w:frame="1"/>
        </w:rPr>
        <w:drawing>
          <wp:inline distT="0" distB="0" distL="0" distR="0" wp14:anchorId="46C287BB" wp14:editId="18F83213">
            <wp:extent cx="4663440" cy="2331720"/>
            <wp:effectExtent l="0" t="0" r="3810" b="0"/>
            <wp:docPr id="1" name="Picture 1" descr="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440" cy="233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739765" w14:textId="77777777" w:rsidR="00F22D9D" w:rsidRPr="00F22D9D" w:rsidRDefault="00F22D9D" w:rsidP="00F22D9D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F22D9D">
        <w:rPr>
          <w:rFonts w:ascii="Nunito" w:eastAsia="Times New Roman" w:hAnsi="Nunito" w:cs="Arial"/>
          <w:b/>
          <w:bCs/>
          <w:color w:val="000000"/>
          <w:sz w:val="24"/>
          <w:szCs w:val="24"/>
        </w:rPr>
        <w:t>International Women’s Month 2022</w:t>
      </w:r>
    </w:p>
    <w:p w14:paraId="0683F475" w14:textId="77777777" w:rsidR="00F22D9D" w:rsidRPr="00F22D9D" w:rsidRDefault="00F22D9D" w:rsidP="00F22D9D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proofErr w:type="spellStart"/>
      <w:r w:rsidRPr="00F22D9D">
        <w:rPr>
          <w:rFonts w:ascii="Nunito" w:eastAsia="Times New Roman" w:hAnsi="Nunito" w:cs="Arial"/>
          <w:b/>
          <w:bCs/>
          <w:color w:val="538135"/>
          <w:sz w:val="24"/>
          <w:szCs w:val="24"/>
        </w:rPr>
        <w:lastRenderedPageBreak/>
        <w:t>Egumeni</w:t>
      </w:r>
      <w:proofErr w:type="spellEnd"/>
      <w:r w:rsidRPr="00F22D9D">
        <w:rPr>
          <w:rFonts w:ascii="Nunito" w:eastAsia="Times New Roman" w:hAnsi="Nunito" w:cs="Arial"/>
          <w:b/>
          <w:bCs/>
          <w:color w:val="538135"/>
          <w:sz w:val="24"/>
          <w:szCs w:val="24"/>
        </w:rPr>
        <w:t xml:space="preserve"> Session</w:t>
      </w:r>
    </w:p>
    <w:p w14:paraId="0F45DC3D" w14:textId="77777777" w:rsidR="00F22D9D" w:rsidRPr="00F22D9D" w:rsidRDefault="00F22D9D" w:rsidP="00F22D9D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F22D9D">
        <w:rPr>
          <w:rFonts w:ascii="Nunito" w:eastAsia="Times New Roman" w:hAnsi="Nunito" w:cs="Arial"/>
          <w:b/>
          <w:bCs/>
          <w:color w:val="000000"/>
          <w:sz w:val="24"/>
          <w:szCs w:val="24"/>
        </w:rPr>
        <w:t>Theme: "</w:t>
      </w:r>
      <w:r w:rsidRPr="00F22D9D">
        <w:rPr>
          <w:rFonts w:ascii="Nunito" w:eastAsia="Times New Roman" w:hAnsi="Nunito" w:cs="Arial"/>
          <w:color w:val="000000"/>
          <w:sz w:val="24"/>
          <w:szCs w:val="24"/>
        </w:rPr>
        <w:t>Gender Equality Today for a Sustainable Tomorrow</w:t>
      </w:r>
      <w:r w:rsidRPr="00F22D9D">
        <w:rPr>
          <w:rFonts w:ascii="Nunito" w:eastAsia="Times New Roman" w:hAnsi="Nunito" w:cs="Arial"/>
          <w:b/>
          <w:bCs/>
          <w:color w:val="000000"/>
          <w:sz w:val="24"/>
          <w:szCs w:val="24"/>
        </w:rPr>
        <w:t>”</w:t>
      </w:r>
    </w:p>
    <w:p w14:paraId="061EB853" w14:textId="77777777" w:rsidR="00F22D9D" w:rsidRPr="00F22D9D" w:rsidRDefault="00F22D9D" w:rsidP="00F22D9D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F22D9D">
        <w:rPr>
          <w:rFonts w:ascii="Nunito" w:eastAsia="Times New Roman" w:hAnsi="Nunito" w:cs="Arial"/>
          <w:b/>
          <w:bCs/>
          <w:color w:val="000000"/>
          <w:sz w:val="24"/>
          <w:szCs w:val="24"/>
        </w:rPr>
        <w:t>When: </w:t>
      </w:r>
      <w:r w:rsidRPr="00F22D9D">
        <w:rPr>
          <w:rFonts w:ascii="Nunito" w:eastAsia="Times New Roman" w:hAnsi="Nunito" w:cs="Arial"/>
          <w:color w:val="000000"/>
          <w:sz w:val="24"/>
          <w:szCs w:val="24"/>
        </w:rPr>
        <w:t>31st March 2022                                </w:t>
      </w:r>
      <w:r w:rsidRPr="00F22D9D">
        <w:rPr>
          <w:rFonts w:ascii="Nunito" w:eastAsia="Times New Roman" w:hAnsi="Nunito" w:cs="Arial"/>
          <w:b/>
          <w:bCs/>
          <w:color w:val="000000"/>
          <w:sz w:val="24"/>
          <w:szCs w:val="24"/>
        </w:rPr>
        <w:t>Time:</w:t>
      </w:r>
      <w:r w:rsidRPr="00F22D9D">
        <w:rPr>
          <w:rFonts w:ascii="Nunito" w:eastAsia="Times New Roman" w:hAnsi="Nunito" w:cs="Arial"/>
          <w:color w:val="000000"/>
          <w:sz w:val="24"/>
          <w:szCs w:val="24"/>
        </w:rPr>
        <w:t> 15h00 - 17h00 (GMT+3)</w:t>
      </w:r>
    </w:p>
    <w:tbl>
      <w:tblPr>
        <w:tblW w:w="0" w:type="auto"/>
        <w:tblInd w:w="-98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2"/>
        <w:gridCol w:w="1201"/>
        <w:gridCol w:w="6186"/>
        <w:gridCol w:w="1535"/>
      </w:tblGrid>
      <w:tr w:rsidR="00F22D9D" w:rsidRPr="00F22D9D" w14:paraId="7480095C" w14:textId="77777777" w:rsidTr="00F22D9D">
        <w:trPr>
          <w:trHeight w:val="186"/>
        </w:trPr>
        <w:tc>
          <w:tcPr>
            <w:tcW w:w="109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92096A" w14:textId="77777777" w:rsidR="00F22D9D" w:rsidRPr="00F22D9D" w:rsidRDefault="00F22D9D" w:rsidP="00F22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22D9D">
              <w:rPr>
                <w:rFonts w:ascii="Nunito" w:eastAsia="Times New Roman" w:hAnsi="Nunito" w:cs="Arial"/>
                <w:b/>
                <w:bCs/>
                <w:color w:val="000000"/>
              </w:rPr>
              <w:t>Agenda</w:t>
            </w:r>
          </w:p>
        </w:tc>
      </w:tr>
      <w:tr w:rsidR="00F22D9D" w:rsidRPr="00F22D9D" w14:paraId="70A9417B" w14:textId="77777777" w:rsidTr="00F22D9D"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F4172A" w14:textId="77777777" w:rsidR="00F22D9D" w:rsidRPr="00F22D9D" w:rsidRDefault="00F22D9D" w:rsidP="00F22D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22D9D">
              <w:rPr>
                <w:rFonts w:ascii="Nunito" w:eastAsia="Times New Roman" w:hAnsi="Nunito" w:cs="Arial"/>
                <w:b/>
                <w:bCs/>
                <w:color w:val="000000"/>
                <w:sz w:val="20"/>
                <w:szCs w:val="20"/>
              </w:rPr>
              <w:t>Time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299321" w14:textId="77777777" w:rsidR="00F22D9D" w:rsidRPr="00F22D9D" w:rsidRDefault="00F22D9D" w:rsidP="00F22D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22D9D">
              <w:rPr>
                <w:rFonts w:ascii="Nunito" w:eastAsia="Times New Roman" w:hAnsi="Nunito" w:cs="Arial"/>
                <w:b/>
                <w:bCs/>
                <w:color w:val="000000"/>
                <w:sz w:val="20"/>
                <w:szCs w:val="20"/>
              </w:rPr>
              <w:t>Duration</w:t>
            </w:r>
          </w:p>
        </w:tc>
        <w:tc>
          <w:tcPr>
            <w:tcW w:w="6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FE2FFB" w14:textId="77777777" w:rsidR="00F22D9D" w:rsidRPr="00F22D9D" w:rsidRDefault="00F22D9D" w:rsidP="00F22D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22D9D">
              <w:rPr>
                <w:rFonts w:ascii="Nunito" w:eastAsia="Times New Roman" w:hAnsi="Nunito" w:cs="Arial"/>
                <w:b/>
                <w:bCs/>
                <w:color w:val="000000"/>
                <w:sz w:val="20"/>
                <w:szCs w:val="20"/>
              </w:rPr>
              <w:t>Activity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83859B" w14:textId="77777777" w:rsidR="00F22D9D" w:rsidRPr="00F22D9D" w:rsidRDefault="00F22D9D" w:rsidP="00F22D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22D9D">
              <w:rPr>
                <w:rFonts w:ascii="Nunito" w:eastAsia="Times New Roman" w:hAnsi="Nunito" w:cs="Arial"/>
                <w:b/>
                <w:bCs/>
                <w:color w:val="000000"/>
                <w:sz w:val="20"/>
                <w:szCs w:val="20"/>
              </w:rPr>
              <w:t>Moderator</w:t>
            </w:r>
          </w:p>
        </w:tc>
      </w:tr>
      <w:tr w:rsidR="00F22D9D" w:rsidRPr="00F22D9D" w14:paraId="55F72E2C" w14:textId="77777777" w:rsidTr="00F22D9D">
        <w:trPr>
          <w:trHeight w:val="362"/>
        </w:trPr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41F20A" w14:textId="77777777" w:rsidR="00F22D9D" w:rsidRPr="00F22D9D" w:rsidRDefault="00F22D9D" w:rsidP="00F22D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22D9D">
              <w:rPr>
                <w:rFonts w:ascii="Nunito" w:eastAsia="Times New Roman" w:hAnsi="Nunito" w:cs="Arial"/>
                <w:color w:val="000000"/>
                <w:sz w:val="20"/>
                <w:szCs w:val="20"/>
              </w:rPr>
              <w:t>14:55 -15:00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EF21E8" w14:textId="77777777" w:rsidR="00F22D9D" w:rsidRPr="00F22D9D" w:rsidRDefault="00F22D9D" w:rsidP="00F22D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22D9D">
              <w:rPr>
                <w:rFonts w:ascii="Nunito" w:eastAsia="Times New Roman" w:hAnsi="Nunito" w:cs="Arial"/>
                <w:color w:val="000000"/>
                <w:sz w:val="20"/>
                <w:szCs w:val="20"/>
              </w:rPr>
              <w:t>5 mins</w:t>
            </w:r>
          </w:p>
        </w:tc>
        <w:tc>
          <w:tcPr>
            <w:tcW w:w="6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F48491" w14:textId="77777777" w:rsidR="00F22D9D" w:rsidRPr="00F22D9D" w:rsidRDefault="00F22D9D" w:rsidP="00F22D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22D9D">
              <w:rPr>
                <w:rFonts w:ascii="Nunito" w:eastAsia="Times New Roman" w:hAnsi="Nunito" w:cs="Arial"/>
                <w:color w:val="000000"/>
                <w:sz w:val="20"/>
                <w:szCs w:val="20"/>
              </w:rPr>
              <w:t>Song: Earth Song</w:t>
            </w:r>
          </w:p>
          <w:p w14:paraId="138E8CDD" w14:textId="77777777" w:rsidR="00F22D9D" w:rsidRPr="00F22D9D" w:rsidRDefault="00F22D9D" w:rsidP="00F22D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hyperlink r:id="rId13" w:history="1">
              <w:r w:rsidRPr="00F22D9D">
                <w:rPr>
                  <w:rFonts w:ascii="Nunito" w:eastAsia="Times New Roman" w:hAnsi="Nunito" w:cs="Arial"/>
                  <w:color w:val="0000FF"/>
                  <w:u w:val="single"/>
                </w:rPr>
                <w:t>https://www.youtube.com/watch?v=XAi3VTSdTxU</w:t>
              </w:r>
            </w:hyperlink>
            <w:r w:rsidRPr="00F22D9D">
              <w:rPr>
                <w:rFonts w:ascii="Nunito" w:eastAsia="Times New Roman" w:hAnsi="Nunito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BEBA1F" w14:textId="77777777" w:rsidR="00F22D9D" w:rsidRPr="00F22D9D" w:rsidRDefault="00F22D9D" w:rsidP="00F22D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22D9D">
              <w:rPr>
                <w:rFonts w:ascii="Nunito" w:eastAsia="Times New Roman" w:hAnsi="Nunito" w:cs="Arial"/>
                <w:color w:val="000000"/>
                <w:sz w:val="20"/>
                <w:szCs w:val="20"/>
              </w:rPr>
              <w:t>Tech</w:t>
            </w:r>
          </w:p>
        </w:tc>
      </w:tr>
      <w:tr w:rsidR="00F22D9D" w:rsidRPr="00F22D9D" w14:paraId="584F49C6" w14:textId="77777777" w:rsidTr="00F22D9D">
        <w:trPr>
          <w:trHeight w:val="400"/>
        </w:trPr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B331F1" w14:textId="77777777" w:rsidR="00F22D9D" w:rsidRPr="00F22D9D" w:rsidRDefault="00F22D9D" w:rsidP="00F22D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22D9D">
              <w:rPr>
                <w:rFonts w:ascii="Nunito" w:eastAsia="Times New Roman" w:hAnsi="Nunito" w:cs="Arial"/>
                <w:color w:val="000000"/>
                <w:sz w:val="20"/>
                <w:szCs w:val="20"/>
              </w:rPr>
              <w:t>15:00 - 15:05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8FA9DE" w14:textId="77777777" w:rsidR="00F22D9D" w:rsidRPr="00F22D9D" w:rsidRDefault="00F22D9D" w:rsidP="00F22D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22D9D">
              <w:rPr>
                <w:rFonts w:ascii="Nunito Sans" w:eastAsia="Times New Roman" w:hAnsi="Nunito Sans" w:cs="Arial"/>
                <w:color w:val="000000"/>
                <w:sz w:val="20"/>
                <w:szCs w:val="20"/>
              </w:rPr>
              <w:t>05 mins</w:t>
            </w:r>
          </w:p>
        </w:tc>
        <w:tc>
          <w:tcPr>
            <w:tcW w:w="6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746FC8" w14:textId="77777777" w:rsidR="00F22D9D" w:rsidRPr="00F22D9D" w:rsidRDefault="00F22D9D" w:rsidP="00F22D9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F22D9D">
              <w:rPr>
                <w:rFonts w:ascii="Nunito Sans" w:eastAsia="Times New Roman" w:hAnsi="Nunito Sans" w:cs="Arial"/>
                <w:color w:val="000000"/>
              </w:rPr>
              <w:t>Opening and Introduction by </w:t>
            </w:r>
            <w:r w:rsidRPr="00F22D9D">
              <w:rPr>
                <w:rFonts w:ascii="Nunito Sans" w:eastAsia="Times New Roman" w:hAnsi="Nunito Sans" w:cs="Arial"/>
                <w:b/>
                <w:bCs/>
                <w:color w:val="538135"/>
              </w:rPr>
              <w:t>Dr Edward Addai, UNICEF Representative to the AU and ECA</w:t>
            </w:r>
          </w:p>
        </w:tc>
        <w:tc>
          <w:tcPr>
            <w:tcW w:w="16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F12618" w14:textId="77777777" w:rsidR="00F22D9D" w:rsidRPr="00F22D9D" w:rsidRDefault="00F22D9D" w:rsidP="00F22D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22D9D">
              <w:rPr>
                <w:rFonts w:ascii="Nunito Sans" w:eastAsia="Times New Roman" w:hAnsi="Nunito Sans" w:cs="Arial"/>
                <w:color w:val="000000"/>
                <w:sz w:val="20"/>
                <w:szCs w:val="20"/>
              </w:rPr>
              <w:t>Rewan / AUC</w:t>
            </w:r>
          </w:p>
        </w:tc>
      </w:tr>
      <w:tr w:rsidR="00F22D9D" w:rsidRPr="00F22D9D" w14:paraId="4B77E308" w14:textId="77777777" w:rsidTr="00F22D9D">
        <w:trPr>
          <w:trHeight w:val="400"/>
        </w:trPr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CE0FB6" w14:textId="77777777" w:rsidR="00F22D9D" w:rsidRPr="00F22D9D" w:rsidRDefault="00F22D9D" w:rsidP="00F22D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22D9D">
              <w:rPr>
                <w:rFonts w:ascii="Nunito" w:eastAsia="Times New Roman" w:hAnsi="Nunito" w:cs="Arial"/>
                <w:color w:val="000000"/>
                <w:sz w:val="20"/>
                <w:szCs w:val="20"/>
              </w:rPr>
              <w:t>15:00 - 15:10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3DB0B4" w14:textId="77777777" w:rsidR="00F22D9D" w:rsidRPr="00F22D9D" w:rsidRDefault="00F22D9D" w:rsidP="00F22D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22D9D">
              <w:rPr>
                <w:rFonts w:ascii="Nunito Sans" w:eastAsia="Times New Roman" w:hAnsi="Nunito Sans" w:cs="Arial"/>
                <w:color w:val="000000"/>
                <w:sz w:val="20"/>
                <w:szCs w:val="20"/>
              </w:rPr>
              <w:t>05 mins</w:t>
            </w:r>
          </w:p>
        </w:tc>
        <w:tc>
          <w:tcPr>
            <w:tcW w:w="6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B0BF55" w14:textId="77777777" w:rsidR="00F22D9D" w:rsidRPr="00F22D9D" w:rsidRDefault="00F22D9D" w:rsidP="00F22D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22D9D">
              <w:rPr>
                <w:rFonts w:ascii="Nunito Sans" w:eastAsia="Times New Roman" w:hAnsi="Nunito Sans" w:cs="Arial"/>
                <w:color w:val="000000"/>
              </w:rPr>
              <w:t>Opening Remarks:</w:t>
            </w:r>
            <w:r w:rsidRPr="00F22D9D">
              <w:rPr>
                <w:rFonts w:ascii="Nunito Sans" w:eastAsia="Times New Roman" w:hAnsi="Nunito Sans" w:cs="Arial"/>
                <w:b/>
                <w:bCs/>
                <w:color w:val="538135"/>
              </w:rPr>
              <w:t> </w:t>
            </w:r>
            <w:r w:rsidRPr="00F22D9D">
              <w:rPr>
                <w:rFonts w:ascii="Nunito" w:eastAsia="Times New Roman" w:hAnsi="Nunito" w:cs="Arial"/>
                <w:b/>
                <w:bCs/>
                <w:color w:val="538135"/>
              </w:rPr>
              <w:t xml:space="preserve">H.E. </w:t>
            </w:r>
            <w:proofErr w:type="spellStart"/>
            <w:r w:rsidRPr="00F22D9D">
              <w:rPr>
                <w:rFonts w:ascii="Nunito" w:eastAsia="Times New Roman" w:hAnsi="Nunito" w:cs="Arial"/>
                <w:b/>
                <w:bCs/>
                <w:color w:val="538135"/>
              </w:rPr>
              <w:t>Bineta</w:t>
            </w:r>
            <w:proofErr w:type="spellEnd"/>
            <w:r w:rsidRPr="00F22D9D">
              <w:rPr>
                <w:rFonts w:ascii="Nunito" w:eastAsia="Times New Roman" w:hAnsi="Nunito" w:cs="Arial"/>
                <w:b/>
                <w:bCs/>
                <w:color w:val="538135"/>
              </w:rPr>
              <w:t xml:space="preserve"> Diop (AU Special Envoy on Women, Peace, and Security)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CA906D5" w14:textId="77777777" w:rsidR="00F22D9D" w:rsidRPr="00F22D9D" w:rsidRDefault="00F22D9D" w:rsidP="00F22D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22D9D" w:rsidRPr="00F22D9D" w14:paraId="43CCCC0F" w14:textId="77777777" w:rsidTr="00F22D9D">
        <w:trPr>
          <w:trHeight w:val="400"/>
        </w:trPr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4D98F3" w14:textId="77777777" w:rsidR="00F22D9D" w:rsidRPr="00F22D9D" w:rsidRDefault="00F22D9D" w:rsidP="00F22D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22D9D">
              <w:rPr>
                <w:rFonts w:ascii="Nunito" w:eastAsia="Times New Roman" w:hAnsi="Nunito" w:cs="Arial"/>
                <w:color w:val="000000"/>
                <w:sz w:val="20"/>
                <w:szCs w:val="20"/>
              </w:rPr>
              <w:t>15:10 -15:15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F18376" w14:textId="77777777" w:rsidR="00F22D9D" w:rsidRPr="00F22D9D" w:rsidRDefault="00F22D9D" w:rsidP="00F22D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22D9D">
              <w:rPr>
                <w:rFonts w:ascii="Nunito Sans" w:eastAsia="Times New Roman" w:hAnsi="Nunito Sans" w:cs="Arial"/>
                <w:color w:val="000000"/>
                <w:sz w:val="20"/>
                <w:szCs w:val="20"/>
              </w:rPr>
              <w:t>05 mins</w:t>
            </w:r>
          </w:p>
        </w:tc>
        <w:tc>
          <w:tcPr>
            <w:tcW w:w="6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4D0FE5" w14:textId="77777777" w:rsidR="00F22D9D" w:rsidRPr="00F22D9D" w:rsidRDefault="00F22D9D" w:rsidP="00F22D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22D9D">
              <w:rPr>
                <w:rFonts w:ascii="Nunito" w:eastAsia="Times New Roman" w:hAnsi="Nunito" w:cs="Arial"/>
                <w:color w:val="000000"/>
              </w:rPr>
              <w:t>Video: Behind the Missions (DCP)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67AFB7" w14:textId="77777777" w:rsidR="00F22D9D" w:rsidRPr="00F22D9D" w:rsidRDefault="00F22D9D" w:rsidP="00F22D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22D9D">
              <w:rPr>
                <w:rFonts w:ascii="Nunito Sans" w:eastAsia="Times New Roman" w:hAnsi="Nunito Sans" w:cs="Arial"/>
                <w:color w:val="000000"/>
                <w:sz w:val="20"/>
                <w:szCs w:val="20"/>
              </w:rPr>
              <w:t>Tech</w:t>
            </w:r>
          </w:p>
        </w:tc>
      </w:tr>
      <w:tr w:rsidR="00F22D9D" w:rsidRPr="00F22D9D" w14:paraId="05F7BFBF" w14:textId="77777777" w:rsidTr="00F22D9D">
        <w:trPr>
          <w:trHeight w:val="400"/>
        </w:trPr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BD275B" w14:textId="77777777" w:rsidR="00F22D9D" w:rsidRPr="00F22D9D" w:rsidRDefault="00F22D9D" w:rsidP="00F22D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22D9D">
              <w:rPr>
                <w:rFonts w:ascii="Nunito" w:eastAsia="Times New Roman" w:hAnsi="Nunito" w:cs="Arial"/>
                <w:color w:val="000000"/>
                <w:sz w:val="20"/>
                <w:szCs w:val="20"/>
              </w:rPr>
              <w:t>15:20 -15:30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9B819C" w14:textId="77777777" w:rsidR="00F22D9D" w:rsidRPr="00F22D9D" w:rsidRDefault="00F22D9D" w:rsidP="00F22D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22D9D">
              <w:rPr>
                <w:rFonts w:ascii="Nunito Sans" w:eastAsia="Times New Roman" w:hAnsi="Nunito Sans" w:cs="Arial"/>
                <w:color w:val="000000"/>
                <w:sz w:val="20"/>
                <w:szCs w:val="20"/>
              </w:rPr>
              <w:t>05 mins</w:t>
            </w:r>
          </w:p>
          <w:p w14:paraId="61C8164F" w14:textId="77777777" w:rsidR="00F22D9D" w:rsidRPr="00F22D9D" w:rsidRDefault="00F22D9D" w:rsidP="00F22D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22D9D">
              <w:rPr>
                <w:rFonts w:ascii="Nunito Sans" w:eastAsia="Times New Roman" w:hAnsi="Nunito Sans" w:cs="Arial"/>
                <w:color w:val="000000"/>
                <w:sz w:val="20"/>
                <w:szCs w:val="20"/>
              </w:rPr>
              <w:t>05 mins</w:t>
            </w:r>
          </w:p>
        </w:tc>
        <w:tc>
          <w:tcPr>
            <w:tcW w:w="6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0CD054" w14:textId="77777777" w:rsidR="00F22D9D" w:rsidRPr="00F22D9D" w:rsidRDefault="00F22D9D" w:rsidP="00F22D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22D9D">
              <w:rPr>
                <w:rFonts w:ascii="Nunito Sans" w:eastAsia="Times New Roman" w:hAnsi="Nunito Sans" w:cs="Arial"/>
                <w:color w:val="000000"/>
              </w:rPr>
              <w:t>Keynote Speech: </w:t>
            </w:r>
            <w:r w:rsidRPr="00F22D9D">
              <w:rPr>
                <w:rFonts w:ascii="Nunito" w:eastAsia="Times New Roman" w:hAnsi="Nunito" w:cs="Arial"/>
                <w:b/>
                <w:bCs/>
                <w:color w:val="538135"/>
                <w:sz w:val="20"/>
                <w:szCs w:val="20"/>
              </w:rPr>
              <w:t xml:space="preserve">H.E. Josefa Leonel Correia </w:t>
            </w:r>
            <w:proofErr w:type="spellStart"/>
            <w:r w:rsidRPr="00F22D9D">
              <w:rPr>
                <w:rFonts w:ascii="Nunito" w:eastAsia="Times New Roman" w:hAnsi="Nunito" w:cs="Arial"/>
                <w:b/>
                <w:bCs/>
                <w:color w:val="538135"/>
                <w:sz w:val="20"/>
                <w:szCs w:val="20"/>
              </w:rPr>
              <w:t>Sacko</w:t>
            </w:r>
            <w:proofErr w:type="spellEnd"/>
            <w:r w:rsidRPr="00F22D9D">
              <w:rPr>
                <w:rFonts w:ascii="Nunito" w:eastAsia="Times New Roman" w:hAnsi="Nunito" w:cs="Arial"/>
                <w:b/>
                <w:bCs/>
                <w:color w:val="538135"/>
                <w:sz w:val="20"/>
                <w:szCs w:val="20"/>
              </w:rPr>
              <w:t>, Commissioner for Rural Economy and Agriculture, African Union Commission</w:t>
            </w:r>
          </w:p>
          <w:p w14:paraId="0AA11B7B" w14:textId="77777777" w:rsidR="00F22D9D" w:rsidRPr="00F22D9D" w:rsidRDefault="00F22D9D" w:rsidP="00F22D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22D9D">
              <w:rPr>
                <w:rFonts w:ascii="Nunito Sans" w:eastAsia="Times New Roman" w:hAnsi="Nunito Sans" w:cs="Arial"/>
                <w:color w:val="0F1419"/>
                <w:shd w:val="clear" w:color="auto" w:fill="FFFFFF"/>
              </w:rPr>
              <w:t>Keynote Speech:</w:t>
            </w:r>
            <w:r w:rsidRPr="00F22D9D">
              <w:rPr>
                <w:rFonts w:ascii="Nunito Sans" w:eastAsia="Times New Roman" w:hAnsi="Nunito Sans" w:cs="Arial"/>
                <w:b/>
                <w:bCs/>
                <w:color w:val="538135"/>
                <w:shd w:val="clear" w:color="auto" w:fill="FFFFFF"/>
              </w:rPr>
              <w:t> </w:t>
            </w:r>
            <w:proofErr w:type="spellStart"/>
            <w:r w:rsidRPr="00F22D9D">
              <w:rPr>
                <w:rFonts w:ascii="Nunito Sans" w:eastAsia="Times New Roman" w:hAnsi="Nunito Sans" w:cs="Arial"/>
                <w:b/>
                <w:bCs/>
                <w:color w:val="538135"/>
                <w:shd w:val="clear" w:color="auto" w:fill="FFFFFF"/>
              </w:rPr>
              <w:t>Mme</w:t>
            </w:r>
            <w:proofErr w:type="spellEnd"/>
            <w:r w:rsidRPr="00F22D9D">
              <w:rPr>
                <w:rFonts w:ascii="Nunito Sans" w:eastAsia="Times New Roman" w:hAnsi="Nunito Sans" w:cs="Arial"/>
                <w:b/>
                <w:bCs/>
                <w:color w:val="538135"/>
                <w:shd w:val="clear" w:color="auto" w:fill="FFFFFF"/>
              </w:rPr>
              <w:t xml:space="preserve"> Awa Ndiaye Seck, UN Women Special Representative to AU and UNECA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A805EA" w14:textId="77777777" w:rsidR="00F22D9D" w:rsidRPr="00F22D9D" w:rsidRDefault="00F22D9D" w:rsidP="00F22D9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F22D9D">
              <w:rPr>
                <w:rFonts w:ascii="Nunito" w:eastAsia="Times New Roman" w:hAnsi="Nunito" w:cs="Arial"/>
                <w:color w:val="000000"/>
                <w:sz w:val="20"/>
                <w:szCs w:val="20"/>
              </w:rPr>
              <w:t>Rewan / AUC</w:t>
            </w:r>
          </w:p>
        </w:tc>
      </w:tr>
      <w:tr w:rsidR="00F22D9D" w:rsidRPr="00F22D9D" w14:paraId="4CEBD009" w14:textId="77777777" w:rsidTr="00F22D9D">
        <w:trPr>
          <w:trHeight w:val="556"/>
        </w:trPr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83BEC8" w14:textId="77777777" w:rsidR="00F22D9D" w:rsidRPr="00F22D9D" w:rsidRDefault="00F22D9D" w:rsidP="00F22D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22D9D">
              <w:rPr>
                <w:rFonts w:ascii="Nunito" w:eastAsia="Times New Roman" w:hAnsi="Nunito" w:cs="Arial"/>
                <w:color w:val="000000"/>
                <w:sz w:val="20"/>
                <w:szCs w:val="20"/>
              </w:rPr>
              <w:t>15:30-15:35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3AC191" w14:textId="77777777" w:rsidR="00F22D9D" w:rsidRPr="00F22D9D" w:rsidRDefault="00F22D9D" w:rsidP="00F22D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22D9D">
              <w:rPr>
                <w:rFonts w:ascii="Nunito Sans" w:eastAsia="Times New Roman" w:hAnsi="Nunito Sans" w:cs="Arial"/>
                <w:color w:val="000000"/>
                <w:sz w:val="20"/>
                <w:szCs w:val="20"/>
              </w:rPr>
              <w:t>05 mins</w:t>
            </w:r>
          </w:p>
        </w:tc>
        <w:tc>
          <w:tcPr>
            <w:tcW w:w="6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20B962" w14:textId="77777777" w:rsidR="00F22D9D" w:rsidRPr="00F22D9D" w:rsidRDefault="00F22D9D" w:rsidP="00F22D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22D9D">
              <w:rPr>
                <w:rFonts w:ascii="Nunito" w:eastAsia="Times New Roman" w:hAnsi="Nunito" w:cs="Arial"/>
                <w:color w:val="000000"/>
              </w:rPr>
              <w:t xml:space="preserve">Virtual game with </w:t>
            </w:r>
            <w:proofErr w:type="spellStart"/>
            <w:r w:rsidRPr="00F22D9D">
              <w:rPr>
                <w:rFonts w:ascii="Nunito" w:eastAsia="Times New Roman" w:hAnsi="Nunito" w:cs="Arial"/>
                <w:color w:val="000000"/>
              </w:rPr>
              <w:t>panellists</w:t>
            </w:r>
            <w:proofErr w:type="spellEnd"/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74B90C" w14:textId="77777777" w:rsidR="00F22D9D" w:rsidRPr="00F22D9D" w:rsidRDefault="00F22D9D" w:rsidP="00F22D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22D9D">
              <w:rPr>
                <w:rFonts w:ascii="Nunito" w:eastAsia="Times New Roman" w:hAnsi="Nunito" w:cs="Arial"/>
                <w:color w:val="000000"/>
                <w:sz w:val="20"/>
                <w:szCs w:val="20"/>
              </w:rPr>
              <w:t>Janice /AUC</w:t>
            </w:r>
          </w:p>
        </w:tc>
      </w:tr>
      <w:tr w:rsidR="00F22D9D" w:rsidRPr="00F22D9D" w14:paraId="02FBE7A0" w14:textId="77777777" w:rsidTr="00F22D9D">
        <w:trPr>
          <w:trHeight w:val="400"/>
        </w:trPr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98B879" w14:textId="77777777" w:rsidR="00F22D9D" w:rsidRPr="00F22D9D" w:rsidRDefault="00F22D9D" w:rsidP="00F22D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22D9D">
              <w:rPr>
                <w:rFonts w:ascii="Nunito" w:eastAsia="Times New Roman" w:hAnsi="Nunito" w:cs="Arial"/>
                <w:color w:val="000000"/>
                <w:sz w:val="20"/>
                <w:szCs w:val="20"/>
              </w:rPr>
              <w:t>15:35 -15:55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E9AD35" w14:textId="77777777" w:rsidR="00F22D9D" w:rsidRPr="00F22D9D" w:rsidRDefault="00F22D9D" w:rsidP="00F22D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22D9D">
              <w:rPr>
                <w:rFonts w:ascii="Nunito" w:eastAsia="Times New Roman" w:hAnsi="Nunito" w:cs="Arial"/>
                <w:color w:val="000000"/>
                <w:sz w:val="20"/>
                <w:szCs w:val="20"/>
              </w:rPr>
              <w:t>15 mins</w:t>
            </w:r>
          </w:p>
        </w:tc>
        <w:tc>
          <w:tcPr>
            <w:tcW w:w="6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A6AD62" w14:textId="77777777" w:rsidR="00F22D9D" w:rsidRPr="00F22D9D" w:rsidRDefault="00F22D9D" w:rsidP="00F22D9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F22D9D">
              <w:rPr>
                <w:rFonts w:ascii="Nunito Sans" w:eastAsia="Times New Roman" w:hAnsi="Nunito Sans" w:cs="Arial"/>
                <w:b/>
                <w:bCs/>
                <w:color w:val="000000"/>
              </w:rPr>
              <w:t>Deep Dive 1: </w:t>
            </w:r>
            <w:r w:rsidRPr="00F22D9D">
              <w:rPr>
                <w:rFonts w:ascii="Nunito" w:eastAsia="Times New Roman" w:hAnsi="Nunito" w:cs="Arial"/>
                <w:b/>
                <w:bCs/>
                <w:color w:val="0F1419"/>
              </w:rPr>
              <w:t xml:space="preserve">Climate Change and Financial and </w:t>
            </w:r>
            <w:proofErr w:type="gramStart"/>
            <w:r w:rsidRPr="00F22D9D">
              <w:rPr>
                <w:rFonts w:ascii="Nunito" w:eastAsia="Times New Roman" w:hAnsi="Nunito" w:cs="Arial"/>
                <w:b/>
                <w:bCs/>
                <w:color w:val="0F1419"/>
              </w:rPr>
              <w:t>Economic  Inclusion</w:t>
            </w:r>
            <w:proofErr w:type="gramEnd"/>
          </w:p>
          <w:p w14:paraId="3E566E5B" w14:textId="77777777" w:rsidR="00F22D9D" w:rsidRPr="00F22D9D" w:rsidRDefault="00F22D9D" w:rsidP="00F22D9D">
            <w:pPr>
              <w:numPr>
                <w:ilvl w:val="0"/>
                <w:numId w:val="1"/>
              </w:numPr>
              <w:spacing w:after="0" w:line="240" w:lineRule="auto"/>
              <w:ind w:left="144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F22D9D">
              <w:rPr>
                <w:rFonts w:ascii="Nunito Sans" w:eastAsia="Times New Roman" w:hAnsi="Nunito Sans" w:cs="Arial"/>
                <w:color w:val="0F1419"/>
              </w:rPr>
              <w:t xml:space="preserve">What climate mitigation and adaptation policies in particular exist towards improving women’s financial </w:t>
            </w:r>
            <w:proofErr w:type="gramStart"/>
            <w:r w:rsidRPr="00F22D9D">
              <w:rPr>
                <w:rFonts w:ascii="Nunito Sans" w:eastAsia="Times New Roman" w:hAnsi="Nunito Sans" w:cs="Arial"/>
                <w:color w:val="0F1419"/>
              </w:rPr>
              <w:t>inclusion  and</w:t>
            </w:r>
            <w:proofErr w:type="gramEnd"/>
            <w:r w:rsidRPr="00F22D9D">
              <w:rPr>
                <w:rFonts w:ascii="Nunito Sans" w:eastAsia="Times New Roman" w:hAnsi="Nunito Sans" w:cs="Arial"/>
                <w:color w:val="0F1419"/>
              </w:rPr>
              <w:t xml:space="preserve"> advancing economic justice on the continent?  </w:t>
            </w:r>
            <w:r w:rsidRPr="00F22D9D">
              <w:rPr>
                <w:rFonts w:ascii="Nunito Sans" w:eastAsia="Times New Roman" w:hAnsi="Nunito Sans" w:cs="Arial"/>
                <w:b/>
                <w:bCs/>
                <w:color w:val="538135"/>
                <w:sz w:val="20"/>
                <w:szCs w:val="20"/>
              </w:rPr>
              <w:t xml:space="preserve">Sara Eliasson, Junior Professional Officer in Climate Change </w:t>
            </w:r>
            <w:proofErr w:type="spellStart"/>
            <w:r w:rsidRPr="00F22D9D">
              <w:rPr>
                <w:rFonts w:ascii="Nunito Sans" w:eastAsia="Times New Roman" w:hAnsi="Nunito Sans" w:cs="Arial"/>
                <w:b/>
                <w:bCs/>
                <w:color w:val="538135"/>
                <w:sz w:val="20"/>
                <w:szCs w:val="20"/>
              </w:rPr>
              <w:t>Programme</w:t>
            </w:r>
            <w:proofErr w:type="spellEnd"/>
            <w:r w:rsidRPr="00F22D9D">
              <w:rPr>
                <w:rFonts w:ascii="Nunito Sans" w:eastAsia="Times New Roman" w:hAnsi="Nunito Sans" w:cs="Arial"/>
                <w:b/>
                <w:bCs/>
                <w:color w:val="538135"/>
                <w:sz w:val="20"/>
                <w:szCs w:val="20"/>
              </w:rPr>
              <w:t xml:space="preserve"> Management, RCC Uganda</w:t>
            </w:r>
          </w:p>
          <w:p w14:paraId="14D4662A" w14:textId="77777777" w:rsidR="00F22D9D" w:rsidRPr="00F22D9D" w:rsidRDefault="00F22D9D" w:rsidP="00F22D9D">
            <w:pPr>
              <w:numPr>
                <w:ilvl w:val="0"/>
                <w:numId w:val="2"/>
              </w:numPr>
              <w:spacing w:after="0" w:line="240" w:lineRule="auto"/>
              <w:ind w:left="144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F22D9D">
              <w:rPr>
                <w:rFonts w:ascii="Nunito Sans" w:eastAsia="Times New Roman" w:hAnsi="Nunito Sans" w:cs="Arial"/>
                <w:color w:val="0E101A"/>
              </w:rPr>
              <w:t>What's the role of CSOs in bridging the financial inclusion gap in climate change and advancing economic justice? </w:t>
            </w:r>
            <w:r w:rsidRPr="00F22D9D">
              <w:rPr>
                <w:rFonts w:ascii="Nunito Sans" w:eastAsia="Times New Roman" w:hAnsi="Nunito Sans" w:cs="Arial"/>
                <w:b/>
                <w:bCs/>
                <w:color w:val="538135"/>
              </w:rPr>
              <w:t>Dr</w:t>
            </w:r>
            <w:r w:rsidRPr="00F22D9D">
              <w:rPr>
                <w:rFonts w:ascii="Nunito Sans" w:eastAsia="Times New Roman" w:hAnsi="Nunito Sans" w:cs="Arial"/>
                <w:color w:val="0E101A"/>
              </w:rPr>
              <w:t>. </w:t>
            </w:r>
            <w:r w:rsidRPr="00F22D9D">
              <w:rPr>
                <w:rFonts w:ascii="Nunito Sans" w:eastAsia="Times New Roman" w:hAnsi="Nunito Sans" w:cs="Arial"/>
                <w:b/>
                <w:bCs/>
                <w:color w:val="538135"/>
                <w:shd w:val="clear" w:color="auto" w:fill="FFFFFF"/>
              </w:rPr>
              <w:t xml:space="preserve">Melania </w:t>
            </w:r>
            <w:proofErr w:type="spellStart"/>
            <w:r w:rsidRPr="00F22D9D">
              <w:rPr>
                <w:rFonts w:ascii="Nunito Sans" w:eastAsia="Times New Roman" w:hAnsi="Nunito Sans" w:cs="Arial"/>
                <w:b/>
                <w:bCs/>
                <w:color w:val="538135"/>
                <w:shd w:val="clear" w:color="auto" w:fill="FFFFFF"/>
              </w:rPr>
              <w:t>Chiponda</w:t>
            </w:r>
            <w:proofErr w:type="spellEnd"/>
            <w:r w:rsidRPr="00F22D9D">
              <w:rPr>
                <w:rFonts w:ascii="Nunito Sans" w:eastAsia="Times New Roman" w:hAnsi="Nunito Sans" w:cs="Arial"/>
                <w:b/>
                <w:bCs/>
                <w:color w:val="538135"/>
                <w:shd w:val="clear" w:color="auto" w:fill="FFFFFF"/>
              </w:rPr>
              <w:t xml:space="preserve">, Human Rights Defender based in focusing on women’s economic, </w:t>
            </w:r>
            <w:proofErr w:type="gramStart"/>
            <w:r w:rsidRPr="00F22D9D">
              <w:rPr>
                <w:rFonts w:ascii="Nunito Sans" w:eastAsia="Times New Roman" w:hAnsi="Nunito Sans" w:cs="Arial"/>
                <w:b/>
                <w:bCs/>
                <w:color w:val="538135"/>
                <w:shd w:val="clear" w:color="auto" w:fill="FFFFFF"/>
              </w:rPr>
              <w:t>social</w:t>
            </w:r>
            <w:proofErr w:type="gramEnd"/>
            <w:r w:rsidRPr="00F22D9D">
              <w:rPr>
                <w:rFonts w:ascii="Nunito Sans" w:eastAsia="Times New Roman" w:hAnsi="Nunito Sans" w:cs="Arial"/>
                <w:b/>
                <w:bCs/>
                <w:color w:val="538135"/>
                <w:shd w:val="clear" w:color="auto" w:fill="FFFFFF"/>
              </w:rPr>
              <w:t xml:space="preserve"> and cultural rights, particularly women living in rural areas</w:t>
            </w:r>
          </w:p>
          <w:p w14:paraId="33600937" w14:textId="77777777" w:rsidR="00F22D9D" w:rsidRPr="00F22D9D" w:rsidRDefault="00F22D9D" w:rsidP="00F22D9D">
            <w:pPr>
              <w:numPr>
                <w:ilvl w:val="0"/>
                <w:numId w:val="3"/>
              </w:numPr>
              <w:spacing w:after="0" w:line="240" w:lineRule="auto"/>
              <w:ind w:left="144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F22D9D">
              <w:rPr>
                <w:rFonts w:ascii="Nunito Sans" w:eastAsia="Times New Roman" w:hAnsi="Nunito Sans" w:cs="Arial"/>
                <w:color w:val="0E101A"/>
              </w:rPr>
              <w:lastRenderedPageBreak/>
              <w:t>How can the economic empowerment of women foster low-carbon sustainable development and poverty reduction, and increase the potential for adaptation on the African continent? </w:t>
            </w:r>
            <w:r w:rsidRPr="00F22D9D">
              <w:rPr>
                <w:rFonts w:ascii="Nunito Sans" w:eastAsia="Times New Roman" w:hAnsi="Nunito Sans" w:cs="Arial"/>
                <w:b/>
                <w:bCs/>
                <w:color w:val="538135"/>
              </w:rPr>
              <w:t>Elena Ruiz Abril, UN Women’s Regional Policy Advisor for Women’s Economic Empowerment for West and Central Africa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4E400D" w14:textId="77777777" w:rsidR="00F22D9D" w:rsidRPr="00F22D9D" w:rsidRDefault="00F22D9D" w:rsidP="00F22D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22D9D">
              <w:rPr>
                <w:rFonts w:ascii="Nunito" w:eastAsia="Times New Roman" w:hAnsi="Nunito" w:cs="Arial"/>
                <w:color w:val="000000"/>
                <w:sz w:val="20"/>
                <w:szCs w:val="20"/>
              </w:rPr>
              <w:lastRenderedPageBreak/>
              <w:t>Rewan / AUC</w:t>
            </w:r>
          </w:p>
        </w:tc>
      </w:tr>
      <w:tr w:rsidR="00F22D9D" w:rsidRPr="00F22D9D" w14:paraId="254F79E1" w14:textId="77777777" w:rsidTr="00F22D9D">
        <w:trPr>
          <w:trHeight w:val="496"/>
        </w:trPr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F1A1BF" w14:textId="77777777" w:rsidR="00F22D9D" w:rsidRPr="00F22D9D" w:rsidRDefault="00F22D9D" w:rsidP="00F22D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22D9D">
              <w:rPr>
                <w:rFonts w:ascii="Nunito" w:eastAsia="Times New Roman" w:hAnsi="Nunito" w:cs="Arial"/>
                <w:color w:val="000000"/>
                <w:sz w:val="20"/>
                <w:szCs w:val="20"/>
              </w:rPr>
              <w:t>15:55 -16:00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D6CDD8" w14:textId="77777777" w:rsidR="00F22D9D" w:rsidRPr="00F22D9D" w:rsidRDefault="00F22D9D" w:rsidP="00F22D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22D9D">
              <w:rPr>
                <w:rFonts w:ascii="Nunito Sans" w:eastAsia="Times New Roman" w:hAnsi="Nunito Sans" w:cs="Arial"/>
                <w:color w:val="000000"/>
                <w:sz w:val="20"/>
                <w:szCs w:val="20"/>
              </w:rPr>
              <w:t>05 mins</w:t>
            </w:r>
          </w:p>
        </w:tc>
        <w:tc>
          <w:tcPr>
            <w:tcW w:w="6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A39D74" w14:textId="77777777" w:rsidR="00F22D9D" w:rsidRPr="00F22D9D" w:rsidRDefault="00F22D9D" w:rsidP="00F22D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22D9D">
              <w:rPr>
                <w:rFonts w:ascii="Nunito Sans" w:eastAsia="Times New Roman" w:hAnsi="Nunito Sans" w:cs="Arial"/>
                <w:color w:val="000000"/>
                <w:sz w:val="20"/>
                <w:szCs w:val="20"/>
              </w:rPr>
              <w:t> Happy International Women’s Month Video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DC37A5" w14:textId="77777777" w:rsidR="00F22D9D" w:rsidRPr="00F22D9D" w:rsidRDefault="00F22D9D" w:rsidP="00F22D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22D9D">
              <w:rPr>
                <w:rFonts w:ascii="Nunito" w:eastAsia="Times New Roman" w:hAnsi="Nunito" w:cs="Arial"/>
                <w:color w:val="000000"/>
                <w:sz w:val="20"/>
                <w:szCs w:val="20"/>
              </w:rPr>
              <w:t>Tech</w:t>
            </w:r>
          </w:p>
        </w:tc>
      </w:tr>
      <w:tr w:rsidR="00F22D9D" w:rsidRPr="00F22D9D" w14:paraId="64A2646C" w14:textId="77777777" w:rsidTr="00F22D9D">
        <w:trPr>
          <w:trHeight w:val="400"/>
        </w:trPr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036468" w14:textId="77777777" w:rsidR="00F22D9D" w:rsidRPr="00F22D9D" w:rsidRDefault="00F22D9D" w:rsidP="00F22D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22D9D">
              <w:rPr>
                <w:rFonts w:ascii="Nunito" w:eastAsia="Times New Roman" w:hAnsi="Nunito" w:cs="Arial"/>
                <w:color w:val="000000"/>
                <w:sz w:val="20"/>
                <w:szCs w:val="20"/>
              </w:rPr>
              <w:t>16:00 - 16:15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2FE86A" w14:textId="77777777" w:rsidR="00F22D9D" w:rsidRPr="00F22D9D" w:rsidRDefault="00F22D9D" w:rsidP="00F22D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22D9D">
              <w:rPr>
                <w:rFonts w:ascii="Nunito" w:eastAsia="Times New Roman" w:hAnsi="Nunito" w:cs="Arial"/>
                <w:color w:val="000000"/>
                <w:sz w:val="20"/>
                <w:szCs w:val="20"/>
              </w:rPr>
              <w:t>15 mins</w:t>
            </w:r>
          </w:p>
        </w:tc>
        <w:tc>
          <w:tcPr>
            <w:tcW w:w="6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F3DD16" w14:textId="77777777" w:rsidR="00F22D9D" w:rsidRPr="00F22D9D" w:rsidRDefault="00F22D9D" w:rsidP="00F22D9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F22D9D">
              <w:rPr>
                <w:rFonts w:ascii="Nunito Sans" w:eastAsia="Times New Roman" w:hAnsi="Nunito Sans" w:cs="Arial"/>
                <w:b/>
                <w:bCs/>
                <w:color w:val="000000"/>
              </w:rPr>
              <w:t>Deep Dive 2:</w:t>
            </w:r>
            <w:r w:rsidRPr="00F22D9D">
              <w:rPr>
                <w:rFonts w:ascii="Nunito Sans" w:eastAsia="Times New Roman" w:hAnsi="Nunito Sans" w:cs="Arial"/>
                <w:b/>
                <w:bCs/>
                <w:color w:val="0E101A"/>
              </w:rPr>
              <w:t> </w:t>
            </w:r>
            <w:r w:rsidRPr="00F22D9D">
              <w:rPr>
                <w:rFonts w:ascii="Nunito" w:eastAsia="Times New Roman" w:hAnsi="Nunito" w:cs="Arial"/>
                <w:b/>
                <w:bCs/>
                <w:color w:val="0E101A"/>
              </w:rPr>
              <w:t>Climate Change and Food Security</w:t>
            </w:r>
          </w:p>
          <w:p w14:paraId="5C755FC5" w14:textId="77777777" w:rsidR="00F22D9D" w:rsidRPr="00F22D9D" w:rsidRDefault="00F22D9D" w:rsidP="00F22D9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1440"/>
              <w:jc w:val="both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48"/>
                <w:szCs w:val="48"/>
              </w:rPr>
            </w:pPr>
            <w:r w:rsidRPr="00F22D9D">
              <w:rPr>
                <w:rFonts w:ascii="Nunito Sans" w:eastAsia="Times New Roman" w:hAnsi="Nunito Sans" w:cs="Arial"/>
                <w:color w:val="0E101A"/>
                <w:kern w:val="36"/>
                <w:sz w:val="20"/>
                <w:szCs w:val="20"/>
              </w:rPr>
              <w:t>What challenges does climate change pose to food security? </w:t>
            </w:r>
            <w:r w:rsidRPr="00F22D9D">
              <w:rPr>
                <w:rFonts w:ascii="Nunito Sans" w:eastAsia="Times New Roman" w:hAnsi="Nunito Sans" w:cs="Arial"/>
                <w:b/>
                <w:bCs/>
                <w:color w:val="538135"/>
                <w:kern w:val="36"/>
                <w:sz w:val="18"/>
                <w:szCs w:val="18"/>
              </w:rPr>
              <w:t>V</w:t>
            </w:r>
            <w:r w:rsidRPr="00F22D9D">
              <w:rPr>
                <w:rFonts w:ascii="Nunito Sans" w:eastAsia="Times New Roman" w:hAnsi="Nunito Sans" w:cs="Arial"/>
                <w:b/>
                <w:bCs/>
                <w:color w:val="538135"/>
                <w:kern w:val="36"/>
                <w:sz w:val="20"/>
                <w:szCs w:val="20"/>
              </w:rPr>
              <w:t>ere Shaba, </w:t>
            </w:r>
            <w:r w:rsidRPr="00F22D9D">
              <w:rPr>
                <w:rFonts w:ascii="Nunito Sans" w:eastAsia="Times New Roman" w:hAnsi="Nunito Sans" w:cs="Arial"/>
                <w:b/>
                <w:bCs/>
                <w:color w:val="538135"/>
                <w:kern w:val="36"/>
                <w:sz w:val="20"/>
                <w:szCs w:val="20"/>
                <w:shd w:val="clear" w:color="auto" w:fill="FFFFFF"/>
              </w:rPr>
              <w:t xml:space="preserve">Founder and CEO of </w:t>
            </w:r>
            <w:proofErr w:type="spellStart"/>
            <w:r w:rsidRPr="00F22D9D">
              <w:rPr>
                <w:rFonts w:ascii="Nunito Sans" w:eastAsia="Times New Roman" w:hAnsi="Nunito Sans" w:cs="Arial"/>
                <w:b/>
                <w:bCs/>
                <w:color w:val="538135"/>
                <w:kern w:val="36"/>
                <w:sz w:val="20"/>
                <w:szCs w:val="20"/>
                <w:shd w:val="clear" w:color="auto" w:fill="FFFFFF"/>
              </w:rPr>
              <w:t>Greendesign</w:t>
            </w:r>
            <w:proofErr w:type="spellEnd"/>
            <w:r w:rsidRPr="00F22D9D">
              <w:rPr>
                <w:rFonts w:ascii="Nunito Sans" w:eastAsia="Times New Roman" w:hAnsi="Nunito Sans" w:cs="Arial"/>
                <w:b/>
                <w:bCs/>
                <w:color w:val="538135"/>
                <w:kern w:val="36"/>
                <w:sz w:val="20"/>
                <w:szCs w:val="20"/>
                <w:shd w:val="clear" w:color="auto" w:fill="FFFFFF"/>
              </w:rPr>
              <w:t xml:space="preserve"> Africa</w:t>
            </w:r>
          </w:p>
          <w:p w14:paraId="1DE7ED0C" w14:textId="77777777" w:rsidR="00F22D9D" w:rsidRPr="00F22D9D" w:rsidRDefault="00F22D9D" w:rsidP="00F22D9D">
            <w:pPr>
              <w:numPr>
                <w:ilvl w:val="0"/>
                <w:numId w:val="5"/>
              </w:numPr>
              <w:spacing w:after="0" w:line="240" w:lineRule="auto"/>
              <w:ind w:left="144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F22D9D">
              <w:rPr>
                <w:rFonts w:ascii="Nunito" w:eastAsia="Times New Roman" w:hAnsi="Nunito" w:cs="Arial"/>
                <w:color w:val="0E101A"/>
              </w:rPr>
              <w:t>Women are an essential asset in the fight against climate change. Why is gender equality the missing link between food security and climate change?</w:t>
            </w:r>
            <w:r w:rsidRPr="00F22D9D">
              <w:rPr>
                <w:rFonts w:ascii="Nunito Sans" w:eastAsia="Times New Roman" w:hAnsi="Nunito Sans" w:cs="Arial"/>
                <w:color w:val="0E101A"/>
              </w:rPr>
              <w:t> </w:t>
            </w:r>
            <w:r w:rsidRPr="00F22D9D">
              <w:rPr>
                <w:rFonts w:ascii="Nunito Sans" w:eastAsia="Times New Roman" w:hAnsi="Nunito Sans" w:cs="Arial"/>
                <w:b/>
                <w:bCs/>
                <w:color w:val="538135"/>
                <w:shd w:val="clear" w:color="auto" w:fill="FFFFFF"/>
              </w:rPr>
              <w:t xml:space="preserve">S.E. Zahra KAMIL ALI, </w:t>
            </w:r>
            <w:proofErr w:type="spellStart"/>
            <w:r w:rsidRPr="00F22D9D">
              <w:rPr>
                <w:rFonts w:ascii="Nunito Sans" w:eastAsia="Times New Roman" w:hAnsi="Nunito Sans" w:cs="Arial"/>
                <w:b/>
                <w:bCs/>
                <w:color w:val="538135"/>
                <w:shd w:val="clear" w:color="auto" w:fill="FFFFFF"/>
              </w:rPr>
              <w:t>Représentante</w:t>
            </w:r>
            <w:proofErr w:type="spellEnd"/>
            <w:r w:rsidRPr="00F22D9D">
              <w:rPr>
                <w:rFonts w:ascii="Nunito Sans" w:eastAsia="Times New Roman" w:hAnsi="Nunito Sans" w:cs="Arial"/>
                <w:b/>
                <w:bCs/>
                <w:color w:val="538135"/>
                <w:shd w:val="clear" w:color="auto" w:fill="FFFFFF"/>
              </w:rPr>
              <w:t xml:space="preserve"> </w:t>
            </w:r>
            <w:proofErr w:type="spellStart"/>
            <w:r w:rsidRPr="00F22D9D">
              <w:rPr>
                <w:rFonts w:ascii="Nunito Sans" w:eastAsia="Times New Roman" w:hAnsi="Nunito Sans" w:cs="Arial"/>
                <w:b/>
                <w:bCs/>
                <w:color w:val="538135"/>
                <w:shd w:val="clear" w:color="auto" w:fill="FFFFFF"/>
              </w:rPr>
              <w:t>permanente</w:t>
            </w:r>
            <w:proofErr w:type="spellEnd"/>
            <w:r w:rsidRPr="00F22D9D">
              <w:rPr>
                <w:rFonts w:ascii="Nunito Sans" w:eastAsia="Times New Roman" w:hAnsi="Nunito Sans" w:cs="Arial"/>
                <w:b/>
                <w:bCs/>
                <w:color w:val="538135"/>
                <w:shd w:val="clear" w:color="auto" w:fill="FFFFFF"/>
              </w:rPr>
              <w:t xml:space="preserve"> de </w:t>
            </w:r>
            <w:proofErr w:type="spellStart"/>
            <w:r w:rsidRPr="00F22D9D">
              <w:rPr>
                <w:rFonts w:ascii="Nunito Sans" w:eastAsia="Times New Roman" w:hAnsi="Nunito Sans" w:cs="Arial"/>
                <w:b/>
                <w:bCs/>
                <w:color w:val="538135"/>
                <w:shd w:val="clear" w:color="auto" w:fill="FFFFFF"/>
              </w:rPr>
              <w:t>l’</w:t>
            </w:r>
            <w:r w:rsidRPr="00F22D9D">
              <w:rPr>
                <w:rFonts w:ascii="Nunito Sans" w:eastAsia="Times New Roman" w:hAnsi="Nunito Sans" w:cs="Arial"/>
                <w:b/>
                <w:bCs/>
                <w:color w:val="538135"/>
              </w:rPr>
              <w:t>Organisation</w:t>
            </w:r>
            <w:proofErr w:type="spellEnd"/>
            <w:r w:rsidRPr="00F22D9D">
              <w:rPr>
                <w:rFonts w:ascii="Nunito Sans" w:eastAsia="Times New Roman" w:hAnsi="Nunito Sans" w:cs="Arial"/>
                <w:b/>
                <w:bCs/>
                <w:color w:val="538135"/>
              </w:rPr>
              <w:t xml:space="preserve"> </w:t>
            </w:r>
            <w:proofErr w:type="spellStart"/>
            <w:r w:rsidRPr="00F22D9D">
              <w:rPr>
                <w:rFonts w:ascii="Nunito Sans" w:eastAsia="Times New Roman" w:hAnsi="Nunito Sans" w:cs="Arial"/>
                <w:b/>
                <w:bCs/>
                <w:color w:val="538135"/>
              </w:rPr>
              <w:t>Internationale</w:t>
            </w:r>
            <w:proofErr w:type="spellEnd"/>
            <w:r w:rsidRPr="00F22D9D">
              <w:rPr>
                <w:rFonts w:ascii="Nunito Sans" w:eastAsia="Times New Roman" w:hAnsi="Nunito Sans" w:cs="Arial"/>
                <w:b/>
                <w:bCs/>
                <w:color w:val="538135"/>
              </w:rPr>
              <w:t xml:space="preserve"> de la Francophonie </w:t>
            </w:r>
            <w:proofErr w:type="spellStart"/>
            <w:r w:rsidRPr="00F22D9D">
              <w:rPr>
                <w:rFonts w:ascii="Nunito Sans" w:eastAsia="Times New Roman" w:hAnsi="Nunito Sans" w:cs="Arial"/>
                <w:b/>
                <w:bCs/>
                <w:color w:val="538135"/>
                <w:sz w:val="20"/>
                <w:szCs w:val="20"/>
                <w:shd w:val="clear" w:color="auto" w:fill="FFFFFF"/>
              </w:rPr>
              <w:t>auprès</w:t>
            </w:r>
            <w:proofErr w:type="spellEnd"/>
            <w:r w:rsidRPr="00F22D9D">
              <w:rPr>
                <w:rFonts w:ascii="Nunito Sans" w:eastAsia="Times New Roman" w:hAnsi="Nunito Sans" w:cs="Arial"/>
                <w:b/>
                <w:bCs/>
                <w:color w:val="538135"/>
                <w:sz w:val="20"/>
                <w:szCs w:val="20"/>
                <w:shd w:val="clear" w:color="auto" w:fill="FFFFFF"/>
              </w:rPr>
              <w:t xml:space="preserve"> de </w:t>
            </w:r>
            <w:proofErr w:type="spellStart"/>
            <w:r w:rsidRPr="00F22D9D">
              <w:rPr>
                <w:rFonts w:ascii="Nunito Sans" w:eastAsia="Times New Roman" w:hAnsi="Nunito Sans" w:cs="Arial"/>
                <w:b/>
                <w:bCs/>
                <w:color w:val="538135"/>
                <w:sz w:val="20"/>
                <w:szCs w:val="20"/>
                <w:shd w:val="clear" w:color="auto" w:fill="FFFFFF"/>
              </w:rPr>
              <w:t>l’Union</w:t>
            </w:r>
            <w:proofErr w:type="spellEnd"/>
            <w:r w:rsidRPr="00F22D9D">
              <w:rPr>
                <w:rFonts w:ascii="Nunito Sans" w:eastAsia="Times New Roman" w:hAnsi="Nunito Sans" w:cs="Arial"/>
                <w:b/>
                <w:bCs/>
                <w:color w:val="53813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22D9D">
              <w:rPr>
                <w:rFonts w:ascii="Nunito Sans" w:eastAsia="Times New Roman" w:hAnsi="Nunito Sans" w:cs="Arial"/>
                <w:b/>
                <w:bCs/>
                <w:color w:val="538135"/>
                <w:sz w:val="20"/>
                <w:szCs w:val="20"/>
                <w:shd w:val="clear" w:color="auto" w:fill="FFFFFF"/>
              </w:rPr>
              <w:t>Africaine</w:t>
            </w:r>
            <w:proofErr w:type="spellEnd"/>
          </w:p>
          <w:p w14:paraId="657DAF16" w14:textId="77777777" w:rsidR="00F22D9D" w:rsidRPr="00F22D9D" w:rsidRDefault="00F22D9D" w:rsidP="00F22D9D">
            <w:pPr>
              <w:numPr>
                <w:ilvl w:val="0"/>
                <w:numId w:val="6"/>
              </w:numPr>
              <w:spacing w:after="0" w:line="240" w:lineRule="auto"/>
              <w:ind w:left="144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F22D9D">
              <w:rPr>
                <w:rFonts w:ascii="Nunito Sans" w:eastAsia="Times New Roman" w:hAnsi="Nunito Sans" w:cs="Arial"/>
                <w:color w:val="0E101A"/>
              </w:rPr>
              <w:t>Which gender-responsive strategies, policies, and programs do we leverage as best practices for advancing sustainable consumption and production, including fostering regenerative food and agricultural systems within the continent? </w:t>
            </w:r>
            <w:r w:rsidRPr="00F22D9D">
              <w:rPr>
                <w:rFonts w:ascii="Nunito Sans" w:eastAsia="Times New Roman" w:hAnsi="Nunito Sans" w:cs="Arial"/>
                <w:b/>
                <w:bCs/>
                <w:color w:val="538135"/>
              </w:rPr>
              <w:t xml:space="preserve">Dr. Godfrey </w:t>
            </w:r>
            <w:proofErr w:type="spellStart"/>
            <w:r w:rsidRPr="00F22D9D">
              <w:rPr>
                <w:rFonts w:ascii="Nunito Sans" w:eastAsia="Times New Roman" w:hAnsi="Nunito Sans" w:cs="Arial"/>
                <w:b/>
                <w:bCs/>
                <w:color w:val="538135"/>
              </w:rPr>
              <w:t>Bahiigwa</w:t>
            </w:r>
            <w:proofErr w:type="spellEnd"/>
            <w:r w:rsidRPr="00F22D9D">
              <w:rPr>
                <w:rFonts w:ascii="Nunito Sans" w:eastAsia="Times New Roman" w:hAnsi="Nunito Sans" w:cs="Arial"/>
                <w:b/>
                <w:bCs/>
                <w:color w:val="538135"/>
              </w:rPr>
              <w:t xml:space="preserve">, Director of </w:t>
            </w:r>
            <w:proofErr w:type="gramStart"/>
            <w:r w:rsidRPr="00F22D9D">
              <w:rPr>
                <w:rFonts w:ascii="Nunito Sans" w:eastAsia="Times New Roman" w:hAnsi="Nunito Sans" w:cs="Arial"/>
                <w:b/>
                <w:bCs/>
                <w:color w:val="538135"/>
              </w:rPr>
              <w:t>the  Department</w:t>
            </w:r>
            <w:proofErr w:type="gramEnd"/>
            <w:r w:rsidRPr="00F22D9D">
              <w:rPr>
                <w:rFonts w:ascii="Nunito Sans" w:eastAsia="Times New Roman" w:hAnsi="Nunito Sans" w:cs="Arial"/>
                <w:b/>
                <w:bCs/>
                <w:color w:val="538135"/>
              </w:rPr>
              <w:t xml:space="preserve"> of Rural Economy and Agriculture, AUC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B2D502" w14:textId="77777777" w:rsidR="00F22D9D" w:rsidRPr="00F22D9D" w:rsidRDefault="00F22D9D" w:rsidP="00F22D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22D9D">
              <w:rPr>
                <w:rFonts w:ascii="Nunito" w:eastAsia="Times New Roman" w:hAnsi="Nunito" w:cs="Arial"/>
                <w:color w:val="000000"/>
                <w:sz w:val="20"/>
                <w:szCs w:val="20"/>
              </w:rPr>
              <w:t>Janice / AUC</w:t>
            </w:r>
          </w:p>
        </w:tc>
      </w:tr>
      <w:tr w:rsidR="00F22D9D" w:rsidRPr="00F22D9D" w14:paraId="35975F20" w14:textId="77777777" w:rsidTr="00F22D9D">
        <w:trPr>
          <w:trHeight w:val="400"/>
        </w:trPr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F37400" w14:textId="77777777" w:rsidR="00F22D9D" w:rsidRPr="00F22D9D" w:rsidRDefault="00F22D9D" w:rsidP="00F22D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22D9D">
              <w:rPr>
                <w:rFonts w:ascii="Nunito" w:eastAsia="Times New Roman" w:hAnsi="Nunito" w:cs="Arial"/>
                <w:color w:val="000000"/>
                <w:sz w:val="20"/>
                <w:szCs w:val="20"/>
              </w:rPr>
              <w:t>16:15 - 16:25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B60C00" w14:textId="77777777" w:rsidR="00F22D9D" w:rsidRPr="00F22D9D" w:rsidRDefault="00F22D9D" w:rsidP="00F22D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22D9D">
              <w:rPr>
                <w:rFonts w:ascii="Nunito" w:eastAsia="Times New Roman" w:hAnsi="Nunito" w:cs="Arial"/>
                <w:color w:val="000000"/>
                <w:sz w:val="20"/>
                <w:szCs w:val="20"/>
              </w:rPr>
              <w:t>10 mins</w:t>
            </w:r>
          </w:p>
        </w:tc>
        <w:tc>
          <w:tcPr>
            <w:tcW w:w="6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F73A56" w14:textId="77777777" w:rsidR="00F22D9D" w:rsidRPr="00F22D9D" w:rsidRDefault="00F22D9D" w:rsidP="00F22D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22D9D">
              <w:rPr>
                <w:rFonts w:ascii="Nunito" w:eastAsia="Times New Roman" w:hAnsi="Nunito" w:cs="Arial"/>
                <w:color w:val="000000"/>
                <w:sz w:val="20"/>
                <w:szCs w:val="20"/>
              </w:rPr>
              <w:t>Q &amp; A Session</w:t>
            </w:r>
          </w:p>
        </w:tc>
        <w:tc>
          <w:tcPr>
            <w:tcW w:w="16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85C304" w14:textId="77777777" w:rsidR="00F22D9D" w:rsidRPr="00F22D9D" w:rsidRDefault="00F22D9D" w:rsidP="00F22D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22D9D">
              <w:rPr>
                <w:rFonts w:ascii="Nunito" w:eastAsia="Times New Roman" w:hAnsi="Nunito" w:cs="Arial"/>
                <w:color w:val="000000"/>
                <w:sz w:val="20"/>
                <w:szCs w:val="20"/>
              </w:rPr>
              <w:t>Janice / AUC</w:t>
            </w:r>
          </w:p>
        </w:tc>
      </w:tr>
      <w:tr w:rsidR="00F22D9D" w:rsidRPr="00F22D9D" w14:paraId="5975E482" w14:textId="77777777" w:rsidTr="00F22D9D">
        <w:trPr>
          <w:trHeight w:val="1010"/>
        </w:trPr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290CF8" w14:textId="77777777" w:rsidR="00F22D9D" w:rsidRPr="00F22D9D" w:rsidRDefault="00F22D9D" w:rsidP="00F22D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22D9D">
              <w:rPr>
                <w:rFonts w:ascii="Nunito" w:eastAsia="Times New Roman" w:hAnsi="Nunito" w:cs="Arial"/>
                <w:color w:val="000000"/>
                <w:sz w:val="20"/>
                <w:szCs w:val="20"/>
              </w:rPr>
              <w:t>16:25 - 16: 30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E33E5D" w14:textId="77777777" w:rsidR="00F22D9D" w:rsidRPr="00F22D9D" w:rsidRDefault="00F22D9D" w:rsidP="00F22D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22D9D">
              <w:rPr>
                <w:rFonts w:ascii="Nunito" w:eastAsia="Times New Roman" w:hAnsi="Nunito" w:cs="Arial"/>
                <w:color w:val="000000"/>
                <w:sz w:val="20"/>
                <w:szCs w:val="20"/>
              </w:rPr>
              <w:t>05 mins</w:t>
            </w:r>
          </w:p>
        </w:tc>
        <w:tc>
          <w:tcPr>
            <w:tcW w:w="6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DC5F6F" w14:textId="77777777" w:rsidR="00F22D9D" w:rsidRPr="00F22D9D" w:rsidRDefault="00F22D9D" w:rsidP="00F22D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22D9D">
              <w:rPr>
                <w:rFonts w:ascii="Nunito" w:eastAsia="Times New Roman" w:hAnsi="Nunito" w:cs="Arial"/>
                <w:b/>
                <w:bCs/>
                <w:color w:val="000000"/>
                <w:sz w:val="20"/>
                <w:szCs w:val="20"/>
              </w:rPr>
              <w:t>Closing Session:</w:t>
            </w:r>
          </w:p>
          <w:p w14:paraId="69460382" w14:textId="77777777" w:rsidR="00F22D9D" w:rsidRPr="00F22D9D" w:rsidRDefault="00F22D9D" w:rsidP="00F22D9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F22D9D">
              <w:rPr>
                <w:rFonts w:ascii="Nunito Sans" w:eastAsia="Times New Roman" w:hAnsi="Nunito Sans" w:cs="Arial"/>
                <w:color w:val="000000"/>
              </w:rPr>
              <w:t xml:space="preserve">Key messages, </w:t>
            </w:r>
            <w:proofErr w:type="gramStart"/>
            <w:r w:rsidRPr="00F22D9D">
              <w:rPr>
                <w:rFonts w:ascii="Nunito Sans" w:eastAsia="Times New Roman" w:hAnsi="Nunito Sans" w:cs="Arial"/>
                <w:color w:val="000000"/>
              </w:rPr>
              <w:t>actions</w:t>
            </w:r>
            <w:proofErr w:type="gramEnd"/>
            <w:r w:rsidRPr="00F22D9D">
              <w:rPr>
                <w:rFonts w:ascii="Nunito Sans" w:eastAsia="Times New Roman" w:hAnsi="Nunito Sans" w:cs="Arial"/>
                <w:color w:val="000000"/>
              </w:rPr>
              <w:t xml:space="preserve"> and recommendations by </w:t>
            </w:r>
            <w:r w:rsidRPr="00F22D9D">
              <w:rPr>
                <w:rFonts w:ascii="Nunito Sans" w:eastAsia="Times New Roman" w:hAnsi="Nunito Sans" w:cs="Arial"/>
                <w:b/>
                <w:bCs/>
                <w:color w:val="538135"/>
              </w:rPr>
              <w:t>Dr. Rewan Youssif, Youth Division, AUC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E01786E" w14:textId="77777777" w:rsidR="00F22D9D" w:rsidRPr="00F22D9D" w:rsidRDefault="00F22D9D" w:rsidP="00F22D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22D9D" w:rsidRPr="00F22D9D" w14:paraId="66F93F64" w14:textId="77777777" w:rsidTr="00F22D9D">
        <w:trPr>
          <w:trHeight w:val="400"/>
        </w:trPr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CC332F" w14:textId="77777777" w:rsidR="00F22D9D" w:rsidRPr="00F22D9D" w:rsidRDefault="00F22D9D" w:rsidP="00F22D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22D9D">
              <w:rPr>
                <w:rFonts w:ascii="Nunito" w:eastAsia="Times New Roman" w:hAnsi="Nunito" w:cs="Arial"/>
                <w:color w:val="000000"/>
                <w:sz w:val="20"/>
                <w:szCs w:val="20"/>
              </w:rPr>
              <w:t>16:30 -16:40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D45164" w14:textId="77777777" w:rsidR="00F22D9D" w:rsidRPr="00F22D9D" w:rsidRDefault="00F22D9D" w:rsidP="00F22D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F22D9D">
              <w:rPr>
                <w:rFonts w:ascii="Nunito" w:eastAsia="Times New Roman" w:hAnsi="Nunito" w:cs="Arial"/>
                <w:color w:val="000000"/>
                <w:sz w:val="20"/>
                <w:szCs w:val="20"/>
              </w:rPr>
              <w:t>10  mins</w:t>
            </w:r>
            <w:proofErr w:type="gramEnd"/>
          </w:p>
        </w:tc>
        <w:tc>
          <w:tcPr>
            <w:tcW w:w="6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432F76" w14:textId="77777777" w:rsidR="00F22D9D" w:rsidRPr="00F22D9D" w:rsidRDefault="00F22D9D" w:rsidP="00F22D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22D9D">
              <w:rPr>
                <w:rFonts w:ascii="Nunito" w:eastAsia="Times New Roman" w:hAnsi="Nunito" w:cs="Arial"/>
                <w:color w:val="000000"/>
              </w:rPr>
              <w:t xml:space="preserve">Closing remarks </w:t>
            </w:r>
            <w:proofErr w:type="gramStart"/>
            <w:r w:rsidRPr="00F22D9D">
              <w:rPr>
                <w:rFonts w:ascii="Nunito" w:eastAsia="Times New Roman" w:hAnsi="Nunito" w:cs="Arial"/>
                <w:color w:val="000000"/>
              </w:rPr>
              <w:t>by </w:t>
            </w:r>
            <w:r w:rsidRPr="00F22D9D">
              <w:rPr>
                <w:rFonts w:ascii="Nunito Sans" w:eastAsia="Times New Roman" w:hAnsi="Nunito Sans" w:cs="Arial"/>
                <w:color w:val="000000"/>
              </w:rPr>
              <w:t> </w:t>
            </w:r>
            <w:r w:rsidRPr="00F22D9D">
              <w:rPr>
                <w:rFonts w:ascii="Nunito Sans" w:eastAsia="Times New Roman" w:hAnsi="Nunito Sans" w:cs="Arial"/>
                <w:b/>
                <w:bCs/>
                <w:color w:val="538135"/>
                <w:sz w:val="20"/>
                <w:szCs w:val="20"/>
              </w:rPr>
              <w:t>Ms.</w:t>
            </w:r>
            <w:proofErr w:type="gramEnd"/>
            <w:r w:rsidRPr="00F22D9D">
              <w:rPr>
                <w:rFonts w:ascii="Nunito Sans" w:eastAsia="Times New Roman" w:hAnsi="Nunito Sans" w:cs="Arial"/>
                <w:b/>
                <w:bCs/>
                <w:color w:val="538135"/>
                <w:sz w:val="20"/>
                <w:szCs w:val="20"/>
              </w:rPr>
              <w:t xml:space="preserve"> Victoria Maloka, Head of Coordination and Outreach Division, AUC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809C4E" w14:textId="77777777" w:rsidR="00F22D9D" w:rsidRPr="00F22D9D" w:rsidRDefault="00F22D9D" w:rsidP="00F22D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22D9D">
              <w:rPr>
                <w:rFonts w:ascii="Nunito" w:eastAsia="Times New Roman" w:hAnsi="Nunito" w:cs="Arial"/>
                <w:color w:val="000000"/>
                <w:sz w:val="20"/>
                <w:szCs w:val="20"/>
              </w:rPr>
              <w:t>Rewan / AUC</w:t>
            </w:r>
          </w:p>
        </w:tc>
      </w:tr>
      <w:tr w:rsidR="00F22D9D" w:rsidRPr="00F22D9D" w14:paraId="74E72FC1" w14:textId="77777777" w:rsidTr="00F22D9D">
        <w:trPr>
          <w:trHeight w:val="400"/>
        </w:trPr>
        <w:tc>
          <w:tcPr>
            <w:tcW w:w="109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01BE1E" w14:textId="77777777" w:rsidR="00F22D9D" w:rsidRPr="00F22D9D" w:rsidRDefault="00F22D9D" w:rsidP="00F22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22D9D">
              <w:rPr>
                <w:rFonts w:ascii="Nunito" w:eastAsia="Times New Roman" w:hAnsi="Nunito" w:cs="Arial"/>
                <w:color w:val="000000"/>
                <w:sz w:val="20"/>
                <w:szCs w:val="20"/>
              </w:rPr>
              <w:lastRenderedPageBreak/>
              <w:t>Music!!!</w:t>
            </w:r>
          </w:p>
        </w:tc>
      </w:tr>
    </w:tbl>
    <w:p w14:paraId="29C5A3CB" w14:textId="77777777" w:rsidR="00737BAF" w:rsidRDefault="00737BAF"/>
    <w:sectPr w:rsidR="00737B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unito">
    <w:charset w:val="00"/>
    <w:family w:val="auto"/>
    <w:pitch w:val="variable"/>
    <w:sig w:usb0="A00002FF" w:usb1="5000204B" w:usb2="00000000" w:usb3="00000000" w:csb0="00000197" w:csb1="00000000"/>
  </w:font>
  <w:font w:name="Nunito Sans">
    <w:charset w:val="00"/>
    <w:family w:val="auto"/>
    <w:pitch w:val="variable"/>
    <w:sig w:usb0="A00002FF" w:usb1="5000204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84FEF"/>
    <w:multiLevelType w:val="multilevel"/>
    <w:tmpl w:val="A9C0D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5D75AE"/>
    <w:multiLevelType w:val="multilevel"/>
    <w:tmpl w:val="B8D68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A60962"/>
    <w:multiLevelType w:val="multilevel"/>
    <w:tmpl w:val="5B240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B0E1C2C"/>
    <w:multiLevelType w:val="multilevel"/>
    <w:tmpl w:val="0E2CF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F2E4BE5"/>
    <w:multiLevelType w:val="multilevel"/>
    <w:tmpl w:val="AB905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FD44EAA"/>
    <w:multiLevelType w:val="multilevel"/>
    <w:tmpl w:val="07906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D9D"/>
    <w:rsid w:val="00737BAF"/>
    <w:rsid w:val="00C360EF"/>
    <w:rsid w:val="00E56140"/>
    <w:rsid w:val="00F22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A637D"/>
  <w15:chartTrackingRefBased/>
  <w15:docId w15:val="{4B66F5B8-E5A4-4EC6-8A5C-EBF305DBE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22D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2D9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F22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22D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9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google.com/url?q=https://www.google.com/url?q%3Dhttps://www.youtube.com/watch?v%253DXAi3VTSdTxU%26amp;sa%3DD%26amp;source%3Deditors%26amp;ust%3D1647949586218860%26amp;usg%3DAOvVaw3vx8-N4nyFh6soyT9w8bQd&amp;sa=D&amp;source=docs&amp;ust=1647949586414668&amp;usg=AOvVaw24Xo7pzN8IrgHyrX1R8VIH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4FB1A87997FE40BED2350C27564DD7" ma:contentTypeVersion="17" ma:contentTypeDescription="Create a new document." ma:contentTypeScope="" ma:versionID="49af765020d31de04504e5d4c5a630f0">
  <xsd:schema xmlns:xsd="http://www.w3.org/2001/XMLSchema" xmlns:xs="http://www.w3.org/2001/XMLSchema" xmlns:p="http://schemas.microsoft.com/office/2006/metadata/properties" xmlns:ns2="a0a23599-0d54-49a4-8ab8-1653e3930627" xmlns:ns3="df27dc08-6c25-47e8-a444-438d598478b3" targetNamespace="http://schemas.microsoft.com/office/2006/metadata/properties" ma:root="true" ma:fieldsID="080350377300d92cdf2d5dc7718a8522" ns2:_="" ns3:_="">
    <xsd:import namespace="a0a23599-0d54-49a4-8ab8-1653e3930627"/>
    <xsd:import namespace="df27dc08-6c25-47e8-a444-438d598478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Condi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a23599-0d54-49a4-8ab8-1653e39306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Condition" ma:index="20" nillable="true" ma:displayName="Condition " ma:description="Good" ma:format="Dropdown" ma:internalName="Condition">
      <xsd:simpleType>
        <xsd:restriction base="dms:Text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c250d15-9240-48a2-bed8-252fb13a14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7dc08-6c25-47e8-a444-438d598478b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4a82d7d-47e7-4709-b799-4640cbddfd3c}" ma:internalName="TaxCatchAll" ma:showField="CatchAllData" ma:web="df27dc08-6c25-47e8-a444-438d598478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0a23599-0d54-49a4-8ab8-1653e3930627">
      <Terms xmlns="http://schemas.microsoft.com/office/infopath/2007/PartnerControls"/>
    </lcf76f155ced4ddcb4097134ff3c332f>
    <Condition xmlns="a0a23599-0d54-49a4-8ab8-1653e3930627" xsi:nil="true"/>
    <TaxCatchAll xmlns="df27dc08-6c25-47e8-a444-438d598478b3"/>
  </documentManagement>
</p:properties>
</file>

<file path=customXml/itemProps1.xml><?xml version="1.0" encoding="utf-8"?>
<ds:datastoreItem xmlns:ds="http://schemas.openxmlformats.org/officeDocument/2006/customXml" ds:itemID="{315AE503-937A-4A31-AC5A-8234EB82B0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a23599-0d54-49a4-8ab8-1653e3930627"/>
    <ds:schemaRef ds:uri="df27dc08-6c25-47e8-a444-438d598478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EA7EB2-4B14-47F1-83B6-5673FCE8ED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EDE2F1-8E98-46CF-A547-3DCFD1603867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df27dc08-6c25-47e8-a444-438d598478b3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a0a23599-0d54-49a4-8ab8-1653e3930627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492</Words>
  <Characters>2810</Characters>
  <Application>Microsoft Office Word</Application>
  <DocSecurity>0</DocSecurity>
  <Lines>23</Lines>
  <Paragraphs>6</Paragraphs>
  <ScaleCrop>false</ScaleCrop>
  <Company/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Dukaye Mergia</dc:creator>
  <cp:keywords/>
  <dc:description/>
  <cp:lastModifiedBy>Dukaye Mergia</cp:lastModifiedBy>
  <cp:revision>1</cp:revision>
  <dcterms:created xsi:type="dcterms:W3CDTF">2022-03-22T10:40:00Z</dcterms:created>
  <dcterms:modified xsi:type="dcterms:W3CDTF">2022-03-22T10:41:00Z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0x010100F74FB1A87997FE40BED2350C27564DD7</vt:lpwstr>
  </property>
</Properties>
</file>