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AC0FB5" w:rsidRDefault="53461BA5" w:rsidP="53461BA5">
      <w:pPr>
        <w:tabs>
          <w:tab w:val="right" w:pos="9000"/>
        </w:tabs>
        <w:spacing w:after="0" w:line="240" w:lineRule="auto"/>
        <w:jc w:val="center"/>
        <w:rPr>
          <w:rFonts w:eastAsia="Times New Roman" w:cstheme="minorHAnsi"/>
          <w:b/>
          <w:bCs/>
          <w:color w:val="002060"/>
          <w:sz w:val="20"/>
          <w:szCs w:val="20"/>
          <w:lang w:val="en-GB" w:eastAsia="en-GB"/>
        </w:rPr>
      </w:pPr>
    </w:p>
    <w:p w14:paraId="2B57B59B" w14:textId="1EC55697" w:rsidR="00C22EF1" w:rsidRPr="00AC0FB5" w:rsidRDefault="00025EAB" w:rsidP="00025EAB">
      <w:pPr>
        <w:tabs>
          <w:tab w:val="right" w:pos="9000"/>
        </w:tabs>
        <w:spacing w:after="0" w:line="240" w:lineRule="auto"/>
        <w:jc w:val="center"/>
        <w:rPr>
          <w:rFonts w:eastAsia="Times New Roman" w:cstheme="minorHAnsi"/>
          <w:b/>
          <w:color w:val="002060"/>
          <w:sz w:val="20"/>
          <w:szCs w:val="20"/>
          <w:lang w:val="en-GB" w:eastAsia="en-GB"/>
        </w:rPr>
      </w:pPr>
      <w:r w:rsidRPr="00AC0FB5">
        <w:rPr>
          <w:rFonts w:eastAsia="Times New Roman" w:cstheme="minorHAnsi"/>
          <w:b/>
          <w:bCs/>
          <w:color w:val="002060"/>
          <w:sz w:val="20"/>
          <w:szCs w:val="20"/>
          <w:lang w:val="en-GB" w:eastAsia="en-GB"/>
        </w:rPr>
        <w:t xml:space="preserve">                                          </w:t>
      </w:r>
      <w:r w:rsidR="00C22EF1" w:rsidRPr="00AC0FB5">
        <w:rPr>
          <w:rFonts w:eastAsia="Times New Roman" w:cstheme="minorHAnsi"/>
          <w:b/>
          <w:bCs/>
          <w:color w:val="002060"/>
          <w:sz w:val="20"/>
          <w:szCs w:val="20"/>
          <w:lang w:val="en-GB" w:eastAsia="en-GB"/>
        </w:rPr>
        <w:t>Annex B</w:t>
      </w:r>
    </w:p>
    <w:p w14:paraId="6EB74DC4" w14:textId="1C40B9D6" w:rsidR="00A86FDA" w:rsidRPr="00AC0FB5" w:rsidRDefault="00025EAB" w:rsidP="00025EAB">
      <w:pPr>
        <w:tabs>
          <w:tab w:val="right" w:pos="8640"/>
        </w:tabs>
        <w:spacing w:after="0" w:line="240" w:lineRule="auto"/>
        <w:jc w:val="center"/>
        <w:rPr>
          <w:rFonts w:eastAsia="Times New Roman" w:cstheme="minorHAnsi"/>
          <w:b/>
          <w:bCs/>
          <w:color w:val="002060"/>
          <w:sz w:val="20"/>
          <w:szCs w:val="20"/>
          <w:lang w:val="en-GB" w:eastAsia="en-GB"/>
        </w:rPr>
      </w:pPr>
      <w:r w:rsidRPr="00AC0FB5">
        <w:rPr>
          <w:rFonts w:eastAsia="Times New Roman" w:cstheme="minorHAnsi"/>
          <w:b/>
          <w:bCs/>
          <w:color w:val="002060"/>
          <w:sz w:val="20"/>
          <w:szCs w:val="20"/>
          <w:lang w:val="en-GB" w:eastAsia="en-GB"/>
        </w:rPr>
        <w:t xml:space="preserve">                                       </w:t>
      </w:r>
      <w:r w:rsidR="00C22EF1" w:rsidRPr="00AC0FB5">
        <w:rPr>
          <w:rFonts w:eastAsia="Times New Roman" w:cstheme="minorHAnsi"/>
          <w:b/>
          <w:bCs/>
          <w:color w:val="002060"/>
          <w:sz w:val="20"/>
          <w:szCs w:val="20"/>
          <w:lang w:val="en-GB" w:eastAsia="en-GB"/>
        </w:rPr>
        <w:t xml:space="preserve">Call </w:t>
      </w:r>
      <w:r w:rsidR="005128FC" w:rsidRPr="00AC0FB5">
        <w:rPr>
          <w:rFonts w:eastAsia="Times New Roman" w:cstheme="minorHAnsi"/>
          <w:b/>
          <w:bCs/>
          <w:color w:val="002060"/>
          <w:sz w:val="20"/>
          <w:szCs w:val="20"/>
          <w:lang w:val="en-GB" w:eastAsia="en-GB"/>
        </w:rPr>
        <w:t>F</w:t>
      </w:r>
      <w:r w:rsidR="00C22EF1" w:rsidRPr="00AC0FB5">
        <w:rPr>
          <w:rFonts w:eastAsia="Times New Roman" w:cstheme="minorHAnsi"/>
          <w:b/>
          <w:bCs/>
          <w:color w:val="002060"/>
          <w:sz w:val="20"/>
          <w:szCs w:val="20"/>
          <w:lang w:val="en-GB" w:eastAsia="en-GB"/>
        </w:rPr>
        <w:t>or Proposal</w:t>
      </w:r>
      <w:r w:rsidR="00FB35A8" w:rsidRPr="00AC0FB5">
        <w:rPr>
          <w:rFonts w:eastAsia="Times New Roman" w:cstheme="minorHAnsi"/>
          <w:b/>
          <w:bCs/>
          <w:color w:val="002060"/>
          <w:sz w:val="20"/>
          <w:szCs w:val="20"/>
          <w:lang w:val="en-GB" w:eastAsia="en-GB"/>
        </w:rPr>
        <w:t>s</w:t>
      </w:r>
      <w:r w:rsidR="00B05A6F">
        <w:rPr>
          <w:rFonts w:eastAsia="Times New Roman" w:cstheme="minorHAnsi"/>
          <w:b/>
          <w:bCs/>
          <w:color w:val="002060"/>
          <w:sz w:val="20"/>
          <w:szCs w:val="20"/>
          <w:lang w:val="en-GB" w:eastAsia="en-GB"/>
        </w:rPr>
        <w:t xml:space="preserve"> (CFP)</w:t>
      </w:r>
    </w:p>
    <w:p w14:paraId="27812C1A" w14:textId="77777777" w:rsidR="00EB2952" w:rsidRDefault="00EB2952" w:rsidP="007712B1">
      <w:pPr>
        <w:spacing w:after="0" w:line="240" w:lineRule="auto"/>
        <w:ind w:right="454"/>
        <w:jc w:val="center"/>
        <w:rPr>
          <w:rFonts w:cstheme="minorHAnsi"/>
          <w:b/>
          <w:bCs/>
          <w:sz w:val="20"/>
          <w:szCs w:val="20"/>
        </w:rPr>
      </w:pPr>
      <w:bookmarkStart w:id="0" w:name="_Hlk100736277"/>
    </w:p>
    <w:p w14:paraId="009BF8CF" w14:textId="707AA047" w:rsidR="007712B1" w:rsidRPr="00AC0FB5" w:rsidRDefault="005917FE" w:rsidP="007712B1">
      <w:pPr>
        <w:spacing w:after="0" w:line="240" w:lineRule="auto"/>
        <w:ind w:right="454"/>
        <w:jc w:val="center"/>
        <w:rPr>
          <w:rFonts w:cstheme="minorHAnsi"/>
          <w:b/>
          <w:bCs/>
          <w:sz w:val="20"/>
          <w:szCs w:val="20"/>
        </w:rPr>
      </w:pPr>
      <w:r>
        <w:rPr>
          <w:rFonts w:cstheme="minorHAnsi"/>
          <w:b/>
          <w:bCs/>
          <w:color w:val="5B9BD5" w:themeColor="accent5"/>
          <w:sz w:val="20"/>
          <w:szCs w:val="20"/>
        </w:rPr>
        <w:t xml:space="preserve">Advancing </w:t>
      </w:r>
      <w:r w:rsidR="000A2BF1" w:rsidRPr="00683E38">
        <w:rPr>
          <w:rFonts w:cstheme="minorHAnsi"/>
          <w:b/>
          <w:bCs/>
          <w:color w:val="5B9BD5" w:themeColor="accent5"/>
          <w:sz w:val="20"/>
          <w:szCs w:val="20"/>
        </w:rPr>
        <w:t xml:space="preserve">Women’s </w:t>
      </w:r>
      <w:r>
        <w:rPr>
          <w:rFonts w:cstheme="minorHAnsi"/>
          <w:b/>
          <w:bCs/>
          <w:color w:val="5B9BD5" w:themeColor="accent5"/>
          <w:sz w:val="20"/>
          <w:szCs w:val="20"/>
        </w:rPr>
        <w:t xml:space="preserve">Political </w:t>
      </w:r>
      <w:r w:rsidR="000A2BF1" w:rsidRPr="00683E38">
        <w:rPr>
          <w:rFonts w:cstheme="minorHAnsi"/>
          <w:b/>
          <w:bCs/>
          <w:color w:val="5B9BD5" w:themeColor="accent5"/>
          <w:sz w:val="20"/>
          <w:szCs w:val="20"/>
        </w:rPr>
        <w:t xml:space="preserve">Participation </w:t>
      </w:r>
      <w:r w:rsidR="009C3DF6">
        <w:rPr>
          <w:rFonts w:cstheme="minorHAnsi"/>
          <w:b/>
          <w:bCs/>
          <w:color w:val="5B9BD5" w:themeColor="accent5"/>
          <w:sz w:val="20"/>
          <w:szCs w:val="20"/>
        </w:rPr>
        <w:t>in Nigeria</w:t>
      </w:r>
      <w:r w:rsidR="00122953" w:rsidRPr="00AC0FB5">
        <w:rPr>
          <w:rFonts w:cstheme="minorHAnsi"/>
          <w:b/>
          <w:bCs/>
          <w:sz w:val="20"/>
          <w:szCs w:val="20"/>
        </w:rPr>
        <w:t xml:space="preserve"> </w:t>
      </w:r>
      <w:r w:rsidR="007712B1" w:rsidRPr="00AC0FB5">
        <w:rPr>
          <w:rFonts w:cstheme="minorHAnsi"/>
          <w:b/>
          <w:bCs/>
          <w:sz w:val="20"/>
          <w:szCs w:val="20"/>
        </w:rPr>
        <w:t xml:space="preserve"> </w:t>
      </w:r>
    </w:p>
    <w:p w14:paraId="19B92EC1" w14:textId="10C9213F" w:rsidR="00C22EF1" w:rsidRPr="00B26E18" w:rsidRDefault="00BF46C8" w:rsidP="00B26E18">
      <w:pPr>
        <w:spacing w:before="240" w:line="276" w:lineRule="auto"/>
        <w:ind w:right="454"/>
        <w:jc w:val="center"/>
        <w:rPr>
          <w:rFonts w:cstheme="minorHAnsi"/>
          <w:b/>
          <w:bCs/>
          <w:sz w:val="20"/>
          <w:szCs w:val="20"/>
        </w:rPr>
      </w:pPr>
      <w:r>
        <w:rPr>
          <w:rFonts w:cstheme="minorHAnsi"/>
          <w:b/>
          <w:bCs/>
          <w:sz w:val="20"/>
          <w:szCs w:val="20"/>
        </w:rPr>
        <w:t>April</w:t>
      </w:r>
      <w:r w:rsidR="004C51F7" w:rsidRPr="00AC0FB5">
        <w:rPr>
          <w:rFonts w:cstheme="minorHAnsi"/>
          <w:b/>
          <w:bCs/>
          <w:sz w:val="20"/>
          <w:szCs w:val="20"/>
        </w:rPr>
        <w:t xml:space="preserve"> 202</w:t>
      </w:r>
      <w:r w:rsidR="00E633FE">
        <w:rPr>
          <w:rFonts w:cstheme="minorHAnsi"/>
          <w:b/>
          <w:bCs/>
          <w:sz w:val="20"/>
          <w:szCs w:val="20"/>
        </w:rPr>
        <w:t xml:space="preserve">4 </w:t>
      </w:r>
      <w:r w:rsidR="004345BE" w:rsidRPr="00AC0FB5">
        <w:rPr>
          <w:rFonts w:cstheme="minorHAnsi"/>
          <w:b/>
          <w:bCs/>
          <w:sz w:val="20"/>
          <w:szCs w:val="20"/>
        </w:rPr>
        <w:t xml:space="preserve">– </w:t>
      </w:r>
      <w:r>
        <w:rPr>
          <w:rFonts w:cstheme="minorHAnsi"/>
          <w:b/>
          <w:bCs/>
          <w:sz w:val="20"/>
          <w:szCs w:val="20"/>
        </w:rPr>
        <w:t>March</w:t>
      </w:r>
      <w:r w:rsidR="00122953" w:rsidRPr="00AC0FB5">
        <w:rPr>
          <w:rFonts w:cstheme="minorHAnsi"/>
          <w:b/>
          <w:bCs/>
          <w:sz w:val="20"/>
          <w:szCs w:val="20"/>
        </w:rPr>
        <w:t xml:space="preserve"> 202</w:t>
      </w:r>
      <w:r w:rsidR="00E633FE">
        <w:rPr>
          <w:rFonts w:cstheme="minorHAnsi"/>
          <w:b/>
          <w:bCs/>
          <w:sz w:val="20"/>
          <w:szCs w:val="20"/>
        </w:rPr>
        <w:t>5</w:t>
      </w:r>
      <w:r w:rsidR="00122953" w:rsidRPr="00AC0FB5">
        <w:rPr>
          <w:rFonts w:cstheme="minorHAnsi"/>
          <w:b/>
          <w:bCs/>
          <w:sz w:val="20"/>
          <w:szCs w:val="20"/>
        </w:rPr>
        <w:t xml:space="preserve"> </w:t>
      </w:r>
      <w:bookmarkEnd w:id="0"/>
      <w:r w:rsidR="00C22EF1" w:rsidRPr="00AC0FB5">
        <w:rPr>
          <w:rFonts w:eastAsia="Times New Roman" w:cstheme="minorHAnsi"/>
          <w:b/>
          <w:bCs/>
          <w:color w:val="000000" w:themeColor="text1"/>
          <w:sz w:val="20"/>
          <w:szCs w:val="20"/>
          <w:lang w:val="en-GB" w:eastAsia="en-GB"/>
        </w:rPr>
        <w:t xml:space="preserve"> </w:t>
      </w:r>
      <w:bookmarkStart w:id="1" w:name="_Hlk535499605"/>
    </w:p>
    <w:bookmarkEnd w:id="1"/>
    <w:p w14:paraId="56F9D521" w14:textId="77777777" w:rsidR="0052371C" w:rsidRPr="00AC0FB5" w:rsidRDefault="0052371C" w:rsidP="00A23B9A">
      <w:pPr>
        <w:spacing w:after="0" w:line="240" w:lineRule="auto"/>
        <w:ind w:left="3600" w:firstLine="720"/>
        <w:rPr>
          <w:rFonts w:eastAsia="Calibri" w:cstheme="minorHAnsi"/>
          <w:b/>
          <w:bCs/>
          <w:color w:val="0070C0"/>
          <w:sz w:val="20"/>
          <w:szCs w:val="20"/>
          <w:u w:val="single"/>
          <w:lang w:val="en-CA"/>
        </w:rPr>
      </w:pPr>
      <w:r w:rsidRPr="00AC0FB5">
        <w:rPr>
          <w:rFonts w:eastAsia="Times New Roman" w:cstheme="minorHAnsi"/>
          <w:b/>
          <w:color w:val="0070C0"/>
          <w:sz w:val="20"/>
          <w:szCs w:val="20"/>
          <w:u w:val="single"/>
          <w:lang w:val="en-GB" w:eastAsia="en-GB"/>
        </w:rPr>
        <w:t>Section 1</w:t>
      </w:r>
    </w:p>
    <w:p w14:paraId="497245DA" w14:textId="4F4EB620" w:rsidR="0052371C" w:rsidRPr="00AC0FB5" w:rsidRDefault="0052371C" w:rsidP="0038204D">
      <w:pPr>
        <w:spacing w:after="0" w:line="240" w:lineRule="auto"/>
        <w:rPr>
          <w:rFonts w:eastAsia="Calibri" w:cstheme="minorHAnsi"/>
          <w:b/>
          <w:bCs/>
          <w:sz w:val="20"/>
          <w:szCs w:val="20"/>
          <w:lang w:val="en-CA"/>
        </w:rPr>
      </w:pPr>
    </w:p>
    <w:p w14:paraId="387B9190" w14:textId="00B608BF" w:rsidR="000D3BFF" w:rsidRPr="00AC0FB5" w:rsidRDefault="007E7A9A" w:rsidP="000D3BFF">
      <w:pPr>
        <w:spacing w:after="0" w:line="240" w:lineRule="auto"/>
        <w:rPr>
          <w:rFonts w:eastAsia="Calibri" w:cstheme="minorHAnsi"/>
          <w:b/>
          <w:bCs/>
          <w:sz w:val="20"/>
          <w:szCs w:val="20"/>
          <w:lang w:val="en-CA"/>
        </w:rPr>
      </w:pPr>
      <w:bookmarkStart w:id="2" w:name="_Hlk100736354"/>
      <w:r w:rsidRPr="00AC0FB5">
        <w:rPr>
          <w:rFonts w:eastAsia="Calibri" w:cstheme="minorHAnsi"/>
          <w:b/>
          <w:bCs/>
          <w:sz w:val="20"/>
          <w:szCs w:val="20"/>
          <w:lang w:val="en-CA"/>
        </w:rPr>
        <w:t xml:space="preserve">  </w:t>
      </w:r>
      <w:bookmarkStart w:id="3" w:name="_Hlk156299495"/>
      <w:r w:rsidR="000D3BFF" w:rsidRPr="001C7024">
        <w:rPr>
          <w:rFonts w:eastAsia="Calibri" w:cstheme="minorHAnsi"/>
          <w:b/>
          <w:bCs/>
          <w:sz w:val="20"/>
          <w:szCs w:val="20"/>
          <w:lang w:val="en-CA"/>
        </w:rPr>
        <w:t xml:space="preserve">CFP No. </w:t>
      </w:r>
      <w:bookmarkEnd w:id="2"/>
      <w:r w:rsidR="00BD28EC" w:rsidRPr="001C7024">
        <w:rPr>
          <w:rFonts w:cstheme="minorHAnsi"/>
          <w:b/>
          <w:bCs/>
          <w:noProof/>
          <w:sz w:val="20"/>
          <w:szCs w:val="20"/>
          <w:lang w:val="en-GB"/>
        </w:rPr>
        <w:t>UNW-</w:t>
      </w:r>
      <w:r w:rsidR="005824A7" w:rsidRPr="001C7024">
        <w:rPr>
          <w:rFonts w:cstheme="minorHAnsi"/>
          <w:b/>
          <w:bCs/>
          <w:noProof/>
          <w:sz w:val="20"/>
          <w:szCs w:val="20"/>
          <w:lang w:val="en-GB"/>
        </w:rPr>
        <w:t>NGA</w:t>
      </w:r>
      <w:r w:rsidR="00BD28EC" w:rsidRPr="001C7024">
        <w:rPr>
          <w:rFonts w:cstheme="minorHAnsi"/>
          <w:b/>
          <w:bCs/>
          <w:noProof/>
          <w:sz w:val="20"/>
          <w:szCs w:val="20"/>
          <w:lang w:val="en-GB"/>
        </w:rPr>
        <w:t>- CFP-202</w:t>
      </w:r>
      <w:r w:rsidR="00A25921" w:rsidRPr="001C7024">
        <w:rPr>
          <w:rFonts w:cstheme="minorHAnsi"/>
          <w:b/>
          <w:bCs/>
          <w:noProof/>
          <w:sz w:val="20"/>
          <w:szCs w:val="20"/>
          <w:lang w:val="en-GB"/>
        </w:rPr>
        <w:t>4</w:t>
      </w:r>
      <w:r w:rsidR="00BD28EC" w:rsidRPr="001C7024">
        <w:rPr>
          <w:rFonts w:cstheme="minorHAnsi"/>
          <w:b/>
          <w:bCs/>
          <w:noProof/>
          <w:sz w:val="20"/>
          <w:szCs w:val="20"/>
          <w:lang w:val="en-GB"/>
        </w:rPr>
        <w:t>-00</w:t>
      </w:r>
      <w:bookmarkEnd w:id="3"/>
      <w:r w:rsidR="001E1E2A">
        <w:rPr>
          <w:rFonts w:cstheme="minorHAnsi"/>
          <w:b/>
          <w:bCs/>
          <w:noProof/>
          <w:sz w:val="20"/>
          <w:szCs w:val="20"/>
          <w:lang w:val="en-GB"/>
        </w:rPr>
        <w:t>2</w:t>
      </w:r>
    </w:p>
    <w:p w14:paraId="510C661A" w14:textId="77777777" w:rsidR="000D3BFF" w:rsidRPr="00AC0FB5" w:rsidRDefault="000D3BFF" w:rsidP="000D3BFF">
      <w:pPr>
        <w:spacing w:after="0" w:line="240" w:lineRule="auto"/>
        <w:rPr>
          <w:rFonts w:eastAsia="Calibri" w:cstheme="minorHAnsi"/>
          <w:sz w:val="20"/>
          <w:szCs w:val="20"/>
          <w:lang w:val="en-CA"/>
        </w:rPr>
      </w:pPr>
    </w:p>
    <w:p w14:paraId="63B5E3C3" w14:textId="77777777" w:rsidR="000D3BFF" w:rsidRPr="00AC0FB5" w:rsidRDefault="000D3BFF" w:rsidP="000D3BFF">
      <w:pPr>
        <w:numPr>
          <w:ilvl w:val="0"/>
          <w:numId w:val="7"/>
        </w:numPr>
        <w:tabs>
          <w:tab w:val="center" w:pos="4320"/>
          <w:tab w:val="right" w:pos="8640"/>
        </w:tabs>
        <w:spacing w:after="0" w:line="240" w:lineRule="auto"/>
        <w:ind w:left="720"/>
        <w:contextualSpacing/>
        <w:rPr>
          <w:rFonts w:eastAsia="Times New Roman" w:cstheme="minorHAnsi"/>
          <w:b/>
          <w:color w:val="0070C0"/>
          <w:sz w:val="20"/>
          <w:szCs w:val="20"/>
          <w:lang w:val="en-GB" w:eastAsia="en-GB"/>
        </w:rPr>
      </w:pPr>
      <w:r w:rsidRPr="00AC0FB5">
        <w:rPr>
          <w:rFonts w:eastAsia="Times New Roman" w:cstheme="minorHAnsi"/>
          <w:b/>
          <w:color w:val="0070C0"/>
          <w:sz w:val="20"/>
          <w:szCs w:val="20"/>
          <w:lang w:val="en-GB" w:eastAsia="en-GB"/>
        </w:rPr>
        <w:t>CFP letter for Responsible Parties</w:t>
      </w:r>
    </w:p>
    <w:p w14:paraId="291CB764" w14:textId="35DE2937" w:rsidR="000D3BFF" w:rsidRDefault="000D3BFF" w:rsidP="000D3BFF">
      <w:pPr>
        <w:spacing w:after="0" w:line="240" w:lineRule="auto"/>
        <w:rPr>
          <w:rFonts w:eastAsia="Calibri" w:cstheme="minorHAnsi"/>
          <w:spacing w:val="-2"/>
          <w:sz w:val="20"/>
          <w:szCs w:val="20"/>
          <w:lang w:val="en-CA"/>
        </w:rPr>
      </w:pPr>
      <w:r w:rsidRPr="00AC0FB5">
        <w:rPr>
          <w:rFonts w:eastAsia="Calibri" w:cstheme="minorHAnsi"/>
          <w:spacing w:val="-2"/>
          <w:sz w:val="20"/>
          <w:szCs w:val="20"/>
          <w:lang w:val="en-CA"/>
        </w:rPr>
        <w:t>UN</w:t>
      </w:r>
      <w:r w:rsidR="00A005C3">
        <w:rPr>
          <w:rFonts w:eastAsia="Calibri" w:cstheme="minorHAnsi"/>
          <w:spacing w:val="-2"/>
          <w:sz w:val="20"/>
          <w:szCs w:val="20"/>
          <w:lang w:val="en-CA"/>
        </w:rPr>
        <w:t xml:space="preserve"> </w:t>
      </w:r>
      <w:r w:rsidRPr="00AC0FB5">
        <w:rPr>
          <w:rFonts w:eastAsia="Calibri" w:cstheme="minorHAnsi"/>
          <w:spacing w:val="-2"/>
          <w:sz w:val="20"/>
          <w:szCs w:val="20"/>
          <w:lang w:val="en-CA"/>
        </w:rPr>
        <w:t>W</w:t>
      </w:r>
      <w:r w:rsidR="003B519D">
        <w:rPr>
          <w:rFonts w:eastAsia="Calibri" w:cstheme="minorHAnsi"/>
          <w:spacing w:val="-2"/>
          <w:sz w:val="20"/>
          <w:szCs w:val="20"/>
          <w:lang w:val="en-CA"/>
        </w:rPr>
        <w:t>omen</w:t>
      </w:r>
      <w:r w:rsidRPr="00AC0FB5">
        <w:rPr>
          <w:rFonts w:eastAsia="Calibri" w:cstheme="minorHAnsi"/>
          <w:spacing w:val="-2"/>
          <w:sz w:val="20"/>
          <w:szCs w:val="20"/>
          <w:lang w:val="en-CA"/>
        </w:rPr>
        <w:t xml:space="preserve"> plans to engage </w:t>
      </w:r>
      <w:r w:rsidRPr="00AC0FB5">
        <w:rPr>
          <w:rFonts w:eastAsia="Calibri" w:cstheme="minorHAnsi"/>
          <w:spacing w:val="-2"/>
          <w:sz w:val="20"/>
          <w:szCs w:val="20"/>
          <w:u w:val="single"/>
          <w:lang w:val="en-CA"/>
        </w:rPr>
        <w:t>Responsible Part</w:t>
      </w:r>
      <w:r w:rsidR="00D2751F">
        <w:rPr>
          <w:rFonts w:eastAsia="Calibri" w:cstheme="minorHAnsi"/>
          <w:spacing w:val="-2"/>
          <w:sz w:val="20"/>
          <w:szCs w:val="20"/>
          <w:u w:val="single"/>
          <w:lang w:val="en-CA"/>
        </w:rPr>
        <w:t xml:space="preserve">ies </w:t>
      </w:r>
      <w:r w:rsidRPr="00AC0FB5">
        <w:rPr>
          <w:rFonts w:eastAsia="Calibri" w:cstheme="minorHAnsi"/>
          <w:spacing w:val="-2"/>
          <w:sz w:val="20"/>
          <w:szCs w:val="20"/>
          <w:lang w:val="en-CA"/>
        </w:rPr>
        <w:t>as defined in accordance with these documents. UN</w:t>
      </w:r>
      <w:r w:rsidR="00CB1306">
        <w:rPr>
          <w:rFonts w:eastAsia="Calibri" w:cstheme="minorHAnsi"/>
          <w:spacing w:val="-2"/>
          <w:sz w:val="20"/>
          <w:szCs w:val="20"/>
          <w:lang w:val="en-CA"/>
        </w:rPr>
        <w:t xml:space="preserve"> </w:t>
      </w:r>
      <w:r w:rsidRPr="00AC0FB5">
        <w:rPr>
          <w:rFonts w:eastAsia="Calibri" w:cstheme="minorHAnsi"/>
          <w:spacing w:val="-2"/>
          <w:sz w:val="20"/>
          <w:szCs w:val="20"/>
          <w:lang w:val="en-CA"/>
        </w:rPr>
        <w:t>W</w:t>
      </w:r>
      <w:r w:rsidR="003B519D">
        <w:rPr>
          <w:rFonts w:eastAsia="Calibri" w:cstheme="minorHAnsi"/>
          <w:spacing w:val="-2"/>
          <w:sz w:val="20"/>
          <w:szCs w:val="20"/>
          <w:lang w:val="en-CA"/>
        </w:rPr>
        <w:t>omen</w:t>
      </w:r>
      <w:r w:rsidRPr="00AC0FB5">
        <w:rPr>
          <w:rFonts w:eastAsia="Calibri" w:cstheme="minorHAnsi"/>
          <w:spacing w:val="-2"/>
          <w:sz w:val="20"/>
          <w:szCs w:val="20"/>
          <w:lang w:val="en-CA"/>
        </w:rPr>
        <w:t xml:space="preserve"> now invite</w:t>
      </w:r>
      <w:r w:rsidR="00E556FE">
        <w:rPr>
          <w:rFonts w:eastAsia="Calibri" w:cstheme="minorHAnsi"/>
          <w:spacing w:val="-2"/>
          <w:sz w:val="20"/>
          <w:szCs w:val="20"/>
          <w:lang w:val="en-CA"/>
        </w:rPr>
        <w:t xml:space="preserve">s </w:t>
      </w:r>
      <w:r w:rsidRPr="00AC0FB5">
        <w:rPr>
          <w:rFonts w:eastAsia="Calibri" w:cstheme="minorHAnsi"/>
          <w:spacing w:val="-2"/>
          <w:sz w:val="20"/>
          <w:szCs w:val="20"/>
          <w:lang w:val="en-CA"/>
        </w:rPr>
        <w:t>proposals from qualified proponents for providing the requirements as defined in the UN</w:t>
      </w:r>
      <w:r w:rsidR="003E42EF">
        <w:rPr>
          <w:rFonts w:eastAsia="Calibri" w:cstheme="minorHAnsi"/>
          <w:spacing w:val="-2"/>
          <w:sz w:val="20"/>
          <w:szCs w:val="20"/>
          <w:lang w:val="en-CA"/>
        </w:rPr>
        <w:t xml:space="preserve"> </w:t>
      </w:r>
      <w:r w:rsidRPr="00AC0FB5">
        <w:rPr>
          <w:rFonts w:eastAsia="Calibri" w:cstheme="minorHAnsi"/>
          <w:spacing w:val="-2"/>
          <w:sz w:val="20"/>
          <w:szCs w:val="20"/>
          <w:lang w:val="en-CA"/>
        </w:rPr>
        <w:t>W</w:t>
      </w:r>
      <w:r w:rsidR="003B519D">
        <w:rPr>
          <w:rFonts w:eastAsia="Calibri" w:cstheme="minorHAnsi"/>
          <w:spacing w:val="-2"/>
          <w:sz w:val="20"/>
          <w:szCs w:val="20"/>
          <w:lang w:val="en-CA"/>
        </w:rPr>
        <w:t>omen</w:t>
      </w:r>
      <w:r w:rsidRPr="00AC0FB5">
        <w:rPr>
          <w:rFonts w:eastAsia="Calibri" w:cstheme="minorHAnsi"/>
          <w:spacing w:val="-2"/>
          <w:sz w:val="20"/>
          <w:szCs w:val="20"/>
          <w:lang w:val="en-CA"/>
        </w:rPr>
        <w:t xml:space="preserve"> Terms of Reference</w:t>
      </w:r>
      <w:r w:rsidR="006F7783">
        <w:rPr>
          <w:rFonts w:eastAsia="Calibri" w:cstheme="minorHAnsi"/>
          <w:spacing w:val="-2"/>
          <w:sz w:val="20"/>
          <w:szCs w:val="20"/>
          <w:lang w:val="en-CA"/>
        </w:rPr>
        <w:t xml:space="preserve"> </w:t>
      </w:r>
      <w:r w:rsidR="003E42EF">
        <w:rPr>
          <w:rFonts w:eastAsia="Calibri" w:cstheme="minorHAnsi"/>
          <w:spacing w:val="-2"/>
          <w:sz w:val="20"/>
          <w:szCs w:val="20"/>
          <w:lang w:val="en-CA"/>
        </w:rPr>
        <w:t>(</w:t>
      </w:r>
      <w:r w:rsidR="00C761C7">
        <w:rPr>
          <w:rFonts w:eastAsia="Calibri" w:cstheme="minorHAnsi"/>
          <w:spacing w:val="-2"/>
          <w:sz w:val="20"/>
          <w:szCs w:val="20"/>
          <w:lang w:val="en-CA"/>
        </w:rPr>
        <w:t>Tor</w:t>
      </w:r>
      <w:r w:rsidR="003E42EF">
        <w:rPr>
          <w:rFonts w:eastAsia="Calibri" w:cstheme="minorHAnsi"/>
          <w:spacing w:val="-2"/>
          <w:sz w:val="20"/>
          <w:szCs w:val="20"/>
          <w:lang w:val="en-CA"/>
        </w:rPr>
        <w:t xml:space="preserve">) </w:t>
      </w:r>
      <w:r w:rsidR="006F7783">
        <w:rPr>
          <w:rFonts w:eastAsia="Calibri" w:cstheme="minorHAnsi"/>
          <w:spacing w:val="-2"/>
          <w:sz w:val="20"/>
          <w:szCs w:val="20"/>
          <w:lang w:val="en-CA"/>
        </w:rPr>
        <w:t>for this call</w:t>
      </w:r>
      <w:r w:rsidRPr="00AC0FB5">
        <w:rPr>
          <w:rFonts w:eastAsia="Calibri" w:cstheme="minorHAnsi"/>
          <w:spacing w:val="-2"/>
          <w:sz w:val="20"/>
          <w:szCs w:val="20"/>
          <w:lang w:val="en-CA"/>
        </w:rPr>
        <w:t xml:space="preserve">. </w:t>
      </w:r>
    </w:p>
    <w:p w14:paraId="233E12E7" w14:textId="77777777" w:rsidR="003E3B87" w:rsidRPr="00AC0FB5" w:rsidRDefault="003E3B87" w:rsidP="000D3BFF">
      <w:pPr>
        <w:spacing w:after="0" w:line="240" w:lineRule="auto"/>
        <w:rPr>
          <w:rFonts w:eastAsia="Calibri" w:cstheme="minorHAnsi"/>
          <w:spacing w:val="-2"/>
          <w:sz w:val="20"/>
          <w:szCs w:val="20"/>
          <w:lang w:val="en-CA"/>
        </w:rPr>
      </w:pPr>
    </w:p>
    <w:p w14:paraId="4DB442DB" w14:textId="7F31C9A0" w:rsidR="000D3BFF" w:rsidRPr="00AC0FB5" w:rsidRDefault="000D3BFF" w:rsidP="000D3BFF">
      <w:pPr>
        <w:spacing w:after="0" w:line="240" w:lineRule="auto"/>
        <w:rPr>
          <w:rFonts w:eastAsia="Calibri" w:cstheme="minorHAnsi"/>
          <w:sz w:val="20"/>
          <w:szCs w:val="20"/>
          <w:lang w:val="en-CA"/>
        </w:rPr>
      </w:pPr>
      <w:r w:rsidRPr="00AC0FB5">
        <w:rPr>
          <w:rFonts w:eastAsia="Calibri" w:cstheme="minorHAnsi"/>
          <w:spacing w:val="-2"/>
          <w:sz w:val="20"/>
          <w:szCs w:val="20"/>
          <w:lang w:val="en-CA"/>
        </w:rPr>
        <w:t>Proposals must be received by UN</w:t>
      </w:r>
      <w:r w:rsidR="000453E3">
        <w:rPr>
          <w:rFonts w:eastAsia="Calibri" w:cstheme="minorHAnsi"/>
          <w:spacing w:val="-2"/>
          <w:sz w:val="20"/>
          <w:szCs w:val="20"/>
          <w:lang w:val="en-CA"/>
        </w:rPr>
        <w:t xml:space="preserve"> </w:t>
      </w:r>
      <w:r w:rsidRPr="00AC0FB5">
        <w:rPr>
          <w:rFonts w:eastAsia="Calibri" w:cstheme="minorHAnsi"/>
          <w:spacing w:val="-2"/>
          <w:sz w:val="20"/>
          <w:szCs w:val="20"/>
          <w:lang w:val="en-CA"/>
        </w:rPr>
        <w:t>W</w:t>
      </w:r>
      <w:r w:rsidR="003B519D">
        <w:rPr>
          <w:rFonts w:eastAsia="Calibri" w:cstheme="minorHAnsi"/>
          <w:spacing w:val="-2"/>
          <w:sz w:val="20"/>
          <w:szCs w:val="20"/>
          <w:lang w:val="en-CA"/>
        </w:rPr>
        <w:t>omen</w:t>
      </w:r>
      <w:r w:rsidRPr="00AC0FB5">
        <w:rPr>
          <w:rFonts w:eastAsia="Calibri" w:cstheme="minorHAnsi"/>
          <w:spacing w:val="-2"/>
          <w:sz w:val="20"/>
          <w:szCs w:val="20"/>
          <w:lang w:val="en-CA"/>
        </w:rPr>
        <w:t xml:space="preserve"> at the address specified not later than 17:00hrs</w:t>
      </w:r>
      <w:r w:rsidRPr="00AC0FB5">
        <w:rPr>
          <w:rFonts w:eastAsia="Calibri" w:cstheme="minorHAnsi"/>
          <w:sz w:val="20"/>
          <w:szCs w:val="20"/>
          <w:lang w:val="en-CA"/>
        </w:rPr>
        <w:t xml:space="preserve"> on </w:t>
      </w:r>
      <w:r w:rsidR="0093134C">
        <w:rPr>
          <w:rFonts w:eastAsia="Calibri" w:cstheme="minorHAnsi"/>
          <w:b/>
          <w:bCs/>
          <w:sz w:val="20"/>
          <w:szCs w:val="20"/>
          <w:lang w:val="en-CA"/>
        </w:rPr>
        <w:t>20</w:t>
      </w:r>
      <w:r w:rsidR="002D72C6" w:rsidRPr="002D72C6">
        <w:rPr>
          <w:rFonts w:eastAsia="Calibri" w:cstheme="minorHAnsi"/>
          <w:b/>
          <w:bCs/>
          <w:sz w:val="20"/>
          <w:szCs w:val="20"/>
          <w:vertAlign w:val="superscript"/>
          <w:lang w:val="en-CA"/>
        </w:rPr>
        <w:t>th</w:t>
      </w:r>
      <w:r w:rsidR="002D72C6">
        <w:rPr>
          <w:rFonts w:eastAsia="Calibri" w:cstheme="minorHAnsi"/>
          <w:b/>
          <w:bCs/>
          <w:sz w:val="20"/>
          <w:szCs w:val="20"/>
          <w:lang w:val="en-CA"/>
        </w:rPr>
        <w:t xml:space="preserve"> </w:t>
      </w:r>
      <w:r w:rsidR="005D1A12">
        <w:rPr>
          <w:rFonts w:eastAsia="Calibri" w:cstheme="minorHAnsi"/>
          <w:b/>
          <w:bCs/>
          <w:sz w:val="20"/>
          <w:szCs w:val="20"/>
          <w:lang w:val="en-CA"/>
        </w:rPr>
        <w:t>April</w:t>
      </w:r>
      <w:r w:rsidR="00D70B0F">
        <w:rPr>
          <w:rFonts w:eastAsia="Calibri" w:cstheme="minorHAnsi"/>
          <w:b/>
          <w:bCs/>
          <w:sz w:val="20"/>
          <w:szCs w:val="20"/>
          <w:lang w:val="en-CA"/>
        </w:rPr>
        <w:t xml:space="preserve"> </w:t>
      </w:r>
      <w:r w:rsidR="00B23174" w:rsidRPr="00AC0FB5">
        <w:rPr>
          <w:rFonts w:eastAsia="Calibri" w:cstheme="minorHAnsi"/>
          <w:b/>
          <w:bCs/>
          <w:sz w:val="20"/>
          <w:szCs w:val="20"/>
          <w:lang w:val="en-CA"/>
        </w:rPr>
        <w:t>202</w:t>
      </w:r>
      <w:r w:rsidR="00A475A2">
        <w:rPr>
          <w:rFonts w:eastAsia="Calibri" w:cstheme="minorHAnsi"/>
          <w:b/>
          <w:bCs/>
          <w:sz w:val="20"/>
          <w:szCs w:val="20"/>
          <w:lang w:val="en-CA"/>
        </w:rPr>
        <w:t>4</w:t>
      </w:r>
      <w:r w:rsidR="00487187">
        <w:rPr>
          <w:rFonts w:eastAsia="Calibri" w:cstheme="minorHAnsi"/>
          <w:b/>
          <w:bCs/>
          <w:sz w:val="20"/>
          <w:szCs w:val="20"/>
          <w:lang w:val="en-CA"/>
        </w:rPr>
        <w:t>.</w:t>
      </w:r>
      <w:r w:rsidR="00A86FDA" w:rsidRPr="00AC0FB5">
        <w:rPr>
          <w:rFonts w:eastAsia="Calibri" w:cstheme="minorHAnsi"/>
          <w:sz w:val="20"/>
          <w:szCs w:val="20"/>
          <w:lang w:val="en-CA"/>
        </w:rPr>
        <w:t xml:space="preserve"> </w:t>
      </w:r>
    </w:p>
    <w:p w14:paraId="1775A8FF" w14:textId="77777777" w:rsidR="000D3BFF" w:rsidRPr="00AC0FB5" w:rsidRDefault="000D3BFF" w:rsidP="000D3BFF">
      <w:pPr>
        <w:spacing w:after="0" w:line="240" w:lineRule="auto"/>
        <w:rPr>
          <w:rFonts w:eastAsia="Calibri" w:cstheme="minorHAnsi"/>
          <w:sz w:val="20"/>
          <w:szCs w:val="20"/>
          <w:lang w:val="en-CA"/>
        </w:rPr>
      </w:pPr>
    </w:p>
    <w:p w14:paraId="17E10586" w14:textId="5B805A2F" w:rsidR="000D3BFF" w:rsidRPr="00AC0FB5" w:rsidRDefault="000D3BFF" w:rsidP="000D3BFF">
      <w:pPr>
        <w:spacing w:after="0" w:line="240" w:lineRule="auto"/>
        <w:rPr>
          <w:rFonts w:eastAsia="Calibri" w:cstheme="minorHAnsi"/>
          <w:b/>
          <w:bCs/>
          <w:sz w:val="20"/>
          <w:szCs w:val="20"/>
          <w:lang w:val="en-CA"/>
        </w:rPr>
      </w:pPr>
      <w:r w:rsidRPr="00AC0FB5">
        <w:rPr>
          <w:rFonts w:eastAsia="Calibri" w:cstheme="minorHAnsi"/>
          <w:b/>
          <w:bCs/>
          <w:sz w:val="20"/>
          <w:szCs w:val="20"/>
          <w:lang w:val="en-CA"/>
        </w:rPr>
        <w:t xml:space="preserve">The budget range for this </w:t>
      </w:r>
      <w:r w:rsidR="00A609FB">
        <w:rPr>
          <w:rFonts w:eastAsia="Calibri" w:cstheme="minorHAnsi"/>
          <w:b/>
          <w:bCs/>
          <w:sz w:val="20"/>
          <w:szCs w:val="20"/>
          <w:lang w:val="en-CA"/>
        </w:rPr>
        <w:t xml:space="preserve">call </w:t>
      </w:r>
      <w:r w:rsidR="00A67416">
        <w:rPr>
          <w:rFonts w:eastAsia="Calibri" w:cstheme="minorHAnsi"/>
          <w:b/>
          <w:bCs/>
          <w:sz w:val="20"/>
          <w:szCs w:val="20"/>
          <w:lang w:val="en-CA"/>
        </w:rPr>
        <w:t xml:space="preserve">for </w:t>
      </w:r>
      <w:r w:rsidRPr="00AC0FB5">
        <w:rPr>
          <w:rFonts w:eastAsia="Calibri" w:cstheme="minorHAnsi"/>
          <w:b/>
          <w:bCs/>
          <w:sz w:val="20"/>
          <w:szCs w:val="20"/>
          <w:lang w:val="en-CA"/>
        </w:rPr>
        <w:t>proposal</w:t>
      </w:r>
      <w:r w:rsidR="00A475A2">
        <w:rPr>
          <w:rFonts w:eastAsia="Calibri" w:cstheme="minorHAnsi"/>
          <w:b/>
          <w:bCs/>
          <w:sz w:val="20"/>
          <w:szCs w:val="20"/>
          <w:lang w:val="en-CA"/>
        </w:rPr>
        <w:t>s</w:t>
      </w:r>
      <w:r w:rsidR="00A67416">
        <w:rPr>
          <w:rFonts w:eastAsia="Calibri" w:cstheme="minorHAnsi"/>
          <w:b/>
          <w:bCs/>
          <w:sz w:val="20"/>
          <w:szCs w:val="20"/>
          <w:lang w:val="en-CA"/>
        </w:rPr>
        <w:t xml:space="preserve"> is detailed in </w:t>
      </w:r>
      <w:r w:rsidR="00122953" w:rsidRPr="00AC0FB5">
        <w:rPr>
          <w:rFonts w:eastAsia="Calibri" w:cstheme="minorHAnsi"/>
          <w:b/>
          <w:bCs/>
          <w:sz w:val="20"/>
          <w:szCs w:val="20"/>
          <w:lang w:val="en-CA"/>
        </w:rPr>
        <w:t>the TOR</w:t>
      </w:r>
      <w:r w:rsidR="00BE0AB2">
        <w:rPr>
          <w:rFonts w:eastAsia="Calibri" w:cstheme="minorHAnsi"/>
          <w:b/>
          <w:bCs/>
          <w:sz w:val="20"/>
          <w:szCs w:val="20"/>
          <w:lang w:val="en-CA"/>
        </w:rPr>
        <w:t>.</w:t>
      </w:r>
      <w:r w:rsidR="00122953" w:rsidRPr="00AC0FB5">
        <w:rPr>
          <w:rFonts w:eastAsia="Calibri" w:cstheme="minorHAnsi"/>
          <w:b/>
          <w:bCs/>
          <w:sz w:val="20"/>
          <w:szCs w:val="20"/>
          <w:lang w:val="en-CA"/>
        </w:rPr>
        <w:t xml:space="preserve">     </w:t>
      </w:r>
    </w:p>
    <w:p w14:paraId="3C4163B5" w14:textId="339ADE03" w:rsidR="002E26A2" w:rsidRPr="00AC0FB5" w:rsidRDefault="002E26A2" w:rsidP="000D3BFF">
      <w:pPr>
        <w:spacing w:after="0" w:line="240" w:lineRule="auto"/>
        <w:rPr>
          <w:rFonts w:eastAsia="Calibri" w:cstheme="minorHAnsi"/>
          <w:b/>
          <w:bCs/>
          <w:sz w:val="20"/>
          <w:szCs w:val="20"/>
          <w:lang w:val="en-CA"/>
        </w:rPr>
      </w:pPr>
    </w:p>
    <w:tbl>
      <w:tblPr>
        <w:tblStyle w:val="TableGrid8"/>
        <w:tblW w:w="9175" w:type="dxa"/>
        <w:tblInd w:w="-180" w:type="dxa"/>
        <w:tblLook w:val="04A0" w:firstRow="1" w:lastRow="0" w:firstColumn="1" w:lastColumn="0" w:noHBand="0" w:noVBand="1"/>
      </w:tblPr>
      <w:tblGrid>
        <w:gridCol w:w="5125"/>
        <w:gridCol w:w="4050"/>
      </w:tblGrid>
      <w:tr w:rsidR="002E26A2" w:rsidRPr="00AC0FB5" w14:paraId="4BCF3F48" w14:textId="77777777" w:rsidTr="003D6908">
        <w:trPr>
          <w:trHeight w:val="446"/>
        </w:trPr>
        <w:tc>
          <w:tcPr>
            <w:tcW w:w="5125" w:type="dxa"/>
            <w:tcBorders>
              <w:bottom w:val="nil"/>
            </w:tcBorders>
            <w:shd w:val="clear" w:color="auto" w:fill="D5DCE4" w:themeFill="text2" w:themeFillTint="33"/>
          </w:tcPr>
          <w:p w14:paraId="634D1755" w14:textId="0DA15996" w:rsidR="002E26A2" w:rsidRPr="00AC0FB5" w:rsidRDefault="002E26A2" w:rsidP="009B24D7">
            <w:pPr>
              <w:tabs>
                <w:tab w:val="left" w:pos="-720"/>
                <w:tab w:val="left" w:pos="1440"/>
              </w:tabs>
              <w:suppressAutoHyphens/>
              <w:rPr>
                <w:rFonts w:asciiTheme="minorHAnsi" w:hAnsiTheme="minorHAnsi" w:cstheme="minorHAnsi"/>
                <w:b/>
                <w:spacing w:val="-2"/>
                <w:lang w:val="en-CA"/>
              </w:rPr>
            </w:pPr>
            <w:r w:rsidRPr="00AC0FB5">
              <w:rPr>
                <w:rFonts w:asciiTheme="minorHAnsi" w:hAnsiTheme="minorHAnsi" w:cstheme="minorHAnsi"/>
                <w:b/>
                <w:spacing w:val="-2"/>
                <w:lang w:val="en-CA"/>
              </w:rPr>
              <w:t xml:space="preserve">This UN Women </w:t>
            </w:r>
            <w:r w:rsidR="008A5A1B" w:rsidRPr="00AC0FB5">
              <w:rPr>
                <w:rFonts w:asciiTheme="minorHAnsi" w:hAnsiTheme="minorHAnsi" w:cstheme="minorHAnsi"/>
                <w:b/>
                <w:spacing w:val="-2"/>
                <w:lang w:val="en-CA"/>
              </w:rPr>
              <w:t xml:space="preserve">Call </w:t>
            </w:r>
            <w:r w:rsidR="007D519B" w:rsidRPr="00AC0FB5">
              <w:rPr>
                <w:rFonts w:asciiTheme="minorHAnsi" w:hAnsiTheme="minorHAnsi" w:cstheme="minorHAnsi"/>
                <w:b/>
                <w:spacing w:val="-2"/>
                <w:lang w:val="en-CA"/>
              </w:rPr>
              <w:t>for</w:t>
            </w:r>
            <w:r w:rsidRPr="00AC0FB5">
              <w:rPr>
                <w:rFonts w:asciiTheme="minorHAnsi" w:hAnsiTheme="minorHAnsi" w:cstheme="minorHAnsi"/>
                <w:b/>
                <w:spacing w:val="-2"/>
                <w:lang w:val="en-CA"/>
              </w:rPr>
              <w:t xml:space="preserve"> Proposals</w:t>
            </w:r>
            <w:r w:rsidR="00B05A6F">
              <w:rPr>
                <w:rFonts w:asciiTheme="minorHAnsi" w:hAnsiTheme="minorHAnsi" w:cstheme="minorHAnsi"/>
                <w:b/>
                <w:spacing w:val="-2"/>
                <w:lang w:val="en-CA"/>
              </w:rPr>
              <w:t xml:space="preserve"> (CFP)</w:t>
            </w:r>
            <w:r w:rsidRPr="00AC0FB5">
              <w:rPr>
                <w:rFonts w:asciiTheme="minorHAnsi" w:hAnsiTheme="minorHAnsi" w:cstheme="minorHAnsi"/>
                <w:b/>
                <w:spacing w:val="-2"/>
                <w:lang w:val="en-CA"/>
              </w:rPr>
              <w:t xml:space="preserve"> consists of </w:t>
            </w:r>
            <w:r w:rsidRPr="00AC0FB5">
              <w:rPr>
                <w:rFonts w:asciiTheme="minorHAnsi" w:hAnsiTheme="minorHAnsi" w:cstheme="minorHAnsi"/>
                <w:b/>
                <w:spacing w:val="-2"/>
                <w:u w:val="single"/>
                <w:lang w:val="en-CA"/>
              </w:rPr>
              <w:t xml:space="preserve">two </w:t>
            </w:r>
            <w:r w:rsidRPr="00AC0FB5">
              <w:rPr>
                <w:rFonts w:asciiTheme="minorHAnsi" w:hAnsiTheme="minorHAnsi" w:cstheme="minorHAnsi"/>
                <w:b/>
                <w:spacing w:val="-2"/>
                <w:lang w:val="en-CA"/>
              </w:rPr>
              <w:t>sections:</w:t>
            </w:r>
          </w:p>
        </w:tc>
        <w:tc>
          <w:tcPr>
            <w:tcW w:w="4050" w:type="dxa"/>
            <w:tcBorders>
              <w:bottom w:val="nil"/>
            </w:tcBorders>
            <w:shd w:val="clear" w:color="auto" w:fill="D5DCE4" w:themeFill="text2" w:themeFillTint="33"/>
          </w:tcPr>
          <w:p w14:paraId="1F84FC49" w14:textId="77777777" w:rsidR="002E26A2" w:rsidRPr="00AC0FB5" w:rsidRDefault="002E26A2" w:rsidP="009B24D7">
            <w:pPr>
              <w:tabs>
                <w:tab w:val="left" w:pos="-720"/>
                <w:tab w:val="left" w:pos="1440"/>
              </w:tabs>
              <w:suppressAutoHyphens/>
              <w:jc w:val="center"/>
              <w:rPr>
                <w:rFonts w:asciiTheme="minorHAnsi" w:hAnsiTheme="minorHAnsi" w:cstheme="minorHAnsi"/>
                <w:b/>
                <w:spacing w:val="-2"/>
                <w:lang w:val="en-CA"/>
              </w:rPr>
            </w:pPr>
            <w:r w:rsidRPr="00AC0FB5">
              <w:rPr>
                <w:rFonts w:asciiTheme="minorHAnsi" w:hAnsiTheme="minorHAnsi" w:cstheme="minorHAnsi"/>
                <w:b/>
                <w:spacing w:val="-2"/>
                <w:lang w:val="en-CA"/>
              </w:rPr>
              <w:t>Documents to be completed by proponents and returned as part of their proposal (mandatory)</w:t>
            </w:r>
          </w:p>
        </w:tc>
      </w:tr>
      <w:tr w:rsidR="002E26A2" w:rsidRPr="00AC0FB5" w14:paraId="6A5D5881" w14:textId="77777777" w:rsidTr="003D6908">
        <w:trPr>
          <w:trHeight w:val="230"/>
        </w:trPr>
        <w:tc>
          <w:tcPr>
            <w:tcW w:w="5125" w:type="dxa"/>
            <w:tcBorders>
              <w:top w:val="nil"/>
              <w:left w:val="single" w:sz="4" w:space="0" w:color="auto"/>
              <w:bottom w:val="nil"/>
              <w:right w:val="single" w:sz="4" w:space="0" w:color="auto"/>
            </w:tcBorders>
          </w:tcPr>
          <w:p w14:paraId="68BB80ED" w14:textId="77777777" w:rsidR="002E26A2" w:rsidRPr="00AC0FB5" w:rsidRDefault="002E26A2" w:rsidP="009B24D7">
            <w:pPr>
              <w:tabs>
                <w:tab w:val="left" w:pos="-720"/>
                <w:tab w:val="left" w:pos="1440"/>
              </w:tabs>
              <w:suppressAutoHyphens/>
              <w:jc w:val="both"/>
              <w:rPr>
                <w:rFonts w:asciiTheme="minorHAnsi" w:hAnsiTheme="minorHAnsi" w:cstheme="minorHAnsi"/>
                <w:b/>
                <w:color w:val="0070C0"/>
                <w:spacing w:val="-2"/>
                <w:u w:val="single"/>
                <w:lang w:val="en-CA"/>
              </w:rPr>
            </w:pPr>
            <w:r w:rsidRPr="00AC0FB5">
              <w:rPr>
                <w:rFonts w:asciiTheme="minorHAnsi" w:hAnsiTheme="minorHAnsi" w:cstheme="minorHAnsi"/>
                <w:b/>
                <w:color w:val="0070C0"/>
                <w:spacing w:val="-2"/>
                <w:u w:val="single"/>
                <w:lang w:val="en-CA"/>
              </w:rPr>
              <w:t xml:space="preserve">Section 1 </w:t>
            </w:r>
          </w:p>
          <w:p w14:paraId="7C4DE0C8" w14:textId="77777777" w:rsidR="002E26A2" w:rsidRPr="00AC0FB5" w:rsidRDefault="002E26A2" w:rsidP="002E26A2">
            <w:pPr>
              <w:numPr>
                <w:ilvl w:val="0"/>
                <w:numId w:val="8"/>
              </w:numPr>
              <w:ind w:left="339"/>
              <w:contextualSpacing/>
              <w:jc w:val="both"/>
              <w:rPr>
                <w:rFonts w:asciiTheme="minorHAnsi" w:hAnsiTheme="minorHAnsi" w:cstheme="minorHAnsi"/>
                <w:spacing w:val="-2"/>
                <w:lang w:val="en-CA"/>
              </w:rPr>
            </w:pPr>
            <w:r w:rsidRPr="00AC0FB5">
              <w:rPr>
                <w:rFonts w:asciiTheme="minorHAnsi" w:hAnsiTheme="minorHAnsi" w:cstheme="minorHAnsi"/>
                <w:spacing w:val="-2"/>
                <w:lang w:val="en-CA"/>
              </w:rPr>
              <w:t>CFP Letter for Responsible Parties</w:t>
            </w:r>
          </w:p>
          <w:p w14:paraId="52B54CF2" w14:textId="77777777" w:rsidR="002E26A2" w:rsidRPr="00AC0FB5" w:rsidRDefault="002E26A2" w:rsidP="002E26A2">
            <w:pPr>
              <w:numPr>
                <w:ilvl w:val="0"/>
                <w:numId w:val="8"/>
              </w:numPr>
              <w:ind w:left="339"/>
              <w:contextualSpacing/>
              <w:jc w:val="both"/>
              <w:rPr>
                <w:rFonts w:asciiTheme="minorHAnsi" w:hAnsiTheme="minorHAnsi" w:cstheme="minorHAnsi"/>
                <w:spacing w:val="-2"/>
                <w:lang w:val="en-CA"/>
              </w:rPr>
            </w:pPr>
            <w:r w:rsidRPr="00AC0FB5">
              <w:rPr>
                <w:rFonts w:asciiTheme="minorHAnsi" w:hAnsiTheme="minorHAnsi" w:cstheme="minorHAnsi"/>
                <w:spacing w:val="-2"/>
                <w:lang w:val="en-CA"/>
              </w:rPr>
              <w:t>Proposal Data Sheet for Responsible Parties</w:t>
            </w:r>
          </w:p>
          <w:p w14:paraId="1055B629" w14:textId="77777777" w:rsidR="002E26A2" w:rsidRPr="00AC0FB5" w:rsidRDefault="002E26A2" w:rsidP="002E26A2">
            <w:pPr>
              <w:numPr>
                <w:ilvl w:val="0"/>
                <w:numId w:val="8"/>
              </w:numPr>
              <w:ind w:left="339"/>
              <w:contextualSpacing/>
              <w:jc w:val="both"/>
              <w:rPr>
                <w:rFonts w:asciiTheme="minorHAnsi" w:hAnsiTheme="minorHAnsi" w:cstheme="minorHAnsi"/>
                <w:spacing w:val="-2"/>
                <w:lang w:val="en-CA"/>
              </w:rPr>
            </w:pPr>
            <w:r w:rsidRPr="00AC0FB5">
              <w:rPr>
                <w:rFonts w:asciiTheme="minorHAnsi" w:hAnsiTheme="minorHAnsi" w:cstheme="minorHAnsi"/>
                <w:spacing w:val="-2"/>
                <w:lang w:val="en-CA"/>
              </w:rPr>
              <w:t>UN Women Terms of Reference</w:t>
            </w:r>
          </w:p>
          <w:p w14:paraId="28BC9AA3" w14:textId="02177271" w:rsidR="002E26A2" w:rsidRPr="00AC0FB5" w:rsidRDefault="002E26A2" w:rsidP="004C51F7">
            <w:pPr>
              <w:pStyle w:val="ListParagraph"/>
              <w:numPr>
                <w:ilvl w:val="0"/>
                <w:numId w:val="8"/>
              </w:numPr>
              <w:ind w:left="339"/>
              <w:jc w:val="both"/>
              <w:rPr>
                <w:rFonts w:asciiTheme="minorHAnsi" w:hAnsiTheme="minorHAnsi" w:cstheme="minorHAnsi"/>
                <w:spacing w:val="-3"/>
                <w:lang w:val="en-CA"/>
              </w:rPr>
            </w:pPr>
            <w:r w:rsidRPr="00AC0FB5">
              <w:rPr>
                <w:rFonts w:asciiTheme="minorHAnsi" w:hAnsiTheme="minorHAnsi" w:cstheme="minorHAnsi"/>
                <w:spacing w:val="-3"/>
                <w:lang w:val="en-CA"/>
              </w:rPr>
              <w:t>Acceptance of the terms and conditions outlined in the template Partner Agreement</w:t>
            </w:r>
          </w:p>
        </w:tc>
        <w:tc>
          <w:tcPr>
            <w:tcW w:w="4050" w:type="dxa"/>
            <w:tcBorders>
              <w:top w:val="nil"/>
              <w:left w:val="single" w:sz="4" w:space="0" w:color="auto"/>
              <w:bottom w:val="nil"/>
              <w:right w:val="single" w:sz="4" w:space="0" w:color="auto"/>
            </w:tcBorders>
          </w:tcPr>
          <w:p w14:paraId="66853A8D" w14:textId="77777777" w:rsidR="002E26A2" w:rsidRPr="00AC0FB5" w:rsidRDefault="002E26A2" w:rsidP="009B24D7">
            <w:pPr>
              <w:tabs>
                <w:tab w:val="left" w:pos="-720"/>
                <w:tab w:val="left" w:pos="1440"/>
              </w:tabs>
              <w:suppressAutoHyphens/>
              <w:jc w:val="both"/>
              <w:rPr>
                <w:rFonts w:asciiTheme="minorHAnsi" w:hAnsiTheme="minorHAnsi" w:cstheme="minorHAnsi"/>
                <w:b/>
                <w:spacing w:val="-2"/>
                <w:lang w:val="en-CA"/>
              </w:rPr>
            </w:pPr>
          </w:p>
          <w:p w14:paraId="20241D2C" w14:textId="77777777" w:rsidR="002E26A2" w:rsidRPr="00AC0FB5" w:rsidRDefault="002E26A2" w:rsidP="009B24D7">
            <w:pPr>
              <w:tabs>
                <w:tab w:val="left" w:pos="-720"/>
                <w:tab w:val="left" w:pos="1440"/>
              </w:tabs>
              <w:suppressAutoHyphens/>
              <w:jc w:val="both"/>
              <w:rPr>
                <w:rFonts w:asciiTheme="minorHAnsi" w:hAnsiTheme="minorHAnsi" w:cstheme="minorHAnsi"/>
                <w:spacing w:val="-2"/>
                <w:lang w:val="en-CA"/>
              </w:rPr>
            </w:pPr>
            <w:r w:rsidRPr="00AC0FB5">
              <w:rPr>
                <w:rFonts w:asciiTheme="minorHAnsi" w:hAnsiTheme="minorHAnsi" w:cstheme="minorHAnsi"/>
                <w:b/>
                <w:spacing w:val="-2"/>
                <w:lang w:val="en-CA"/>
              </w:rPr>
              <w:t>Annex B-1</w:t>
            </w:r>
            <w:r w:rsidRPr="00AC0FB5">
              <w:rPr>
                <w:rFonts w:asciiTheme="minorHAnsi" w:hAnsiTheme="minorHAnsi" w:cstheme="minorHAnsi"/>
                <w:spacing w:val="-2"/>
                <w:lang w:val="en-CA"/>
              </w:rPr>
              <w:t xml:space="preserve"> Mandatory Requirements/Pre-Qualification </w:t>
            </w:r>
          </w:p>
          <w:p w14:paraId="684EF75A" w14:textId="77777777" w:rsidR="007D0FDE" w:rsidRDefault="002E26A2" w:rsidP="009B24D7">
            <w:pPr>
              <w:tabs>
                <w:tab w:val="left" w:pos="-720"/>
                <w:tab w:val="left" w:pos="1440"/>
              </w:tabs>
              <w:suppressAutoHyphens/>
              <w:jc w:val="both"/>
              <w:rPr>
                <w:rFonts w:asciiTheme="minorHAnsi" w:hAnsiTheme="minorHAnsi" w:cstheme="minorHAnsi"/>
                <w:spacing w:val="-2"/>
                <w:lang w:val="en-CA"/>
              </w:rPr>
            </w:pPr>
            <w:r w:rsidRPr="00AC0FB5">
              <w:rPr>
                <w:rFonts w:asciiTheme="minorHAnsi" w:hAnsiTheme="minorHAnsi" w:cstheme="minorHAnsi"/>
                <w:spacing w:val="-2"/>
                <w:lang w:val="en-CA"/>
              </w:rPr>
              <w:t xml:space="preserve"> </w:t>
            </w:r>
          </w:p>
          <w:p w14:paraId="247FF4AE" w14:textId="4DCA6344" w:rsidR="002E26A2" w:rsidRPr="00AC0FB5" w:rsidRDefault="002E26A2" w:rsidP="009B24D7">
            <w:pPr>
              <w:tabs>
                <w:tab w:val="left" w:pos="-720"/>
                <w:tab w:val="left" w:pos="1440"/>
              </w:tabs>
              <w:suppressAutoHyphens/>
              <w:jc w:val="both"/>
              <w:rPr>
                <w:rFonts w:asciiTheme="minorHAnsi" w:hAnsiTheme="minorHAnsi" w:cstheme="minorHAnsi"/>
                <w:spacing w:val="-2"/>
                <w:lang w:val="en-CA"/>
              </w:rPr>
            </w:pPr>
            <w:r w:rsidRPr="00AC0FB5">
              <w:rPr>
                <w:rFonts w:asciiTheme="minorHAnsi" w:hAnsiTheme="minorHAnsi" w:cstheme="minorHAnsi"/>
                <w:spacing w:val="-2"/>
                <w:lang w:val="en-CA"/>
              </w:rPr>
              <w:t>Criteria and Contractual Aspects</w:t>
            </w:r>
          </w:p>
          <w:p w14:paraId="5BDA8CED" w14:textId="77777777" w:rsidR="002E26A2" w:rsidRPr="00AC0FB5" w:rsidRDefault="002E26A2" w:rsidP="009B24D7">
            <w:pPr>
              <w:tabs>
                <w:tab w:val="left" w:pos="-720"/>
                <w:tab w:val="left" w:pos="1440"/>
              </w:tabs>
              <w:suppressAutoHyphens/>
              <w:jc w:val="both"/>
              <w:rPr>
                <w:rFonts w:asciiTheme="minorHAnsi" w:hAnsiTheme="minorHAnsi" w:cstheme="minorHAnsi"/>
                <w:spacing w:val="-2"/>
                <w:lang w:val="en-CA"/>
              </w:rPr>
            </w:pPr>
          </w:p>
        </w:tc>
      </w:tr>
      <w:tr w:rsidR="002E26A2" w:rsidRPr="00AC0FB5" w14:paraId="45810A42" w14:textId="77777777" w:rsidTr="003D6908">
        <w:trPr>
          <w:trHeight w:val="467"/>
        </w:trPr>
        <w:tc>
          <w:tcPr>
            <w:tcW w:w="5125" w:type="dxa"/>
            <w:tcBorders>
              <w:top w:val="single" w:sz="4" w:space="0" w:color="auto"/>
              <w:left w:val="single" w:sz="4" w:space="0" w:color="auto"/>
              <w:bottom w:val="single" w:sz="4" w:space="0" w:color="auto"/>
              <w:right w:val="single" w:sz="4" w:space="0" w:color="auto"/>
            </w:tcBorders>
          </w:tcPr>
          <w:p w14:paraId="1A194919" w14:textId="77777777" w:rsidR="002E26A2" w:rsidRPr="00AC0FB5" w:rsidRDefault="002E26A2" w:rsidP="009B24D7">
            <w:pPr>
              <w:tabs>
                <w:tab w:val="left" w:pos="-720"/>
                <w:tab w:val="left" w:pos="1440"/>
              </w:tabs>
              <w:suppressAutoHyphens/>
              <w:jc w:val="both"/>
              <w:rPr>
                <w:rFonts w:asciiTheme="minorHAnsi" w:hAnsiTheme="minorHAnsi" w:cstheme="minorHAnsi"/>
                <w:b/>
                <w:color w:val="0070C0"/>
                <w:spacing w:val="-2"/>
                <w:u w:val="single"/>
                <w:lang w:val="en-CA"/>
              </w:rPr>
            </w:pPr>
            <w:r w:rsidRPr="00AC0FB5">
              <w:rPr>
                <w:rFonts w:asciiTheme="minorHAnsi" w:hAnsiTheme="minorHAnsi" w:cstheme="minorHAnsi"/>
                <w:b/>
                <w:color w:val="0070C0"/>
                <w:spacing w:val="-2"/>
                <w:u w:val="single"/>
                <w:lang w:val="en-CA"/>
              </w:rPr>
              <w:t>Section 2</w:t>
            </w:r>
          </w:p>
          <w:p w14:paraId="5715FDB3" w14:textId="77777777" w:rsidR="002E26A2" w:rsidRPr="00AC0FB5" w:rsidRDefault="002E26A2" w:rsidP="00FB749A">
            <w:pPr>
              <w:pStyle w:val="ListParagraph"/>
              <w:numPr>
                <w:ilvl w:val="0"/>
                <w:numId w:val="13"/>
              </w:numPr>
              <w:tabs>
                <w:tab w:val="left" w:pos="-720"/>
                <w:tab w:val="left" w:pos="1440"/>
              </w:tabs>
              <w:suppressAutoHyphens/>
              <w:jc w:val="both"/>
              <w:rPr>
                <w:rFonts w:asciiTheme="minorHAnsi" w:hAnsiTheme="minorHAnsi" w:cstheme="minorHAnsi"/>
                <w:b/>
                <w:color w:val="0070C0"/>
                <w:spacing w:val="-2"/>
                <w:u w:val="single"/>
                <w:lang w:val="en-CA"/>
              </w:rPr>
            </w:pPr>
            <w:r w:rsidRPr="00AC0FB5">
              <w:rPr>
                <w:rFonts w:asciiTheme="minorHAnsi" w:hAnsiTheme="minorHAnsi" w:cstheme="minorHAnsi"/>
                <w:spacing w:val="-2"/>
                <w:lang w:val="en-CA"/>
              </w:rPr>
              <w:t>Instructions to Proponents, which includes the following:</w:t>
            </w:r>
          </w:p>
          <w:p w14:paraId="01B2B005" w14:textId="77777777" w:rsidR="002E26A2" w:rsidRPr="00AC0FB5" w:rsidRDefault="002E26A2" w:rsidP="009B24D7">
            <w:pPr>
              <w:pStyle w:val="ListParagraph"/>
              <w:tabs>
                <w:tab w:val="left" w:pos="-720"/>
                <w:tab w:val="left" w:pos="1440"/>
              </w:tabs>
              <w:suppressAutoHyphens/>
              <w:ind w:left="360"/>
              <w:jc w:val="both"/>
              <w:rPr>
                <w:rFonts w:asciiTheme="minorHAnsi" w:hAnsiTheme="minorHAnsi" w:cstheme="minorHAnsi"/>
                <w:b/>
                <w:spacing w:val="-2"/>
                <w:lang w:val="en-CA"/>
              </w:rPr>
            </w:pPr>
            <w:r w:rsidRPr="00AC0FB5">
              <w:rPr>
                <w:rFonts w:asciiTheme="minorHAnsi" w:hAnsiTheme="minorHAnsi" w:cstheme="minorHAnsi"/>
                <w:b/>
                <w:spacing w:val="-2"/>
                <w:lang w:val="en-CA"/>
              </w:rPr>
              <w:t xml:space="preserve">Annex B-2 </w:t>
            </w:r>
            <w:r w:rsidRPr="00AC0FB5">
              <w:rPr>
                <w:rFonts w:asciiTheme="minorHAnsi" w:hAnsiTheme="minorHAnsi" w:cstheme="minorHAnsi"/>
                <w:bCs/>
                <w:spacing w:val="-2"/>
                <w:lang w:val="en-CA"/>
              </w:rPr>
              <w:t>Template for Proposal Submission</w:t>
            </w:r>
          </w:p>
          <w:p w14:paraId="3F176A30" w14:textId="77777777" w:rsidR="002E26A2" w:rsidRPr="00AC0FB5" w:rsidRDefault="002E26A2" w:rsidP="009B24D7">
            <w:pPr>
              <w:pStyle w:val="ListParagraph"/>
              <w:tabs>
                <w:tab w:val="left" w:pos="-720"/>
                <w:tab w:val="left" w:pos="1440"/>
              </w:tabs>
              <w:suppressAutoHyphens/>
              <w:ind w:left="360"/>
              <w:jc w:val="both"/>
              <w:rPr>
                <w:rFonts w:asciiTheme="minorHAnsi" w:hAnsiTheme="minorHAnsi" w:cstheme="minorHAnsi"/>
                <w:b/>
                <w:spacing w:val="-2"/>
                <w:lang w:val="en-CA"/>
              </w:rPr>
            </w:pPr>
            <w:r w:rsidRPr="00AC0FB5">
              <w:rPr>
                <w:rFonts w:asciiTheme="minorHAnsi" w:hAnsiTheme="minorHAnsi" w:cstheme="minorHAnsi"/>
                <w:b/>
                <w:spacing w:val="-2"/>
                <w:lang w:val="en-CA"/>
              </w:rPr>
              <w:t xml:space="preserve">Annex B-3 </w:t>
            </w:r>
            <w:r w:rsidRPr="00AC0FB5">
              <w:rPr>
                <w:rFonts w:asciiTheme="minorHAnsi" w:hAnsiTheme="minorHAnsi" w:cstheme="minorHAnsi"/>
                <w:bCs/>
                <w:spacing w:val="-2"/>
                <w:lang w:val="en-CA"/>
              </w:rPr>
              <w:t>Format of Resume for Proposed Personnel</w:t>
            </w:r>
          </w:p>
          <w:p w14:paraId="00517A07" w14:textId="77777777" w:rsidR="002E26A2" w:rsidRPr="00AC0FB5" w:rsidRDefault="002E26A2" w:rsidP="009B24D7">
            <w:pPr>
              <w:pStyle w:val="ListParagraph"/>
              <w:tabs>
                <w:tab w:val="left" w:pos="-720"/>
                <w:tab w:val="left" w:pos="1440"/>
              </w:tabs>
              <w:suppressAutoHyphens/>
              <w:ind w:left="360"/>
              <w:jc w:val="both"/>
              <w:rPr>
                <w:rFonts w:asciiTheme="minorHAnsi" w:hAnsiTheme="minorHAnsi" w:cstheme="minorHAnsi"/>
                <w:bCs/>
                <w:spacing w:val="-2"/>
                <w:lang w:val="en-CA"/>
              </w:rPr>
            </w:pPr>
            <w:r w:rsidRPr="00AC0FB5">
              <w:rPr>
                <w:rFonts w:asciiTheme="minorHAnsi" w:hAnsiTheme="minorHAnsi" w:cstheme="minorHAnsi"/>
                <w:b/>
                <w:spacing w:val="-2"/>
                <w:lang w:val="en-CA"/>
              </w:rPr>
              <w:t xml:space="preserve">Annex B-4 </w:t>
            </w:r>
            <w:r w:rsidRPr="00AC0FB5">
              <w:rPr>
                <w:rFonts w:asciiTheme="minorHAnsi" w:hAnsiTheme="minorHAnsi" w:cstheme="minorHAnsi"/>
                <w:bCs/>
                <w:spacing w:val="-2"/>
                <w:lang w:val="en-CA"/>
              </w:rPr>
              <w:t>Capacity Assessment Minimum Documents</w:t>
            </w:r>
          </w:p>
          <w:p w14:paraId="422948D4" w14:textId="77777777" w:rsidR="00345005" w:rsidRPr="00AC0FB5" w:rsidRDefault="002E26A2" w:rsidP="00345005">
            <w:pPr>
              <w:pStyle w:val="ListParagraph"/>
              <w:tabs>
                <w:tab w:val="left" w:pos="-720"/>
                <w:tab w:val="left" w:pos="1440"/>
              </w:tabs>
              <w:suppressAutoHyphens/>
              <w:ind w:left="360"/>
              <w:jc w:val="both"/>
              <w:rPr>
                <w:rFonts w:asciiTheme="minorHAnsi" w:hAnsiTheme="minorHAnsi" w:cstheme="minorHAnsi"/>
                <w:bCs/>
                <w:spacing w:val="-2"/>
                <w:lang w:val="en-CA"/>
              </w:rPr>
            </w:pPr>
            <w:r w:rsidRPr="00AC0FB5">
              <w:rPr>
                <w:rFonts w:asciiTheme="minorHAnsi" w:hAnsiTheme="minorHAnsi" w:cstheme="minorHAnsi"/>
                <w:b/>
                <w:spacing w:val="-2"/>
                <w:lang w:val="en-CA"/>
              </w:rPr>
              <w:t xml:space="preserve">Annex B-5 </w:t>
            </w:r>
            <w:r w:rsidRPr="00AC0FB5">
              <w:rPr>
                <w:rFonts w:asciiTheme="minorHAnsi" w:hAnsiTheme="minorHAnsi" w:cstheme="minorHAnsi"/>
                <w:bCs/>
                <w:spacing w:val="-2"/>
                <w:lang w:val="en-CA"/>
              </w:rPr>
              <w:t xml:space="preserve">UN Women template Partner Agreement </w:t>
            </w:r>
          </w:p>
          <w:p w14:paraId="64E50F04" w14:textId="44DBB612" w:rsidR="002E26A2" w:rsidRPr="00AC0FB5" w:rsidRDefault="002E26A2" w:rsidP="00345005">
            <w:pPr>
              <w:pStyle w:val="ListParagraph"/>
              <w:tabs>
                <w:tab w:val="left" w:pos="-720"/>
                <w:tab w:val="left" w:pos="1440"/>
              </w:tabs>
              <w:suppressAutoHyphens/>
              <w:ind w:left="360"/>
              <w:jc w:val="both"/>
              <w:rPr>
                <w:rFonts w:asciiTheme="minorHAnsi" w:hAnsiTheme="minorHAnsi" w:cstheme="minorHAnsi"/>
                <w:bCs/>
                <w:spacing w:val="-2"/>
                <w:lang w:val="en-CA"/>
              </w:rPr>
            </w:pPr>
            <w:r w:rsidRPr="00AC0FB5">
              <w:rPr>
                <w:rFonts w:asciiTheme="minorHAnsi" w:hAnsiTheme="minorHAnsi" w:cstheme="minorHAnsi"/>
                <w:b/>
                <w:spacing w:val="-2"/>
                <w:lang w:val="en-CA"/>
              </w:rPr>
              <w:t>Annex B-6</w:t>
            </w:r>
            <w:r w:rsidRPr="00AC0FB5">
              <w:rPr>
                <w:rFonts w:asciiTheme="minorHAnsi" w:hAnsiTheme="minorHAnsi" w:cstheme="minorHAnsi"/>
                <w:spacing w:val="-2"/>
                <w:lang w:val="en-CA"/>
              </w:rPr>
              <w:t xml:space="preserve"> UN Women Anti-Fraud Policy</w:t>
            </w:r>
          </w:p>
        </w:tc>
        <w:tc>
          <w:tcPr>
            <w:tcW w:w="4050" w:type="dxa"/>
            <w:tcBorders>
              <w:top w:val="single" w:sz="4" w:space="0" w:color="auto"/>
              <w:left w:val="single" w:sz="4" w:space="0" w:color="auto"/>
              <w:bottom w:val="single" w:sz="4" w:space="0" w:color="auto"/>
              <w:right w:val="single" w:sz="4" w:space="0" w:color="auto"/>
            </w:tcBorders>
          </w:tcPr>
          <w:p w14:paraId="427DFCB2" w14:textId="77777777" w:rsidR="002E26A2" w:rsidRPr="00AC0FB5" w:rsidRDefault="002E26A2" w:rsidP="009B24D7">
            <w:pPr>
              <w:tabs>
                <w:tab w:val="left" w:pos="-720"/>
                <w:tab w:val="left" w:pos="1440"/>
              </w:tabs>
              <w:suppressAutoHyphens/>
              <w:jc w:val="both"/>
              <w:rPr>
                <w:rFonts w:asciiTheme="minorHAnsi" w:hAnsiTheme="minorHAnsi" w:cstheme="minorHAnsi"/>
                <w:spacing w:val="-2"/>
                <w:lang w:val="en-CA"/>
              </w:rPr>
            </w:pPr>
          </w:p>
          <w:p w14:paraId="2C7FFFB2" w14:textId="5F534892" w:rsidR="002E26A2" w:rsidRPr="00AC0FB5" w:rsidRDefault="002E26A2" w:rsidP="009B24D7">
            <w:pPr>
              <w:tabs>
                <w:tab w:val="left" w:pos="-720"/>
                <w:tab w:val="left" w:pos="1440"/>
              </w:tabs>
              <w:suppressAutoHyphens/>
              <w:jc w:val="both"/>
              <w:rPr>
                <w:rFonts w:asciiTheme="minorHAnsi" w:hAnsiTheme="minorHAnsi" w:cstheme="minorHAnsi"/>
                <w:spacing w:val="-2"/>
                <w:lang w:val="en-CA"/>
              </w:rPr>
            </w:pPr>
          </w:p>
        </w:tc>
      </w:tr>
    </w:tbl>
    <w:p w14:paraId="2E9D92B7" w14:textId="77777777" w:rsidR="000D3BFF" w:rsidRPr="00AC0FB5" w:rsidRDefault="000D3BFF" w:rsidP="000D3BFF">
      <w:pPr>
        <w:tabs>
          <w:tab w:val="left" w:pos="-720"/>
          <w:tab w:val="left" w:pos="1440"/>
        </w:tabs>
        <w:suppressAutoHyphens/>
        <w:spacing w:after="0" w:line="240" w:lineRule="auto"/>
        <w:rPr>
          <w:rFonts w:eastAsia="Calibri" w:cstheme="minorHAnsi"/>
          <w:spacing w:val="-2"/>
          <w:sz w:val="20"/>
          <w:szCs w:val="20"/>
          <w:lang w:val="en-CA"/>
        </w:rPr>
      </w:pPr>
    </w:p>
    <w:p w14:paraId="52094A0B" w14:textId="79579CF1" w:rsidR="000D3BFF" w:rsidRPr="00AC0FB5" w:rsidRDefault="000D3BFF" w:rsidP="000D3BFF">
      <w:pPr>
        <w:tabs>
          <w:tab w:val="left" w:pos="-720"/>
          <w:tab w:val="left" w:pos="1440"/>
        </w:tabs>
        <w:suppressAutoHyphens/>
        <w:spacing w:after="0" w:line="240" w:lineRule="auto"/>
        <w:rPr>
          <w:rFonts w:eastAsia="Calibri" w:cstheme="minorHAnsi"/>
          <w:b/>
          <w:bCs/>
          <w:sz w:val="20"/>
          <w:szCs w:val="20"/>
          <w:lang w:val="en-CA"/>
        </w:rPr>
      </w:pPr>
      <w:r w:rsidRPr="00AC0FB5">
        <w:rPr>
          <w:rFonts w:eastAsia="Calibri" w:cstheme="minorHAnsi"/>
          <w:spacing w:val="-2"/>
          <w:sz w:val="20"/>
          <w:szCs w:val="20"/>
          <w:lang w:val="en-CA"/>
        </w:rPr>
        <w:t xml:space="preserve">Interested proponents may obtain further information by contacting </w:t>
      </w:r>
      <w:r w:rsidR="00F16E1E">
        <w:rPr>
          <w:rFonts w:eastAsia="Calibri" w:cstheme="minorHAnsi"/>
          <w:spacing w:val="-2"/>
          <w:sz w:val="20"/>
          <w:szCs w:val="20"/>
          <w:lang w:val="en-CA"/>
        </w:rPr>
        <w:t xml:space="preserve">Ms. </w:t>
      </w:r>
      <w:r w:rsidR="009951BC" w:rsidRPr="009951BC">
        <w:rPr>
          <w:rFonts w:eastAsia="Calibri" w:cstheme="minorHAnsi"/>
          <w:spacing w:val="-2"/>
          <w:sz w:val="20"/>
          <w:szCs w:val="20"/>
          <w:lang w:val="en-CA"/>
        </w:rPr>
        <w:t>Ada Nweke</w:t>
      </w:r>
      <w:r w:rsidR="009951BC">
        <w:rPr>
          <w:rFonts w:eastAsia="Calibri" w:cstheme="minorHAnsi"/>
          <w:spacing w:val="-2"/>
          <w:sz w:val="20"/>
          <w:szCs w:val="20"/>
          <w:lang w:val="en-CA"/>
        </w:rPr>
        <w:t xml:space="preserve"> </w:t>
      </w:r>
      <w:r w:rsidR="00F16E1E">
        <w:rPr>
          <w:rFonts w:eastAsia="Calibri" w:cstheme="minorHAnsi"/>
          <w:spacing w:val="-2"/>
          <w:sz w:val="20"/>
          <w:szCs w:val="20"/>
          <w:lang w:val="en-CA"/>
        </w:rPr>
        <w:t xml:space="preserve">on </w:t>
      </w:r>
      <w:r w:rsidRPr="00AC0FB5">
        <w:rPr>
          <w:rFonts w:eastAsia="Calibri" w:cstheme="minorHAnsi"/>
          <w:spacing w:val="-2"/>
          <w:sz w:val="20"/>
          <w:szCs w:val="20"/>
          <w:lang w:val="en-CA"/>
        </w:rPr>
        <w:t>email address</w:t>
      </w:r>
      <w:r w:rsidR="004E42F9" w:rsidRPr="004E42F9">
        <w:rPr>
          <w:rFonts w:eastAsia="Calibri" w:cstheme="minorHAnsi"/>
          <w:color w:val="4472C4" w:themeColor="accent1"/>
          <w:spacing w:val="-3"/>
          <w:sz w:val="20"/>
          <w:szCs w:val="20"/>
          <w:lang w:val="en-GB" w:eastAsia="en-GB"/>
        </w:rPr>
        <w:t xml:space="preserve"> </w:t>
      </w:r>
      <w:r w:rsidR="00C761C7" w:rsidRPr="004E42F9">
        <w:rPr>
          <w:rFonts w:eastAsia="Calibri" w:cstheme="minorHAnsi"/>
          <w:spacing w:val="-2"/>
          <w:sz w:val="20"/>
          <w:szCs w:val="20"/>
          <w:lang w:val="en-GB"/>
        </w:rPr>
        <w:t>fungemia</w:t>
      </w:r>
      <w:hyperlink r:id="rId11" w:history="1">
        <w:r w:rsidR="004E42F9" w:rsidRPr="004E42F9">
          <w:rPr>
            <w:rStyle w:val="Hyperlink"/>
            <w:rFonts w:eastAsia="Calibri" w:cstheme="minorHAnsi"/>
            <w:spacing w:val="-2"/>
            <w:sz w:val="20"/>
            <w:szCs w:val="20"/>
          </w:rPr>
          <w:t>@unwomen.org</w:t>
        </w:r>
      </w:hyperlink>
      <w:r w:rsidR="003C4E7E" w:rsidRPr="00AC0FB5">
        <w:rPr>
          <w:rStyle w:val="Hyperlink"/>
          <w:rFonts w:cstheme="minorHAnsi"/>
          <w:sz w:val="20"/>
          <w:szCs w:val="20"/>
        </w:rPr>
        <w:t xml:space="preserve"> </w:t>
      </w:r>
      <w:r w:rsidR="00A93460" w:rsidRPr="00AC0FB5">
        <w:rPr>
          <w:rStyle w:val="Hyperlink"/>
          <w:rFonts w:cstheme="minorHAnsi"/>
          <w:sz w:val="20"/>
          <w:szCs w:val="20"/>
        </w:rPr>
        <w:t xml:space="preserve"> </w:t>
      </w:r>
    </w:p>
    <w:p w14:paraId="496A7B89" w14:textId="77777777" w:rsidR="000D3BFF" w:rsidRPr="00AC0FB5" w:rsidRDefault="000D3BFF" w:rsidP="000D3BFF">
      <w:pPr>
        <w:tabs>
          <w:tab w:val="center" w:pos="4320"/>
          <w:tab w:val="right" w:pos="8640"/>
        </w:tabs>
        <w:spacing w:after="0" w:line="240" w:lineRule="auto"/>
        <w:rPr>
          <w:rFonts w:eastAsia="Times New Roman" w:cstheme="minorHAnsi"/>
          <w:b/>
          <w:sz w:val="20"/>
          <w:szCs w:val="20"/>
          <w:lang w:val="en-GB" w:eastAsia="en-GB"/>
        </w:rPr>
      </w:pPr>
    </w:p>
    <w:tbl>
      <w:tblPr>
        <w:tblStyle w:val="TableGrid8"/>
        <w:tblW w:w="914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5"/>
        <w:gridCol w:w="1912"/>
      </w:tblGrid>
      <w:tr w:rsidR="000F56D8" w:rsidRPr="00AC0FB5" w14:paraId="3D7E8774" w14:textId="77777777" w:rsidTr="005B697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ED8CEF" w14:textId="1679642A" w:rsidR="000F56D8" w:rsidRPr="00AC0FB5" w:rsidRDefault="000D3BFF" w:rsidP="00BD58F2">
            <w:pPr>
              <w:tabs>
                <w:tab w:val="right" w:pos="2880"/>
                <w:tab w:val="left" w:pos="3690"/>
                <w:tab w:val="left" w:pos="5040"/>
              </w:tabs>
              <w:ind w:right="144"/>
              <w:outlineLvl w:val="0"/>
              <w:rPr>
                <w:rFonts w:asciiTheme="minorHAnsi" w:eastAsia="Times New Roman" w:hAnsiTheme="minorHAnsi" w:cstheme="minorHAnsi"/>
                <w:b/>
              </w:rPr>
            </w:pPr>
            <w:r w:rsidRPr="00AC0FB5">
              <w:rPr>
                <w:rFonts w:asciiTheme="minorHAnsi" w:eastAsia="Times New Roman" w:hAnsiTheme="minorHAnsi" w:cstheme="minorHAnsi"/>
                <w:b/>
                <w:color w:val="0070C0"/>
              </w:rPr>
              <w:t>Proposal data sheet for Responsible Parties</w:t>
            </w:r>
            <w:r w:rsidR="00A93460" w:rsidRPr="00AC0FB5">
              <w:rPr>
                <w:rFonts w:asciiTheme="minorHAnsi" w:eastAsia="Times New Roman" w:hAnsiTheme="minorHAnsi" w:cstheme="minorHAnsi"/>
                <w:b/>
                <w:color w:val="0070C0"/>
              </w:rPr>
              <w:t xml:space="preserve"> </w:t>
            </w:r>
          </w:p>
        </w:tc>
        <w:tc>
          <w:tcPr>
            <w:tcW w:w="47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449115" w14:textId="1EE7AE4E" w:rsidR="000F56D8" w:rsidRPr="00AC0FB5" w:rsidRDefault="000F56D8" w:rsidP="00BD58F2">
            <w:pPr>
              <w:tabs>
                <w:tab w:val="right" w:pos="2880"/>
                <w:tab w:val="left" w:pos="3690"/>
                <w:tab w:val="left" w:pos="5040"/>
              </w:tabs>
              <w:ind w:right="144"/>
              <w:outlineLvl w:val="0"/>
              <w:rPr>
                <w:rFonts w:asciiTheme="minorHAnsi" w:eastAsia="Times New Roman" w:hAnsiTheme="minorHAnsi" w:cstheme="minorHAnsi"/>
                <w:b/>
              </w:rPr>
            </w:pPr>
          </w:p>
        </w:tc>
      </w:tr>
      <w:tr w:rsidR="000F56D8" w:rsidRPr="00AC0FB5" w14:paraId="0CC3CC63" w14:textId="77777777" w:rsidTr="005B6977">
        <w:trPr>
          <w:trHeight w:val="440"/>
        </w:trPr>
        <w:tc>
          <w:tcPr>
            <w:tcW w:w="4395" w:type="dxa"/>
            <w:tcBorders>
              <w:top w:val="single" w:sz="4" w:space="0" w:color="auto"/>
              <w:left w:val="single" w:sz="4" w:space="0" w:color="auto"/>
              <w:bottom w:val="single" w:sz="4" w:space="0" w:color="auto"/>
              <w:right w:val="single" w:sz="4" w:space="0" w:color="auto"/>
            </w:tcBorders>
          </w:tcPr>
          <w:p w14:paraId="3A1F4927" w14:textId="4A0454AE" w:rsidR="000F56D8" w:rsidRPr="00AC0FB5" w:rsidRDefault="003D1BE9" w:rsidP="00BD58F2">
            <w:pPr>
              <w:ind w:right="454"/>
              <w:rPr>
                <w:rFonts w:asciiTheme="minorHAnsi" w:eastAsia="Times New Roman" w:hAnsiTheme="minorHAnsi" w:cstheme="minorHAnsi"/>
                <w:b/>
              </w:rPr>
            </w:pPr>
            <w:r w:rsidRPr="00AC0FB5">
              <w:rPr>
                <w:rFonts w:asciiTheme="minorHAnsi" w:eastAsia="Times New Roman" w:hAnsiTheme="minorHAnsi" w:cstheme="minorHAnsi"/>
                <w:b/>
              </w:rPr>
              <w:t>Program/Project:</w:t>
            </w:r>
          </w:p>
        </w:tc>
        <w:tc>
          <w:tcPr>
            <w:tcW w:w="2835" w:type="dxa"/>
            <w:tcBorders>
              <w:top w:val="single" w:sz="4" w:space="0" w:color="auto"/>
              <w:left w:val="single" w:sz="4" w:space="0" w:color="auto"/>
              <w:bottom w:val="single" w:sz="4" w:space="0" w:color="auto"/>
              <w:right w:val="single" w:sz="4" w:space="0" w:color="auto"/>
            </w:tcBorders>
          </w:tcPr>
          <w:p w14:paraId="5D46391B" w14:textId="6098ECB0" w:rsidR="000F56D8" w:rsidRPr="00AC0FB5" w:rsidRDefault="00A35E1E" w:rsidP="00BD58F2">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 xml:space="preserve">ADVANCE </w:t>
            </w:r>
            <w:r w:rsidR="003D1BE9" w:rsidRPr="00AC0FB5">
              <w:rPr>
                <w:rFonts w:asciiTheme="minorHAnsi" w:eastAsia="Times New Roman" w:hAnsiTheme="minorHAnsi" w:cstheme="minorHAnsi"/>
                <w:b/>
              </w:rPr>
              <w:t>Women’s Political</w:t>
            </w:r>
            <w:r w:rsidR="003D1BE9">
              <w:rPr>
                <w:rFonts w:asciiTheme="minorHAnsi" w:eastAsia="Times New Roman" w:hAnsiTheme="minorHAnsi" w:cstheme="minorHAnsi"/>
                <w:b/>
              </w:rPr>
              <w:t xml:space="preserve"> </w:t>
            </w:r>
            <w:r w:rsidR="003D1BE9" w:rsidRPr="00AC0FB5">
              <w:rPr>
                <w:rFonts w:asciiTheme="minorHAnsi" w:eastAsia="Times New Roman" w:hAnsiTheme="minorHAnsi" w:cstheme="minorHAnsi"/>
                <w:b/>
              </w:rPr>
              <w:t xml:space="preserve">Participation </w:t>
            </w:r>
            <w:r>
              <w:rPr>
                <w:rFonts w:asciiTheme="minorHAnsi" w:eastAsia="Times New Roman" w:hAnsiTheme="minorHAnsi" w:cstheme="minorHAnsi"/>
                <w:b/>
              </w:rPr>
              <w:t>in Nigeria</w:t>
            </w:r>
          </w:p>
        </w:tc>
        <w:tc>
          <w:tcPr>
            <w:tcW w:w="1912" w:type="dxa"/>
            <w:tcBorders>
              <w:top w:val="single" w:sz="4" w:space="0" w:color="auto"/>
              <w:left w:val="single" w:sz="4" w:space="0" w:color="auto"/>
              <w:bottom w:val="single" w:sz="4" w:space="0" w:color="auto"/>
              <w:right w:val="single" w:sz="4" w:space="0" w:color="auto"/>
            </w:tcBorders>
          </w:tcPr>
          <w:p w14:paraId="6A0995C6" w14:textId="09BF04F4" w:rsidR="000F56D8" w:rsidRPr="00AC0FB5" w:rsidRDefault="000F56D8" w:rsidP="00BD58F2">
            <w:pPr>
              <w:tabs>
                <w:tab w:val="right" w:pos="2880"/>
                <w:tab w:val="left" w:pos="3690"/>
                <w:tab w:val="left" w:pos="5040"/>
              </w:tabs>
              <w:ind w:right="144"/>
              <w:outlineLvl w:val="0"/>
              <w:rPr>
                <w:rFonts w:asciiTheme="minorHAnsi" w:eastAsia="Times New Roman" w:hAnsiTheme="minorHAnsi" w:cstheme="minorHAnsi"/>
                <w:b/>
              </w:rPr>
            </w:pPr>
          </w:p>
        </w:tc>
      </w:tr>
      <w:tr w:rsidR="00792B03" w:rsidRPr="00AC0FB5" w14:paraId="4E563961" w14:textId="77777777" w:rsidTr="005B6977">
        <w:trPr>
          <w:trHeight w:val="120"/>
        </w:trPr>
        <w:tc>
          <w:tcPr>
            <w:tcW w:w="4395" w:type="dxa"/>
            <w:tcBorders>
              <w:top w:val="single" w:sz="4" w:space="0" w:color="auto"/>
              <w:left w:val="single" w:sz="4" w:space="0" w:color="auto"/>
              <w:bottom w:val="single" w:sz="4" w:space="0" w:color="auto"/>
              <w:right w:val="single" w:sz="4" w:space="0" w:color="auto"/>
            </w:tcBorders>
          </w:tcPr>
          <w:p w14:paraId="3FFF75F6" w14:textId="7DBC8488" w:rsidR="00792B03" w:rsidRPr="00AC0FB5" w:rsidRDefault="003769E6" w:rsidP="00BD58F2">
            <w:pPr>
              <w:ind w:right="454"/>
              <w:rPr>
                <w:rFonts w:eastAsia="Times New Roman" w:cstheme="minorHAnsi"/>
                <w:b/>
              </w:rPr>
            </w:pPr>
            <w:r>
              <w:rPr>
                <w:rFonts w:asciiTheme="minorHAnsi" w:eastAsia="Times New Roman" w:hAnsiTheme="minorHAnsi" w:cstheme="minorHAnsi"/>
                <w:b/>
              </w:rPr>
              <w:t>Due date for submission of</w:t>
            </w:r>
            <w:r w:rsidR="00792B03" w:rsidRPr="00AC0FB5">
              <w:rPr>
                <w:rFonts w:asciiTheme="minorHAnsi" w:eastAsia="Times New Roman" w:hAnsiTheme="minorHAnsi" w:cstheme="minorHAnsi"/>
                <w:b/>
              </w:rPr>
              <w:t xml:space="preserve"> clarifications</w:t>
            </w:r>
          </w:p>
        </w:tc>
        <w:tc>
          <w:tcPr>
            <w:tcW w:w="2835" w:type="dxa"/>
            <w:tcBorders>
              <w:top w:val="single" w:sz="4" w:space="0" w:color="auto"/>
              <w:left w:val="single" w:sz="4" w:space="0" w:color="auto"/>
              <w:bottom w:val="single" w:sz="4" w:space="0" w:color="auto"/>
              <w:right w:val="single" w:sz="4" w:space="0" w:color="auto"/>
            </w:tcBorders>
          </w:tcPr>
          <w:p w14:paraId="465D3848" w14:textId="13098D56" w:rsidR="00792B03" w:rsidRPr="00AC0FB5" w:rsidRDefault="00E30AF7" w:rsidP="00BD58F2">
            <w:pPr>
              <w:tabs>
                <w:tab w:val="right" w:pos="2880"/>
                <w:tab w:val="left" w:pos="3690"/>
                <w:tab w:val="left" w:pos="5040"/>
              </w:tabs>
              <w:ind w:right="144"/>
              <w:outlineLvl w:val="0"/>
              <w:rPr>
                <w:rFonts w:eastAsia="Times New Roman" w:cstheme="minorHAnsi"/>
                <w:b/>
              </w:rPr>
            </w:pPr>
            <w:r>
              <w:rPr>
                <w:rFonts w:eastAsia="Times New Roman" w:cstheme="minorHAnsi"/>
                <w:b/>
              </w:rPr>
              <w:t xml:space="preserve">Date: </w:t>
            </w:r>
            <w:r w:rsidR="008F2A8B">
              <w:rPr>
                <w:rFonts w:eastAsia="Times New Roman" w:cstheme="minorHAnsi"/>
                <w:b/>
              </w:rPr>
              <w:t>10</w:t>
            </w:r>
            <w:r w:rsidR="00937C13" w:rsidRPr="00937C13">
              <w:rPr>
                <w:rFonts w:eastAsia="Times New Roman" w:cstheme="minorHAnsi"/>
                <w:b/>
                <w:vertAlign w:val="superscript"/>
              </w:rPr>
              <w:t>th</w:t>
            </w:r>
            <w:r w:rsidR="00937C13">
              <w:rPr>
                <w:rFonts w:eastAsia="Times New Roman" w:cstheme="minorHAnsi"/>
                <w:b/>
              </w:rPr>
              <w:t xml:space="preserve"> </w:t>
            </w:r>
            <w:r w:rsidR="008F2A8B">
              <w:rPr>
                <w:rFonts w:eastAsia="Times New Roman" w:cstheme="minorHAnsi"/>
                <w:b/>
              </w:rPr>
              <w:t xml:space="preserve">April </w:t>
            </w:r>
            <w:r w:rsidR="00E15478">
              <w:rPr>
                <w:rFonts w:eastAsia="Times New Roman" w:cstheme="minorHAnsi"/>
                <w:b/>
              </w:rPr>
              <w:t>2024</w:t>
            </w:r>
          </w:p>
        </w:tc>
        <w:tc>
          <w:tcPr>
            <w:tcW w:w="1912" w:type="dxa"/>
            <w:tcBorders>
              <w:top w:val="single" w:sz="4" w:space="0" w:color="auto"/>
              <w:left w:val="single" w:sz="4" w:space="0" w:color="auto"/>
              <w:bottom w:val="single" w:sz="4" w:space="0" w:color="auto"/>
              <w:right w:val="single" w:sz="4" w:space="0" w:color="auto"/>
            </w:tcBorders>
          </w:tcPr>
          <w:p w14:paraId="0144FACD" w14:textId="17AA9CD2" w:rsidR="00792B03" w:rsidRPr="00AC0FB5" w:rsidRDefault="00E15478" w:rsidP="00BD58F2">
            <w:pPr>
              <w:tabs>
                <w:tab w:val="right" w:pos="2880"/>
                <w:tab w:val="left" w:pos="3690"/>
                <w:tab w:val="left" w:pos="5040"/>
              </w:tabs>
              <w:ind w:right="144"/>
              <w:outlineLvl w:val="0"/>
              <w:rPr>
                <w:rFonts w:eastAsia="Times New Roman" w:cstheme="minorHAnsi"/>
                <w:b/>
              </w:rPr>
            </w:pPr>
            <w:r>
              <w:rPr>
                <w:rFonts w:eastAsia="Times New Roman" w:cstheme="minorHAnsi"/>
                <w:b/>
              </w:rPr>
              <w:t xml:space="preserve">Time: </w:t>
            </w:r>
            <w:r w:rsidR="00EF3B43">
              <w:rPr>
                <w:rFonts w:eastAsia="Times New Roman" w:cstheme="minorHAnsi"/>
                <w:b/>
              </w:rPr>
              <w:t>17</w:t>
            </w:r>
            <w:r w:rsidR="002022A1">
              <w:rPr>
                <w:rFonts w:eastAsia="Times New Roman" w:cstheme="minorHAnsi"/>
                <w:b/>
              </w:rPr>
              <w:t>:00</w:t>
            </w:r>
          </w:p>
        </w:tc>
      </w:tr>
      <w:tr w:rsidR="00690912" w:rsidRPr="00AC0FB5" w14:paraId="0B04B0A6" w14:textId="77777777" w:rsidTr="005B6977">
        <w:trPr>
          <w:trHeight w:val="298"/>
        </w:trPr>
        <w:tc>
          <w:tcPr>
            <w:tcW w:w="4395" w:type="dxa"/>
            <w:tcBorders>
              <w:top w:val="single" w:sz="4" w:space="0" w:color="auto"/>
              <w:left w:val="single" w:sz="4" w:space="0" w:color="auto"/>
              <w:bottom w:val="single" w:sz="4" w:space="0" w:color="auto"/>
              <w:right w:val="single" w:sz="4" w:space="0" w:color="auto"/>
            </w:tcBorders>
          </w:tcPr>
          <w:p w14:paraId="610D23B6" w14:textId="5B262D48" w:rsidR="00690912" w:rsidRDefault="00690912" w:rsidP="00BD58F2">
            <w:pPr>
              <w:ind w:right="454"/>
              <w:rPr>
                <w:rFonts w:eastAsia="Times New Roman" w:cstheme="minorHAnsi"/>
                <w:b/>
              </w:rPr>
            </w:pPr>
            <w:r>
              <w:rPr>
                <w:rFonts w:asciiTheme="minorHAnsi" w:eastAsia="Times New Roman" w:hAnsiTheme="minorHAnsi" w:cstheme="minorHAnsi"/>
                <w:b/>
              </w:rPr>
              <w:t xml:space="preserve">Contact </w:t>
            </w:r>
            <w:r w:rsidR="002335F9">
              <w:rPr>
                <w:rFonts w:asciiTheme="minorHAnsi" w:eastAsia="Times New Roman" w:hAnsiTheme="minorHAnsi" w:cstheme="minorHAnsi"/>
                <w:b/>
              </w:rPr>
              <w:t>P</w:t>
            </w:r>
            <w:r>
              <w:rPr>
                <w:rFonts w:asciiTheme="minorHAnsi" w:eastAsia="Times New Roman" w:hAnsiTheme="minorHAnsi" w:cstheme="minorHAnsi"/>
                <w:b/>
              </w:rPr>
              <w:t>erson</w:t>
            </w:r>
          </w:p>
        </w:tc>
        <w:tc>
          <w:tcPr>
            <w:tcW w:w="2835" w:type="dxa"/>
            <w:tcBorders>
              <w:top w:val="single" w:sz="4" w:space="0" w:color="auto"/>
              <w:left w:val="single" w:sz="4" w:space="0" w:color="auto"/>
              <w:bottom w:val="single" w:sz="4" w:space="0" w:color="auto"/>
              <w:right w:val="single" w:sz="4" w:space="0" w:color="auto"/>
            </w:tcBorders>
          </w:tcPr>
          <w:p w14:paraId="501FF633" w14:textId="4DD85A99" w:rsidR="00690912" w:rsidRPr="006D0E83" w:rsidRDefault="007B5843" w:rsidP="00BD58F2">
            <w:pPr>
              <w:tabs>
                <w:tab w:val="right" w:pos="2880"/>
                <w:tab w:val="left" w:pos="3690"/>
                <w:tab w:val="left" w:pos="5040"/>
              </w:tabs>
              <w:ind w:right="144"/>
              <w:outlineLvl w:val="0"/>
              <w:rPr>
                <w:rFonts w:eastAsia="Times New Roman" w:cstheme="minorHAnsi"/>
                <w:b/>
                <w:bCs/>
                <w:lang w:val="en-CA"/>
              </w:rPr>
            </w:pPr>
            <w:r w:rsidRPr="007B5843">
              <w:rPr>
                <w:rFonts w:eastAsia="Times New Roman" w:cstheme="minorHAnsi"/>
                <w:b/>
                <w:lang w:val="en-CA"/>
              </w:rPr>
              <w:t>Ada Nweke</w:t>
            </w:r>
          </w:p>
        </w:tc>
        <w:tc>
          <w:tcPr>
            <w:tcW w:w="1912" w:type="dxa"/>
            <w:tcBorders>
              <w:top w:val="single" w:sz="4" w:space="0" w:color="auto"/>
              <w:left w:val="single" w:sz="4" w:space="0" w:color="auto"/>
              <w:bottom w:val="single" w:sz="4" w:space="0" w:color="auto"/>
              <w:right w:val="single" w:sz="4" w:space="0" w:color="auto"/>
            </w:tcBorders>
          </w:tcPr>
          <w:p w14:paraId="7534F0BE" w14:textId="77777777" w:rsidR="00690912" w:rsidRDefault="00690912" w:rsidP="00BD58F2">
            <w:pPr>
              <w:tabs>
                <w:tab w:val="right" w:pos="2880"/>
                <w:tab w:val="left" w:pos="3690"/>
                <w:tab w:val="left" w:pos="5040"/>
              </w:tabs>
              <w:ind w:right="144"/>
              <w:outlineLvl w:val="0"/>
              <w:rPr>
                <w:rFonts w:eastAsia="Times New Roman" w:cstheme="minorHAnsi"/>
                <w:b/>
              </w:rPr>
            </w:pPr>
          </w:p>
        </w:tc>
      </w:tr>
      <w:tr w:rsidR="00690912" w:rsidRPr="00AC0FB5" w14:paraId="4DD36765" w14:textId="77777777" w:rsidTr="005B6977">
        <w:trPr>
          <w:trHeight w:val="28"/>
        </w:trPr>
        <w:tc>
          <w:tcPr>
            <w:tcW w:w="4395" w:type="dxa"/>
            <w:tcBorders>
              <w:top w:val="single" w:sz="4" w:space="0" w:color="auto"/>
              <w:left w:val="single" w:sz="4" w:space="0" w:color="auto"/>
              <w:bottom w:val="single" w:sz="4" w:space="0" w:color="auto"/>
              <w:right w:val="single" w:sz="4" w:space="0" w:color="auto"/>
            </w:tcBorders>
          </w:tcPr>
          <w:p w14:paraId="25D4C6CD" w14:textId="212DBEF3" w:rsidR="00690912" w:rsidRDefault="00690912" w:rsidP="00BD58F2">
            <w:pPr>
              <w:ind w:right="454"/>
              <w:rPr>
                <w:rFonts w:eastAsia="Times New Roman" w:cstheme="minorHAnsi"/>
                <w:b/>
              </w:rPr>
            </w:pPr>
            <w:r>
              <w:rPr>
                <w:rFonts w:asciiTheme="minorHAnsi" w:eastAsia="Times New Roman" w:hAnsiTheme="minorHAnsi" w:cstheme="minorHAnsi"/>
                <w:b/>
              </w:rPr>
              <w:t xml:space="preserve">Contact </w:t>
            </w:r>
            <w:r w:rsidR="002335F9">
              <w:rPr>
                <w:rFonts w:asciiTheme="minorHAnsi" w:eastAsia="Times New Roman" w:hAnsiTheme="minorHAnsi" w:cstheme="minorHAnsi"/>
                <w:b/>
              </w:rPr>
              <w:t>E</w:t>
            </w:r>
            <w:r>
              <w:rPr>
                <w:rFonts w:asciiTheme="minorHAnsi" w:eastAsia="Times New Roman" w:hAnsiTheme="minorHAnsi" w:cstheme="minorHAnsi"/>
                <w:b/>
              </w:rPr>
              <w:t>mail</w:t>
            </w:r>
          </w:p>
        </w:tc>
        <w:tc>
          <w:tcPr>
            <w:tcW w:w="2835" w:type="dxa"/>
            <w:tcBorders>
              <w:top w:val="single" w:sz="4" w:space="0" w:color="auto"/>
              <w:left w:val="single" w:sz="4" w:space="0" w:color="auto"/>
              <w:bottom w:val="single" w:sz="4" w:space="0" w:color="auto"/>
              <w:right w:val="single" w:sz="4" w:space="0" w:color="auto"/>
            </w:tcBorders>
          </w:tcPr>
          <w:p w14:paraId="6EDB6A94" w14:textId="26C172EA" w:rsidR="00690912" w:rsidRDefault="00406230" w:rsidP="00BD58F2">
            <w:pPr>
              <w:tabs>
                <w:tab w:val="right" w:pos="2880"/>
                <w:tab w:val="left" w:pos="3690"/>
                <w:tab w:val="left" w:pos="5040"/>
              </w:tabs>
              <w:ind w:right="144"/>
              <w:outlineLvl w:val="0"/>
              <w:rPr>
                <w:rFonts w:eastAsia="Times New Roman" w:cstheme="minorHAnsi"/>
                <w:b/>
              </w:rPr>
            </w:pPr>
            <w:r w:rsidRPr="00406230">
              <w:rPr>
                <w:rFonts w:eastAsia="Times New Roman" w:cstheme="minorHAnsi"/>
                <w:b/>
                <w:lang w:val="en-US"/>
              </w:rPr>
              <w:t>cfpnigeria</w:t>
            </w:r>
            <w:hyperlink r:id="rId12" w:history="1">
              <w:r w:rsidRPr="00406230">
                <w:rPr>
                  <w:rStyle w:val="Hyperlink"/>
                  <w:rFonts w:eastAsia="Times New Roman" w:cstheme="minorHAnsi"/>
                  <w:b/>
                  <w:lang w:val="en-US"/>
                </w:rPr>
                <w:t>@unwomen.org</w:t>
              </w:r>
            </w:hyperlink>
          </w:p>
        </w:tc>
        <w:tc>
          <w:tcPr>
            <w:tcW w:w="1912" w:type="dxa"/>
            <w:tcBorders>
              <w:top w:val="single" w:sz="4" w:space="0" w:color="auto"/>
              <w:left w:val="single" w:sz="4" w:space="0" w:color="auto"/>
              <w:bottom w:val="single" w:sz="4" w:space="0" w:color="auto"/>
              <w:right w:val="single" w:sz="4" w:space="0" w:color="auto"/>
            </w:tcBorders>
          </w:tcPr>
          <w:p w14:paraId="7294B43C" w14:textId="77777777" w:rsidR="00690912" w:rsidRDefault="00690912" w:rsidP="00BD58F2">
            <w:pPr>
              <w:tabs>
                <w:tab w:val="right" w:pos="2880"/>
                <w:tab w:val="left" w:pos="3690"/>
                <w:tab w:val="left" w:pos="5040"/>
              </w:tabs>
              <w:ind w:right="144"/>
              <w:outlineLvl w:val="0"/>
              <w:rPr>
                <w:rFonts w:eastAsia="Times New Roman" w:cstheme="minorHAnsi"/>
                <w:b/>
              </w:rPr>
            </w:pPr>
          </w:p>
        </w:tc>
      </w:tr>
      <w:tr w:rsidR="007A6FB8" w:rsidRPr="00AC0FB5" w14:paraId="789F3DEC" w14:textId="77777777" w:rsidTr="005B6977">
        <w:tc>
          <w:tcPr>
            <w:tcW w:w="4395" w:type="dxa"/>
            <w:tcBorders>
              <w:top w:val="single" w:sz="4" w:space="0" w:color="auto"/>
              <w:left w:val="single" w:sz="4" w:space="0" w:color="auto"/>
              <w:bottom w:val="single" w:sz="4" w:space="0" w:color="auto"/>
              <w:right w:val="single" w:sz="4" w:space="0" w:color="auto"/>
            </w:tcBorders>
          </w:tcPr>
          <w:p w14:paraId="559587A7" w14:textId="7D599DF8" w:rsidR="007A6FB8" w:rsidRDefault="007A6FB8" w:rsidP="00BD58F2">
            <w:pPr>
              <w:tabs>
                <w:tab w:val="right" w:pos="2880"/>
                <w:tab w:val="left" w:pos="3690"/>
                <w:tab w:val="left" w:pos="5040"/>
              </w:tabs>
              <w:ind w:right="144"/>
              <w:outlineLvl w:val="0"/>
              <w:rPr>
                <w:rFonts w:eastAsia="Times New Roman" w:cstheme="minorHAnsi"/>
                <w:b/>
              </w:rPr>
            </w:pPr>
            <w:r>
              <w:rPr>
                <w:rFonts w:asciiTheme="minorHAnsi" w:eastAsia="Times New Roman" w:hAnsiTheme="minorHAnsi" w:cstheme="minorHAnsi"/>
                <w:b/>
              </w:rPr>
              <w:t>Due date for submission of proposals</w:t>
            </w:r>
          </w:p>
        </w:tc>
        <w:tc>
          <w:tcPr>
            <w:tcW w:w="2835" w:type="dxa"/>
            <w:tcBorders>
              <w:top w:val="single" w:sz="4" w:space="0" w:color="auto"/>
              <w:left w:val="single" w:sz="4" w:space="0" w:color="auto"/>
              <w:bottom w:val="single" w:sz="4" w:space="0" w:color="auto"/>
              <w:right w:val="single" w:sz="4" w:space="0" w:color="auto"/>
            </w:tcBorders>
          </w:tcPr>
          <w:p w14:paraId="6481E609" w14:textId="57ADBAC1" w:rsidR="007A6FB8" w:rsidRDefault="007A6FB8" w:rsidP="00BD58F2">
            <w:pPr>
              <w:tabs>
                <w:tab w:val="right" w:pos="2880"/>
                <w:tab w:val="left" w:pos="3690"/>
                <w:tab w:val="left" w:pos="5040"/>
              </w:tabs>
              <w:ind w:right="144"/>
              <w:outlineLvl w:val="0"/>
              <w:rPr>
                <w:rFonts w:eastAsia="Times New Roman" w:cstheme="minorHAnsi"/>
                <w:b/>
              </w:rPr>
            </w:pPr>
            <w:r>
              <w:rPr>
                <w:rFonts w:asciiTheme="minorHAnsi" w:eastAsia="Times New Roman" w:hAnsiTheme="minorHAnsi" w:cstheme="minorHAnsi"/>
                <w:b/>
              </w:rPr>
              <w:t xml:space="preserve">Date: </w:t>
            </w:r>
            <w:r w:rsidR="00FD3982">
              <w:rPr>
                <w:rFonts w:asciiTheme="minorHAnsi" w:eastAsia="Times New Roman" w:hAnsiTheme="minorHAnsi" w:cstheme="minorHAnsi"/>
                <w:b/>
              </w:rPr>
              <w:t>20</w:t>
            </w:r>
            <w:r w:rsidR="005764D0" w:rsidRPr="005764D0">
              <w:rPr>
                <w:rFonts w:asciiTheme="minorHAnsi" w:eastAsia="Times New Roman" w:hAnsiTheme="minorHAnsi" w:cstheme="minorHAnsi"/>
                <w:b/>
                <w:vertAlign w:val="superscript"/>
              </w:rPr>
              <w:t>th</w:t>
            </w:r>
            <w:r w:rsidR="005764D0">
              <w:rPr>
                <w:rFonts w:asciiTheme="minorHAnsi" w:eastAsia="Times New Roman" w:hAnsiTheme="minorHAnsi" w:cstheme="minorHAnsi"/>
                <w:b/>
              </w:rPr>
              <w:t xml:space="preserve"> </w:t>
            </w:r>
            <w:r w:rsidR="006B67A4">
              <w:rPr>
                <w:rFonts w:asciiTheme="minorHAnsi" w:eastAsia="Times New Roman" w:hAnsiTheme="minorHAnsi" w:cstheme="minorHAnsi"/>
                <w:b/>
              </w:rPr>
              <w:t>April</w:t>
            </w:r>
            <w:r>
              <w:rPr>
                <w:rFonts w:asciiTheme="minorHAnsi" w:eastAsia="Times New Roman" w:hAnsiTheme="minorHAnsi" w:cstheme="minorHAnsi"/>
                <w:b/>
              </w:rPr>
              <w:t xml:space="preserve"> 2024</w:t>
            </w:r>
          </w:p>
        </w:tc>
        <w:tc>
          <w:tcPr>
            <w:tcW w:w="1912" w:type="dxa"/>
            <w:tcBorders>
              <w:top w:val="single" w:sz="4" w:space="0" w:color="auto"/>
              <w:left w:val="single" w:sz="4" w:space="0" w:color="auto"/>
              <w:bottom w:val="single" w:sz="4" w:space="0" w:color="auto"/>
              <w:right w:val="single" w:sz="4" w:space="0" w:color="auto"/>
            </w:tcBorders>
          </w:tcPr>
          <w:p w14:paraId="6662D556" w14:textId="77777777" w:rsidR="007A6FB8" w:rsidRPr="00AC0FB5" w:rsidRDefault="007A6FB8" w:rsidP="00BD58F2">
            <w:pPr>
              <w:tabs>
                <w:tab w:val="right" w:pos="2880"/>
                <w:tab w:val="left" w:pos="3690"/>
                <w:tab w:val="left" w:pos="5040"/>
              </w:tabs>
              <w:ind w:right="144"/>
              <w:outlineLvl w:val="0"/>
              <w:rPr>
                <w:rFonts w:eastAsia="Times New Roman" w:cstheme="minorHAnsi"/>
                <w:b/>
              </w:rPr>
            </w:pPr>
          </w:p>
        </w:tc>
      </w:tr>
      <w:tr w:rsidR="00A62FA5" w:rsidRPr="00AC0FB5" w14:paraId="331BFD02" w14:textId="77777777" w:rsidTr="005B6977">
        <w:tc>
          <w:tcPr>
            <w:tcW w:w="4395" w:type="dxa"/>
            <w:tcBorders>
              <w:top w:val="single" w:sz="4" w:space="0" w:color="auto"/>
              <w:left w:val="single" w:sz="4" w:space="0" w:color="auto"/>
              <w:bottom w:val="single" w:sz="4" w:space="0" w:color="auto"/>
              <w:right w:val="single" w:sz="4" w:space="0" w:color="auto"/>
            </w:tcBorders>
          </w:tcPr>
          <w:p w14:paraId="3C5DC986" w14:textId="2311215C" w:rsidR="00A62FA5" w:rsidRPr="00AC0FB5" w:rsidRDefault="00A62FA5" w:rsidP="00BD58F2">
            <w:pPr>
              <w:tabs>
                <w:tab w:val="right" w:pos="2880"/>
                <w:tab w:val="left" w:pos="3690"/>
                <w:tab w:val="left" w:pos="5040"/>
              </w:tabs>
              <w:ind w:right="144"/>
              <w:outlineLvl w:val="0"/>
              <w:rPr>
                <w:rFonts w:eastAsia="Times New Roman" w:cstheme="minorHAnsi"/>
                <w:b/>
              </w:rPr>
            </w:pPr>
            <w:r>
              <w:rPr>
                <w:rFonts w:eastAsia="Times New Roman" w:cstheme="minorHAnsi"/>
                <w:b/>
              </w:rPr>
              <w:t xml:space="preserve">Notification of successful </w:t>
            </w:r>
            <w:r w:rsidR="008F516B">
              <w:rPr>
                <w:rFonts w:eastAsia="Times New Roman" w:cstheme="minorHAnsi"/>
                <w:b/>
              </w:rPr>
              <w:t>Responsible Parties</w:t>
            </w:r>
          </w:p>
        </w:tc>
        <w:tc>
          <w:tcPr>
            <w:tcW w:w="2835" w:type="dxa"/>
            <w:tcBorders>
              <w:top w:val="single" w:sz="4" w:space="0" w:color="auto"/>
              <w:left w:val="single" w:sz="4" w:space="0" w:color="auto"/>
              <w:bottom w:val="single" w:sz="4" w:space="0" w:color="auto"/>
              <w:right w:val="single" w:sz="4" w:space="0" w:color="auto"/>
            </w:tcBorders>
          </w:tcPr>
          <w:p w14:paraId="7508DDC9" w14:textId="0792690D" w:rsidR="00A62FA5" w:rsidRPr="00331B54" w:rsidRDefault="0051432E" w:rsidP="00BD58F2">
            <w:pPr>
              <w:tabs>
                <w:tab w:val="right" w:pos="2880"/>
                <w:tab w:val="left" w:pos="3690"/>
                <w:tab w:val="left" w:pos="5040"/>
              </w:tabs>
              <w:ind w:right="144"/>
              <w:outlineLvl w:val="0"/>
              <w:rPr>
                <w:rFonts w:eastAsia="Times New Roman" w:cstheme="minorHAnsi"/>
                <w:b/>
              </w:rPr>
            </w:pPr>
            <w:r w:rsidRPr="00331B54">
              <w:rPr>
                <w:rFonts w:eastAsia="Times New Roman" w:cstheme="minorHAnsi"/>
                <w:b/>
              </w:rPr>
              <w:t xml:space="preserve">Date: </w:t>
            </w:r>
            <w:r w:rsidR="00586568">
              <w:rPr>
                <w:rFonts w:eastAsia="Times New Roman" w:cstheme="minorHAnsi"/>
                <w:b/>
              </w:rPr>
              <w:t>By 3</w:t>
            </w:r>
            <w:r w:rsidR="006B67A4">
              <w:rPr>
                <w:rFonts w:eastAsia="Times New Roman" w:cstheme="minorHAnsi"/>
                <w:b/>
              </w:rPr>
              <w:t>0</w:t>
            </w:r>
            <w:r w:rsidR="00586568" w:rsidRPr="00966BDB">
              <w:rPr>
                <w:rFonts w:eastAsia="Times New Roman" w:cstheme="minorHAnsi"/>
                <w:b/>
                <w:vertAlign w:val="superscript"/>
              </w:rPr>
              <w:t>st</w:t>
            </w:r>
            <w:r w:rsidR="00966BDB">
              <w:rPr>
                <w:rFonts w:eastAsia="Times New Roman" w:cstheme="minorHAnsi"/>
                <w:b/>
              </w:rPr>
              <w:t xml:space="preserve"> </w:t>
            </w:r>
            <w:r w:rsidR="006B67A4">
              <w:rPr>
                <w:rFonts w:eastAsia="Times New Roman" w:cstheme="minorHAnsi"/>
                <w:b/>
              </w:rPr>
              <w:t>April</w:t>
            </w:r>
            <w:r w:rsidR="009B31ED" w:rsidRPr="00331B54">
              <w:rPr>
                <w:rFonts w:eastAsia="Times New Roman" w:cstheme="minorHAnsi"/>
                <w:b/>
              </w:rPr>
              <w:t xml:space="preserve"> 2024</w:t>
            </w:r>
          </w:p>
        </w:tc>
        <w:tc>
          <w:tcPr>
            <w:tcW w:w="1912" w:type="dxa"/>
            <w:tcBorders>
              <w:top w:val="single" w:sz="4" w:space="0" w:color="auto"/>
              <w:left w:val="single" w:sz="4" w:space="0" w:color="auto"/>
              <w:bottom w:val="single" w:sz="4" w:space="0" w:color="auto"/>
              <w:right w:val="single" w:sz="4" w:space="0" w:color="auto"/>
            </w:tcBorders>
          </w:tcPr>
          <w:p w14:paraId="70316C7D" w14:textId="77777777" w:rsidR="00A62FA5" w:rsidRPr="00EF7BE6" w:rsidRDefault="00A62FA5" w:rsidP="00BD58F2">
            <w:pPr>
              <w:tabs>
                <w:tab w:val="right" w:pos="2880"/>
                <w:tab w:val="left" w:pos="3690"/>
                <w:tab w:val="left" w:pos="5040"/>
              </w:tabs>
              <w:ind w:right="144"/>
              <w:outlineLvl w:val="0"/>
              <w:rPr>
                <w:rFonts w:eastAsia="Times New Roman" w:cstheme="minorHAnsi"/>
                <w:b/>
                <w:highlight w:val="yellow"/>
              </w:rPr>
            </w:pPr>
          </w:p>
        </w:tc>
      </w:tr>
      <w:tr w:rsidR="004E1097" w:rsidRPr="00AC0FB5" w14:paraId="0081D6F8" w14:textId="77777777" w:rsidTr="005B6977">
        <w:tc>
          <w:tcPr>
            <w:tcW w:w="4395" w:type="dxa"/>
            <w:tcBorders>
              <w:top w:val="single" w:sz="4" w:space="0" w:color="auto"/>
              <w:left w:val="single" w:sz="4" w:space="0" w:color="auto"/>
              <w:bottom w:val="single" w:sz="4" w:space="0" w:color="auto"/>
              <w:right w:val="single" w:sz="4" w:space="0" w:color="auto"/>
            </w:tcBorders>
          </w:tcPr>
          <w:p w14:paraId="1A21C074" w14:textId="1A6B0D41" w:rsidR="004E1097" w:rsidRPr="00AC0FB5" w:rsidRDefault="00A62FA5" w:rsidP="00BD58F2">
            <w:pPr>
              <w:tabs>
                <w:tab w:val="right" w:pos="2880"/>
                <w:tab w:val="left" w:pos="3690"/>
                <w:tab w:val="left" w:pos="5040"/>
              </w:tabs>
              <w:ind w:right="144"/>
              <w:outlineLvl w:val="0"/>
              <w:rPr>
                <w:rFonts w:eastAsia="Times New Roman" w:cstheme="minorHAnsi"/>
                <w:b/>
              </w:rPr>
            </w:pPr>
            <w:r>
              <w:rPr>
                <w:rFonts w:eastAsia="Times New Roman" w:cstheme="minorHAnsi"/>
                <w:b/>
              </w:rPr>
              <w:t xml:space="preserve">Planned </w:t>
            </w:r>
            <w:r w:rsidR="003B4E8F">
              <w:rPr>
                <w:rFonts w:eastAsia="Times New Roman" w:cstheme="minorHAnsi"/>
                <w:b/>
              </w:rPr>
              <w:t>Award</w:t>
            </w:r>
            <w:r w:rsidR="00F14DCB">
              <w:rPr>
                <w:rFonts w:eastAsia="Times New Roman" w:cstheme="minorHAnsi"/>
                <w:b/>
              </w:rPr>
              <w:t>/</w:t>
            </w:r>
            <w:r w:rsidR="009C2572">
              <w:rPr>
                <w:rFonts w:eastAsia="Times New Roman" w:cstheme="minorHAnsi"/>
                <w:b/>
              </w:rPr>
              <w:t>C</w:t>
            </w:r>
            <w:r w:rsidR="00F14DCB">
              <w:rPr>
                <w:rFonts w:eastAsia="Times New Roman" w:cstheme="minorHAnsi"/>
                <w:b/>
              </w:rPr>
              <w:t xml:space="preserve">ontract start </w:t>
            </w:r>
            <w:r w:rsidR="003B4E8F">
              <w:rPr>
                <w:rFonts w:eastAsia="Times New Roman" w:cstheme="minorHAnsi"/>
                <w:b/>
              </w:rPr>
              <w:t>date</w:t>
            </w:r>
          </w:p>
        </w:tc>
        <w:tc>
          <w:tcPr>
            <w:tcW w:w="2835" w:type="dxa"/>
            <w:tcBorders>
              <w:top w:val="single" w:sz="4" w:space="0" w:color="auto"/>
              <w:left w:val="single" w:sz="4" w:space="0" w:color="auto"/>
              <w:bottom w:val="single" w:sz="4" w:space="0" w:color="auto"/>
              <w:right w:val="single" w:sz="4" w:space="0" w:color="auto"/>
            </w:tcBorders>
          </w:tcPr>
          <w:p w14:paraId="1BE0DBC3" w14:textId="4C977762" w:rsidR="004E1097" w:rsidRPr="00331B54" w:rsidRDefault="009B31ED" w:rsidP="00BD58F2">
            <w:pPr>
              <w:tabs>
                <w:tab w:val="right" w:pos="2880"/>
                <w:tab w:val="left" w:pos="3690"/>
                <w:tab w:val="left" w:pos="5040"/>
              </w:tabs>
              <w:ind w:right="144"/>
              <w:outlineLvl w:val="0"/>
              <w:rPr>
                <w:rFonts w:eastAsia="Times New Roman" w:cstheme="minorHAnsi"/>
                <w:b/>
              </w:rPr>
            </w:pPr>
            <w:r w:rsidRPr="00331B54">
              <w:rPr>
                <w:rFonts w:eastAsia="Times New Roman" w:cstheme="minorHAnsi"/>
                <w:b/>
              </w:rPr>
              <w:t xml:space="preserve">Date: </w:t>
            </w:r>
            <w:r w:rsidR="00586568">
              <w:rPr>
                <w:rFonts w:eastAsia="Times New Roman" w:cstheme="minorHAnsi"/>
                <w:b/>
              </w:rPr>
              <w:t xml:space="preserve">By </w:t>
            </w:r>
            <w:r w:rsidR="003B7FE1">
              <w:rPr>
                <w:rFonts w:eastAsia="Times New Roman" w:cstheme="minorHAnsi"/>
                <w:b/>
              </w:rPr>
              <w:t>30</w:t>
            </w:r>
            <w:r w:rsidR="00211C77" w:rsidRPr="00211C77">
              <w:rPr>
                <w:rFonts w:eastAsia="Times New Roman" w:cstheme="minorHAnsi"/>
                <w:b/>
                <w:vertAlign w:val="superscript"/>
              </w:rPr>
              <w:t>th</w:t>
            </w:r>
            <w:r w:rsidR="00211C77">
              <w:rPr>
                <w:rFonts w:eastAsia="Times New Roman" w:cstheme="minorHAnsi"/>
                <w:b/>
              </w:rPr>
              <w:t xml:space="preserve"> April</w:t>
            </w:r>
            <w:r w:rsidR="00933581" w:rsidRPr="00331B54">
              <w:rPr>
                <w:rFonts w:eastAsia="Times New Roman" w:cstheme="minorHAnsi"/>
                <w:b/>
              </w:rPr>
              <w:t xml:space="preserve"> 2-24</w:t>
            </w:r>
          </w:p>
        </w:tc>
        <w:tc>
          <w:tcPr>
            <w:tcW w:w="1912" w:type="dxa"/>
            <w:tcBorders>
              <w:top w:val="single" w:sz="4" w:space="0" w:color="auto"/>
              <w:left w:val="single" w:sz="4" w:space="0" w:color="auto"/>
              <w:bottom w:val="single" w:sz="4" w:space="0" w:color="auto"/>
              <w:right w:val="single" w:sz="4" w:space="0" w:color="auto"/>
            </w:tcBorders>
          </w:tcPr>
          <w:p w14:paraId="1C5B9578" w14:textId="77777777" w:rsidR="004E1097" w:rsidRPr="00EF7BE6" w:rsidRDefault="004E1097" w:rsidP="00BD58F2">
            <w:pPr>
              <w:tabs>
                <w:tab w:val="right" w:pos="2880"/>
                <w:tab w:val="left" w:pos="3690"/>
                <w:tab w:val="left" w:pos="5040"/>
              </w:tabs>
              <w:ind w:right="144"/>
              <w:outlineLvl w:val="0"/>
              <w:rPr>
                <w:rFonts w:eastAsia="Times New Roman" w:cstheme="minorHAnsi"/>
                <w:b/>
                <w:highlight w:val="yellow"/>
              </w:rPr>
            </w:pPr>
          </w:p>
        </w:tc>
      </w:tr>
    </w:tbl>
    <w:p w14:paraId="5B9AE9B3" w14:textId="77777777" w:rsidR="00445A86" w:rsidRPr="00AC0FB5" w:rsidRDefault="00445A86" w:rsidP="0038204D">
      <w:pPr>
        <w:spacing w:after="0" w:line="240" w:lineRule="auto"/>
        <w:rPr>
          <w:rFonts w:eastAsia="Calibri" w:cstheme="minorHAnsi"/>
          <w:b/>
          <w:bCs/>
          <w:sz w:val="20"/>
          <w:szCs w:val="20"/>
          <w:lang w:val="en-CA"/>
        </w:rPr>
      </w:pPr>
    </w:p>
    <w:p w14:paraId="4502E6EE" w14:textId="31E520C1" w:rsidR="00B1004B" w:rsidRPr="00AC0FB5" w:rsidRDefault="00B1004B" w:rsidP="0038204D">
      <w:pPr>
        <w:tabs>
          <w:tab w:val="right" w:pos="2880"/>
          <w:tab w:val="left" w:pos="3690"/>
          <w:tab w:val="left" w:pos="5040"/>
        </w:tabs>
        <w:spacing w:after="0" w:line="240" w:lineRule="auto"/>
        <w:ind w:right="144"/>
        <w:outlineLvl w:val="0"/>
        <w:rPr>
          <w:rFonts w:eastAsia="Times New Roman" w:cstheme="minorHAnsi"/>
          <w:b/>
          <w:sz w:val="20"/>
          <w:szCs w:val="20"/>
        </w:rPr>
      </w:pPr>
    </w:p>
    <w:p w14:paraId="3E264AE7" w14:textId="3E776E49" w:rsidR="00B1004B" w:rsidRPr="00AC0FB5" w:rsidRDefault="00B1004B" w:rsidP="0038204D">
      <w:pPr>
        <w:tabs>
          <w:tab w:val="right" w:pos="2880"/>
          <w:tab w:val="left" w:pos="3690"/>
          <w:tab w:val="left" w:pos="5040"/>
        </w:tabs>
        <w:spacing w:after="0" w:line="240" w:lineRule="auto"/>
        <w:ind w:right="144"/>
        <w:outlineLvl w:val="0"/>
        <w:rPr>
          <w:rFonts w:eastAsia="Times New Roman" w:cstheme="minorHAnsi"/>
          <w:b/>
          <w:sz w:val="20"/>
          <w:szCs w:val="20"/>
        </w:rPr>
      </w:pPr>
    </w:p>
    <w:p w14:paraId="215EBBE6" w14:textId="7A4E4D90" w:rsidR="002F058F" w:rsidRPr="00AC0FB5" w:rsidRDefault="00AC30E6" w:rsidP="00FA0ACF">
      <w:pPr>
        <w:pStyle w:val="ListParagraph"/>
        <w:spacing w:after="0" w:line="240" w:lineRule="auto"/>
        <w:ind w:left="2552"/>
        <w:rPr>
          <w:rFonts w:eastAsia="Calibri" w:cstheme="minorHAnsi"/>
          <w:color w:val="0070C0"/>
          <w:spacing w:val="-3"/>
          <w:sz w:val="20"/>
          <w:szCs w:val="20"/>
          <w:lang w:val="en-CA"/>
        </w:rPr>
      </w:pPr>
      <w:r w:rsidRPr="00AC0FB5">
        <w:rPr>
          <w:rFonts w:eastAsia="Times New Roman" w:cstheme="minorHAnsi"/>
          <w:b/>
          <w:color w:val="0070C0"/>
          <w:sz w:val="20"/>
          <w:szCs w:val="20"/>
          <w:lang w:val="en-GB" w:eastAsia="en-GB"/>
        </w:rPr>
        <w:t>UN Women Terms of Reference</w:t>
      </w:r>
    </w:p>
    <w:p w14:paraId="245B9292" w14:textId="77777777" w:rsidR="002F058F" w:rsidRPr="00AC0FB5" w:rsidRDefault="002F058F" w:rsidP="00FE26C7">
      <w:pPr>
        <w:pStyle w:val="ListParagraph"/>
        <w:spacing w:after="0" w:line="240" w:lineRule="auto"/>
        <w:rPr>
          <w:rFonts w:eastAsia="Calibri" w:cstheme="minorHAnsi"/>
          <w:color w:val="0070C0"/>
          <w:spacing w:val="-3"/>
          <w:sz w:val="20"/>
          <w:szCs w:val="20"/>
          <w:lang w:val="en-CA"/>
        </w:rPr>
      </w:pPr>
    </w:p>
    <w:tbl>
      <w:tblPr>
        <w:tblStyle w:val="TableGrid4"/>
        <w:tblW w:w="10080" w:type="dxa"/>
        <w:tblInd w:w="-815" w:type="dxa"/>
        <w:tblLook w:val="04A0" w:firstRow="1" w:lastRow="0" w:firstColumn="1" w:lastColumn="0" w:noHBand="0" w:noVBand="1"/>
      </w:tblPr>
      <w:tblGrid>
        <w:gridCol w:w="10080"/>
      </w:tblGrid>
      <w:tr w:rsidR="00D45B16" w:rsidRPr="00AC0FB5" w14:paraId="24C9FB91" w14:textId="77777777" w:rsidTr="022B0A6C">
        <w:trPr>
          <w:trHeight w:val="1790"/>
        </w:trPr>
        <w:tc>
          <w:tcPr>
            <w:tcW w:w="10080" w:type="dxa"/>
          </w:tcPr>
          <w:p w14:paraId="0F21AF8E" w14:textId="2B26330A" w:rsidR="004F26A6" w:rsidRPr="00EB2FC9" w:rsidRDefault="00FA0ACF" w:rsidP="00FA0ACF">
            <w:pPr>
              <w:tabs>
                <w:tab w:val="left" w:pos="430"/>
              </w:tabs>
              <w:spacing w:before="240" w:line="276" w:lineRule="auto"/>
              <w:ind w:right="454"/>
              <w:rPr>
                <w:rFonts w:asciiTheme="minorHAnsi" w:hAnsiTheme="minorHAnsi" w:cstheme="minorHAnsi"/>
                <w:b/>
                <w:bCs/>
                <w:color w:val="5B9BD5" w:themeColor="accent5"/>
                <w:sz w:val="20"/>
                <w:szCs w:val="20"/>
              </w:rPr>
            </w:pPr>
            <w:r w:rsidRPr="00AC0FB5">
              <w:rPr>
                <w:rFonts w:asciiTheme="minorHAnsi" w:hAnsiTheme="minorHAnsi" w:cstheme="minorHAnsi"/>
                <w:b/>
                <w:bCs/>
                <w:sz w:val="20"/>
                <w:szCs w:val="20"/>
              </w:rPr>
              <w:lastRenderedPageBreak/>
              <w:t xml:space="preserve">Project Title:    </w:t>
            </w:r>
            <w:r w:rsidR="00243AA4" w:rsidRPr="00EB2FC9">
              <w:rPr>
                <w:rFonts w:asciiTheme="minorHAnsi" w:hAnsiTheme="minorHAnsi" w:cstheme="minorHAnsi"/>
                <w:b/>
                <w:bCs/>
                <w:color w:val="5B9BD5" w:themeColor="accent5"/>
                <w:sz w:val="20"/>
                <w:szCs w:val="20"/>
              </w:rPr>
              <w:t xml:space="preserve">ADVANCE </w:t>
            </w:r>
            <w:r w:rsidR="00AA05D6" w:rsidRPr="00EB2FC9">
              <w:rPr>
                <w:rFonts w:asciiTheme="minorHAnsi" w:hAnsiTheme="minorHAnsi" w:cstheme="minorHAnsi"/>
                <w:b/>
                <w:bCs/>
                <w:color w:val="5B9BD5" w:themeColor="accent5"/>
                <w:sz w:val="20"/>
                <w:szCs w:val="20"/>
              </w:rPr>
              <w:t>Women</w:t>
            </w:r>
            <w:r w:rsidR="00243AA4" w:rsidRPr="00EB2FC9">
              <w:rPr>
                <w:rFonts w:asciiTheme="minorHAnsi" w:hAnsiTheme="minorHAnsi" w:cstheme="minorHAnsi"/>
                <w:b/>
                <w:bCs/>
                <w:color w:val="5B9BD5" w:themeColor="accent5"/>
                <w:sz w:val="20"/>
                <w:szCs w:val="20"/>
              </w:rPr>
              <w:t>’s</w:t>
            </w:r>
            <w:r w:rsidR="00AA05D6" w:rsidRPr="00EB2FC9">
              <w:rPr>
                <w:rFonts w:asciiTheme="minorHAnsi" w:hAnsiTheme="minorHAnsi" w:cstheme="minorHAnsi"/>
                <w:b/>
                <w:bCs/>
                <w:color w:val="5B9BD5" w:themeColor="accent5"/>
                <w:sz w:val="20"/>
                <w:szCs w:val="20"/>
              </w:rPr>
              <w:t xml:space="preserve"> Political Participation in Nigeria</w:t>
            </w:r>
          </w:p>
          <w:p w14:paraId="6DDC189B" w14:textId="550FC9B1" w:rsidR="00095FCB" w:rsidRPr="00981311" w:rsidRDefault="00095FCB" w:rsidP="004E2677">
            <w:pPr>
              <w:pStyle w:val="ListBullet1"/>
              <w:numPr>
                <w:ilvl w:val="0"/>
                <w:numId w:val="20"/>
              </w:numPr>
              <w:rPr>
                <w:b/>
                <w:bCs/>
                <w:lang w:val="en-GB"/>
              </w:rPr>
            </w:pPr>
            <w:r w:rsidRPr="00981311">
              <w:rPr>
                <w:b/>
                <w:bCs/>
                <w:lang w:val="en-GB"/>
              </w:rPr>
              <w:t xml:space="preserve">Introduction </w:t>
            </w:r>
          </w:p>
          <w:p w14:paraId="2FA8E327" w14:textId="77777777" w:rsidR="00095FCB" w:rsidRPr="00F30A2E" w:rsidRDefault="00095FCB" w:rsidP="004E2677">
            <w:pPr>
              <w:numPr>
                <w:ilvl w:val="1"/>
                <w:numId w:val="20"/>
              </w:numPr>
              <w:jc w:val="both"/>
              <w:rPr>
                <w:rFonts w:cstheme="minorHAnsi"/>
                <w:b/>
                <w:bCs/>
                <w:lang w:val="en-GB"/>
              </w:rPr>
            </w:pPr>
            <w:r w:rsidRPr="00F30A2E">
              <w:rPr>
                <w:rFonts w:cstheme="minorHAnsi"/>
                <w:b/>
                <w:bCs/>
                <w:lang w:val="en-GB"/>
              </w:rPr>
              <w:t>Background</w:t>
            </w:r>
          </w:p>
          <w:p w14:paraId="7D1F17EC" w14:textId="6E26CF87" w:rsidR="00095FCB" w:rsidRPr="00F30A2E" w:rsidRDefault="00095FCB" w:rsidP="00095FCB">
            <w:pPr>
              <w:jc w:val="both"/>
              <w:rPr>
                <w:rFonts w:cstheme="minorHAnsi"/>
                <w:lang w:val="en-GB"/>
              </w:rPr>
            </w:pPr>
            <w:r w:rsidRPr="00F30A2E">
              <w:rPr>
                <w:rFonts w:cstheme="minorHAnsi"/>
                <w:lang w:val="en-GB"/>
              </w:rPr>
              <w:t>Grounded in the vision of equality enshrined in the Charter of the UN, UN Women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w:t>
            </w:r>
            <w:r w:rsidRPr="00F30A2E" w:rsidDel="001361B2">
              <w:rPr>
                <w:rFonts w:cstheme="minorHAnsi"/>
                <w:lang w:val="en-GB"/>
              </w:rPr>
              <w:t xml:space="preserve"> </w:t>
            </w:r>
            <w:r w:rsidRPr="00F30A2E">
              <w:rPr>
                <w:rFonts w:cstheme="minorHAnsi"/>
                <w:lang w:val="en-GB"/>
              </w:rPr>
              <w:t>provides strong and coherent leadership in support of Member States' priorities and efforts, building effective partnerships with civil society and other relevant actors.</w:t>
            </w:r>
          </w:p>
          <w:p w14:paraId="2CE5A0E3" w14:textId="197398EB" w:rsidR="00095FCB" w:rsidRDefault="00095FCB" w:rsidP="00095FCB">
            <w:pPr>
              <w:jc w:val="both"/>
              <w:rPr>
                <w:rFonts w:cstheme="minorHAnsi"/>
              </w:rPr>
            </w:pPr>
            <w:r w:rsidRPr="00F30A2E">
              <w:rPr>
                <w:rFonts w:cstheme="minorHAnsi"/>
              </w:rPr>
              <w:t xml:space="preserve">Similarly, UN Women Nigeria Country Office (NCO) is committed to advance gender equality and women’s empowerment as articulated in its Strategic Note (SN) 2023– 2027. The Strategic Note focuses on four thematic priority areas: 1) governance and participation in public life; 2) ending violence against women and girls; 3) economic empowerment and resilience; and 4) peace and security, humanitarian action, and disaster risk reduction. </w:t>
            </w:r>
          </w:p>
          <w:p w14:paraId="5553F918" w14:textId="77777777" w:rsidR="00F3197D" w:rsidRPr="00F30A2E" w:rsidRDefault="00F3197D" w:rsidP="00095FCB">
            <w:pPr>
              <w:jc w:val="both"/>
              <w:rPr>
                <w:rFonts w:cstheme="minorHAnsi"/>
              </w:rPr>
            </w:pPr>
          </w:p>
          <w:p w14:paraId="0059EA87" w14:textId="3F41E0AB" w:rsidR="00095FCB" w:rsidRPr="00F30A2E" w:rsidRDefault="7D7735AC" w:rsidP="022B0A6C">
            <w:pPr>
              <w:jc w:val="both"/>
              <w:rPr>
                <w:rFonts w:cstheme="minorBidi"/>
              </w:rPr>
            </w:pPr>
            <w:r w:rsidRPr="022B0A6C">
              <w:rPr>
                <w:rFonts w:cstheme="minorBidi"/>
              </w:rPr>
              <w:t>Under</w:t>
            </w:r>
            <w:r w:rsidR="1B466EE6" w:rsidRPr="022B0A6C">
              <w:rPr>
                <w:rFonts w:cstheme="minorBidi"/>
              </w:rPr>
              <w:t xml:space="preserve"> the</w:t>
            </w:r>
            <w:r w:rsidRPr="022B0A6C">
              <w:rPr>
                <w:rFonts w:cstheme="minorBidi"/>
              </w:rPr>
              <w:t xml:space="preserve"> Governance and participation in public life thematic area of the SN, UN Women supports </w:t>
            </w:r>
            <w:r w:rsidR="6481E5C8" w:rsidRPr="022B0A6C">
              <w:rPr>
                <w:rFonts w:cstheme="minorBidi"/>
              </w:rPr>
              <w:t>initiatives aimed</w:t>
            </w:r>
            <w:r w:rsidRPr="022B0A6C">
              <w:rPr>
                <w:rFonts w:cstheme="minorBidi"/>
              </w:rPr>
              <w:t xml:space="preserve"> at </w:t>
            </w:r>
            <w:r w:rsidR="7E14D35D" w:rsidRPr="022B0A6C">
              <w:rPr>
                <w:rFonts w:cstheme="minorBidi"/>
              </w:rPr>
              <w:t xml:space="preserve">fostering </w:t>
            </w:r>
            <w:r w:rsidRPr="022B0A6C">
              <w:rPr>
                <w:rFonts w:cstheme="minorBidi"/>
              </w:rPr>
              <w:t>women</w:t>
            </w:r>
            <w:r w:rsidR="4BB4B79F" w:rsidRPr="022B0A6C">
              <w:rPr>
                <w:rFonts w:cstheme="minorBidi"/>
              </w:rPr>
              <w:t>’s</w:t>
            </w:r>
            <w:r w:rsidRPr="022B0A6C">
              <w:rPr>
                <w:rFonts w:cstheme="minorBidi"/>
              </w:rPr>
              <w:t xml:space="preserve"> full and equal participat</w:t>
            </w:r>
            <w:r w:rsidR="5CD065BF" w:rsidRPr="022B0A6C">
              <w:rPr>
                <w:rFonts w:cstheme="minorBidi"/>
              </w:rPr>
              <w:t>ion</w:t>
            </w:r>
            <w:r w:rsidRPr="022B0A6C">
              <w:rPr>
                <w:rFonts w:cstheme="minorBidi"/>
              </w:rPr>
              <w:t xml:space="preserve"> in leadership and decision-making</w:t>
            </w:r>
            <w:r w:rsidR="1CF2F886" w:rsidRPr="022B0A6C">
              <w:rPr>
                <w:rFonts w:cstheme="minorBidi"/>
              </w:rPr>
              <w:t xml:space="preserve">; </w:t>
            </w:r>
            <w:r w:rsidRPr="022B0A6C">
              <w:rPr>
                <w:rFonts w:cstheme="minorBidi"/>
              </w:rPr>
              <w:t>and</w:t>
            </w:r>
            <w:r w:rsidR="00BCCFE1" w:rsidRPr="022B0A6C">
              <w:rPr>
                <w:rFonts w:cstheme="minorBidi"/>
              </w:rPr>
              <w:t xml:space="preserve"> ensuring that women</w:t>
            </w:r>
            <w:r w:rsidRPr="022B0A6C">
              <w:rPr>
                <w:rFonts w:cstheme="minorBidi"/>
              </w:rPr>
              <w:t xml:space="preserve"> and girls benefit from gender-responsive policies and legislation that seek to address multifaceted barriers that impede </w:t>
            </w:r>
            <w:r w:rsidR="5EB5BECE" w:rsidRPr="022B0A6C">
              <w:rPr>
                <w:rFonts w:cstheme="minorBidi"/>
              </w:rPr>
              <w:t>their</w:t>
            </w:r>
            <w:r w:rsidRPr="022B0A6C">
              <w:rPr>
                <w:rFonts w:cstheme="minorBidi"/>
              </w:rPr>
              <w:t xml:space="preserve"> participation and inclusion as leaders and decision makers. It also focuses on enhancing gender responsiveness of key democratic and governance institutions at federal, </w:t>
            </w:r>
            <w:proofErr w:type="gramStart"/>
            <w:r w:rsidRPr="022B0A6C">
              <w:rPr>
                <w:rFonts w:cstheme="minorBidi"/>
              </w:rPr>
              <w:t>state</w:t>
            </w:r>
            <w:proofErr w:type="gramEnd"/>
            <w:r w:rsidRPr="022B0A6C">
              <w:rPr>
                <w:rFonts w:cstheme="minorBidi"/>
              </w:rPr>
              <w:t xml:space="preserve"> and local government level. </w:t>
            </w:r>
          </w:p>
          <w:p w14:paraId="10CDA989" w14:textId="77777777" w:rsidR="00CD3968" w:rsidRDefault="00CD3968" w:rsidP="00095FCB">
            <w:pPr>
              <w:tabs>
                <w:tab w:val="center" w:pos="4320"/>
                <w:tab w:val="right" w:pos="8640"/>
              </w:tabs>
              <w:jc w:val="both"/>
              <w:rPr>
                <w:rFonts w:cstheme="minorHAnsi"/>
              </w:rPr>
            </w:pPr>
          </w:p>
          <w:p w14:paraId="34E51B20" w14:textId="25E9AE3A" w:rsidR="002F058F" w:rsidRDefault="00095FCB" w:rsidP="00095FCB">
            <w:pPr>
              <w:tabs>
                <w:tab w:val="center" w:pos="4320"/>
                <w:tab w:val="right" w:pos="8640"/>
              </w:tabs>
              <w:jc w:val="both"/>
              <w:rPr>
                <w:rFonts w:cstheme="minorHAnsi"/>
              </w:rPr>
            </w:pPr>
            <w:r w:rsidRPr="00F30A2E">
              <w:rPr>
                <w:rFonts w:cstheme="minorHAnsi"/>
              </w:rPr>
              <w:t>The thematic area is aligned with the United Nations Sustainable Development Cooperation Framework’s  (UNSDCF 2023-2027) Strategic Priority Area 4: Governance, peace and security, access to justice and rule of law, and contributes to UNSDCF Outcome 4.2: By 2027, the people in Nigeria have access to a more accountable, transparent, and gender-responsive, and inclusive governance and justice system for the realisation of human rights for all especially the most vulnerable population; and Outcome 4.3: By 2027, gender equality and human rights of women, youth, older population and other marginalized groups including persons with disabilities are enhanced.</w:t>
            </w:r>
          </w:p>
          <w:p w14:paraId="54FBCA4A" w14:textId="77777777" w:rsidR="004868E2" w:rsidRDefault="004868E2" w:rsidP="004868E2">
            <w:pPr>
              <w:jc w:val="both"/>
              <w:rPr>
                <w:rFonts w:cstheme="minorHAnsi"/>
                <w:b/>
                <w:bCs/>
                <w:lang w:val="en-GB"/>
              </w:rPr>
            </w:pPr>
          </w:p>
          <w:p w14:paraId="78BAB808" w14:textId="7A6C197A" w:rsidR="0016379B" w:rsidRPr="00C0065F" w:rsidRDefault="0016379B" w:rsidP="004E2677">
            <w:pPr>
              <w:pStyle w:val="ListParagraph"/>
              <w:numPr>
                <w:ilvl w:val="0"/>
                <w:numId w:val="20"/>
              </w:numPr>
              <w:jc w:val="both"/>
              <w:rPr>
                <w:rFonts w:cstheme="minorHAnsi"/>
                <w:b/>
                <w:bCs/>
                <w:lang w:val="en-GB"/>
              </w:rPr>
            </w:pPr>
            <w:r w:rsidRPr="00C0065F">
              <w:rPr>
                <w:rFonts w:cstheme="minorHAnsi"/>
                <w:b/>
                <w:bCs/>
                <w:lang w:val="en-GB"/>
              </w:rPr>
              <w:t>Programme Context</w:t>
            </w:r>
          </w:p>
          <w:p w14:paraId="2E3309B0" w14:textId="77777777" w:rsidR="0016379B" w:rsidRPr="00F30A2E" w:rsidRDefault="0016379B" w:rsidP="0016379B">
            <w:pPr>
              <w:jc w:val="both"/>
              <w:rPr>
                <w:rFonts w:cstheme="minorHAnsi"/>
                <w:bCs/>
              </w:rPr>
            </w:pPr>
            <w:r w:rsidRPr="00F30A2E">
              <w:rPr>
                <w:rFonts w:cstheme="minorHAnsi"/>
                <w:bCs/>
              </w:rPr>
              <w:t>The right of women and men to exercise their political rights on equal basis is a fundamental prerequisite for gender equality and genuine democracy.</w:t>
            </w:r>
            <w:r w:rsidRPr="00F30A2E">
              <w:rPr>
                <w:rFonts w:cstheme="minorHAnsi"/>
                <w:bCs/>
                <w:vertAlign w:val="superscript"/>
              </w:rPr>
              <w:footnoteReference w:id="2"/>
            </w:r>
            <w:r w:rsidRPr="00F30A2E">
              <w:rPr>
                <w:rFonts w:cstheme="minorHAnsi"/>
                <w:bCs/>
              </w:rPr>
              <w:t xml:space="preserve"> It facilitates women's direct engagement in leadership and decision-making in a measure that ensures better accountability to women. </w:t>
            </w:r>
          </w:p>
          <w:p w14:paraId="37BD4E14" w14:textId="77777777" w:rsidR="004A2410" w:rsidRDefault="004A2410" w:rsidP="0016379B">
            <w:pPr>
              <w:jc w:val="both"/>
              <w:rPr>
                <w:rFonts w:cstheme="minorHAnsi"/>
                <w:bCs/>
              </w:rPr>
            </w:pPr>
          </w:p>
          <w:p w14:paraId="7707654C" w14:textId="4B16378F" w:rsidR="0016379B" w:rsidRPr="00F30A2E" w:rsidRDefault="0016379B" w:rsidP="0016379B">
            <w:pPr>
              <w:jc w:val="both"/>
              <w:rPr>
                <w:rFonts w:cstheme="minorHAnsi"/>
              </w:rPr>
            </w:pPr>
            <w:r w:rsidRPr="00F30A2E">
              <w:rPr>
                <w:rFonts w:cstheme="minorHAnsi"/>
                <w:bCs/>
              </w:rPr>
              <w:t>In Nigeria, d</w:t>
            </w:r>
            <w:r w:rsidRPr="00F30A2E">
              <w:rPr>
                <w:rFonts w:cstheme="minorHAnsi"/>
              </w:rPr>
              <w:t xml:space="preserve">espite female population </w:t>
            </w:r>
            <w:r w:rsidRPr="00F30A2E">
              <w:rPr>
                <w:rFonts w:cstheme="minorHAnsi"/>
                <w:bCs/>
              </w:rPr>
              <w:t>accounting for</w:t>
            </w:r>
            <w:r w:rsidRPr="00F30A2E">
              <w:rPr>
                <w:rFonts w:cstheme="minorHAnsi"/>
              </w:rPr>
              <w:t xml:space="preserve"> </w:t>
            </w:r>
            <w:hyperlink r:id="rId13" w:history="1">
              <w:r w:rsidRPr="00742EDC">
                <w:rPr>
                  <w:rStyle w:val="Hyperlink"/>
                  <w:rFonts w:cstheme="minorHAnsi"/>
                  <w:color w:val="auto"/>
                  <w:u w:val="none"/>
                </w:rPr>
                <w:t>49.</w:t>
              </w:r>
              <w:r w:rsidRPr="00742EDC">
                <w:rPr>
                  <w:rStyle w:val="Hyperlink"/>
                  <w:rFonts w:cstheme="minorHAnsi"/>
                  <w:bCs/>
                  <w:color w:val="auto"/>
                  <w:u w:val="none"/>
                </w:rPr>
                <w:t>3</w:t>
              </w:r>
              <w:r w:rsidRPr="00742EDC">
                <w:rPr>
                  <w:rStyle w:val="Hyperlink"/>
                  <w:rFonts w:cstheme="minorHAnsi"/>
                  <w:color w:val="auto"/>
                  <w:u w:val="none"/>
                </w:rPr>
                <w:t xml:space="preserve"> per</w:t>
              </w:r>
              <w:r w:rsidRPr="00742EDC">
                <w:rPr>
                  <w:rStyle w:val="Hyperlink"/>
                  <w:rFonts w:cstheme="minorHAnsi"/>
                  <w:bCs/>
                  <w:color w:val="auto"/>
                  <w:u w:val="none"/>
                </w:rPr>
                <w:t xml:space="preserve"> </w:t>
              </w:r>
              <w:r w:rsidRPr="00742EDC">
                <w:rPr>
                  <w:rStyle w:val="Hyperlink"/>
                  <w:rFonts w:cstheme="minorHAnsi"/>
                  <w:color w:val="auto"/>
                  <w:u w:val="none"/>
                </w:rPr>
                <w:t>cent</w:t>
              </w:r>
              <w:r w:rsidRPr="00742EDC">
                <w:rPr>
                  <w:rStyle w:val="Hyperlink"/>
                  <w:rFonts w:cstheme="minorHAnsi"/>
                  <w:bCs/>
                  <w:color w:val="auto"/>
                  <w:u w:val="none"/>
                </w:rPr>
                <w:t xml:space="preserve"> of the total population,</w:t>
              </w:r>
            </w:hyperlink>
            <w:r w:rsidRPr="00742EDC">
              <w:rPr>
                <w:rFonts w:cstheme="minorHAnsi"/>
              </w:rPr>
              <w:t xml:space="preserve"> </w:t>
            </w:r>
            <w:r w:rsidRPr="00F30A2E">
              <w:rPr>
                <w:rFonts w:cstheme="minorHAnsi"/>
                <w:bCs/>
              </w:rPr>
              <w:t>women remain underrepresented in many spheres, including politics and leadership.</w:t>
            </w:r>
            <w:r w:rsidR="00257BDC">
              <w:rPr>
                <w:rFonts w:cstheme="minorHAnsi"/>
                <w:bCs/>
              </w:rPr>
              <w:t xml:space="preserve"> </w:t>
            </w:r>
            <w:r w:rsidRPr="00F30A2E">
              <w:rPr>
                <w:rFonts w:cstheme="minorHAnsi"/>
                <w:bCs/>
              </w:rPr>
              <w:t>Patriarchal nature of political party leadership in Nigeria and lack of inclusivity and transparency during party primaries which are mostly characterised by voter bribery and violence targeting women aspirants disproportionately affect women’s participation and performance in the electoral process. Further, online abuse</w:t>
            </w:r>
            <w:r w:rsidR="00B00A3F">
              <w:rPr>
                <w:rFonts w:cstheme="minorHAnsi"/>
                <w:bCs/>
              </w:rPr>
              <w:t>/cyber bullying</w:t>
            </w:r>
            <w:r w:rsidRPr="00F30A2E">
              <w:rPr>
                <w:rFonts w:cstheme="minorHAnsi"/>
                <w:bCs/>
              </w:rPr>
              <w:t xml:space="preserve"> towards women in general and women in politics, always intensify as more women declare interest in elective politics. </w:t>
            </w:r>
          </w:p>
          <w:p w14:paraId="427D46B6" w14:textId="77777777" w:rsidR="00B6633E" w:rsidRPr="009459DF" w:rsidRDefault="00B6633E" w:rsidP="0016379B">
            <w:pPr>
              <w:jc w:val="both"/>
            </w:pPr>
          </w:p>
          <w:p w14:paraId="24618C36" w14:textId="52302931" w:rsidR="0069084D" w:rsidRDefault="00000000" w:rsidP="0016379B">
            <w:pPr>
              <w:jc w:val="both"/>
              <w:rPr>
                <w:rFonts w:cstheme="minorHAnsi"/>
              </w:rPr>
            </w:pPr>
            <w:hyperlink r:id="rId14" w:tgtFrame="_blank" w:history="1">
              <w:r w:rsidR="0016379B" w:rsidRPr="009459DF">
                <w:rPr>
                  <w:rStyle w:val="Hyperlink"/>
                  <w:rFonts w:cstheme="minorHAnsi"/>
                  <w:color w:val="auto"/>
                  <w:u w:val="none"/>
                </w:rPr>
                <w:t xml:space="preserve">According to data from the Independent National Electoral Commission (INEC), </w:t>
              </w:r>
              <w:r w:rsidR="00615F9D" w:rsidRPr="009459DF">
                <w:rPr>
                  <w:rStyle w:val="Hyperlink"/>
                  <w:rFonts w:cstheme="minorHAnsi"/>
                  <w:color w:val="auto"/>
                  <w:u w:val="none"/>
                </w:rPr>
                <w:t xml:space="preserve">although </w:t>
              </w:r>
              <w:r w:rsidR="0016379B" w:rsidRPr="009459DF">
                <w:rPr>
                  <w:rStyle w:val="Hyperlink"/>
                  <w:rFonts w:cstheme="minorHAnsi"/>
                  <w:color w:val="auto"/>
                  <w:u w:val="none"/>
                </w:rPr>
                <w:t>women accounted for 47.5% of the 93.5 million registered voters in 2023</w:t>
              </w:r>
            </w:hyperlink>
            <w:r w:rsidR="0016379B" w:rsidRPr="009459DF">
              <w:rPr>
                <w:rFonts w:cstheme="minorHAnsi"/>
              </w:rPr>
              <w:t>,</w:t>
            </w:r>
            <w:r w:rsidR="0016379B" w:rsidRPr="009459DF">
              <w:rPr>
                <w:rFonts w:cstheme="minorHAnsi"/>
                <w:bCs/>
              </w:rPr>
              <w:t xml:space="preserve"> </w:t>
            </w:r>
            <w:r w:rsidR="0016379B" w:rsidRPr="00F30A2E">
              <w:rPr>
                <w:rFonts w:cstheme="minorHAnsi"/>
                <w:bCs/>
              </w:rPr>
              <w:t>only 10.1% of the total candidates cleared by INEC were women</w:t>
            </w:r>
            <w:r w:rsidR="00790895">
              <w:rPr>
                <w:rFonts w:cstheme="minorHAnsi"/>
                <w:bCs/>
              </w:rPr>
              <w:t>.</w:t>
            </w:r>
            <w:r w:rsidR="00790895" w:rsidRPr="00790895">
              <w:rPr>
                <w:rFonts w:cstheme="minorHAnsi"/>
                <w:bCs/>
                <w:lang w:val="en-US"/>
              </w:rPr>
              <w:t xml:space="preserve"> </w:t>
            </w:r>
            <w:r w:rsidR="00816633" w:rsidRPr="00816633">
              <w:rPr>
                <w:rFonts w:cstheme="minorHAnsi"/>
                <w:bCs/>
                <w:lang w:val="en-US"/>
              </w:rPr>
              <w:t>The number of women at the National and State Assemblies is insignificant.</w:t>
            </w:r>
            <w:r w:rsidR="00816633">
              <w:rPr>
                <w:rFonts w:cstheme="minorHAnsi"/>
                <w:bCs/>
                <w:lang w:val="en-US"/>
              </w:rPr>
              <w:t xml:space="preserve"> For example, a</w:t>
            </w:r>
            <w:r w:rsidR="0016379B" w:rsidRPr="00F30A2E">
              <w:rPr>
                <w:rFonts w:cstheme="minorHAnsi"/>
                <w:bCs/>
                <w:lang w:val="en-GB"/>
              </w:rPr>
              <w:t xml:space="preserve"> total of </w:t>
            </w:r>
            <w:r w:rsidR="002564B6">
              <w:rPr>
                <w:rFonts w:cstheme="minorHAnsi"/>
                <w:bCs/>
                <w:lang w:val="en-GB"/>
              </w:rPr>
              <w:t>sixty-nine</w:t>
            </w:r>
            <w:r w:rsidR="0016379B" w:rsidRPr="00F30A2E">
              <w:rPr>
                <w:rFonts w:cstheme="minorHAnsi"/>
                <w:bCs/>
                <w:lang w:val="en-GB"/>
              </w:rPr>
              <w:t xml:space="preserve"> women </w:t>
            </w:r>
            <w:r w:rsidR="00EF2851">
              <w:rPr>
                <w:rFonts w:cstheme="minorHAnsi"/>
                <w:bCs/>
                <w:lang w:val="en-GB"/>
              </w:rPr>
              <w:t xml:space="preserve">were </w:t>
            </w:r>
            <w:r w:rsidR="0016379B" w:rsidRPr="00F30A2E">
              <w:rPr>
                <w:rFonts w:cstheme="minorHAnsi"/>
                <w:bCs/>
                <w:lang w:val="en-GB"/>
              </w:rPr>
              <w:t xml:space="preserve">elected across the federal and state level. </w:t>
            </w:r>
            <w:r w:rsidR="004E17B3">
              <w:rPr>
                <w:rFonts w:cstheme="minorHAnsi"/>
                <w:bCs/>
                <w:lang w:val="en-GB"/>
              </w:rPr>
              <w:t>Four</w:t>
            </w:r>
            <w:r w:rsidR="0016379B" w:rsidRPr="00F30A2E">
              <w:rPr>
                <w:rFonts w:cstheme="minorHAnsi"/>
                <w:bCs/>
                <w:lang w:val="en-GB"/>
              </w:rPr>
              <w:t xml:space="preserve"> women</w:t>
            </w:r>
            <w:r w:rsidR="00E97D38">
              <w:rPr>
                <w:rFonts w:cstheme="minorHAnsi"/>
                <w:bCs/>
                <w:lang w:val="en-GB"/>
              </w:rPr>
              <w:t xml:space="preserve"> were elected to </w:t>
            </w:r>
            <w:r w:rsidR="0016379B" w:rsidRPr="00F30A2E">
              <w:rPr>
                <w:rFonts w:cstheme="minorHAnsi"/>
                <w:bCs/>
                <w:lang w:val="en-GB"/>
              </w:rPr>
              <w:t>the Senate</w:t>
            </w:r>
            <w:r w:rsidR="00E97D38">
              <w:rPr>
                <w:rFonts w:cstheme="minorHAnsi"/>
                <w:bCs/>
                <w:lang w:val="en-GB"/>
              </w:rPr>
              <w:t xml:space="preserve"> representing </w:t>
            </w:r>
            <w:r w:rsidR="001570AD">
              <w:rPr>
                <w:rFonts w:cstheme="minorHAnsi"/>
                <w:bCs/>
                <w:lang w:val="en-GB"/>
              </w:rPr>
              <w:t>3.6%</w:t>
            </w:r>
            <w:r w:rsidR="00B8389E">
              <w:rPr>
                <w:rFonts w:cstheme="minorHAnsi"/>
                <w:bCs/>
                <w:lang w:val="en-GB"/>
              </w:rPr>
              <w:t>,</w:t>
            </w:r>
            <w:r w:rsidR="001570AD">
              <w:rPr>
                <w:rFonts w:cstheme="minorHAnsi"/>
                <w:bCs/>
                <w:lang w:val="en-GB"/>
              </w:rPr>
              <w:t xml:space="preserve"> and</w:t>
            </w:r>
            <w:r w:rsidR="0016379B" w:rsidRPr="00F30A2E">
              <w:rPr>
                <w:rFonts w:cstheme="minorHAnsi"/>
                <w:bCs/>
                <w:lang w:val="en-GB"/>
              </w:rPr>
              <w:t xml:space="preserve"> </w:t>
            </w:r>
            <w:r w:rsidR="002E266A">
              <w:rPr>
                <w:rFonts w:cstheme="minorHAnsi"/>
                <w:bCs/>
                <w:lang w:val="en-GB"/>
              </w:rPr>
              <w:t>seventeen</w:t>
            </w:r>
            <w:r w:rsidR="0016379B" w:rsidRPr="00F30A2E">
              <w:rPr>
                <w:rFonts w:cstheme="minorHAnsi"/>
                <w:bCs/>
                <w:lang w:val="en-GB"/>
              </w:rPr>
              <w:t xml:space="preserve"> women </w:t>
            </w:r>
            <w:r w:rsidR="004E17B3">
              <w:rPr>
                <w:rFonts w:cstheme="minorHAnsi"/>
                <w:bCs/>
                <w:lang w:val="en-GB"/>
              </w:rPr>
              <w:t>were elected to</w:t>
            </w:r>
            <w:r w:rsidR="0016379B" w:rsidRPr="00F30A2E">
              <w:rPr>
                <w:rFonts w:cstheme="minorHAnsi"/>
                <w:bCs/>
                <w:lang w:val="en-GB"/>
              </w:rPr>
              <w:t xml:space="preserve"> the</w:t>
            </w:r>
            <w:r w:rsidR="00A76195">
              <w:rPr>
                <w:rFonts w:cstheme="minorHAnsi"/>
                <w:bCs/>
                <w:lang w:val="en-GB"/>
              </w:rPr>
              <w:t xml:space="preserve"> </w:t>
            </w:r>
            <w:r w:rsidR="0016379B" w:rsidRPr="00F30A2E">
              <w:rPr>
                <w:rFonts w:cstheme="minorHAnsi"/>
                <w:bCs/>
                <w:lang w:val="en-GB"/>
              </w:rPr>
              <w:t xml:space="preserve">House of Representatives, </w:t>
            </w:r>
            <w:r w:rsidR="004E17B3">
              <w:rPr>
                <w:rFonts w:cstheme="minorHAnsi"/>
                <w:bCs/>
                <w:lang w:val="en-GB"/>
              </w:rPr>
              <w:t xml:space="preserve">representing 4.7%. </w:t>
            </w:r>
            <w:r w:rsidR="00D36C00">
              <w:rPr>
                <w:rFonts w:cstheme="minorHAnsi"/>
                <w:bCs/>
                <w:lang w:val="en-GB"/>
              </w:rPr>
              <w:t>Six</w:t>
            </w:r>
            <w:r w:rsidR="0016379B" w:rsidRPr="00F30A2E">
              <w:rPr>
                <w:rFonts w:cstheme="minorHAnsi"/>
                <w:bCs/>
                <w:lang w:val="en-GB"/>
              </w:rPr>
              <w:t xml:space="preserve"> women </w:t>
            </w:r>
            <w:r w:rsidR="00D36C00">
              <w:rPr>
                <w:rFonts w:cstheme="minorHAnsi"/>
                <w:bCs/>
                <w:lang w:val="en-GB"/>
              </w:rPr>
              <w:t xml:space="preserve">emerged from the elections as </w:t>
            </w:r>
            <w:r w:rsidR="0016379B" w:rsidRPr="00F30A2E">
              <w:rPr>
                <w:rFonts w:cstheme="minorHAnsi"/>
                <w:bCs/>
                <w:lang w:val="en-GB"/>
              </w:rPr>
              <w:t>deputy governors</w:t>
            </w:r>
            <w:r w:rsidR="00832986">
              <w:rPr>
                <w:rFonts w:cstheme="minorHAnsi"/>
                <w:bCs/>
                <w:lang w:val="en-GB"/>
              </w:rPr>
              <w:t>,</w:t>
            </w:r>
            <w:r w:rsidR="0016379B" w:rsidRPr="00F30A2E">
              <w:rPr>
                <w:rFonts w:cstheme="minorHAnsi"/>
                <w:bCs/>
                <w:lang w:val="en-GB"/>
              </w:rPr>
              <w:t xml:space="preserve"> and </w:t>
            </w:r>
            <w:r w:rsidR="00926972">
              <w:rPr>
                <w:rFonts w:cstheme="minorHAnsi"/>
                <w:bCs/>
                <w:lang w:val="en-GB"/>
              </w:rPr>
              <w:t>fifty-four</w:t>
            </w:r>
            <w:r w:rsidR="00832986">
              <w:rPr>
                <w:rFonts w:cstheme="minorHAnsi"/>
                <w:bCs/>
                <w:lang w:val="en-GB"/>
              </w:rPr>
              <w:t xml:space="preserve"> </w:t>
            </w:r>
            <w:r w:rsidR="00142F48">
              <w:rPr>
                <w:rFonts w:cstheme="minorHAnsi"/>
                <w:bCs/>
                <w:lang w:val="en-GB"/>
              </w:rPr>
              <w:t>women</w:t>
            </w:r>
            <w:r w:rsidR="0016379B" w:rsidRPr="00F30A2E">
              <w:rPr>
                <w:rFonts w:cstheme="minorHAnsi"/>
                <w:bCs/>
                <w:lang w:val="en-GB"/>
              </w:rPr>
              <w:t xml:space="preserve"> </w:t>
            </w:r>
            <w:r w:rsidR="00A76195">
              <w:rPr>
                <w:rFonts w:cstheme="minorHAnsi"/>
                <w:bCs/>
                <w:lang w:val="en-GB"/>
              </w:rPr>
              <w:t xml:space="preserve">were elected to </w:t>
            </w:r>
            <w:r w:rsidR="0016379B" w:rsidRPr="00F30A2E">
              <w:rPr>
                <w:rFonts w:cstheme="minorHAnsi"/>
                <w:bCs/>
                <w:lang w:val="en-GB"/>
              </w:rPr>
              <w:t xml:space="preserve">the State </w:t>
            </w:r>
            <w:r w:rsidR="0016379B" w:rsidRPr="00F30A2E">
              <w:rPr>
                <w:rFonts w:cstheme="minorHAnsi"/>
                <w:bCs/>
                <w:lang w:val="en-GB"/>
              </w:rPr>
              <w:lastRenderedPageBreak/>
              <w:t>Houses of Assemblies (</w:t>
            </w:r>
            <w:proofErr w:type="spellStart"/>
            <w:r w:rsidR="0016379B" w:rsidRPr="00F30A2E">
              <w:rPr>
                <w:rFonts w:cstheme="minorHAnsi"/>
                <w:bCs/>
                <w:lang w:val="en-GB"/>
              </w:rPr>
              <w:t>SHoAs</w:t>
            </w:r>
            <w:proofErr w:type="spellEnd"/>
            <w:r w:rsidR="0016379B" w:rsidRPr="00F30A2E">
              <w:rPr>
                <w:rFonts w:cstheme="minorHAnsi"/>
                <w:bCs/>
                <w:lang w:val="en-GB"/>
              </w:rPr>
              <w:t>)</w:t>
            </w:r>
            <w:r w:rsidR="00F10110">
              <w:rPr>
                <w:rFonts w:cstheme="minorHAnsi"/>
                <w:bCs/>
                <w:lang w:val="en-GB"/>
              </w:rPr>
              <w:t xml:space="preserve"> representing </w:t>
            </w:r>
            <w:r w:rsidR="00A30153">
              <w:rPr>
                <w:rFonts w:cstheme="minorHAnsi"/>
                <w:bCs/>
                <w:lang w:val="en-GB"/>
              </w:rPr>
              <w:t>5</w:t>
            </w:r>
            <w:r w:rsidR="00142F48">
              <w:rPr>
                <w:rFonts w:cstheme="minorHAnsi"/>
                <w:bCs/>
                <w:lang w:val="en-GB"/>
              </w:rPr>
              <w:t>.</w:t>
            </w:r>
            <w:r w:rsidR="00A30153">
              <w:rPr>
                <w:rFonts w:cstheme="minorHAnsi"/>
                <w:bCs/>
                <w:lang w:val="en-GB"/>
              </w:rPr>
              <w:t>4</w:t>
            </w:r>
            <w:r w:rsidR="00142F48">
              <w:rPr>
                <w:rFonts w:cstheme="minorHAnsi"/>
                <w:bCs/>
                <w:lang w:val="en-GB"/>
              </w:rPr>
              <w:t>%</w:t>
            </w:r>
            <w:r w:rsidR="0016379B" w:rsidRPr="00F30A2E">
              <w:rPr>
                <w:rFonts w:cstheme="minorHAnsi"/>
                <w:bCs/>
                <w:lang w:val="en-GB"/>
              </w:rPr>
              <w:t>.</w:t>
            </w:r>
            <w:r w:rsidR="0016379B" w:rsidRPr="00F30A2E">
              <w:rPr>
                <w:rFonts w:cstheme="minorHAnsi"/>
                <w:bCs/>
              </w:rPr>
              <w:t xml:space="preserve"> </w:t>
            </w:r>
            <w:r w:rsidR="00A54072">
              <w:rPr>
                <w:rFonts w:cstheme="minorHAnsi"/>
                <w:bCs/>
              </w:rPr>
              <w:t>Multiple</w:t>
            </w:r>
            <w:r w:rsidR="0016379B" w:rsidRPr="00F30A2E">
              <w:rPr>
                <w:rFonts w:cstheme="minorHAnsi"/>
                <w:bCs/>
              </w:rPr>
              <w:t xml:space="preserve"> </w:t>
            </w:r>
            <w:proofErr w:type="spellStart"/>
            <w:r w:rsidR="0016379B" w:rsidRPr="00F30A2E">
              <w:rPr>
                <w:rFonts w:cstheme="minorHAnsi"/>
                <w:bCs/>
              </w:rPr>
              <w:t>SHoAs</w:t>
            </w:r>
            <w:proofErr w:type="spellEnd"/>
            <w:r w:rsidR="0016379B" w:rsidRPr="00F30A2E">
              <w:rPr>
                <w:rFonts w:cstheme="minorHAnsi"/>
                <w:bCs/>
              </w:rPr>
              <w:t xml:space="preserve"> are operating without a single woman. </w:t>
            </w:r>
            <w:r w:rsidR="000C1961" w:rsidRPr="000C1961">
              <w:rPr>
                <w:rFonts w:cstheme="minorHAnsi"/>
              </w:rPr>
              <w:t xml:space="preserve">With current figures for the 10th National Assembly, Nigeria </w:t>
            </w:r>
            <w:r w:rsidR="00961CCA">
              <w:rPr>
                <w:rFonts w:cstheme="minorHAnsi"/>
                <w:bCs/>
                <w:lang w:val="en-US"/>
              </w:rPr>
              <w:t>is</w:t>
            </w:r>
            <w:r w:rsidR="000C1961" w:rsidRPr="000C1961">
              <w:rPr>
                <w:rFonts w:cstheme="minorHAnsi"/>
              </w:rPr>
              <w:t xml:space="preserve"> at the bottom of the list in the ranking for the number of women in African Parliaments. </w:t>
            </w:r>
          </w:p>
          <w:p w14:paraId="1E381EDB" w14:textId="77777777" w:rsidR="00873550" w:rsidRDefault="00873550" w:rsidP="0016379B">
            <w:pPr>
              <w:jc w:val="both"/>
              <w:rPr>
                <w:rFonts w:cstheme="minorHAnsi"/>
              </w:rPr>
            </w:pPr>
          </w:p>
          <w:p w14:paraId="71C615EF" w14:textId="159D7E44" w:rsidR="0016379B" w:rsidRPr="00F30A2E" w:rsidRDefault="0016379B" w:rsidP="0016379B">
            <w:pPr>
              <w:jc w:val="both"/>
              <w:rPr>
                <w:rFonts w:cstheme="minorHAnsi"/>
                <w:bCs/>
              </w:rPr>
            </w:pPr>
            <w:r w:rsidRPr="00F30A2E">
              <w:rPr>
                <w:rFonts w:cstheme="minorHAnsi"/>
                <w:bCs/>
              </w:rPr>
              <w:t xml:space="preserve">At the national executive (federal level), only </w:t>
            </w:r>
            <w:r w:rsidR="00FC01C9">
              <w:rPr>
                <w:rFonts w:cstheme="minorHAnsi"/>
                <w:bCs/>
              </w:rPr>
              <w:t>seven</w:t>
            </w:r>
            <w:r w:rsidRPr="00F30A2E">
              <w:rPr>
                <w:rFonts w:cstheme="minorHAnsi"/>
                <w:bCs/>
              </w:rPr>
              <w:t xml:space="preserve"> women </w:t>
            </w:r>
            <w:r w:rsidR="001739C1">
              <w:rPr>
                <w:rFonts w:cstheme="minorHAnsi"/>
                <w:bCs/>
              </w:rPr>
              <w:t xml:space="preserve">were appointed to </w:t>
            </w:r>
            <w:r w:rsidR="004F49F2">
              <w:rPr>
                <w:rFonts w:cstheme="minorHAnsi"/>
                <w:bCs/>
              </w:rPr>
              <w:t xml:space="preserve">serve in </w:t>
            </w:r>
            <w:r w:rsidR="001739C1">
              <w:rPr>
                <w:rFonts w:cstheme="minorHAnsi"/>
                <w:bCs/>
              </w:rPr>
              <w:t>the</w:t>
            </w:r>
            <w:r w:rsidR="00FC01C9">
              <w:rPr>
                <w:rFonts w:cstheme="minorHAnsi"/>
                <w:bCs/>
              </w:rPr>
              <w:t xml:space="preserve"> forty-five member</w:t>
            </w:r>
            <w:r w:rsidR="004F49F2">
              <w:rPr>
                <w:rFonts w:cstheme="minorHAnsi"/>
                <w:bCs/>
              </w:rPr>
              <w:t>-c</w:t>
            </w:r>
            <w:r w:rsidRPr="00F30A2E">
              <w:rPr>
                <w:rFonts w:cstheme="minorHAnsi"/>
                <w:bCs/>
              </w:rPr>
              <w:t>abinet</w:t>
            </w:r>
            <w:r w:rsidR="0069084D">
              <w:rPr>
                <w:rFonts w:cstheme="minorHAnsi"/>
                <w:bCs/>
              </w:rPr>
              <w:t xml:space="preserve">, representing </w:t>
            </w:r>
            <w:r w:rsidR="006E597F">
              <w:rPr>
                <w:rFonts w:cstheme="minorHAnsi"/>
                <w:bCs/>
              </w:rPr>
              <w:t>1</w:t>
            </w:r>
            <w:r w:rsidR="0069084D">
              <w:rPr>
                <w:rFonts w:cstheme="minorHAnsi"/>
                <w:bCs/>
              </w:rPr>
              <w:t>5%</w:t>
            </w:r>
            <w:r w:rsidRPr="00F30A2E">
              <w:rPr>
                <w:rFonts w:cstheme="minorHAnsi"/>
                <w:bCs/>
              </w:rPr>
              <w:t xml:space="preserve">. This notwithstanding the fact that Nigeria has made commitments to address the gender gap, and is a signatory to a number of instruments, </w:t>
            </w:r>
            <w:r w:rsidRPr="00C2093E">
              <w:rPr>
                <w:rFonts w:cstheme="minorHAnsi"/>
                <w:bCs/>
              </w:rPr>
              <w:t xml:space="preserve">including </w:t>
            </w:r>
            <w:hyperlink r:id="rId15" w:tgtFrame="_blank" w:history="1">
              <w:r w:rsidRPr="00C2093E">
                <w:rPr>
                  <w:rStyle w:val="Hyperlink"/>
                  <w:rFonts w:cstheme="minorHAnsi"/>
                  <w:bCs/>
                  <w:color w:val="auto"/>
                  <w:u w:val="none"/>
                </w:rPr>
                <w:t>the Beijing Convention and Platform for Action which advocates 30% affirmative action and the Maputo Protocol that advocates for 50-50 representation. Further, Nigeria has a National Gender Policy (NGP) that recommends 35% affirmative action for a more inclusive representation and participation of women in public life. </w:t>
              </w:r>
            </w:hyperlink>
            <w:r w:rsidR="005C4FF7" w:rsidRPr="00C2093E">
              <w:rPr>
                <w:rFonts w:cstheme="minorHAnsi"/>
                <w:bCs/>
              </w:rPr>
              <w:t>These statistics are a clear indication that much needs to be done to rump up the numbers of Nigerian women in le</w:t>
            </w:r>
            <w:r w:rsidR="005C4FF7" w:rsidRPr="00F30A2E">
              <w:rPr>
                <w:rFonts w:cstheme="minorHAnsi"/>
                <w:bCs/>
              </w:rPr>
              <w:t>adership and politics.</w:t>
            </w:r>
          </w:p>
          <w:p w14:paraId="5C3BC438" w14:textId="77777777" w:rsidR="005B43D9" w:rsidRDefault="005B43D9" w:rsidP="0016379B">
            <w:pPr>
              <w:jc w:val="both"/>
              <w:rPr>
                <w:rFonts w:cstheme="minorHAnsi"/>
                <w:bCs/>
              </w:rPr>
            </w:pPr>
          </w:p>
          <w:p w14:paraId="57445F71" w14:textId="1C194B0B" w:rsidR="0016379B" w:rsidRPr="00F30A2E" w:rsidRDefault="0016379B" w:rsidP="0016379B">
            <w:pPr>
              <w:jc w:val="both"/>
              <w:rPr>
                <w:rFonts w:cstheme="minorHAnsi"/>
                <w:bCs/>
              </w:rPr>
            </w:pPr>
            <w:r w:rsidRPr="00F30A2E">
              <w:rPr>
                <w:rFonts w:cstheme="minorHAnsi"/>
                <w:bCs/>
              </w:rPr>
              <w:t xml:space="preserve">Women’s political empowerment programming must focus on the prevention and mitigation of gender-based violence and violence against women, particularly women in politics, and address other societal norms, power dynamics and use of money in electoral politics in Nigeria. It is </w:t>
            </w:r>
            <w:r w:rsidR="00DA6338" w:rsidRPr="00F30A2E">
              <w:rPr>
                <w:rFonts w:cstheme="minorHAnsi"/>
                <w:bCs/>
              </w:rPr>
              <w:t xml:space="preserve">therefore </w:t>
            </w:r>
            <w:r w:rsidRPr="00F30A2E">
              <w:rPr>
                <w:rFonts w:cstheme="minorHAnsi"/>
                <w:bCs/>
              </w:rPr>
              <w:t>important to start engaging early so that electoral and governance reforms, and enforcement mechanisms can be strengthened to ensure political parties' leadership structures and processes, as well as the entire electoral and the electoral justice chain is more sensitive and responsive to the inclusion and participation of women and other disadvantaged groups.</w:t>
            </w:r>
          </w:p>
          <w:p w14:paraId="62048B33" w14:textId="77777777" w:rsidR="005B43D9" w:rsidRDefault="005B43D9" w:rsidP="0016379B">
            <w:pPr>
              <w:jc w:val="both"/>
              <w:rPr>
                <w:rFonts w:cstheme="minorHAnsi"/>
              </w:rPr>
            </w:pPr>
          </w:p>
          <w:p w14:paraId="750E685C" w14:textId="0211C995" w:rsidR="0016379B" w:rsidRDefault="0016379B" w:rsidP="0016379B">
            <w:pPr>
              <w:jc w:val="both"/>
              <w:rPr>
                <w:rFonts w:cstheme="minorHAnsi"/>
                <w:bCs/>
              </w:rPr>
            </w:pPr>
            <w:r w:rsidRPr="00F30A2E">
              <w:rPr>
                <w:rFonts w:cstheme="minorHAnsi"/>
              </w:rPr>
              <w:t xml:space="preserve">To address the persistent gender gaps and in line with the country’s national and international commitments, UN Women, with funding from the Government of Canada has prioritized multiple partnerships to increase women’s participation in politics and public life in Nigeria. The </w:t>
            </w:r>
            <w:r w:rsidRPr="00F30A2E">
              <w:rPr>
                <w:rFonts w:cstheme="minorHAnsi"/>
                <w:bCs/>
              </w:rPr>
              <w:t xml:space="preserve">ADVANCE Women’s Political Participation (ADVANCE WPP) Project is also </w:t>
            </w:r>
            <w:r w:rsidR="005B43D9" w:rsidRPr="00F30A2E">
              <w:rPr>
                <w:rFonts w:cstheme="minorHAnsi"/>
                <w:bCs/>
              </w:rPr>
              <w:t>aligned and</w:t>
            </w:r>
            <w:r w:rsidRPr="00F30A2E">
              <w:rPr>
                <w:rFonts w:cstheme="minorHAnsi"/>
                <w:bCs/>
              </w:rPr>
              <w:t xml:space="preserve"> responds to the Gender Equality and the Empowerment of Women and Girls Action Area of the Canada’s Feminist International Assistance Policy. </w:t>
            </w:r>
          </w:p>
          <w:p w14:paraId="621B29CB" w14:textId="77777777" w:rsidR="005B43D9" w:rsidRDefault="005B43D9" w:rsidP="0016379B">
            <w:pPr>
              <w:jc w:val="both"/>
              <w:rPr>
                <w:rFonts w:cstheme="minorHAnsi"/>
                <w:bCs/>
              </w:rPr>
            </w:pPr>
          </w:p>
          <w:p w14:paraId="499B1A9F" w14:textId="77777777" w:rsidR="00BE0A8D" w:rsidRDefault="0016379B" w:rsidP="0016379B">
            <w:pPr>
              <w:jc w:val="both"/>
              <w:rPr>
                <w:rFonts w:cstheme="minorHAnsi"/>
                <w:bCs/>
              </w:rPr>
            </w:pPr>
            <w:r w:rsidRPr="00F30A2E">
              <w:rPr>
                <w:rFonts w:cstheme="minorHAnsi"/>
                <w:bCs/>
              </w:rPr>
              <w:t>The ADVACE WPP P</w:t>
            </w:r>
            <w:r w:rsidRPr="00F30A2E">
              <w:rPr>
                <w:rFonts w:cstheme="minorHAnsi"/>
              </w:rPr>
              <w:t>roject is being implemented through a combination of coordinated short- and long-term strategies</w:t>
            </w:r>
            <w:r>
              <w:rPr>
                <w:rFonts w:cstheme="minorHAnsi"/>
                <w:bCs/>
              </w:rPr>
              <w:t xml:space="preserve">. </w:t>
            </w:r>
            <w:r w:rsidRPr="005C5240">
              <w:rPr>
                <w:rFonts w:cstheme="minorHAnsi"/>
                <w:bCs/>
              </w:rPr>
              <w:t>S</w:t>
            </w:r>
            <w:r w:rsidRPr="005C5240">
              <w:rPr>
                <w:rFonts w:cstheme="minorHAnsi"/>
              </w:rPr>
              <w:t xml:space="preserve">hort-term strategies seek to support legislative reforms and lift barriers </w:t>
            </w:r>
            <w:r w:rsidRPr="005C5240">
              <w:rPr>
                <w:rFonts w:cstheme="minorHAnsi"/>
                <w:bCs/>
              </w:rPr>
              <w:t>that impede</w:t>
            </w:r>
            <w:r w:rsidRPr="005C5240">
              <w:rPr>
                <w:rFonts w:cstheme="minorHAnsi"/>
              </w:rPr>
              <w:t xml:space="preserve"> women’s participation in </w:t>
            </w:r>
            <w:r w:rsidRPr="005C5240">
              <w:rPr>
                <w:rFonts w:cstheme="minorHAnsi"/>
                <w:bCs/>
              </w:rPr>
              <w:t xml:space="preserve">political and </w:t>
            </w:r>
            <w:r w:rsidRPr="005C5240">
              <w:rPr>
                <w:rFonts w:cstheme="minorHAnsi"/>
              </w:rPr>
              <w:t xml:space="preserve">decision-making </w:t>
            </w:r>
            <w:r w:rsidRPr="005C5240">
              <w:rPr>
                <w:rFonts w:cstheme="minorHAnsi"/>
                <w:bCs/>
              </w:rPr>
              <w:t>processes and</w:t>
            </w:r>
            <w:r w:rsidRPr="005C5240">
              <w:rPr>
                <w:rFonts w:cstheme="minorHAnsi"/>
              </w:rPr>
              <w:t xml:space="preserve"> engag</w:t>
            </w:r>
            <w:r w:rsidRPr="005C5240">
              <w:rPr>
                <w:rFonts w:cstheme="minorHAnsi"/>
                <w:bCs/>
              </w:rPr>
              <w:t>e</w:t>
            </w:r>
            <w:r w:rsidRPr="005C5240">
              <w:rPr>
                <w:rFonts w:cstheme="minorHAnsi"/>
              </w:rPr>
              <w:t xml:space="preserve"> male political leaders to</w:t>
            </w:r>
            <w:r w:rsidRPr="005C5240">
              <w:rPr>
                <w:rFonts w:cstheme="minorHAnsi"/>
                <w:bCs/>
              </w:rPr>
              <w:t xml:space="preserve"> be</w:t>
            </w:r>
            <w:r w:rsidRPr="005C5240">
              <w:rPr>
                <w:rFonts w:cstheme="minorHAnsi"/>
              </w:rPr>
              <w:t xml:space="preserve"> champion</w:t>
            </w:r>
            <w:r w:rsidRPr="005C5240">
              <w:rPr>
                <w:rFonts w:cstheme="minorHAnsi"/>
                <w:bCs/>
              </w:rPr>
              <w:t>s on</w:t>
            </w:r>
            <w:r w:rsidRPr="005C5240">
              <w:rPr>
                <w:rFonts w:cstheme="minorHAnsi"/>
              </w:rPr>
              <w:t xml:space="preserve"> gender-related issues and </w:t>
            </w:r>
            <w:r w:rsidRPr="005C5240">
              <w:rPr>
                <w:rFonts w:cstheme="minorHAnsi"/>
                <w:bCs/>
              </w:rPr>
              <w:t>women empowerment initiatives, including advocacy on affirmative action legislation.</w:t>
            </w:r>
            <w:r w:rsidRPr="005C5240">
              <w:rPr>
                <w:rFonts w:cstheme="minorHAnsi"/>
              </w:rPr>
              <w:t xml:space="preserve"> </w:t>
            </w:r>
            <w:r w:rsidRPr="005C5240">
              <w:rPr>
                <w:rFonts w:cstheme="minorHAnsi"/>
                <w:bCs/>
              </w:rPr>
              <w:t>L</w:t>
            </w:r>
            <w:r w:rsidRPr="005C5240">
              <w:rPr>
                <w:rFonts w:cstheme="minorHAnsi"/>
              </w:rPr>
              <w:t>ong term</w:t>
            </w:r>
            <w:r w:rsidRPr="005C5240">
              <w:rPr>
                <w:rFonts w:cstheme="minorHAnsi"/>
                <w:bCs/>
              </w:rPr>
              <w:t xml:space="preserve"> intervention focuses on </w:t>
            </w:r>
            <w:r w:rsidRPr="005C5240">
              <w:rPr>
                <w:rFonts w:cstheme="minorHAnsi"/>
              </w:rPr>
              <w:t>increas</w:t>
            </w:r>
            <w:r w:rsidRPr="005C5240">
              <w:rPr>
                <w:rFonts w:cstheme="minorHAnsi"/>
                <w:bCs/>
              </w:rPr>
              <w:t>ing</w:t>
            </w:r>
            <w:r w:rsidRPr="005C5240">
              <w:rPr>
                <w:rFonts w:cstheme="minorHAnsi"/>
              </w:rPr>
              <w:t xml:space="preserve"> capacit</w:t>
            </w:r>
            <w:r w:rsidRPr="005C5240">
              <w:rPr>
                <w:rFonts w:cstheme="minorHAnsi"/>
                <w:bCs/>
              </w:rPr>
              <w:t>y</w:t>
            </w:r>
            <w:r w:rsidRPr="005C5240">
              <w:rPr>
                <w:rFonts w:cstheme="minorHAnsi"/>
              </w:rPr>
              <w:t xml:space="preserve"> of </w:t>
            </w:r>
            <w:r w:rsidRPr="005C5240">
              <w:rPr>
                <w:rFonts w:cstheme="minorHAnsi"/>
                <w:bCs/>
              </w:rPr>
              <w:t xml:space="preserve">elected and appointed </w:t>
            </w:r>
            <w:r w:rsidRPr="005C5240">
              <w:rPr>
                <w:rFonts w:cstheme="minorHAnsi"/>
              </w:rPr>
              <w:t>women leaders, expand</w:t>
            </w:r>
            <w:r w:rsidRPr="005C5240">
              <w:rPr>
                <w:rFonts w:cstheme="minorHAnsi"/>
                <w:bCs/>
              </w:rPr>
              <w:t>ing</w:t>
            </w:r>
            <w:r w:rsidRPr="005C5240">
              <w:rPr>
                <w:rFonts w:cstheme="minorHAnsi"/>
              </w:rPr>
              <w:t xml:space="preserve"> their resources and networks, and institutionalis</w:t>
            </w:r>
            <w:r w:rsidRPr="005C5240">
              <w:rPr>
                <w:rFonts w:cstheme="minorHAnsi"/>
                <w:bCs/>
              </w:rPr>
              <w:t>ing</w:t>
            </w:r>
            <w:r w:rsidRPr="005C5240">
              <w:rPr>
                <w:rFonts w:cstheme="minorHAnsi"/>
              </w:rPr>
              <w:t xml:space="preserve"> gender-responsive policies and practices to create enabling environments for </w:t>
            </w:r>
            <w:r w:rsidRPr="005C5240">
              <w:rPr>
                <w:rFonts w:cstheme="minorHAnsi"/>
                <w:bCs/>
              </w:rPr>
              <w:t xml:space="preserve">effective </w:t>
            </w:r>
            <w:r w:rsidRPr="005C5240">
              <w:rPr>
                <w:rFonts w:cstheme="minorHAnsi"/>
              </w:rPr>
              <w:t>women</w:t>
            </w:r>
            <w:r w:rsidRPr="005C5240">
              <w:rPr>
                <w:rFonts w:cstheme="minorHAnsi"/>
                <w:bCs/>
              </w:rPr>
              <w:t xml:space="preserve"> participation in </w:t>
            </w:r>
            <w:r w:rsidRPr="005C5240">
              <w:rPr>
                <w:rFonts w:cstheme="minorHAnsi"/>
              </w:rPr>
              <w:t>leaders</w:t>
            </w:r>
            <w:r w:rsidRPr="005C5240">
              <w:rPr>
                <w:rFonts w:cstheme="minorHAnsi"/>
                <w:bCs/>
              </w:rPr>
              <w:t>hip and political processes</w:t>
            </w:r>
            <w:r w:rsidRPr="005C5240">
              <w:rPr>
                <w:rFonts w:cstheme="minorHAnsi"/>
              </w:rPr>
              <w:t>.</w:t>
            </w:r>
            <w:r>
              <w:rPr>
                <w:rFonts w:cstheme="minorHAnsi"/>
                <w:bCs/>
              </w:rPr>
              <w:t xml:space="preserve"> </w:t>
            </w:r>
          </w:p>
          <w:p w14:paraId="1E1DD199" w14:textId="77777777" w:rsidR="00BE0A8D" w:rsidRDefault="00BE0A8D" w:rsidP="0016379B">
            <w:pPr>
              <w:jc w:val="both"/>
              <w:rPr>
                <w:rFonts w:cstheme="minorHAnsi"/>
                <w:bCs/>
              </w:rPr>
            </w:pPr>
          </w:p>
          <w:p w14:paraId="44C68A5B" w14:textId="5290AD7B" w:rsidR="0016379B" w:rsidRDefault="0016379B" w:rsidP="0016379B">
            <w:pPr>
              <w:jc w:val="both"/>
              <w:rPr>
                <w:rFonts w:cstheme="minorHAnsi"/>
                <w:bCs/>
              </w:rPr>
            </w:pPr>
            <w:r>
              <w:rPr>
                <w:rFonts w:cstheme="minorHAnsi"/>
                <w:bCs/>
              </w:rPr>
              <w:t xml:space="preserve">The strategies are </w:t>
            </w:r>
            <w:r w:rsidRPr="00F30A2E">
              <w:rPr>
                <w:rFonts w:cstheme="minorHAnsi"/>
                <w:bCs/>
              </w:rPr>
              <w:t xml:space="preserve">anchored around </w:t>
            </w:r>
            <w:r w:rsidR="00611E07">
              <w:rPr>
                <w:rFonts w:cstheme="minorHAnsi"/>
                <w:bCs/>
              </w:rPr>
              <w:t>achieving g</w:t>
            </w:r>
            <w:r w:rsidR="00BA6F3E">
              <w:rPr>
                <w:rFonts w:cstheme="minorHAnsi"/>
                <w:bCs/>
              </w:rPr>
              <w:t>reater participation</w:t>
            </w:r>
            <w:r w:rsidR="006B66F8">
              <w:rPr>
                <w:rFonts w:cstheme="minorHAnsi"/>
                <w:bCs/>
              </w:rPr>
              <w:t xml:space="preserve">, election, and appointment of </w:t>
            </w:r>
            <w:r w:rsidR="00640C05">
              <w:rPr>
                <w:rFonts w:cstheme="minorHAnsi"/>
                <w:bCs/>
              </w:rPr>
              <w:t xml:space="preserve">women in the 2023 electoral cycle </w:t>
            </w:r>
            <w:r w:rsidR="003D4028">
              <w:rPr>
                <w:rFonts w:cstheme="minorHAnsi"/>
                <w:bCs/>
              </w:rPr>
              <w:t>and subsequent years, particularly young women in Nigeria</w:t>
            </w:r>
            <w:r w:rsidR="00611E07">
              <w:rPr>
                <w:rFonts w:cstheme="minorHAnsi"/>
                <w:bCs/>
              </w:rPr>
              <w:t xml:space="preserve"> as the ultimate outcome</w:t>
            </w:r>
            <w:r w:rsidR="00712D49">
              <w:rPr>
                <w:rFonts w:cstheme="minorHAnsi"/>
                <w:bCs/>
              </w:rPr>
              <w:t xml:space="preserve">. This outcome is supported by </w:t>
            </w:r>
            <w:r w:rsidRPr="00F30A2E">
              <w:rPr>
                <w:rFonts w:cstheme="minorHAnsi"/>
                <w:bCs/>
              </w:rPr>
              <w:t xml:space="preserve">three </w:t>
            </w:r>
            <w:r w:rsidR="00B625E4">
              <w:rPr>
                <w:rFonts w:cstheme="minorHAnsi"/>
                <w:bCs/>
              </w:rPr>
              <w:t xml:space="preserve">intermediate </w:t>
            </w:r>
            <w:r>
              <w:rPr>
                <w:rFonts w:cstheme="minorHAnsi"/>
                <w:bCs/>
              </w:rPr>
              <w:t>outcome</w:t>
            </w:r>
            <w:r w:rsidRPr="00F30A2E">
              <w:rPr>
                <w:rFonts w:cstheme="minorHAnsi"/>
                <w:bCs/>
              </w:rPr>
              <w:t xml:space="preserve"> area</w:t>
            </w:r>
            <w:r>
              <w:rPr>
                <w:rFonts w:cstheme="minorHAnsi"/>
                <w:bCs/>
              </w:rPr>
              <w:t>s of intervention</w:t>
            </w:r>
            <w:r w:rsidRPr="00F30A2E">
              <w:rPr>
                <w:rFonts w:cstheme="minorHAnsi"/>
                <w:bCs/>
              </w:rPr>
              <w:t>: -</w:t>
            </w:r>
            <w:r>
              <w:rPr>
                <w:rFonts w:cstheme="minorHAnsi"/>
                <w:bCs/>
              </w:rPr>
              <w:t xml:space="preserve"> </w:t>
            </w:r>
          </w:p>
          <w:p w14:paraId="665E62AA" w14:textId="3F937131" w:rsidR="000419D2" w:rsidRDefault="002A1533" w:rsidP="004E2677">
            <w:pPr>
              <w:pStyle w:val="ListParagraph"/>
              <w:numPr>
                <w:ilvl w:val="0"/>
                <w:numId w:val="39"/>
              </w:numPr>
              <w:jc w:val="both"/>
              <w:rPr>
                <w:rFonts w:cstheme="minorHAnsi"/>
                <w:bCs/>
              </w:rPr>
            </w:pPr>
            <w:r>
              <w:rPr>
                <w:rFonts w:cstheme="minorHAnsi"/>
                <w:bCs/>
              </w:rPr>
              <w:t xml:space="preserve">Intermediate </w:t>
            </w:r>
            <w:r w:rsidR="000419D2" w:rsidRPr="002B2D9C">
              <w:rPr>
                <w:rFonts w:cstheme="minorHAnsi"/>
                <w:bCs/>
              </w:rPr>
              <w:t>Outcome</w:t>
            </w:r>
            <w:r w:rsidR="005317CC">
              <w:rPr>
                <w:rFonts w:cstheme="minorHAnsi"/>
                <w:bCs/>
              </w:rPr>
              <w:t xml:space="preserve"> </w:t>
            </w:r>
            <w:r w:rsidR="000419D2" w:rsidRPr="002B2D9C">
              <w:rPr>
                <w:rFonts w:cstheme="minorHAnsi"/>
                <w:bCs/>
              </w:rPr>
              <w:t>1. Improved gender-responsive legal environment, including implementation of accompanying policies by political/democratic institutions at state and federal levels in Nigeria</w:t>
            </w:r>
            <w:r w:rsidR="000419D2">
              <w:rPr>
                <w:rFonts w:cstheme="minorHAnsi"/>
                <w:bCs/>
              </w:rPr>
              <w:t>.</w:t>
            </w:r>
            <w:r w:rsidR="000419D2" w:rsidRPr="002B2D9C">
              <w:rPr>
                <w:rFonts w:cstheme="minorHAnsi"/>
                <w:bCs/>
              </w:rPr>
              <w:t xml:space="preserve"> </w:t>
            </w:r>
          </w:p>
          <w:p w14:paraId="4DFC019A" w14:textId="6D4D6B3E" w:rsidR="000419D2" w:rsidRDefault="002A1533" w:rsidP="004E2677">
            <w:pPr>
              <w:pStyle w:val="ListParagraph"/>
              <w:numPr>
                <w:ilvl w:val="0"/>
                <w:numId w:val="39"/>
              </w:numPr>
              <w:jc w:val="both"/>
              <w:rPr>
                <w:rFonts w:cstheme="minorHAnsi"/>
                <w:bCs/>
              </w:rPr>
            </w:pPr>
            <w:r>
              <w:rPr>
                <w:rFonts w:cstheme="minorHAnsi"/>
                <w:bCs/>
              </w:rPr>
              <w:t xml:space="preserve">Intermediate </w:t>
            </w:r>
            <w:r w:rsidR="000419D2" w:rsidRPr="002B2D9C">
              <w:rPr>
                <w:rFonts w:cstheme="minorHAnsi"/>
                <w:bCs/>
              </w:rPr>
              <w:t xml:space="preserve">Outcome 2: Increased women’s participation in political processes and leadership in elective and appointive positions at ward, </w:t>
            </w:r>
            <w:proofErr w:type="gramStart"/>
            <w:r w:rsidR="000419D2" w:rsidRPr="002B2D9C">
              <w:rPr>
                <w:rFonts w:cstheme="minorHAnsi"/>
                <w:bCs/>
              </w:rPr>
              <w:t>state</w:t>
            </w:r>
            <w:proofErr w:type="gramEnd"/>
            <w:r w:rsidR="000419D2" w:rsidRPr="002B2D9C">
              <w:rPr>
                <w:rFonts w:cstheme="minorHAnsi"/>
                <w:bCs/>
              </w:rPr>
              <w:t xml:space="preserve"> and federal levels in Nigeria</w:t>
            </w:r>
            <w:r w:rsidR="000419D2">
              <w:rPr>
                <w:rFonts w:cstheme="minorHAnsi"/>
                <w:bCs/>
              </w:rPr>
              <w:t>.</w:t>
            </w:r>
            <w:r w:rsidR="000419D2" w:rsidRPr="002B2D9C">
              <w:rPr>
                <w:rFonts w:cstheme="minorHAnsi"/>
                <w:bCs/>
              </w:rPr>
              <w:t xml:space="preserve">  </w:t>
            </w:r>
          </w:p>
          <w:p w14:paraId="57D655B9" w14:textId="52F8DC2F" w:rsidR="000419D2" w:rsidRPr="002B2D9C" w:rsidRDefault="002A1533" w:rsidP="004E2677">
            <w:pPr>
              <w:pStyle w:val="ListParagraph"/>
              <w:numPr>
                <w:ilvl w:val="0"/>
                <w:numId w:val="39"/>
              </w:numPr>
              <w:jc w:val="both"/>
              <w:rPr>
                <w:rFonts w:cstheme="minorHAnsi"/>
                <w:bCs/>
              </w:rPr>
            </w:pPr>
            <w:r>
              <w:rPr>
                <w:rFonts w:cstheme="minorHAnsi"/>
                <w:bCs/>
              </w:rPr>
              <w:t xml:space="preserve">Intermediate </w:t>
            </w:r>
            <w:r w:rsidR="000419D2" w:rsidRPr="003A3253">
              <w:rPr>
                <w:rFonts w:cstheme="minorHAnsi"/>
                <w:bCs/>
              </w:rPr>
              <w:t xml:space="preserve">Outcome 3: Enhanced coordination among </w:t>
            </w:r>
            <w:r w:rsidR="00D27DED">
              <w:rPr>
                <w:rFonts w:cstheme="minorHAnsi"/>
                <w:bCs/>
              </w:rPr>
              <w:t xml:space="preserve">Women’s </w:t>
            </w:r>
            <w:r w:rsidR="000727F1">
              <w:rPr>
                <w:rFonts w:cstheme="minorHAnsi"/>
                <w:bCs/>
              </w:rPr>
              <w:t xml:space="preserve">Political Empowerment (WPE) </w:t>
            </w:r>
            <w:r w:rsidR="000419D2" w:rsidRPr="003A3253">
              <w:rPr>
                <w:rFonts w:cstheme="minorHAnsi"/>
                <w:bCs/>
              </w:rPr>
              <w:t>partners and their engagement with key stakeholder groups in project communities</w:t>
            </w:r>
            <w:r w:rsidR="005B622C">
              <w:rPr>
                <w:rFonts w:cstheme="minorHAnsi"/>
                <w:bCs/>
              </w:rPr>
              <w:t xml:space="preserve"> to s</w:t>
            </w:r>
            <w:r w:rsidR="00AE1801">
              <w:rPr>
                <w:rFonts w:cstheme="minorHAnsi"/>
                <w:bCs/>
              </w:rPr>
              <w:t xml:space="preserve">trengthen </w:t>
            </w:r>
            <w:r w:rsidR="007D1728">
              <w:rPr>
                <w:rFonts w:cstheme="minorHAnsi"/>
                <w:bCs/>
              </w:rPr>
              <w:t xml:space="preserve">collaboration </w:t>
            </w:r>
            <w:r w:rsidR="00AB0E1B">
              <w:rPr>
                <w:rFonts w:cstheme="minorHAnsi"/>
                <w:bCs/>
              </w:rPr>
              <w:t xml:space="preserve">and partnerships for women’s political leadership </w:t>
            </w:r>
            <w:r w:rsidR="00A24620">
              <w:rPr>
                <w:rFonts w:cstheme="minorHAnsi"/>
                <w:bCs/>
              </w:rPr>
              <w:t>promotion</w:t>
            </w:r>
            <w:r w:rsidR="000419D2">
              <w:rPr>
                <w:rFonts w:cstheme="minorHAnsi"/>
                <w:bCs/>
              </w:rPr>
              <w:t>.</w:t>
            </w:r>
          </w:p>
          <w:p w14:paraId="60A6B29F" w14:textId="77777777" w:rsidR="005317CC" w:rsidRDefault="005317CC" w:rsidP="000419D2">
            <w:pPr>
              <w:pStyle w:val="NoSpacing"/>
              <w:jc w:val="both"/>
              <w:rPr>
                <w:rFonts w:cstheme="minorHAnsi"/>
              </w:rPr>
            </w:pPr>
          </w:p>
          <w:p w14:paraId="54A37FCF" w14:textId="4D26B2D0" w:rsidR="000419D2" w:rsidRPr="00F30A2E" w:rsidRDefault="000419D2" w:rsidP="000419D2">
            <w:pPr>
              <w:pStyle w:val="NoSpacing"/>
              <w:jc w:val="both"/>
              <w:rPr>
                <w:rFonts w:cstheme="minorHAnsi"/>
              </w:rPr>
            </w:pPr>
            <w:r w:rsidRPr="00F30A2E">
              <w:rPr>
                <w:rFonts w:cstheme="minorHAnsi"/>
              </w:rPr>
              <w:t>The ADANCE WPP Project investment in year 1 and year 2 contributed to the following key deliverables:</w:t>
            </w:r>
          </w:p>
          <w:p w14:paraId="1F6B0DBB"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t>Increase in the number of women registered as voters in the 2023 general election.</w:t>
            </w:r>
          </w:p>
          <w:p w14:paraId="68FA7721"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t>11 awards to civil society and media, and strategic engagement with key government agencies to enhance women’s political participation in the 2023 general election.</w:t>
            </w:r>
          </w:p>
          <w:p w14:paraId="6BB90FAB"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t xml:space="preserve">25 </w:t>
            </w:r>
            <w:r w:rsidRPr="00F30A2E">
              <w:rPr>
                <w:rFonts w:cstheme="minorHAnsi"/>
                <w:lang w:val="en-GB"/>
              </w:rPr>
              <w:t>Women who received direct program support elected in the 2023 general elections.</w:t>
            </w:r>
          </w:p>
          <w:p w14:paraId="359AF56E" w14:textId="0CDF23EB" w:rsidR="000419D2" w:rsidRPr="00F30A2E" w:rsidRDefault="000419D2" w:rsidP="004E2677">
            <w:pPr>
              <w:pStyle w:val="NoSpacing"/>
              <w:numPr>
                <w:ilvl w:val="0"/>
                <w:numId w:val="38"/>
              </w:numPr>
              <w:jc w:val="both"/>
              <w:rPr>
                <w:rFonts w:cstheme="minorHAnsi"/>
                <w:color w:val="333333"/>
              </w:rPr>
            </w:pPr>
            <w:r w:rsidRPr="00F30A2E">
              <w:rPr>
                <w:rFonts w:cstheme="minorHAnsi"/>
                <w:lang w:val="en-GB"/>
              </w:rPr>
              <w:t>Successful</w:t>
            </w:r>
            <w:r w:rsidRPr="00F30A2E">
              <w:rPr>
                <w:rFonts w:cstheme="minorHAnsi"/>
              </w:rPr>
              <w:t xml:space="preserve"> advocacy campaign and technical assistance on the Gender </w:t>
            </w:r>
            <w:r w:rsidR="005F1090">
              <w:rPr>
                <w:rFonts w:cstheme="minorHAnsi"/>
              </w:rPr>
              <w:t xml:space="preserve">and </w:t>
            </w:r>
            <w:r w:rsidRPr="00F30A2E">
              <w:rPr>
                <w:rFonts w:cstheme="minorHAnsi"/>
              </w:rPr>
              <w:t>Equal Opportunities Bill (GEOB) at the 9</w:t>
            </w:r>
            <w:r w:rsidRPr="00F30A2E">
              <w:rPr>
                <w:rFonts w:cstheme="minorHAnsi"/>
                <w:vertAlign w:val="superscript"/>
              </w:rPr>
              <w:t>th</w:t>
            </w:r>
            <w:r w:rsidRPr="00F30A2E">
              <w:rPr>
                <w:rFonts w:cstheme="minorHAnsi"/>
              </w:rPr>
              <w:t xml:space="preserve"> Assembly and in Kwara and Kaduna State Assemblies. </w:t>
            </w:r>
          </w:p>
          <w:p w14:paraId="14C63C6E"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lastRenderedPageBreak/>
              <w:t xml:space="preserve">A gender audit/assessment report of the 2023 general elections by INEC to inform positioning and programming finalized. </w:t>
            </w:r>
          </w:p>
          <w:p w14:paraId="1408F5AC"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t xml:space="preserve">The Charter of Demands on political parties to increase women participation in party leadership adopted by the Inter-Party Advisory Council (IPAC). </w:t>
            </w:r>
          </w:p>
          <w:p w14:paraId="36C57351" w14:textId="77777777" w:rsidR="000419D2" w:rsidRPr="00F30A2E" w:rsidRDefault="000419D2" w:rsidP="004E2677">
            <w:pPr>
              <w:pStyle w:val="NoSpacing"/>
              <w:numPr>
                <w:ilvl w:val="0"/>
                <w:numId w:val="38"/>
              </w:numPr>
              <w:jc w:val="both"/>
              <w:rPr>
                <w:rFonts w:cstheme="minorHAnsi"/>
                <w:color w:val="333333"/>
              </w:rPr>
            </w:pPr>
            <w:r w:rsidRPr="00F30A2E">
              <w:rPr>
                <w:rFonts w:cstheme="minorHAnsi"/>
              </w:rPr>
              <w:t xml:space="preserve">Undertaking by the Traditional Ruling Council of Nigeria to implement a joint initiative to address harmful norms and practices that deter women’s effective political participation, with specific activities and timelines identified. </w:t>
            </w:r>
          </w:p>
          <w:p w14:paraId="4FE5CE3B" w14:textId="5C441E4A" w:rsidR="000419D2" w:rsidRPr="00F30A2E" w:rsidRDefault="000419D2" w:rsidP="004E2677">
            <w:pPr>
              <w:pStyle w:val="NoSpacing"/>
              <w:numPr>
                <w:ilvl w:val="0"/>
                <w:numId w:val="38"/>
              </w:numPr>
              <w:jc w:val="both"/>
              <w:rPr>
                <w:rFonts w:cstheme="minorHAnsi"/>
                <w:color w:val="333333"/>
              </w:rPr>
            </w:pPr>
            <w:r w:rsidRPr="00F30A2E">
              <w:rPr>
                <w:rFonts w:cstheme="minorHAnsi"/>
              </w:rPr>
              <w:t xml:space="preserve">Enhanced media capacity and awareness </w:t>
            </w:r>
            <w:r w:rsidR="00522BF0">
              <w:rPr>
                <w:rFonts w:cstheme="minorHAnsi"/>
              </w:rPr>
              <w:t>led to</w:t>
            </w:r>
            <w:r w:rsidRPr="00F30A2E">
              <w:rPr>
                <w:rFonts w:cstheme="minorHAnsi"/>
              </w:rPr>
              <w:t xml:space="preserve"> improved women’s platform and positive coverage of women candidates. </w:t>
            </w:r>
          </w:p>
          <w:p w14:paraId="3E25852D" w14:textId="54E61B83" w:rsidR="000419D2" w:rsidRPr="00F30A2E" w:rsidRDefault="000419D2" w:rsidP="004E2677">
            <w:pPr>
              <w:pStyle w:val="NoSpacing"/>
              <w:numPr>
                <w:ilvl w:val="0"/>
                <w:numId w:val="38"/>
              </w:numPr>
              <w:jc w:val="both"/>
              <w:rPr>
                <w:rFonts w:cstheme="minorHAnsi"/>
                <w:color w:val="333333"/>
              </w:rPr>
            </w:pPr>
            <w:r w:rsidRPr="00F30A2E">
              <w:rPr>
                <w:rFonts w:cstheme="minorHAnsi"/>
              </w:rPr>
              <w:t>Partnership with Mar</w:t>
            </w:r>
            <w:r>
              <w:rPr>
                <w:rFonts w:cstheme="minorHAnsi"/>
              </w:rPr>
              <w:t>y</w:t>
            </w:r>
            <w:r w:rsidRPr="00F30A2E">
              <w:rPr>
                <w:rFonts w:cstheme="minorHAnsi"/>
              </w:rPr>
              <w:t>am Baba</w:t>
            </w:r>
            <w:r w:rsidR="00AE430F">
              <w:rPr>
                <w:rFonts w:cstheme="minorHAnsi"/>
              </w:rPr>
              <w:t>n</w:t>
            </w:r>
            <w:r w:rsidRPr="00F30A2E">
              <w:rPr>
                <w:rFonts w:cstheme="minorHAnsi"/>
              </w:rPr>
              <w:t xml:space="preserve">gida National Center for Women Development led to establishment of Resource Centers in four states. The Centers serve as one-stop-shop for women who want to build networks, access information on markets, and enhance their capacities and skills in politics, </w:t>
            </w:r>
            <w:proofErr w:type="gramStart"/>
            <w:r w:rsidRPr="00F30A2E">
              <w:rPr>
                <w:rFonts w:cstheme="minorHAnsi"/>
              </w:rPr>
              <w:t>leadership</w:t>
            </w:r>
            <w:proofErr w:type="gramEnd"/>
            <w:r w:rsidRPr="00F30A2E">
              <w:rPr>
                <w:rFonts w:cstheme="minorHAnsi"/>
              </w:rPr>
              <w:t xml:space="preserve"> and business.</w:t>
            </w:r>
          </w:p>
          <w:p w14:paraId="139F7A89" w14:textId="77777777" w:rsidR="005317CC" w:rsidRPr="005317CC" w:rsidRDefault="000419D2" w:rsidP="004E2677">
            <w:pPr>
              <w:pStyle w:val="NoSpacing"/>
              <w:numPr>
                <w:ilvl w:val="0"/>
                <w:numId w:val="38"/>
              </w:numPr>
              <w:tabs>
                <w:tab w:val="center" w:pos="4320"/>
                <w:tab w:val="right" w:pos="8640"/>
              </w:tabs>
              <w:jc w:val="both"/>
              <w:rPr>
                <w:rFonts w:cstheme="minorHAnsi"/>
                <w:color w:val="000000"/>
                <w:spacing w:val="-3"/>
                <w:sz w:val="20"/>
                <w:szCs w:val="20"/>
                <w:lang w:eastAsia="en-GB"/>
              </w:rPr>
            </w:pPr>
            <w:r w:rsidRPr="005317CC">
              <w:rPr>
                <w:rFonts w:cstheme="minorHAnsi"/>
              </w:rPr>
              <w:t>Network of Young Women Political Academy established</w:t>
            </w:r>
            <w:bookmarkStart w:id="4" w:name="_Hlk153358913"/>
            <w:r w:rsidRPr="005317CC">
              <w:rPr>
                <w:rFonts w:cstheme="minorHAnsi"/>
              </w:rPr>
              <w:t xml:space="preserve"> and operational in four states.</w:t>
            </w:r>
            <w:bookmarkEnd w:id="4"/>
            <w:r w:rsidRPr="005317CC">
              <w:rPr>
                <w:rFonts w:cstheme="minorHAnsi"/>
              </w:rPr>
              <w:t xml:space="preserve"> </w:t>
            </w:r>
          </w:p>
          <w:p w14:paraId="10D216F5" w14:textId="11BCD0B5" w:rsidR="00981311" w:rsidRPr="005317CC" w:rsidRDefault="000419D2" w:rsidP="004E2677">
            <w:pPr>
              <w:pStyle w:val="NoSpacing"/>
              <w:numPr>
                <w:ilvl w:val="0"/>
                <w:numId w:val="38"/>
              </w:numPr>
              <w:tabs>
                <w:tab w:val="center" w:pos="4320"/>
                <w:tab w:val="right" w:pos="8640"/>
              </w:tabs>
              <w:jc w:val="both"/>
              <w:rPr>
                <w:rFonts w:cstheme="minorHAnsi"/>
                <w:color w:val="000000"/>
                <w:spacing w:val="-3"/>
                <w:sz w:val="20"/>
                <w:szCs w:val="20"/>
                <w:lang w:eastAsia="en-GB"/>
              </w:rPr>
            </w:pPr>
            <w:r w:rsidRPr="005317CC">
              <w:rPr>
                <w:rFonts w:cstheme="minorHAnsi"/>
              </w:rPr>
              <w:t>Successful coordination of project activities through the Women Political Participation Partners’ Working Group (WPP-PWG) leading to enhanced collaboration and synergy.</w:t>
            </w:r>
          </w:p>
          <w:p w14:paraId="2DB5353A" w14:textId="77777777" w:rsidR="002C6C05" w:rsidRDefault="002C6C05" w:rsidP="002C6C05">
            <w:pPr>
              <w:jc w:val="both"/>
              <w:rPr>
                <w:rFonts w:cstheme="minorHAnsi"/>
                <w:color w:val="000000"/>
                <w:spacing w:val="-3"/>
                <w:sz w:val="20"/>
                <w:szCs w:val="20"/>
                <w:lang w:eastAsia="en-GB"/>
              </w:rPr>
            </w:pPr>
          </w:p>
          <w:p w14:paraId="0647D84B" w14:textId="6E723539" w:rsidR="00E77E8A" w:rsidRPr="00502E58" w:rsidRDefault="00E77E8A" w:rsidP="004E2677">
            <w:pPr>
              <w:pStyle w:val="ListParagraph"/>
              <w:numPr>
                <w:ilvl w:val="0"/>
                <w:numId w:val="20"/>
              </w:numPr>
              <w:jc w:val="both"/>
              <w:rPr>
                <w:rFonts w:cstheme="minorHAnsi"/>
                <w:lang w:val="en-GB"/>
              </w:rPr>
            </w:pPr>
            <w:r w:rsidRPr="00502E58">
              <w:rPr>
                <w:rFonts w:cstheme="minorHAnsi"/>
                <w:b/>
                <w:lang w:val="en-GB"/>
              </w:rPr>
              <w:t>Description of required services/results</w:t>
            </w:r>
            <w:r w:rsidRPr="00502E58">
              <w:rPr>
                <w:rFonts w:cstheme="minorHAnsi"/>
                <w:lang w:val="en-GB"/>
              </w:rPr>
              <w:t xml:space="preserve"> </w:t>
            </w:r>
          </w:p>
          <w:p w14:paraId="0D415BC3" w14:textId="6D7BF789" w:rsidR="00E77E8A" w:rsidRPr="00F30A2E" w:rsidRDefault="4347B7FF" w:rsidP="022B0A6C">
            <w:pPr>
              <w:jc w:val="both"/>
              <w:rPr>
                <w:rFonts w:cstheme="minorBidi"/>
              </w:rPr>
            </w:pPr>
            <w:r w:rsidRPr="022B0A6C">
              <w:rPr>
                <w:rFonts w:cstheme="minorBidi"/>
              </w:rPr>
              <w:t xml:space="preserve">To maximize on the ADVAVCE WPP Project results, available resource envelop, great amount of phase II investment and efforts will be in six </w:t>
            </w:r>
            <w:r w:rsidR="4C678941" w:rsidRPr="022B0A6C">
              <w:rPr>
                <w:rFonts w:cstheme="minorBidi"/>
              </w:rPr>
              <w:t xml:space="preserve">target </w:t>
            </w:r>
            <w:r w:rsidRPr="022B0A6C">
              <w:rPr>
                <w:rFonts w:cstheme="minorBidi"/>
              </w:rPr>
              <w:t xml:space="preserve">states of Borno, Cross Rivers, Ebonyi, Ekiti, Kaduna, Kwara and the Federal City Territory (FCT). National efforts on capacity building for strategic partners, and support to affirmative action enabling policies, administrative, legal frameworks, </w:t>
            </w:r>
            <w:r w:rsidR="01D5EE86" w:rsidRPr="022B0A6C">
              <w:rPr>
                <w:rFonts w:cstheme="minorBidi"/>
              </w:rPr>
              <w:t>programs,</w:t>
            </w:r>
            <w:r w:rsidRPr="022B0A6C">
              <w:rPr>
                <w:rFonts w:cstheme="minorBidi"/>
              </w:rPr>
              <w:t xml:space="preserve"> and institutional reforms will also be prioriti</w:t>
            </w:r>
            <w:r w:rsidR="32FCA6A4" w:rsidRPr="022B0A6C">
              <w:rPr>
                <w:rFonts w:cstheme="minorBidi"/>
              </w:rPr>
              <w:t>z</w:t>
            </w:r>
            <w:r w:rsidRPr="022B0A6C">
              <w:rPr>
                <w:rFonts w:cstheme="minorBidi"/>
              </w:rPr>
              <w:t xml:space="preserve">ed. </w:t>
            </w:r>
          </w:p>
          <w:p w14:paraId="5D15C659" w14:textId="77777777" w:rsidR="0012394A" w:rsidRDefault="0012394A" w:rsidP="00E77E8A">
            <w:pPr>
              <w:jc w:val="both"/>
              <w:rPr>
                <w:rFonts w:cstheme="minorHAnsi"/>
              </w:rPr>
            </w:pPr>
          </w:p>
          <w:p w14:paraId="70B698FD" w14:textId="2B0D572F" w:rsidR="001D4C5F" w:rsidRPr="001D4C5F" w:rsidRDefault="00E77E8A" w:rsidP="001D4C5F">
            <w:pPr>
              <w:jc w:val="both"/>
              <w:rPr>
                <w:rFonts w:cstheme="minorHAnsi"/>
                <w:b/>
                <w:bCs/>
              </w:rPr>
            </w:pPr>
            <w:r w:rsidRPr="00F30A2E">
              <w:rPr>
                <w:rFonts w:cstheme="minorHAnsi"/>
              </w:rPr>
              <w:t xml:space="preserve">Building on the key achievements summarized above, and informed by analysis of the project performance, lessons from field visits and reflection sessions with key partners and project beneficiaries and taking into consideration the findings and recommendations from the Mid-Term Evaluation of the ADVACE WPP Project, UN Women Nigeria is pleased to launch a </w:t>
            </w:r>
            <w:r>
              <w:rPr>
                <w:rFonts w:cstheme="minorHAnsi"/>
              </w:rPr>
              <w:t>C</w:t>
            </w:r>
            <w:r w:rsidRPr="00F30A2E">
              <w:rPr>
                <w:rFonts w:cstheme="minorHAnsi"/>
              </w:rPr>
              <w:t xml:space="preserve">all for </w:t>
            </w:r>
            <w:r>
              <w:rPr>
                <w:rFonts w:cstheme="minorHAnsi"/>
              </w:rPr>
              <w:t>P</w:t>
            </w:r>
            <w:r w:rsidRPr="00F30A2E">
              <w:rPr>
                <w:rFonts w:cstheme="minorHAnsi"/>
              </w:rPr>
              <w:t>roposals</w:t>
            </w:r>
            <w:r>
              <w:rPr>
                <w:rFonts w:cstheme="minorHAnsi"/>
              </w:rPr>
              <w:t xml:space="preserve"> </w:t>
            </w:r>
            <w:r w:rsidRPr="00F30A2E">
              <w:rPr>
                <w:rFonts w:cstheme="minorHAnsi"/>
              </w:rPr>
              <w:t>(</w:t>
            </w:r>
            <w:proofErr w:type="spellStart"/>
            <w:r w:rsidRPr="00F30A2E">
              <w:rPr>
                <w:rFonts w:cstheme="minorHAnsi"/>
              </w:rPr>
              <w:t>CfP</w:t>
            </w:r>
            <w:proofErr w:type="spellEnd"/>
            <w:r w:rsidRPr="00F30A2E">
              <w:rPr>
                <w:rFonts w:cstheme="minorHAnsi"/>
              </w:rPr>
              <w:t xml:space="preserve">) </w:t>
            </w:r>
            <w:r w:rsidR="001B4D23">
              <w:rPr>
                <w:rFonts w:cstheme="minorHAnsi"/>
              </w:rPr>
              <w:t xml:space="preserve">- </w:t>
            </w:r>
            <w:r w:rsidR="001D4C5F" w:rsidRPr="001D4C5F">
              <w:rPr>
                <w:rFonts w:cstheme="minorHAnsi"/>
                <w:b/>
                <w:bCs/>
              </w:rPr>
              <w:t xml:space="preserve">CFP No. </w:t>
            </w:r>
            <w:r w:rsidR="001D4C5F" w:rsidRPr="001D4C5F">
              <w:rPr>
                <w:rFonts w:cstheme="minorHAnsi"/>
                <w:b/>
                <w:bCs/>
                <w:lang w:val="en-GB"/>
              </w:rPr>
              <w:t>UNW-NGA- CFP-2024-00</w:t>
            </w:r>
            <w:r w:rsidR="007E5B82">
              <w:rPr>
                <w:rFonts w:cstheme="minorHAnsi"/>
                <w:b/>
                <w:bCs/>
                <w:lang w:val="en-GB"/>
              </w:rPr>
              <w:t>2</w:t>
            </w:r>
          </w:p>
          <w:p w14:paraId="1F6A0941" w14:textId="28180E55" w:rsidR="00E77E8A" w:rsidRPr="00F30A2E" w:rsidRDefault="00E77E8A" w:rsidP="00E77E8A">
            <w:pPr>
              <w:jc w:val="both"/>
              <w:rPr>
                <w:rFonts w:cstheme="minorHAnsi"/>
              </w:rPr>
            </w:pPr>
            <w:r w:rsidRPr="00F30A2E">
              <w:rPr>
                <w:rFonts w:cstheme="minorHAnsi"/>
              </w:rPr>
              <w:t xml:space="preserve">for </w:t>
            </w:r>
            <w:bookmarkStart w:id="5" w:name="_Hlk156380801"/>
            <w:r w:rsidRPr="00F30A2E">
              <w:rPr>
                <w:rFonts w:cstheme="minorHAnsi"/>
              </w:rPr>
              <w:t>Promoting Women’s Participation in Public and Political life</w:t>
            </w:r>
            <w:bookmarkEnd w:id="5"/>
            <w:r w:rsidRPr="00F30A2E">
              <w:rPr>
                <w:rFonts w:cstheme="minorHAnsi"/>
              </w:rPr>
              <w:t xml:space="preserve">. </w:t>
            </w:r>
            <w:r w:rsidRPr="00920989">
              <w:rPr>
                <w:rFonts w:cstheme="minorHAnsi"/>
              </w:rPr>
              <w:t xml:space="preserve">UN Women </w:t>
            </w:r>
            <w:r>
              <w:rPr>
                <w:rFonts w:cstheme="minorHAnsi"/>
              </w:rPr>
              <w:t xml:space="preserve">plans </w:t>
            </w:r>
            <w:r w:rsidRPr="00920989">
              <w:rPr>
                <w:rFonts w:cstheme="minorHAnsi"/>
              </w:rPr>
              <w:t>to scale up intervention following election cycle approach</w:t>
            </w:r>
            <w:r>
              <w:rPr>
                <w:rFonts w:cstheme="minorHAnsi"/>
              </w:rPr>
              <w:t>, as the country enters the 2027 electoral cycle.</w:t>
            </w:r>
          </w:p>
          <w:p w14:paraId="0AEC6E3A" w14:textId="77777777" w:rsidR="00981311" w:rsidRDefault="00981311" w:rsidP="00095FCB">
            <w:pPr>
              <w:tabs>
                <w:tab w:val="center" w:pos="4320"/>
                <w:tab w:val="right" w:pos="8640"/>
              </w:tabs>
              <w:jc w:val="both"/>
              <w:rPr>
                <w:rFonts w:cstheme="minorHAnsi"/>
                <w:color w:val="000000"/>
                <w:spacing w:val="-3"/>
                <w:sz w:val="20"/>
                <w:szCs w:val="20"/>
                <w:lang w:eastAsia="en-GB"/>
              </w:rPr>
            </w:pPr>
          </w:p>
          <w:p w14:paraId="28EF4FD7" w14:textId="56CFD5FE" w:rsidR="00E367B1" w:rsidRDefault="55F74909" w:rsidP="022B0A6C">
            <w:pPr>
              <w:jc w:val="both"/>
              <w:rPr>
                <w:rFonts w:cstheme="minorBidi"/>
              </w:rPr>
            </w:pPr>
            <w:r w:rsidRPr="022B0A6C">
              <w:rPr>
                <w:rFonts w:cstheme="minorBidi"/>
              </w:rPr>
              <w:t>Through this Call, UN Women seeks to build and support partnerships with Nigerian women</w:t>
            </w:r>
            <w:r w:rsidR="4CF8FDF4" w:rsidRPr="022B0A6C">
              <w:rPr>
                <w:rFonts w:cstheme="minorBidi"/>
              </w:rPr>
              <w:t xml:space="preserve"> in their diversities</w:t>
            </w:r>
            <w:r w:rsidRPr="022B0A6C">
              <w:rPr>
                <w:rFonts w:cstheme="minorBidi"/>
              </w:rPr>
              <w:t xml:space="preserve">; </w:t>
            </w:r>
            <w:r w:rsidR="4BA8127D" w:rsidRPr="022B0A6C">
              <w:rPr>
                <w:rFonts w:cstheme="minorBidi"/>
              </w:rPr>
              <w:t xml:space="preserve">communities, </w:t>
            </w:r>
            <w:r w:rsidRPr="022B0A6C">
              <w:rPr>
                <w:rFonts w:cstheme="minorBidi"/>
              </w:rPr>
              <w:t>relevant government agencies and departments; cultural and traditional leaders; political parties; women movements, coalitions, networks</w:t>
            </w:r>
            <w:r w:rsidR="72AB21A6" w:rsidRPr="022B0A6C">
              <w:rPr>
                <w:rFonts w:cstheme="minorBidi"/>
              </w:rPr>
              <w:t xml:space="preserve"> </w:t>
            </w:r>
            <w:r w:rsidR="1FB3027B" w:rsidRPr="022B0A6C">
              <w:rPr>
                <w:rFonts w:cstheme="minorBidi"/>
              </w:rPr>
              <w:t>and organizations</w:t>
            </w:r>
            <w:r w:rsidRPr="022B0A6C">
              <w:rPr>
                <w:rFonts w:cstheme="minorBidi"/>
              </w:rPr>
              <w:t xml:space="preserve">; civil society; faith-based organizations; media and the private sector to support and catalyze such actions that will enhance inclusion of women’s voice and their equal representation and participation in leadership and political processes. The call also focuses on supporting gender-sensitive reforms to ensure that affected communities, especially marginalized </w:t>
            </w:r>
            <w:proofErr w:type="gramStart"/>
            <w:r w:rsidRPr="022B0A6C">
              <w:rPr>
                <w:rFonts w:cstheme="minorBidi"/>
              </w:rPr>
              <w:t>women</w:t>
            </w:r>
            <w:proofErr w:type="gramEnd"/>
            <w:r w:rsidRPr="022B0A6C">
              <w:rPr>
                <w:rFonts w:cstheme="minorBidi"/>
              </w:rPr>
              <w:t xml:space="preserve"> and persons with disabilities benefit from, and are fully engaged to advocate and participate in the development of affirmative action policies, legislation and programs. </w:t>
            </w:r>
          </w:p>
          <w:p w14:paraId="0CB450CA" w14:textId="77777777" w:rsidR="00E367B1" w:rsidRDefault="00E367B1" w:rsidP="00E367B1">
            <w:pPr>
              <w:jc w:val="both"/>
              <w:rPr>
                <w:rFonts w:cstheme="minorHAnsi"/>
              </w:rPr>
            </w:pPr>
          </w:p>
          <w:p w14:paraId="2E164C44" w14:textId="282E4E40" w:rsidR="00F5363E" w:rsidRPr="00F5363E" w:rsidRDefault="55F74909" w:rsidP="00F5363E">
            <w:pPr>
              <w:jc w:val="both"/>
              <w:rPr>
                <w:rFonts w:cstheme="minorBidi"/>
                <w:lang w:val="en-GB"/>
              </w:rPr>
            </w:pPr>
            <w:r w:rsidRPr="022B0A6C">
              <w:rPr>
                <w:rFonts w:cstheme="minorBidi"/>
              </w:rPr>
              <w:t xml:space="preserve">Proposals submitted under this Call must articulate innovative ideas, </w:t>
            </w:r>
            <w:r w:rsidR="00AB1018" w:rsidRPr="022B0A6C">
              <w:rPr>
                <w:rFonts w:cstheme="minorBidi"/>
              </w:rPr>
              <w:t>activities</w:t>
            </w:r>
            <w:r w:rsidR="00AB1018" w:rsidRPr="022B0A6C">
              <w:t>,</w:t>
            </w:r>
            <w:r w:rsidRPr="022B0A6C">
              <w:rPr>
                <w:rFonts w:cstheme="minorBidi"/>
              </w:rPr>
              <w:t xml:space="preserve"> and strategies </w:t>
            </w:r>
            <w:r w:rsidR="00523665">
              <w:rPr>
                <w:rFonts w:cstheme="minorBidi"/>
              </w:rPr>
              <w:t xml:space="preserve">to be </w:t>
            </w:r>
            <w:r w:rsidR="00523665" w:rsidRPr="00F5363E">
              <w:rPr>
                <w:rFonts w:cstheme="minorBidi"/>
                <w:lang w:val="en-GB"/>
              </w:rPr>
              <w:t xml:space="preserve">implemented through a mix of online and offline </w:t>
            </w:r>
            <w:r w:rsidR="006B730B">
              <w:rPr>
                <w:rFonts w:cstheme="minorBidi"/>
                <w:lang w:val="en-GB"/>
              </w:rPr>
              <w:t xml:space="preserve">initiatives. </w:t>
            </w:r>
            <w:r w:rsidR="00DA70A5">
              <w:rPr>
                <w:rFonts w:cstheme="minorBidi"/>
                <w:lang w:val="en-GB"/>
              </w:rPr>
              <w:t xml:space="preserve">Proponents </w:t>
            </w:r>
            <w:r w:rsidR="00C42B9E">
              <w:rPr>
                <w:rFonts w:cstheme="minorBidi"/>
                <w:lang w:val="en-GB"/>
              </w:rPr>
              <w:t xml:space="preserve">must demonstrate how </w:t>
            </w:r>
            <w:r w:rsidR="00AE03CA">
              <w:rPr>
                <w:rFonts w:cstheme="minorBidi"/>
                <w:lang w:val="en-GB"/>
              </w:rPr>
              <w:t xml:space="preserve">the proposed activities and </w:t>
            </w:r>
            <w:r w:rsidR="00297E1D">
              <w:rPr>
                <w:rFonts w:cstheme="minorBidi"/>
                <w:lang w:val="en-GB"/>
              </w:rPr>
              <w:t>innovative</w:t>
            </w:r>
            <w:r w:rsidR="00AE03CA">
              <w:rPr>
                <w:rFonts w:cstheme="minorBidi"/>
                <w:lang w:val="en-GB"/>
              </w:rPr>
              <w:t xml:space="preserve"> approaches </w:t>
            </w:r>
            <w:r w:rsidR="00C42B9E">
              <w:rPr>
                <w:rFonts w:cstheme="minorBidi"/>
                <w:lang w:val="en-GB"/>
              </w:rPr>
              <w:t xml:space="preserve">will </w:t>
            </w:r>
            <w:r w:rsidR="00AB1018">
              <w:rPr>
                <w:rFonts w:cstheme="minorBidi"/>
                <w:lang w:val="en-GB"/>
              </w:rPr>
              <w:t xml:space="preserve">lead to the </w:t>
            </w:r>
            <w:r w:rsidRPr="022B0A6C">
              <w:rPr>
                <w:rFonts w:cstheme="minorBidi"/>
              </w:rPr>
              <w:t xml:space="preserve">achievement of results around the </w:t>
            </w:r>
            <w:r w:rsidR="00F5363E">
              <w:rPr>
                <w:rFonts w:cstheme="minorBidi"/>
              </w:rPr>
              <w:t xml:space="preserve">intermediate </w:t>
            </w:r>
            <w:r w:rsidRPr="022B0A6C">
              <w:rPr>
                <w:rFonts w:cstheme="minorBidi"/>
              </w:rPr>
              <w:t>outcome</w:t>
            </w:r>
            <w:r w:rsidR="00F5363E">
              <w:rPr>
                <w:rFonts w:cstheme="minorBidi"/>
              </w:rPr>
              <w:t>s</w:t>
            </w:r>
            <w:r w:rsidRPr="022B0A6C">
              <w:rPr>
                <w:rFonts w:cstheme="minorBidi"/>
              </w:rPr>
              <w:t xml:space="preserve"> </w:t>
            </w:r>
            <w:r w:rsidR="30B8023B" w:rsidRPr="022B0A6C">
              <w:rPr>
                <w:rFonts w:cstheme="minorBidi"/>
              </w:rPr>
              <w:t>and output</w:t>
            </w:r>
            <w:r w:rsidR="00F5363E">
              <w:rPr>
                <w:rFonts w:cstheme="minorBidi"/>
              </w:rPr>
              <w:t>s</w:t>
            </w:r>
            <w:r w:rsidR="30B8023B" w:rsidRPr="022B0A6C">
              <w:rPr>
                <w:rFonts w:cstheme="minorBidi"/>
              </w:rPr>
              <w:t xml:space="preserve"> </w:t>
            </w:r>
            <w:r w:rsidRPr="022B0A6C">
              <w:rPr>
                <w:rFonts w:cstheme="minorBidi"/>
              </w:rPr>
              <w:t>areas</w:t>
            </w:r>
            <w:r w:rsidR="00F5363E">
              <w:rPr>
                <w:rFonts w:cstheme="minorBidi"/>
              </w:rPr>
              <w:t xml:space="preserve"> detailed below</w:t>
            </w:r>
            <w:r w:rsidR="00297E1D">
              <w:rPr>
                <w:rFonts w:cstheme="minorBidi"/>
              </w:rPr>
              <w:t>:</w:t>
            </w:r>
          </w:p>
          <w:p w14:paraId="5340EB64" w14:textId="77777777" w:rsidR="00981311" w:rsidRDefault="00981311" w:rsidP="00095FCB">
            <w:pPr>
              <w:tabs>
                <w:tab w:val="center" w:pos="4320"/>
                <w:tab w:val="right" w:pos="8640"/>
              </w:tabs>
              <w:jc w:val="both"/>
              <w:rPr>
                <w:rFonts w:cstheme="minorHAnsi"/>
                <w:color w:val="000000"/>
                <w:spacing w:val="-3"/>
                <w:sz w:val="20"/>
                <w:szCs w:val="20"/>
                <w:lang w:eastAsia="en-GB"/>
              </w:rPr>
            </w:pPr>
          </w:p>
          <w:p w14:paraId="75D51305" w14:textId="457B0366" w:rsidR="00590823" w:rsidRPr="001166BD" w:rsidRDefault="00440D11" w:rsidP="022B0A6C">
            <w:pPr>
              <w:jc w:val="both"/>
              <w:rPr>
                <w:rFonts w:cstheme="minorBidi"/>
                <w:i/>
                <w:iCs/>
              </w:rPr>
            </w:pPr>
            <w:r w:rsidRPr="001166BD">
              <w:rPr>
                <w:rFonts w:cstheme="minorBidi"/>
                <w:b/>
                <w:bCs/>
                <w:i/>
                <w:iCs/>
              </w:rPr>
              <w:t xml:space="preserve">Intermediate Outcome </w:t>
            </w:r>
            <w:r w:rsidR="008E4669" w:rsidRPr="001166BD">
              <w:rPr>
                <w:rFonts w:cstheme="minorBidi"/>
                <w:b/>
                <w:bCs/>
                <w:i/>
                <w:iCs/>
              </w:rPr>
              <w:t xml:space="preserve">I: </w:t>
            </w:r>
            <w:r w:rsidR="6ED10060" w:rsidRPr="001166BD">
              <w:rPr>
                <w:rFonts w:cstheme="minorBidi"/>
                <w:b/>
                <w:bCs/>
                <w:i/>
                <w:iCs/>
              </w:rPr>
              <w:t xml:space="preserve">Improved </w:t>
            </w:r>
            <w:r w:rsidR="004E609A" w:rsidRPr="001166BD">
              <w:rPr>
                <w:rFonts w:cstheme="minorBidi"/>
                <w:b/>
                <w:bCs/>
                <w:i/>
                <w:iCs/>
              </w:rPr>
              <w:t>gender</w:t>
            </w:r>
            <w:r w:rsidR="00E76204" w:rsidRPr="001166BD">
              <w:rPr>
                <w:rFonts w:cstheme="minorBidi"/>
                <w:b/>
                <w:bCs/>
                <w:i/>
                <w:iCs/>
              </w:rPr>
              <w:t>-</w:t>
            </w:r>
            <w:r w:rsidR="004E609A" w:rsidRPr="001166BD">
              <w:rPr>
                <w:rFonts w:cstheme="minorBidi"/>
                <w:b/>
                <w:bCs/>
                <w:i/>
                <w:iCs/>
              </w:rPr>
              <w:t xml:space="preserve">responsive </w:t>
            </w:r>
            <w:r w:rsidR="6ED10060" w:rsidRPr="001166BD">
              <w:rPr>
                <w:rFonts w:cstheme="minorBidi"/>
                <w:b/>
                <w:bCs/>
                <w:i/>
                <w:iCs/>
              </w:rPr>
              <w:t>l</w:t>
            </w:r>
            <w:r w:rsidR="67C2961A" w:rsidRPr="001166BD">
              <w:rPr>
                <w:rFonts w:cstheme="minorBidi"/>
                <w:b/>
                <w:bCs/>
                <w:i/>
                <w:iCs/>
              </w:rPr>
              <w:t xml:space="preserve">egal </w:t>
            </w:r>
            <w:r w:rsidR="00E76204" w:rsidRPr="001166BD">
              <w:rPr>
                <w:rFonts w:cstheme="minorBidi"/>
                <w:b/>
                <w:bCs/>
                <w:i/>
                <w:iCs/>
              </w:rPr>
              <w:t>environment</w:t>
            </w:r>
            <w:r w:rsidR="67C2961A" w:rsidRPr="001166BD">
              <w:rPr>
                <w:rFonts w:cstheme="minorBidi"/>
                <w:b/>
                <w:bCs/>
                <w:i/>
                <w:iCs/>
              </w:rPr>
              <w:t xml:space="preserve">, </w:t>
            </w:r>
            <w:r w:rsidR="005E7F53" w:rsidRPr="001166BD">
              <w:rPr>
                <w:rFonts w:cstheme="minorBidi"/>
                <w:b/>
                <w:bCs/>
                <w:i/>
                <w:iCs/>
              </w:rPr>
              <w:t xml:space="preserve">including implementation of accompanying policies </w:t>
            </w:r>
            <w:r w:rsidR="005121E1" w:rsidRPr="001166BD">
              <w:rPr>
                <w:rFonts w:cstheme="minorBidi"/>
                <w:b/>
                <w:bCs/>
                <w:i/>
                <w:iCs/>
              </w:rPr>
              <w:t xml:space="preserve">by political/democratic </w:t>
            </w:r>
            <w:r w:rsidR="001166BD" w:rsidRPr="001166BD">
              <w:rPr>
                <w:rFonts w:cstheme="minorBidi"/>
                <w:b/>
                <w:bCs/>
                <w:i/>
                <w:iCs/>
              </w:rPr>
              <w:t>inst</w:t>
            </w:r>
            <w:r w:rsidR="001166BD" w:rsidRPr="001166BD">
              <w:rPr>
                <w:b/>
                <w:bCs/>
                <w:i/>
                <w:iCs/>
              </w:rPr>
              <w:t>ructions</w:t>
            </w:r>
            <w:r w:rsidR="005121E1" w:rsidRPr="001166BD">
              <w:rPr>
                <w:rFonts w:cstheme="minorBidi"/>
                <w:b/>
                <w:bCs/>
                <w:i/>
                <w:iCs/>
              </w:rPr>
              <w:t xml:space="preserve"> at state and federal levels </w:t>
            </w:r>
            <w:r w:rsidR="001166BD" w:rsidRPr="001166BD">
              <w:rPr>
                <w:rFonts w:cstheme="minorBidi"/>
                <w:b/>
                <w:bCs/>
                <w:i/>
                <w:iCs/>
              </w:rPr>
              <w:t>in Nigeria.</w:t>
            </w:r>
          </w:p>
          <w:p w14:paraId="1DDBA740" w14:textId="38C2BD2A" w:rsidR="00590823" w:rsidRPr="00F30A2E" w:rsidRDefault="0B35865A" w:rsidP="022B0A6C">
            <w:pPr>
              <w:numPr>
                <w:ilvl w:val="0"/>
                <w:numId w:val="37"/>
              </w:numPr>
              <w:jc w:val="both"/>
              <w:rPr>
                <w:rFonts w:cstheme="minorBidi"/>
              </w:rPr>
            </w:pPr>
            <w:r w:rsidRPr="022B0A6C">
              <w:rPr>
                <w:rFonts w:cstheme="minorBidi"/>
              </w:rPr>
              <w:t>Organizations supported</w:t>
            </w:r>
            <w:r w:rsidR="67C2961A" w:rsidRPr="022B0A6C">
              <w:rPr>
                <w:rFonts w:cstheme="minorBidi"/>
              </w:rPr>
              <w:t xml:space="preserve"> to </w:t>
            </w:r>
            <w:r w:rsidR="05532218" w:rsidRPr="022B0A6C">
              <w:rPr>
                <w:rFonts w:cstheme="minorBidi"/>
              </w:rPr>
              <w:t xml:space="preserve">carry out advocacy campaign on </w:t>
            </w:r>
            <w:r w:rsidR="3D9170E5" w:rsidRPr="022B0A6C">
              <w:rPr>
                <w:rFonts w:cstheme="minorBidi"/>
              </w:rPr>
              <w:t xml:space="preserve">the </w:t>
            </w:r>
            <w:r w:rsidR="67C2961A" w:rsidRPr="022B0A6C">
              <w:rPr>
                <w:rFonts w:cstheme="minorBidi"/>
              </w:rPr>
              <w:t xml:space="preserve">development, adoption and advancement of policies, legislation, regulations, and programs on affirmative action, including the Gender and Equal Opportunities Bill (GEOB) and </w:t>
            </w:r>
            <w:r w:rsidR="0BF17327" w:rsidRPr="022B0A6C">
              <w:rPr>
                <w:rFonts w:cstheme="minorBidi"/>
              </w:rPr>
              <w:t>other</w:t>
            </w:r>
            <w:r w:rsidR="67C2961A" w:rsidRPr="022B0A6C">
              <w:rPr>
                <w:rFonts w:cstheme="minorBidi"/>
              </w:rPr>
              <w:t xml:space="preserve"> affirmative action bills</w:t>
            </w:r>
            <w:r w:rsidR="1BC38657" w:rsidRPr="022B0A6C">
              <w:rPr>
                <w:rFonts w:cstheme="minorBidi"/>
              </w:rPr>
              <w:t>.</w:t>
            </w:r>
          </w:p>
          <w:p w14:paraId="75A94CFC" w14:textId="31A68AE6" w:rsidR="00590823" w:rsidRPr="00F30A2E" w:rsidRDefault="67C2961A" w:rsidP="022B0A6C">
            <w:pPr>
              <w:numPr>
                <w:ilvl w:val="0"/>
                <w:numId w:val="37"/>
              </w:numPr>
              <w:jc w:val="both"/>
              <w:rPr>
                <w:rFonts w:cstheme="minorBidi"/>
              </w:rPr>
            </w:pPr>
            <w:r w:rsidRPr="022B0A6C">
              <w:rPr>
                <w:rFonts w:cstheme="minorBidi"/>
              </w:rPr>
              <w:t>Initiatives and structures to address systemic and societal barriers to women’s political participation developed.</w:t>
            </w:r>
          </w:p>
          <w:p w14:paraId="7AFB43CC" w14:textId="77777777" w:rsidR="00590823" w:rsidRPr="00F30A2E" w:rsidRDefault="00590823" w:rsidP="004E2677">
            <w:pPr>
              <w:numPr>
                <w:ilvl w:val="0"/>
                <w:numId w:val="37"/>
              </w:numPr>
              <w:jc w:val="both"/>
              <w:rPr>
                <w:rFonts w:cstheme="minorHAnsi"/>
              </w:rPr>
            </w:pPr>
            <w:r>
              <w:rPr>
                <w:rFonts w:cstheme="minorHAnsi"/>
              </w:rPr>
              <w:lastRenderedPageBreak/>
              <w:t>The c</w:t>
            </w:r>
            <w:r w:rsidRPr="00F30A2E">
              <w:rPr>
                <w:rFonts w:cstheme="minorHAnsi"/>
              </w:rPr>
              <w:t xml:space="preserve">apacity of legislators and relevant government agencies to initiate and enact gender-responsive policies and </w:t>
            </w:r>
            <w:r>
              <w:rPr>
                <w:rFonts w:cstheme="minorHAnsi"/>
              </w:rPr>
              <w:t xml:space="preserve">laws, including the Gender and Equal Opportunities Bill (GEOB) </w:t>
            </w:r>
            <w:r w:rsidRPr="00F30A2E">
              <w:rPr>
                <w:rFonts w:cstheme="minorHAnsi"/>
              </w:rPr>
              <w:t>at federal and state levels in Nigeria</w:t>
            </w:r>
            <w:r>
              <w:rPr>
                <w:rFonts w:cstheme="minorHAnsi"/>
              </w:rPr>
              <w:t xml:space="preserve"> strengthened.</w:t>
            </w:r>
          </w:p>
          <w:p w14:paraId="1464EAD0" w14:textId="4242D51C" w:rsidR="00590823" w:rsidRPr="00F30A2E" w:rsidRDefault="67C2961A" w:rsidP="022B0A6C">
            <w:pPr>
              <w:numPr>
                <w:ilvl w:val="0"/>
                <w:numId w:val="37"/>
              </w:numPr>
              <w:jc w:val="both"/>
              <w:rPr>
                <w:rFonts w:cstheme="minorBidi"/>
              </w:rPr>
            </w:pPr>
            <w:r w:rsidRPr="022B0A6C">
              <w:rPr>
                <w:rFonts w:cstheme="minorBidi"/>
              </w:rPr>
              <w:t xml:space="preserve">Political parties, electoral and other relevant institutions </w:t>
            </w:r>
            <w:r w:rsidR="16BDF1FB" w:rsidRPr="022B0A6C">
              <w:rPr>
                <w:rFonts w:cstheme="minorBidi"/>
              </w:rPr>
              <w:t xml:space="preserve">are strengthened to </w:t>
            </w:r>
            <w:r w:rsidRPr="022B0A6C">
              <w:rPr>
                <w:rFonts w:cstheme="minorBidi"/>
              </w:rPr>
              <w:t xml:space="preserve">develop and implement gender-responsive reforms on policies, strategies, procedures, and programs at ward, </w:t>
            </w:r>
            <w:proofErr w:type="gramStart"/>
            <w:r w:rsidRPr="022B0A6C">
              <w:rPr>
                <w:rFonts w:cstheme="minorBidi"/>
              </w:rPr>
              <w:t>state</w:t>
            </w:r>
            <w:proofErr w:type="gramEnd"/>
            <w:r w:rsidRPr="022B0A6C">
              <w:rPr>
                <w:rFonts w:cstheme="minorBidi"/>
              </w:rPr>
              <w:t xml:space="preserve"> and national level.</w:t>
            </w:r>
          </w:p>
          <w:p w14:paraId="7E90F138" w14:textId="7D9A9B7D" w:rsidR="00590823" w:rsidRPr="00F30A2E" w:rsidRDefault="67C2961A" w:rsidP="022B0A6C">
            <w:pPr>
              <w:pStyle w:val="ListParagraph"/>
              <w:numPr>
                <w:ilvl w:val="0"/>
                <w:numId w:val="37"/>
              </w:numPr>
              <w:jc w:val="both"/>
              <w:rPr>
                <w:rFonts w:cstheme="minorBidi"/>
              </w:rPr>
            </w:pPr>
            <w:r w:rsidRPr="022B0A6C">
              <w:rPr>
                <w:rFonts w:cstheme="minorBidi"/>
              </w:rPr>
              <w:t>Women parliamentarian</w:t>
            </w:r>
            <w:r w:rsidR="0A8E435A" w:rsidRPr="022B0A6C">
              <w:rPr>
                <w:rFonts w:cstheme="minorBidi"/>
              </w:rPr>
              <w:t>s</w:t>
            </w:r>
            <w:r w:rsidRPr="022B0A6C">
              <w:rPr>
                <w:rFonts w:cstheme="minorBidi"/>
              </w:rPr>
              <w:t xml:space="preserve"> </w:t>
            </w:r>
            <w:r w:rsidR="5DA70BF6" w:rsidRPr="022B0A6C">
              <w:rPr>
                <w:rFonts w:cstheme="minorBidi"/>
              </w:rPr>
              <w:t xml:space="preserve">are </w:t>
            </w:r>
            <w:r w:rsidR="2B00354C" w:rsidRPr="022B0A6C">
              <w:rPr>
                <w:rFonts w:cstheme="minorBidi"/>
              </w:rPr>
              <w:t>trained (</w:t>
            </w:r>
            <w:r w:rsidR="5DA70BF6" w:rsidRPr="022B0A6C">
              <w:rPr>
                <w:rFonts w:cstheme="minorBidi"/>
              </w:rPr>
              <w:t>equipped</w:t>
            </w:r>
            <w:r w:rsidR="6086637B" w:rsidRPr="022B0A6C">
              <w:rPr>
                <w:rFonts w:cstheme="minorBidi"/>
              </w:rPr>
              <w:t xml:space="preserve"> </w:t>
            </w:r>
            <w:r w:rsidR="5DA70BF6" w:rsidRPr="022B0A6C">
              <w:rPr>
                <w:rFonts w:cstheme="minorBidi"/>
              </w:rPr>
              <w:t>with knowledge skills</w:t>
            </w:r>
            <w:r w:rsidR="70CC30F6" w:rsidRPr="022B0A6C">
              <w:rPr>
                <w:rFonts w:cstheme="minorBidi"/>
              </w:rPr>
              <w:t>)</w:t>
            </w:r>
            <w:r w:rsidR="5DA70BF6" w:rsidRPr="022B0A6C">
              <w:rPr>
                <w:rFonts w:cstheme="minorBidi"/>
              </w:rPr>
              <w:t xml:space="preserve"> </w:t>
            </w:r>
            <w:r w:rsidR="4350C449" w:rsidRPr="022B0A6C">
              <w:rPr>
                <w:rFonts w:cstheme="minorBidi"/>
              </w:rPr>
              <w:t xml:space="preserve">on </w:t>
            </w:r>
            <w:r w:rsidRPr="022B0A6C">
              <w:rPr>
                <w:rFonts w:cstheme="minorBidi"/>
              </w:rPr>
              <w:t>build</w:t>
            </w:r>
            <w:r w:rsidR="3813132B" w:rsidRPr="022B0A6C">
              <w:rPr>
                <w:rFonts w:cstheme="minorBidi"/>
              </w:rPr>
              <w:t>ing</w:t>
            </w:r>
            <w:r w:rsidRPr="022B0A6C">
              <w:rPr>
                <w:rFonts w:cstheme="minorBidi"/>
              </w:rPr>
              <w:t xml:space="preserve"> alliances with male gender </w:t>
            </w:r>
            <w:r w:rsidR="0BFC489A" w:rsidRPr="022B0A6C">
              <w:rPr>
                <w:rFonts w:cstheme="minorBidi"/>
              </w:rPr>
              <w:t>counterparts/</w:t>
            </w:r>
            <w:r w:rsidRPr="022B0A6C">
              <w:rPr>
                <w:rFonts w:cstheme="minorBidi"/>
              </w:rPr>
              <w:t xml:space="preserve">champions and </w:t>
            </w:r>
            <w:r w:rsidR="5B8B93B7" w:rsidRPr="022B0A6C">
              <w:rPr>
                <w:rFonts w:cstheme="minorBidi"/>
              </w:rPr>
              <w:t>on</w:t>
            </w:r>
            <w:r w:rsidRPr="022B0A6C">
              <w:rPr>
                <w:rFonts w:cstheme="minorBidi"/>
              </w:rPr>
              <w:t xml:space="preserve"> cross-party high-level advocacy and lobbying for the development and adoption of affirmative action policies, legislation, and gender-responsive programs and budgets. </w:t>
            </w:r>
          </w:p>
          <w:p w14:paraId="642F764C" w14:textId="77777777" w:rsidR="00EE45F2" w:rsidRDefault="00EE45F2" w:rsidP="00590823">
            <w:pPr>
              <w:jc w:val="both"/>
              <w:rPr>
                <w:rFonts w:cstheme="minorHAnsi"/>
                <w:b/>
                <w:bCs/>
              </w:rPr>
            </w:pPr>
          </w:p>
          <w:p w14:paraId="1982F25F" w14:textId="5D1CC41E" w:rsidR="00590823" w:rsidRPr="00120992" w:rsidRDefault="008E4669" w:rsidP="022B0A6C">
            <w:pPr>
              <w:jc w:val="both"/>
              <w:rPr>
                <w:rFonts w:cstheme="minorBidi"/>
                <w:i/>
                <w:iCs/>
              </w:rPr>
            </w:pPr>
            <w:r w:rsidRPr="00120992">
              <w:rPr>
                <w:rFonts w:cstheme="minorBidi"/>
                <w:b/>
                <w:bCs/>
                <w:i/>
                <w:iCs/>
              </w:rPr>
              <w:t xml:space="preserve">Intermediate Outcome II: </w:t>
            </w:r>
            <w:r w:rsidR="15EC70ED" w:rsidRPr="00120992">
              <w:rPr>
                <w:rFonts w:cstheme="minorBidi"/>
                <w:b/>
                <w:bCs/>
                <w:i/>
                <w:iCs/>
              </w:rPr>
              <w:t>Increased w</w:t>
            </w:r>
            <w:r w:rsidR="67C2961A" w:rsidRPr="00120992">
              <w:rPr>
                <w:rFonts w:cstheme="minorBidi"/>
                <w:b/>
                <w:bCs/>
                <w:i/>
                <w:iCs/>
              </w:rPr>
              <w:t xml:space="preserve">omen’s participation </w:t>
            </w:r>
            <w:r w:rsidR="00DF3A98" w:rsidRPr="00120992">
              <w:rPr>
                <w:rFonts w:cstheme="minorBidi"/>
                <w:b/>
                <w:bCs/>
                <w:i/>
                <w:iCs/>
              </w:rPr>
              <w:t xml:space="preserve">in political processes </w:t>
            </w:r>
            <w:r w:rsidR="008F7872" w:rsidRPr="00120992">
              <w:rPr>
                <w:rFonts w:cstheme="minorBidi"/>
                <w:b/>
                <w:bCs/>
                <w:i/>
                <w:iCs/>
              </w:rPr>
              <w:t xml:space="preserve">and leadership in elective and appointive positions at ward, </w:t>
            </w:r>
            <w:proofErr w:type="gramStart"/>
            <w:r w:rsidR="008F7872" w:rsidRPr="00120992">
              <w:rPr>
                <w:rFonts w:cstheme="minorBidi"/>
                <w:b/>
                <w:bCs/>
                <w:i/>
                <w:iCs/>
              </w:rPr>
              <w:t>state</w:t>
            </w:r>
            <w:proofErr w:type="gramEnd"/>
            <w:r w:rsidR="008F7872" w:rsidRPr="00120992">
              <w:rPr>
                <w:rFonts w:cstheme="minorBidi"/>
                <w:b/>
                <w:bCs/>
                <w:i/>
                <w:iCs/>
              </w:rPr>
              <w:t xml:space="preserve"> and federal level in Nigeria</w:t>
            </w:r>
            <w:r w:rsidR="00120992" w:rsidRPr="00120992">
              <w:rPr>
                <w:rFonts w:cstheme="minorBidi"/>
                <w:b/>
                <w:bCs/>
                <w:i/>
                <w:iCs/>
              </w:rPr>
              <w:t>.</w:t>
            </w:r>
          </w:p>
          <w:p w14:paraId="4F98F842" w14:textId="5B885996" w:rsidR="00590823" w:rsidRPr="00F30A2E" w:rsidRDefault="67C2961A" w:rsidP="022B0A6C">
            <w:pPr>
              <w:numPr>
                <w:ilvl w:val="0"/>
                <w:numId w:val="37"/>
              </w:numPr>
              <w:jc w:val="both"/>
              <w:rPr>
                <w:rFonts w:cstheme="minorBidi"/>
              </w:rPr>
            </w:pPr>
            <w:r w:rsidRPr="022B0A6C">
              <w:rPr>
                <w:rFonts w:cstheme="minorBidi"/>
              </w:rPr>
              <w:t xml:space="preserve">Women in the executive, and other women leaders (including young women, women with disabilities and girls) </w:t>
            </w:r>
            <w:r w:rsidR="001C2008">
              <w:rPr>
                <w:rFonts w:cstheme="minorBidi"/>
              </w:rPr>
              <w:t>trained on</w:t>
            </w:r>
            <w:r w:rsidRPr="022B0A6C">
              <w:rPr>
                <w:rFonts w:cstheme="minorBidi"/>
              </w:rPr>
              <w:t xml:space="preserve"> skills, knowledge, and strategies </w:t>
            </w:r>
            <w:r w:rsidR="00C9174F">
              <w:rPr>
                <w:rFonts w:cstheme="minorBidi"/>
              </w:rPr>
              <w:t xml:space="preserve">on how </w:t>
            </w:r>
            <w:r w:rsidR="5CC1B740" w:rsidRPr="022B0A6C">
              <w:rPr>
                <w:rFonts w:cstheme="minorBidi"/>
              </w:rPr>
              <w:t xml:space="preserve">to </w:t>
            </w:r>
            <w:r w:rsidR="009D04F0" w:rsidRPr="009D04F0">
              <w:rPr>
                <w:rFonts w:cstheme="minorBidi"/>
                <w:lang w:val="en-US"/>
              </w:rPr>
              <w:t>advoca</w:t>
            </w:r>
            <w:r w:rsidR="0035603E">
              <w:rPr>
                <w:rFonts w:cstheme="minorBidi"/>
                <w:lang w:val="en-US"/>
              </w:rPr>
              <w:t xml:space="preserve">te, </w:t>
            </w:r>
            <w:r w:rsidR="009D04F0" w:rsidRPr="009D04F0">
              <w:rPr>
                <w:rFonts w:cstheme="minorBidi"/>
                <w:lang w:val="en-US"/>
              </w:rPr>
              <w:t>lobby</w:t>
            </w:r>
            <w:r w:rsidR="0035603E">
              <w:rPr>
                <w:rFonts w:cstheme="minorBidi"/>
                <w:lang w:val="en-US"/>
              </w:rPr>
              <w:t xml:space="preserve"> for and </w:t>
            </w:r>
            <w:r w:rsidR="009D04F0" w:rsidRPr="022B0A6C">
              <w:rPr>
                <w:rFonts w:cstheme="minorBidi"/>
              </w:rPr>
              <w:t>influence</w:t>
            </w:r>
            <w:r w:rsidR="009D04F0">
              <w:t xml:space="preserve"> </w:t>
            </w:r>
            <w:r w:rsidR="009D04F0" w:rsidRPr="022B0A6C">
              <w:t>key</w:t>
            </w:r>
            <w:r w:rsidRPr="022B0A6C">
              <w:rPr>
                <w:rFonts w:cstheme="minorBidi"/>
              </w:rPr>
              <w:t xml:space="preserve"> </w:t>
            </w:r>
            <w:r w:rsidR="00D23354">
              <w:rPr>
                <w:rFonts w:cstheme="minorBidi"/>
              </w:rPr>
              <w:t>women friendly policies and pr</w:t>
            </w:r>
            <w:r w:rsidR="00F35285">
              <w:rPr>
                <w:rFonts w:cstheme="minorBidi"/>
              </w:rPr>
              <w:t xml:space="preserve">ogrammes </w:t>
            </w:r>
            <w:r w:rsidRPr="022B0A6C">
              <w:rPr>
                <w:rFonts w:cstheme="minorBidi"/>
              </w:rPr>
              <w:t>at national and local level.</w:t>
            </w:r>
          </w:p>
          <w:p w14:paraId="56DCB807" w14:textId="77777777" w:rsidR="005834FE" w:rsidRPr="005834FE" w:rsidRDefault="00590823" w:rsidP="004E2677">
            <w:pPr>
              <w:numPr>
                <w:ilvl w:val="0"/>
                <w:numId w:val="37"/>
              </w:numPr>
              <w:jc w:val="both"/>
              <w:rPr>
                <w:rFonts w:cstheme="minorHAnsi"/>
              </w:rPr>
            </w:pPr>
            <w:r>
              <w:rPr>
                <w:rFonts w:cstheme="minorHAnsi"/>
              </w:rPr>
              <w:t>W</w:t>
            </w:r>
            <w:r w:rsidRPr="00F30A2E">
              <w:rPr>
                <w:rFonts w:cstheme="minorHAnsi"/>
              </w:rPr>
              <w:t xml:space="preserve">omen members of political parties </w:t>
            </w:r>
            <w:r w:rsidR="00BE7F3C">
              <w:rPr>
                <w:rFonts w:cstheme="minorHAnsi"/>
              </w:rPr>
              <w:t>acquire skills</w:t>
            </w:r>
            <w:r w:rsidR="00907704">
              <w:rPr>
                <w:rFonts w:cstheme="minorHAnsi"/>
              </w:rPr>
              <w:t xml:space="preserve">, </w:t>
            </w:r>
            <w:r w:rsidR="00E878E4">
              <w:rPr>
                <w:rFonts w:cstheme="minorHAnsi"/>
              </w:rPr>
              <w:t>knowledge,</w:t>
            </w:r>
            <w:r w:rsidR="00BE7F3C">
              <w:rPr>
                <w:rFonts w:cstheme="minorHAnsi"/>
              </w:rPr>
              <w:t xml:space="preserve"> </w:t>
            </w:r>
            <w:r w:rsidR="00907704">
              <w:rPr>
                <w:rFonts w:cstheme="minorHAnsi"/>
              </w:rPr>
              <w:t xml:space="preserve">and strategies </w:t>
            </w:r>
            <w:r w:rsidR="00BE7F3C">
              <w:rPr>
                <w:rFonts w:cstheme="minorHAnsi"/>
              </w:rPr>
              <w:t xml:space="preserve">on </w:t>
            </w:r>
            <w:r w:rsidR="00143958">
              <w:rPr>
                <w:rFonts w:cstheme="minorHAnsi"/>
              </w:rPr>
              <w:t xml:space="preserve">political </w:t>
            </w:r>
            <w:r w:rsidR="00F44B2A">
              <w:rPr>
                <w:rFonts w:cstheme="minorHAnsi"/>
              </w:rPr>
              <w:t xml:space="preserve">party </w:t>
            </w:r>
            <w:r w:rsidR="00143958">
              <w:rPr>
                <w:rFonts w:cstheme="minorHAnsi"/>
              </w:rPr>
              <w:t>power dynamics</w:t>
            </w:r>
            <w:r w:rsidR="00B57D1C">
              <w:rPr>
                <w:rFonts w:cstheme="minorHAnsi"/>
              </w:rPr>
              <w:t xml:space="preserve">, and on how </w:t>
            </w:r>
            <w:r>
              <w:rPr>
                <w:rFonts w:cstheme="minorHAnsi"/>
              </w:rPr>
              <w:t>ascend to key positions in their political parties.</w:t>
            </w:r>
            <w:r w:rsidR="005834FE" w:rsidRPr="0009713A">
              <w:rPr>
                <w:rFonts w:cstheme="minorBidi"/>
                <w:lang w:val="en-US"/>
              </w:rPr>
              <w:t xml:space="preserve"> </w:t>
            </w:r>
          </w:p>
          <w:p w14:paraId="3A78DC56" w14:textId="03545F68" w:rsidR="00590823" w:rsidRPr="00F30A2E" w:rsidRDefault="005834FE" w:rsidP="004E2677">
            <w:pPr>
              <w:numPr>
                <w:ilvl w:val="0"/>
                <w:numId w:val="37"/>
              </w:numPr>
              <w:jc w:val="both"/>
              <w:rPr>
                <w:rFonts w:cstheme="minorHAnsi"/>
              </w:rPr>
            </w:pPr>
            <w:r w:rsidRPr="0009713A">
              <w:rPr>
                <w:rFonts w:cstheme="minorBidi"/>
                <w:lang w:val="en-US"/>
              </w:rPr>
              <w:t xml:space="preserve">Capacity of key stakeholder groups, (including media, community influencers, male </w:t>
            </w:r>
            <w:proofErr w:type="gramStart"/>
            <w:r w:rsidRPr="0009713A">
              <w:rPr>
                <w:rFonts w:cstheme="minorBidi"/>
                <w:lang w:val="en-US"/>
              </w:rPr>
              <w:t>allies</w:t>
            </w:r>
            <w:proofErr w:type="gramEnd"/>
            <w:r w:rsidRPr="0009713A">
              <w:rPr>
                <w:rFonts w:cstheme="minorBidi"/>
                <w:lang w:val="en-US"/>
              </w:rPr>
              <w:t xml:space="preserve"> and political leaders) to create enabling environment for women’s political leadership</w:t>
            </w:r>
            <w:r>
              <w:rPr>
                <w:rFonts w:cstheme="minorBidi"/>
                <w:lang w:val="en-US"/>
              </w:rPr>
              <w:t xml:space="preserve"> strengthened</w:t>
            </w:r>
            <w:r w:rsidRPr="0009713A">
              <w:rPr>
                <w:rFonts w:cstheme="minorBidi"/>
                <w:lang w:val="en-US"/>
              </w:rPr>
              <w:t>.</w:t>
            </w:r>
          </w:p>
          <w:p w14:paraId="49A99959" w14:textId="0F05A746" w:rsidR="00590823" w:rsidRPr="00F30A2E" w:rsidRDefault="00045A46" w:rsidP="022B0A6C">
            <w:pPr>
              <w:numPr>
                <w:ilvl w:val="0"/>
                <w:numId w:val="37"/>
              </w:numPr>
              <w:jc w:val="both"/>
              <w:rPr>
                <w:rFonts w:cstheme="minorBidi"/>
              </w:rPr>
            </w:pPr>
            <w:r>
              <w:rPr>
                <w:rFonts w:cstheme="minorBidi"/>
              </w:rPr>
              <w:t>Key political parties</w:t>
            </w:r>
            <w:r w:rsidR="001E51D7">
              <w:rPr>
                <w:rFonts w:cstheme="minorBidi"/>
              </w:rPr>
              <w:t xml:space="preserve"> and the </w:t>
            </w:r>
            <w:r w:rsidR="001E51D7" w:rsidRPr="022B0A6C">
              <w:rPr>
                <w:rFonts w:cstheme="minorBidi"/>
              </w:rPr>
              <w:t>Inter-Party Advisory Council (IPAC)</w:t>
            </w:r>
            <w:r w:rsidR="00E77F65">
              <w:rPr>
                <w:rFonts w:cstheme="minorBidi"/>
              </w:rPr>
              <w:t xml:space="preserve"> </w:t>
            </w:r>
            <w:r>
              <w:rPr>
                <w:rFonts w:cstheme="minorBidi"/>
              </w:rPr>
              <w:t xml:space="preserve">supported to develop </w:t>
            </w:r>
            <w:r w:rsidR="00256C4A">
              <w:rPr>
                <w:rFonts w:cstheme="minorBidi"/>
              </w:rPr>
              <w:t xml:space="preserve">and </w:t>
            </w:r>
            <w:r w:rsidR="67C2961A" w:rsidRPr="022B0A6C">
              <w:rPr>
                <w:rFonts w:cstheme="minorBidi"/>
              </w:rPr>
              <w:t>adopt</w:t>
            </w:r>
            <w:r w:rsidR="00256C4A">
              <w:rPr>
                <w:rFonts w:cstheme="minorBidi"/>
              </w:rPr>
              <w:t xml:space="preserve"> </w:t>
            </w:r>
            <w:r w:rsidR="67C2961A" w:rsidRPr="022B0A6C">
              <w:rPr>
                <w:rFonts w:cstheme="minorBidi"/>
              </w:rPr>
              <w:t xml:space="preserve">policies </w:t>
            </w:r>
            <w:r w:rsidR="514D2DD6" w:rsidRPr="022B0A6C">
              <w:rPr>
                <w:rFonts w:cstheme="minorBidi"/>
              </w:rPr>
              <w:t>on</w:t>
            </w:r>
            <w:r w:rsidR="67C2961A" w:rsidRPr="022B0A6C">
              <w:rPr>
                <w:rFonts w:cstheme="minorBidi"/>
              </w:rPr>
              <w:t xml:space="preserve"> zero tolerance </w:t>
            </w:r>
            <w:r w:rsidR="79D26728" w:rsidRPr="022B0A6C">
              <w:rPr>
                <w:rFonts w:cstheme="minorBidi"/>
              </w:rPr>
              <w:t>to</w:t>
            </w:r>
            <w:r w:rsidR="67C2961A" w:rsidRPr="022B0A6C">
              <w:rPr>
                <w:rFonts w:cstheme="minorBidi"/>
              </w:rPr>
              <w:t xml:space="preserve"> sexual harassment, use of violence in party elections, and violence against women in politics.</w:t>
            </w:r>
          </w:p>
          <w:p w14:paraId="0A6CB776" w14:textId="151AFDE2" w:rsidR="00590823" w:rsidRPr="00F62F95" w:rsidRDefault="67C2961A" w:rsidP="022B0A6C">
            <w:pPr>
              <w:numPr>
                <w:ilvl w:val="0"/>
                <w:numId w:val="37"/>
              </w:numPr>
              <w:jc w:val="both"/>
              <w:rPr>
                <w:rFonts w:cstheme="minorBidi"/>
                <w:b/>
                <w:bCs/>
              </w:rPr>
            </w:pPr>
            <w:r w:rsidRPr="022B0A6C">
              <w:rPr>
                <w:rFonts w:cstheme="minorBidi"/>
              </w:rPr>
              <w:t xml:space="preserve">A critical number of young women, women entering elective politics and women from corporate sector </w:t>
            </w:r>
            <w:r w:rsidR="00084FB8">
              <w:rPr>
                <w:rFonts w:cstheme="minorBidi"/>
              </w:rPr>
              <w:t xml:space="preserve">are taken </w:t>
            </w:r>
            <w:r w:rsidR="00525949">
              <w:rPr>
                <w:rFonts w:cstheme="minorBidi"/>
              </w:rPr>
              <w:t xml:space="preserve">through an </w:t>
            </w:r>
            <w:r w:rsidRPr="022B0A6C">
              <w:rPr>
                <w:rFonts w:cstheme="minorBidi"/>
              </w:rPr>
              <w:t xml:space="preserve">inter-generational women political leadership academy </w:t>
            </w:r>
            <w:r w:rsidR="00EE1865">
              <w:rPr>
                <w:rFonts w:cstheme="minorBidi"/>
              </w:rPr>
              <w:t xml:space="preserve">training </w:t>
            </w:r>
            <w:r w:rsidRPr="022B0A6C">
              <w:rPr>
                <w:rFonts w:cstheme="minorBidi"/>
              </w:rPr>
              <w:t xml:space="preserve">program, and are mentored, </w:t>
            </w:r>
            <w:proofErr w:type="gramStart"/>
            <w:r w:rsidRPr="022B0A6C">
              <w:rPr>
                <w:rFonts w:cstheme="minorBidi"/>
              </w:rPr>
              <w:t>coached</w:t>
            </w:r>
            <w:proofErr w:type="gramEnd"/>
            <w:r w:rsidRPr="022B0A6C">
              <w:rPr>
                <w:rFonts w:cstheme="minorBidi"/>
              </w:rPr>
              <w:t xml:space="preserve"> and linked with the electorate and political parties, and exposed to networking and peer-to-peer learning opportunities. </w:t>
            </w:r>
          </w:p>
          <w:p w14:paraId="07C6F254" w14:textId="77777777" w:rsidR="00590823" w:rsidRPr="00F62F95" w:rsidRDefault="00590823" w:rsidP="004E2677">
            <w:pPr>
              <w:numPr>
                <w:ilvl w:val="0"/>
                <w:numId w:val="37"/>
              </w:numPr>
              <w:jc w:val="both"/>
              <w:rPr>
                <w:rFonts w:cstheme="minorHAnsi"/>
                <w:b/>
                <w:bCs/>
              </w:rPr>
            </w:pPr>
            <w:r w:rsidRPr="00F62F95">
              <w:rPr>
                <w:rFonts w:cstheme="minorHAnsi"/>
              </w:rPr>
              <w:t xml:space="preserve">UN Women Political Leadership and Candidate Training Manual </w:t>
            </w:r>
            <w:r>
              <w:rPr>
                <w:rFonts w:cstheme="minorHAnsi"/>
              </w:rPr>
              <w:t xml:space="preserve">customized </w:t>
            </w:r>
            <w:r w:rsidRPr="00F62F95">
              <w:rPr>
                <w:rFonts w:cstheme="minorHAnsi"/>
              </w:rPr>
              <w:t xml:space="preserve">to deliver a comprehensive training curriculum </w:t>
            </w:r>
            <w:r>
              <w:rPr>
                <w:rFonts w:cstheme="minorHAnsi"/>
              </w:rPr>
              <w:t xml:space="preserve">for </w:t>
            </w:r>
            <w:r w:rsidRPr="00F62F95">
              <w:rPr>
                <w:rFonts w:cstheme="minorHAnsi"/>
              </w:rPr>
              <w:t xml:space="preserve">establish </w:t>
            </w:r>
            <w:r>
              <w:rPr>
                <w:rFonts w:cstheme="minorHAnsi"/>
              </w:rPr>
              <w:t xml:space="preserve">leadership training </w:t>
            </w:r>
            <w:r w:rsidRPr="00F62F95">
              <w:rPr>
                <w:rFonts w:cstheme="minorHAnsi"/>
              </w:rPr>
              <w:t>cohorts</w:t>
            </w:r>
            <w:r>
              <w:rPr>
                <w:rFonts w:cstheme="minorHAnsi"/>
              </w:rPr>
              <w:t>.</w:t>
            </w:r>
            <w:r w:rsidRPr="00F62F95">
              <w:rPr>
                <w:rFonts w:cstheme="minorHAnsi"/>
              </w:rPr>
              <w:t xml:space="preserve"> </w:t>
            </w:r>
          </w:p>
          <w:p w14:paraId="764B266D" w14:textId="697E4909" w:rsidR="00590823" w:rsidRPr="00F30A2E" w:rsidRDefault="67C2961A" w:rsidP="022B0A6C">
            <w:pPr>
              <w:numPr>
                <w:ilvl w:val="0"/>
                <w:numId w:val="37"/>
              </w:numPr>
              <w:jc w:val="both"/>
              <w:rPr>
                <w:rFonts w:cstheme="minorBidi"/>
                <w:b/>
                <w:bCs/>
              </w:rPr>
            </w:pPr>
            <w:r w:rsidRPr="022B0A6C">
              <w:rPr>
                <w:rFonts w:cstheme="minorBidi"/>
              </w:rPr>
              <w:t>Enhanced</w:t>
            </w:r>
            <w:r w:rsidR="007C0AF3">
              <w:rPr>
                <w:rFonts w:cstheme="minorBidi"/>
              </w:rPr>
              <w:t xml:space="preserve"> support to</w:t>
            </w:r>
            <w:r w:rsidRPr="022B0A6C">
              <w:rPr>
                <w:rFonts w:cstheme="minorBidi"/>
              </w:rPr>
              <w:t xml:space="preserve"> advocacy and multi stakeholder dialogue targeting policy makers, </w:t>
            </w:r>
            <w:r w:rsidR="6F8062DA" w:rsidRPr="022B0A6C">
              <w:rPr>
                <w:rFonts w:cstheme="minorBidi"/>
              </w:rPr>
              <w:t xml:space="preserve">religious, </w:t>
            </w:r>
            <w:proofErr w:type="gramStart"/>
            <w:r w:rsidRPr="022B0A6C">
              <w:rPr>
                <w:rFonts w:cstheme="minorBidi"/>
              </w:rPr>
              <w:t>cultural</w:t>
            </w:r>
            <w:proofErr w:type="gramEnd"/>
            <w:r w:rsidRPr="022B0A6C">
              <w:rPr>
                <w:rFonts w:cstheme="minorBidi"/>
              </w:rPr>
              <w:t xml:space="preserve"> and traditional rulers, and political parties to promote women’s political empowerment and inclusion, and to address harmful societal norms that impede women’s political participation, and gender-based violence and violence against women in politics.</w:t>
            </w:r>
          </w:p>
          <w:p w14:paraId="3C0E205B" w14:textId="6AE6337B" w:rsidR="00590823" w:rsidRPr="00323279" w:rsidRDefault="00B14C9E" w:rsidP="022B0A6C">
            <w:pPr>
              <w:numPr>
                <w:ilvl w:val="0"/>
                <w:numId w:val="37"/>
              </w:numPr>
              <w:jc w:val="both"/>
              <w:rPr>
                <w:rFonts w:cstheme="minorBidi"/>
                <w:b/>
                <w:bCs/>
              </w:rPr>
            </w:pPr>
            <w:r>
              <w:rPr>
                <w:rFonts w:cstheme="minorBidi"/>
              </w:rPr>
              <w:t xml:space="preserve">Action </w:t>
            </w:r>
            <w:r w:rsidR="000B1FA8">
              <w:rPr>
                <w:rFonts w:cstheme="minorBidi"/>
              </w:rPr>
              <w:t>by c</w:t>
            </w:r>
            <w:r w:rsidR="67C2961A" w:rsidRPr="022B0A6C">
              <w:rPr>
                <w:rFonts w:cstheme="minorBidi"/>
              </w:rPr>
              <w:t>ommunity members</w:t>
            </w:r>
            <w:r w:rsidR="000B1FA8">
              <w:rPr>
                <w:rFonts w:cstheme="minorBidi"/>
              </w:rPr>
              <w:t xml:space="preserve">, </w:t>
            </w:r>
            <w:r w:rsidR="67C2961A" w:rsidRPr="022B0A6C">
              <w:rPr>
                <w:rFonts w:cstheme="minorBidi"/>
              </w:rPr>
              <w:t xml:space="preserve">CBOs, CSOs, media, </w:t>
            </w:r>
            <w:r w:rsidR="00D54D65">
              <w:rPr>
                <w:rFonts w:cstheme="minorBidi"/>
              </w:rPr>
              <w:t xml:space="preserve">traditional and </w:t>
            </w:r>
            <w:r w:rsidR="67C2961A" w:rsidRPr="022B0A6C">
              <w:rPr>
                <w:rFonts w:cstheme="minorBidi"/>
              </w:rPr>
              <w:t xml:space="preserve">religious </w:t>
            </w:r>
            <w:proofErr w:type="gramStart"/>
            <w:r w:rsidR="00D54D65">
              <w:rPr>
                <w:rFonts w:cstheme="minorBidi"/>
              </w:rPr>
              <w:t>leaders</w:t>
            </w:r>
            <w:proofErr w:type="gramEnd"/>
            <w:r w:rsidR="67C2961A" w:rsidRPr="022B0A6C">
              <w:rPr>
                <w:rFonts w:cstheme="minorBidi"/>
              </w:rPr>
              <w:t xml:space="preserve"> and government entities to address persistence of multiple forms of discrimination </w:t>
            </w:r>
            <w:r w:rsidR="00AC79EA">
              <w:rPr>
                <w:rFonts w:cstheme="minorBidi"/>
              </w:rPr>
              <w:t>that impede</w:t>
            </w:r>
            <w:r w:rsidR="67C2961A" w:rsidRPr="022B0A6C">
              <w:rPr>
                <w:rFonts w:cstheme="minorBidi"/>
              </w:rPr>
              <w:t xml:space="preserve"> women’s </w:t>
            </w:r>
            <w:r w:rsidR="00BC565C">
              <w:rPr>
                <w:rFonts w:cstheme="minorBidi"/>
              </w:rPr>
              <w:t xml:space="preserve">political </w:t>
            </w:r>
            <w:r w:rsidR="00210B10" w:rsidRPr="022B0A6C">
              <w:rPr>
                <w:rFonts w:cstheme="minorBidi"/>
              </w:rPr>
              <w:t>participation</w:t>
            </w:r>
            <w:r w:rsidR="00210B10">
              <w:t xml:space="preserve"> at</w:t>
            </w:r>
            <w:r w:rsidR="00BC565C">
              <w:rPr>
                <w:rFonts w:cstheme="minorBidi"/>
              </w:rPr>
              <w:t xml:space="preserve"> national and local level catalysed.</w:t>
            </w:r>
            <w:r w:rsidR="67C2961A" w:rsidRPr="022B0A6C">
              <w:rPr>
                <w:rFonts w:cstheme="minorBidi"/>
              </w:rPr>
              <w:t xml:space="preserve"> </w:t>
            </w:r>
          </w:p>
          <w:p w14:paraId="04FC072C" w14:textId="446E26C8" w:rsidR="00590823" w:rsidRPr="005834FE" w:rsidRDefault="43EEBEE4" w:rsidP="005834FE">
            <w:pPr>
              <w:numPr>
                <w:ilvl w:val="0"/>
                <w:numId w:val="37"/>
              </w:numPr>
              <w:jc w:val="both"/>
              <w:rPr>
                <w:rFonts w:cstheme="minorBidi"/>
                <w:lang w:val="en-US"/>
              </w:rPr>
            </w:pPr>
            <w:r w:rsidRPr="022B0A6C">
              <w:rPr>
                <w:rFonts w:cstheme="minorBidi"/>
              </w:rPr>
              <w:t>Relevant o</w:t>
            </w:r>
            <w:r w:rsidR="67C2961A" w:rsidRPr="022B0A6C">
              <w:rPr>
                <w:rFonts w:cstheme="minorBidi"/>
              </w:rPr>
              <w:t>rganizations and institutions are better equipped with knowledge and skills on prevention and response to violence against women in politics (VAWP), sexual gender-based violence (SGBV) and other forms of violence against women and girls (VAWG).</w:t>
            </w:r>
            <w:r w:rsidR="0009713A" w:rsidRPr="0009713A">
              <w:rPr>
                <w:rFonts w:asciiTheme="minorHAnsi" w:eastAsiaTheme="minorHAnsi" w:hAnsiTheme="minorHAnsi" w:cstheme="minorBidi"/>
                <w:lang w:val="en-US"/>
              </w:rPr>
              <w:t xml:space="preserve"> </w:t>
            </w:r>
          </w:p>
          <w:p w14:paraId="53ABDABB" w14:textId="77777777" w:rsidR="00590823" w:rsidRDefault="00590823" w:rsidP="00590823">
            <w:pPr>
              <w:jc w:val="both"/>
              <w:rPr>
                <w:rFonts w:cstheme="minorHAnsi"/>
                <w:b/>
                <w:bCs/>
              </w:rPr>
            </w:pPr>
          </w:p>
          <w:p w14:paraId="02F3172C" w14:textId="0EF0A19B" w:rsidR="00590823" w:rsidRPr="00C40D60" w:rsidRDefault="000424BA" w:rsidP="022B0A6C">
            <w:pPr>
              <w:jc w:val="both"/>
              <w:rPr>
                <w:rFonts w:cstheme="minorBidi"/>
                <w:b/>
                <w:bCs/>
                <w:i/>
                <w:iCs/>
              </w:rPr>
            </w:pPr>
            <w:r w:rsidRPr="00C40D60">
              <w:rPr>
                <w:rFonts w:cstheme="minorBidi"/>
                <w:b/>
                <w:bCs/>
                <w:i/>
                <w:iCs/>
              </w:rPr>
              <w:t xml:space="preserve">Intermediate Outcome III: </w:t>
            </w:r>
            <w:r w:rsidR="5CDF930F" w:rsidRPr="00C40D60">
              <w:rPr>
                <w:rFonts w:cstheme="minorBidi"/>
                <w:b/>
                <w:bCs/>
                <w:i/>
                <w:iCs/>
              </w:rPr>
              <w:t>Enhanced c</w:t>
            </w:r>
            <w:r w:rsidR="67C2961A" w:rsidRPr="00C40D60">
              <w:rPr>
                <w:rFonts w:cstheme="minorBidi"/>
                <w:b/>
                <w:bCs/>
                <w:i/>
                <w:iCs/>
              </w:rPr>
              <w:t xml:space="preserve">oordination </w:t>
            </w:r>
            <w:r w:rsidR="00120992" w:rsidRPr="00C40D60">
              <w:rPr>
                <w:rFonts w:cstheme="minorBidi"/>
                <w:b/>
                <w:bCs/>
                <w:i/>
                <w:iCs/>
              </w:rPr>
              <w:t xml:space="preserve">among </w:t>
            </w:r>
            <w:r w:rsidR="00875AB9" w:rsidRPr="00C40D60">
              <w:rPr>
                <w:rFonts w:cstheme="minorBidi"/>
                <w:b/>
                <w:bCs/>
                <w:i/>
                <w:iCs/>
              </w:rPr>
              <w:t xml:space="preserve">Women’s Political Empowerment (WPE) partners </w:t>
            </w:r>
            <w:r w:rsidR="009C112F" w:rsidRPr="00C40D60">
              <w:rPr>
                <w:rFonts w:cstheme="minorBidi"/>
                <w:b/>
                <w:bCs/>
                <w:i/>
                <w:iCs/>
              </w:rPr>
              <w:t xml:space="preserve">and their engagement </w:t>
            </w:r>
            <w:r w:rsidR="67C2961A" w:rsidRPr="00C40D60">
              <w:rPr>
                <w:rFonts w:cstheme="minorBidi"/>
                <w:b/>
                <w:bCs/>
                <w:i/>
                <w:iCs/>
              </w:rPr>
              <w:t>with key stakeholder</w:t>
            </w:r>
            <w:r w:rsidR="009C112F" w:rsidRPr="00C40D60">
              <w:rPr>
                <w:rFonts w:cstheme="minorBidi"/>
                <w:b/>
                <w:bCs/>
                <w:i/>
                <w:iCs/>
              </w:rPr>
              <w:t xml:space="preserve"> groups in project </w:t>
            </w:r>
            <w:r w:rsidR="00896DEC" w:rsidRPr="00C40D60">
              <w:rPr>
                <w:rFonts w:cstheme="minorBidi"/>
                <w:b/>
                <w:bCs/>
                <w:i/>
                <w:iCs/>
              </w:rPr>
              <w:t xml:space="preserve">communities to strengthen collaboration and partnerships </w:t>
            </w:r>
            <w:r w:rsidR="00C40D60" w:rsidRPr="00C40D60">
              <w:rPr>
                <w:rFonts w:cstheme="minorBidi"/>
                <w:b/>
                <w:bCs/>
                <w:i/>
                <w:iCs/>
              </w:rPr>
              <w:t>for women’s political leadership promotion.</w:t>
            </w:r>
          </w:p>
          <w:p w14:paraId="42CCA14A" w14:textId="340BCD18" w:rsidR="00590823" w:rsidRPr="00F30A2E" w:rsidRDefault="2C585A46" w:rsidP="022B0A6C">
            <w:pPr>
              <w:numPr>
                <w:ilvl w:val="0"/>
                <w:numId w:val="37"/>
              </w:numPr>
              <w:jc w:val="both"/>
              <w:rPr>
                <w:rFonts w:cstheme="minorBidi"/>
              </w:rPr>
            </w:pPr>
            <w:r w:rsidRPr="022B0A6C">
              <w:rPr>
                <w:rFonts w:cstheme="minorBidi"/>
              </w:rPr>
              <w:t>National and state-level w</w:t>
            </w:r>
            <w:r w:rsidR="67C2961A" w:rsidRPr="022B0A6C">
              <w:rPr>
                <w:rFonts w:cstheme="minorBidi"/>
              </w:rPr>
              <w:t>omen</w:t>
            </w:r>
            <w:r w:rsidR="74032DA8" w:rsidRPr="022B0A6C">
              <w:rPr>
                <w:rFonts w:cstheme="minorBidi"/>
              </w:rPr>
              <w:t>’s</w:t>
            </w:r>
            <w:r w:rsidR="67C2961A" w:rsidRPr="022B0A6C">
              <w:rPr>
                <w:rFonts w:cstheme="minorBidi"/>
              </w:rPr>
              <w:t xml:space="preserve"> </w:t>
            </w:r>
            <w:r w:rsidR="5C04C0BD" w:rsidRPr="022B0A6C">
              <w:rPr>
                <w:rFonts w:cstheme="minorBidi"/>
              </w:rPr>
              <w:t>p</w:t>
            </w:r>
            <w:r w:rsidR="67C2961A" w:rsidRPr="022B0A6C">
              <w:rPr>
                <w:rFonts w:cstheme="minorBidi"/>
              </w:rPr>
              <w:t xml:space="preserve">olitical </w:t>
            </w:r>
            <w:r w:rsidR="0A7DC1BC" w:rsidRPr="022B0A6C">
              <w:rPr>
                <w:rFonts w:cstheme="minorBidi"/>
              </w:rPr>
              <w:t>e</w:t>
            </w:r>
            <w:r w:rsidR="67C2961A" w:rsidRPr="022B0A6C">
              <w:rPr>
                <w:rFonts w:cstheme="minorBidi"/>
              </w:rPr>
              <w:t xml:space="preserve">mpowerment </w:t>
            </w:r>
            <w:r w:rsidR="1BE8A439" w:rsidRPr="022B0A6C">
              <w:rPr>
                <w:rFonts w:cstheme="minorBidi"/>
              </w:rPr>
              <w:t xml:space="preserve">coordination mechanisms are strengthened to ensure </w:t>
            </w:r>
            <w:r w:rsidR="67C2961A" w:rsidRPr="022B0A6C">
              <w:rPr>
                <w:rFonts w:cstheme="minorBidi"/>
              </w:rPr>
              <w:t xml:space="preserve">better </w:t>
            </w:r>
            <w:r w:rsidR="6AFD3F77" w:rsidRPr="022B0A6C">
              <w:rPr>
                <w:rFonts w:cstheme="minorBidi"/>
              </w:rPr>
              <w:t>networking, collaboration</w:t>
            </w:r>
            <w:r w:rsidR="67C2961A" w:rsidRPr="022B0A6C">
              <w:rPr>
                <w:rFonts w:cstheme="minorBidi"/>
              </w:rPr>
              <w:t>, and building</w:t>
            </w:r>
            <w:r w:rsidR="7908EF97" w:rsidRPr="022B0A6C">
              <w:rPr>
                <w:rFonts w:cstheme="minorBidi"/>
              </w:rPr>
              <w:t xml:space="preserve"> </w:t>
            </w:r>
            <w:r w:rsidR="67C2961A" w:rsidRPr="022B0A6C">
              <w:rPr>
                <w:rFonts w:cstheme="minorBidi"/>
              </w:rPr>
              <w:t>synergy around activities</w:t>
            </w:r>
            <w:r w:rsidR="651ADB35" w:rsidRPr="022B0A6C">
              <w:rPr>
                <w:rFonts w:cstheme="minorBidi"/>
              </w:rPr>
              <w:t xml:space="preserve"> among actors with</w:t>
            </w:r>
            <w:r w:rsidR="4AD3E432" w:rsidRPr="022B0A6C">
              <w:rPr>
                <w:rFonts w:cstheme="minorBidi"/>
              </w:rPr>
              <w:t>in</w:t>
            </w:r>
            <w:r w:rsidR="651ADB35" w:rsidRPr="022B0A6C">
              <w:rPr>
                <w:rFonts w:cstheme="minorBidi"/>
              </w:rPr>
              <w:t xml:space="preserve"> the women’s political empowerment space</w:t>
            </w:r>
            <w:r w:rsidR="67C2961A" w:rsidRPr="022B0A6C">
              <w:rPr>
                <w:rFonts w:cstheme="minorBidi"/>
              </w:rPr>
              <w:t>.</w:t>
            </w:r>
          </w:p>
          <w:p w14:paraId="2677EA12" w14:textId="2E16C053" w:rsidR="00590823" w:rsidRPr="00F30A2E" w:rsidRDefault="002E45AE" w:rsidP="004E2677">
            <w:pPr>
              <w:numPr>
                <w:ilvl w:val="0"/>
                <w:numId w:val="37"/>
              </w:numPr>
              <w:jc w:val="both"/>
              <w:rPr>
                <w:rFonts w:cstheme="minorHAnsi"/>
              </w:rPr>
            </w:pPr>
            <w:r>
              <w:rPr>
                <w:rFonts w:cstheme="minorHAnsi"/>
                <w:lang w:val="en-GB"/>
              </w:rPr>
              <w:t>Implementing</w:t>
            </w:r>
            <w:r w:rsidR="001F55A1">
              <w:rPr>
                <w:rFonts w:cstheme="minorHAnsi"/>
                <w:lang w:val="en-GB"/>
              </w:rPr>
              <w:t xml:space="preserve"> </w:t>
            </w:r>
            <w:r>
              <w:rPr>
                <w:rFonts w:cstheme="minorHAnsi"/>
                <w:lang w:val="en-GB"/>
              </w:rPr>
              <w:t xml:space="preserve">partners </w:t>
            </w:r>
            <w:r w:rsidR="00496A57">
              <w:rPr>
                <w:rFonts w:cstheme="minorHAnsi"/>
                <w:lang w:val="en-GB"/>
              </w:rPr>
              <w:t>coordinate in conducting r</w:t>
            </w:r>
            <w:r w:rsidR="00590823" w:rsidRPr="00F30A2E">
              <w:rPr>
                <w:rFonts w:cstheme="minorHAnsi"/>
                <w:lang w:val="en-GB"/>
              </w:rPr>
              <w:t>egular assessments</w:t>
            </w:r>
            <w:r w:rsidR="00590823">
              <w:rPr>
                <w:rFonts w:cstheme="minorHAnsi"/>
                <w:lang w:val="en-GB"/>
              </w:rPr>
              <w:t xml:space="preserve">, </w:t>
            </w:r>
            <w:r w:rsidR="009752AF" w:rsidRPr="00F30A2E">
              <w:rPr>
                <w:rFonts w:cstheme="minorHAnsi"/>
                <w:lang w:val="en-GB"/>
              </w:rPr>
              <w:t>analyse</w:t>
            </w:r>
            <w:r w:rsidR="009752AF">
              <w:rPr>
                <w:rFonts w:cstheme="minorHAnsi"/>
                <w:lang w:val="en-GB"/>
              </w:rPr>
              <w:t>s,</w:t>
            </w:r>
            <w:r w:rsidR="000B07F3">
              <w:rPr>
                <w:rFonts w:cstheme="minorHAnsi"/>
                <w:lang w:val="en-GB"/>
              </w:rPr>
              <w:t xml:space="preserve"> and </w:t>
            </w:r>
            <w:r w:rsidR="00590823">
              <w:rPr>
                <w:rFonts w:cstheme="minorHAnsi"/>
                <w:lang w:val="en-GB"/>
              </w:rPr>
              <w:t xml:space="preserve">reflection </w:t>
            </w:r>
            <w:r w:rsidR="000B07F3">
              <w:rPr>
                <w:rFonts w:cstheme="minorHAnsi"/>
                <w:lang w:val="en-GB"/>
              </w:rPr>
              <w:t>to</w:t>
            </w:r>
            <w:r w:rsidR="00724324">
              <w:rPr>
                <w:rFonts w:cstheme="minorHAnsi"/>
                <w:lang w:val="en-GB"/>
              </w:rPr>
              <w:t xml:space="preserve"> </w:t>
            </w:r>
            <w:r w:rsidR="00590823" w:rsidRPr="00F30A2E">
              <w:rPr>
                <w:rFonts w:cstheme="minorHAnsi"/>
                <w:lang w:val="en-GB"/>
              </w:rPr>
              <w:t xml:space="preserve">inform </w:t>
            </w:r>
            <w:r w:rsidR="00590823">
              <w:rPr>
                <w:rFonts w:cstheme="minorHAnsi"/>
                <w:lang w:val="en-GB"/>
              </w:rPr>
              <w:t xml:space="preserve">project </w:t>
            </w:r>
            <w:r w:rsidR="00590823" w:rsidRPr="00F30A2E">
              <w:rPr>
                <w:rFonts w:cstheme="minorHAnsi"/>
                <w:lang w:val="en-GB"/>
              </w:rPr>
              <w:t>learning, adaptation and scale-up.</w:t>
            </w:r>
            <w:r w:rsidR="00590823" w:rsidRPr="00F30A2E">
              <w:rPr>
                <w:rFonts w:eastAsia="Times New Roman" w:cstheme="minorHAnsi"/>
                <w:color w:val="333333"/>
              </w:rPr>
              <w:t xml:space="preserve"> </w:t>
            </w:r>
          </w:p>
          <w:p w14:paraId="615B8636" w14:textId="10839E58" w:rsidR="00590823" w:rsidRDefault="67C2961A" w:rsidP="022B0A6C">
            <w:pPr>
              <w:numPr>
                <w:ilvl w:val="0"/>
                <w:numId w:val="37"/>
              </w:numPr>
              <w:jc w:val="both"/>
              <w:rPr>
                <w:rFonts w:cstheme="minorBidi"/>
              </w:rPr>
            </w:pPr>
            <w:r w:rsidRPr="022B0A6C">
              <w:rPr>
                <w:rFonts w:cstheme="minorBidi"/>
              </w:rPr>
              <w:t>Key media institutions (public and private national and local media outlets) and media professionals, including editors, influencers, journalists, reporters, news anchors, content creators, bloggers, graphic designers, and media marketing professionals</w:t>
            </w:r>
            <w:r w:rsidR="03A47045" w:rsidRPr="022B0A6C">
              <w:rPr>
                <w:rFonts w:cstheme="minorBidi"/>
              </w:rPr>
              <w:t xml:space="preserve"> are supported to</w:t>
            </w:r>
            <w:r w:rsidRPr="022B0A6C">
              <w:rPr>
                <w:rFonts w:cstheme="minorBidi"/>
              </w:rPr>
              <w:t xml:space="preserve"> embrace and advance women’s </w:t>
            </w:r>
            <w:r w:rsidR="4D44D90B" w:rsidRPr="022B0A6C">
              <w:rPr>
                <w:rFonts w:cstheme="minorBidi"/>
              </w:rPr>
              <w:t>participation</w:t>
            </w:r>
            <w:r w:rsidRPr="022B0A6C">
              <w:rPr>
                <w:rFonts w:cstheme="minorBidi"/>
              </w:rPr>
              <w:t xml:space="preserve"> in leadership and political </w:t>
            </w:r>
            <w:r w:rsidR="04A959C7" w:rsidRPr="022B0A6C">
              <w:rPr>
                <w:rFonts w:cstheme="minorBidi"/>
              </w:rPr>
              <w:t>processes</w:t>
            </w:r>
            <w:r w:rsidRPr="022B0A6C">
              <w:rPr>
                <w:rFonts w:cstheme="minorBidi"/>
              </w:rPr>
              <w:t xml:space="preserve">. </w:t>
            </w:r>
          </w:p>
          <w:p w14:paraId="23610F53" w14:textId="26BA9EFE" w:rsidR="00960277" w:rsidRDefault="67C2961A" w:rsidP="022B0A6C">
            <w:pPr>
              <w:numPr>
                <w:ilvl w:val="0"/>
                <w:numId w:val="37"/>
              </w:numPr>
              <w:jc w:val="both"/>
              <w:rPr>
                <w:rFonts w:cstheme="minorBidi"/>
              </w:rPr>
            </w:pPr>
            <w:r w:rsidRPr="022B0A6C">
              <w:rPr>
                <w:rFonts w:cstheme="minorBidi"/>
              </w:rPr>
              <w:lastRenderedPageBreak/>
              <w:t xml:space="preserve">Relevant ADVANCE WPP </w:t>
            </w:r>
            <w:r w:rsidR="56ADE837" w:rsidRPr="022B0A6C">
              <w:rPr>
                <w:rFonts w:cstheme="minorBidi"/>
              </w:rPr>
              <w:t xml:space="preserve">project </w:t>
            </w:r>
            <w:r w:rsidRPr="022B0A6C">
              <w:rPr>
                <w:rFonts w:cstheme="minorBidi"/>
              </w:rPr>
              <w:t xml:space="preserve">implementing partners </w:t>
            </w:r>
            <w:r w:rsidR="38E0464A" w:rsidRPr="022B0A6C">
              <w:rPr>
                <w:rFonts w:cstheme="minorBidi"/>
              </w:rPr>
              <w:t xml:space="preserve">are supported to develop </w:t>
            </w:r>
            <w:r w:rsidRPr="022B0A6C">
              <w:rPr>
                <w:rFonts w:cstheme="minorBidi"/>
              </w:rPr>
              <w:t xml:space="preserve">media strategy </w:t>
            </w:r>
            <w:r w:rsidR="7D2C9CCB" w:rsidRPr="022B0A6C">
              <w:rPr>
                <w:rFonts w:cstheme="minorBidi"/>
              </w:rPr>
              <w:t>for</w:t>
            </w:r>
            <w:r w:rsidRPr="022B0A6C">
              <w:rPr>
                <w:rFonts w:cstheme="minorBidi"/>
              </w:rPr>
              <w:t xml:space="preserve"> impactful campaign </w:t>
            </w:r>
            <w:r w:rsidR="00310406">
              <w:rPr>
                <w:rFonts w:cstheme="minorBidi"/>
              </w:rPr>
              <w:t xml:space="preserve">on </w:t>
            </w:r>
            <w:r w:rsidR="00310406" w:rsidRPr="022B0A6C">
              <w:rPr>
                <w:rFonts w:cstheme="minorBidi"/>
              </w:rPr>
              <w:t xml:space="preserve">women’s representation </w:t>
            </w:r>
            <w:r w:rsidR="00310406">
              <w:rPr>
                <w:rFonts w:cstheme="minorBidi"/>
              </w:rPr>
              <w:t xml:space="preserve">and </w:t>
            </w:r>
            <w:r w:rsidR="00310406" w:rsidRPr="022B0A6C">
              <w:rPr>
                <w:rFonts w:cstheme="minorBidi"/>
              </w:rPr>
              <w:t xml:space="preserve">political leadership </w:t>
            </w:r>
            <w:r w:rsidR="00026110">
              <w:rPr>
                <w:rFonts w:cstheme="minorBidi"/>
              </w:rPr>
              <w:t>using</w:t>
            </w:r>
            <w:r w:rsidRPr="022B0A6C">
              <w:rPr>
                <w:rFonts w:cstheme="minorBidi"/>
              </w:rPr>
              <w:t xml:space="preserve"> mainstream</w:t>
            </w:r>
            <w:r w:rsidR="00026110">
              <w:rPr>
                <w:rFonts w:cstheme="minorBidi"/>
              </w:rPr>
              <w:t xml:space="preserve"> and </w:t>
            </w:r>
            <w:r w:rsidRPr="022B0A6C">
              <w:rPr>
                <w:rFonts w:cstheme="minorBidi"/>
              </w:rPr>
              <w:t>community media</w:t>
            </w:r>
            <w:r w:rsidR="00D26217">
              <w:rPr>
                <w:rFonts w:cstheme="minorBidi"/>
              </w:rPr>
              <w:t>,</w:t>
            </w:r>
            <w:r w:rsidRPr="022B0A6C">
              <w:rPr>
                <w:rFonts w:cstheme="minorBidi"/>
              </w:rPr>
              <w:t xml:space="preserve"> as well </w:t>
            </w:r>
            <w:r w:rsidR="00D26217">
              <w:rPr>
                <w:rFonts w:cstheme="minorBidi"/>
              </w:rPr>
              <w:t xml:space="preserve">on </w:t>
            </w:r>
            <w:r w:rsidRPr="022B0A6C">
              <w:rPr>
                <w:rFonts w:cstheme="minorBidi"/>
              </w:rPr>
              <w:t>digital and social media platform</w:t>
            </w:r>
            <w:r w:rsidR="007B320A">
              <w:rPr>
                <w:rFonts w:cstheme="minorBidi"/>
              </w:rPr>
              <w:t>s</w:t>
            </w:r>
            <w:r w:rsidR="00526718">
              <w:rPr>
                <w:rFonts w:cstheme="minorBidi"/>
              </w:rPr>
              <w:t>.</w:t>
            </w:r>
            <w:r w:rsidRPr="022B0A6C">
              <w:rPr>
                <w:rFonts w:cstheme="minorBidi"/>
              </w:rPr>
              <w:t xml:space="preserve"> </w:t>
            </w:r>
          </w:p>
          <w:p w14:paraId="32C885F7" w14:textId="53C2B3E4" w:rsidR="022B0A6C" w:rsidRDefault="022B0A6C" w:rsidP="022B0A6C">
            <w:pPr>
              <w:jc w:val="both"/>
              <w:rPr>
                <w:rFonts w:cstheme="minorBidi"/>
              </w:rPr>
            </w:pPr>
          </w:p>
          <w:p w14:paraId="3D302A8D" w14:textId="0AF7FE27" w:rsidR="00411485" w:rsidRPr="00502E58" w:rsidRDefault="00411485" w:rsidP="004E2677">
            <w:pPr>
              <w:pStyle w:val="ListParagraph"/>
              <w:numPr>
                <w:ilvl w:val="0"/>
                <w:numId w:val="20"/>
              </w:numPr>
              <w:jc w:val="both"/>
              <w:rPr>
                <w:rFonts w:cstheme="minorHAnsi"/>
                <w:b/>
                <w:bCs/>
              </w:rPr>
            </w:pPr>
            <w:r w:rsidRPr="00502E58">
              <w:rPr>
                <w:rFonts w:cstheme="minorHAnsi"/>
                <w:b/>
                <w:bCs/>
              </w:rPr>
              <w:t>Institutional Arrangements</w:t>
            </w:r>
            <w:r w:rsidRPr="00502E58">
              <w:rPr>
                <w:rFonts w:cstheme="minorHAnsi"/>
                <w:b/>
                <w:bCs/>
                <w:lang w:val="en-GB"/>
              </w:rPr>
              <w:t xml:space="preserve"> and </w:t>
            </w:r>
            <w:r w:rsidRPr="00502E58">
              <w:rPr>
                <w:rFonts w:cstheme="minorHAnsi"/>
                <w:b/>
                <w:bCs/>
              </w:rPr>
              <w:t>Funding</w:t>
            </w:r>
          </w:p>
          <w:p w14:paraId="7BDD320B" w14:textId="451E49A2" w:rsidR="00411485" w:rsidRDefault="00411485" w:rsidP="00411485">
            <w:pPr>
              <w:jc w:val="both"/>
              <w:rPr>
                <w:rFonts w:cstheme="minorHAnsi"/>
                <w:lang w:val="en-GB"/>
              </w:rPr>
            </w:pPr>
            <w:r w:rsidRPr="00F41FC6">
              <w:rPr>
                <w:rFonts w:cstheme="minorHAnsi"/>
                <w:lang w:val="en-GB"/>
              </w:rPr>
              <w:t xml:space="preserve">Because of the interconnectivity of the three </w:t>
            </w:r>
            <w:r w:rsidR="009E6E57">
              <w:rPr>
                <w:rFonts w:cstheme="minorHAnsi"/>
                <w:lang w:val="en-GB"/>
              </w:rPr>
              <w:t xml:space="preserve">intermediate </w:t>
            </w:r>
            <w:r w:rsidRPr="00F41FC6">
              <w:rPr>
                <w:rFonts w:cstheme="minorHAnsi"/>
                <w:lang w:val="en-GB"/>
              </w:rPr>
              <w:t>outcomes and cross-cutting issues among the key themes, propo</w:t>
            </w:r>
            <w:r w:rsidR="0002032F">
              <w:rPr>
                <w:rFonts w:cstheme="minorHAnsi"/>
                <w:lang w:val="en-GB"/>
              </w:rPr>
              <w:t>nents</w:t>
            </w:r>
            <w:r w:rsidRPr="00F41FC6">
              <w:rPr>
                <w:rFonts w:cstheme="minorHAnsi"/>
                <w:lang w:val="en-GB"/>
              </w:rPr>
              <w:t xml:space="preserve"> </w:t>
            </w:r>
            <w:r w:rsidR="006C4E6A">
              <w:rPr>
                <w:rFonts w:cstheme="minorHAnsi"/>
                <w:lang w:val="en-GB"/>
              </w:rPr>
              <w:t>are expected to</w:t>
            </w:r>
            <w:r w:rsidRPr="00F41FC6">
              <w:rPr>
                <w:rFonts w:cstheme="minorHAnsi"/>
                <w:lang w:val="en-GB"/>
              </w:rPr>
              <w:t xml:space="preserve"> demonstrate innovative ways on coordination, leveraging on similar and/or associated efforts, and </w:t>
            </w:r>
            <w:r>
              <w:rPr>
                <w:rFonts w:cstheme="minorHAnsi"/>
                <w:lang w:val="en-GB"/>
              </w:rPr>
              <w:t xml:space="preserve">how they propose to </w:t>
            </w:r>
            <w:r w:rsidRPr="00F41FC6">
              <w:rPr>
                <w:rFonts w:cstheme="minorHAnsi"/>
                <w:lang w:val="en-GB"/>
              </w:rPr>
              <w:t>build synergies and collaboration.</w:t>
            </w:r>
          </w:p>
          <w:p w14:paraId="5FB4E0FD" w14:textId="77777777" w:rsidR="00502E58" w:rsidRDefault="00502E58" w:rsidP="00411485">
            <w:pPr>
              <w:jc w:val="both"/>
              <w:rPr>
                <w:rFonts w:cstheme="minorHAnsi"/>
                <w:lang w:val="en-GB"/>
              </w:rPr>
            </w:pPr>
          </w:p>
          <w:p w14:paraId="791F8095" w14:textId="3B038E83" w:rsidR="00411485" w:rsidRDefault="00411485" w:rsidP="00411485">
            <w:pPr>
              <w:jc w:val="both"/>
              <w:rPr>
                <w:rFonts w:cstheme="minorHAnsi"/>
              </w:rPr>
            </w:pPr>
            <w:r w:rsidRPr="00F30A2E">
              <w:rPr>
                <w:rFonts w:cstheme="minorHAnsi"/>
              </w:rPr>
              <w:t xml:space="preserve">Partnerships and collaboration with government and private </w:t>
            </w:r>
            <w:r>
              <w:rPr>
                <w:rFonts w:cstheme="minorHAnsi"/>
              </w:rPr>
              <w:t>sector may</w:t>
            </w:r>
            <w:r w:rsidRPr="00F30A2E">
              <w:rPr>
                <w:rFonts w:cstheme="minorHAnsi"/>
              </w:rPr>
              <w:t xml:space="preserve"> be </w:t>
            </w:r>
            <w:r>
              <w:rPr>
                <w:rFonts w:cstheme="minorHAnsi"/>
              </w:rPr>
              <w:t>included where and if relevant. However</w:t>
            </w:r>
            <w:r w:rsidRPr="00F30A2E">
              <w:rPr>
                <w:rFonts w:cstheme="minorHAnsi"/>
              </w:rPr>
              <w:t>, financing of</w:t>
            </w:r>
            <w:r w:rsidR="0056574C">
              <w:rPr>
                <w:rFonts w:cstheme="minorHAnsi"/>
              </w:rPr>
              <w:t>,</w:t>
            </w:r>
            <w:r w:rsidRPr="00F30A2E">
              <w:rPr>
                <w:rFonts w:cstheme="minorHAnsi"/>
              </w:rPr>
              <w:t xml:space="preserve"> or support to private sector or govern</w:t>
            </w:r>
            <w:r>
              <w:rPr>
                <w:rFonts w:cstheme="minorHAnsi"/>
              </w:rPr>
              <w:t>ment actors will not be permitted under this call</w:t>
            </w:r>
            <w:r w:rsidRPr="00F30A2E">
              <w:rPr>
                <w:rFonts w:cstheme="minorHAnsi"/>
              </w:rPr>
              <w:t xml:space="preserve">. </w:t>
            </w:r>
            <w:r>
              <w:rPr>
                <w:rFonts w:cstheme="minorHAnsi"/>
              </w:rPr>
              <w:t>Facilitation and payment of associated p</w:t>
            </w:r>
            <w:r w:rsidRPr="00F30A2E">
              <w:rPr>
                <w:rFonts w:cstheme="minorHAnsi"/>
              </w:rPr>
              <w:t>articipation</w:t>
            </w:r>
            <w:r>
              <w:rPr>
                <w:rFonts w:cstheme="minorHAnsi"/>
              </w:rPr>
              <w:t xml:space="preserve"> costs</w:t>
            </w:r>
            <w:r w:rsidRPr="00F30A2E">
              <w:rPr>
                <w:rFonts w:cstheme="minorHAnsi"/>
              </w:rPr>
              <w:t xml:space="preserve"> of such actors in campaigns, capacity building and dialogue and conference</w:t>
            </w:r>
            <w:r>
              <w:rPr>
                <w:rFonts w:cstheme="minorHAnsi"/>
              </w:rPr>
              <w:t>/workshop</w:t>
            </w:r>
            <w:r w:rsidRPr="00F30A2E">
              <w:rPr>
                <w:rFonts w:cstheme="minorHAnsi"/>
              </w:rPr>
              <w:t xml:space="preserve"> activ</w:t>
            </w:r>
            <w:r>
              <w:rPr>
                <w:rFonts w:cstheme="minorHAnsi"/>
              </w:rPr>
              <w:t>ities etc. will be</w:t>
            </w:r>
            <w:r w:rsidRPr="00F30A2E">
              <w:rPr>
                <w:rFonts w:cstheme="minorHAnsi"/>
              </w:rPr>
              <w:t xml:space="preserve"> eligible. </w:t>
            </w:r>
          </w:p>
          <w:p w14:paraId="77770573" w14:textId="77777777" w:rsidR="008B75C2" w:rsidRDefault="008B75C2" w:rsidP="00411485">
            <w:pPr>
              <w:jc w:val="both"/>
              <w:rPr>
                <w:rFonts w:cstheme="minorHAnsi"/>
              </w:rPr>
            </w:pPr>
          </w:p>
          <w:p w14:paraId="4894BF0D" w14:textId="0D3FF93B" w:rsidR="00411485" w:rsidRDefault="4655ED9F" w:rsidP="00411485">
            <w:pPr>
              <w:jc w:val="both"/>
            </w:pPr>
            <w:r>
              <w:t>The overall indicative amount that will be made available for successful organizations are specified by LOT</w:t>
            </w:r>
            <w:r w:rsidR="00305726">
              <w:t>s</w:t>
            </w:r>
            <w:r>
              <w:t xml:space="preserve">. </w:t>
            </w:r>
            <w:r w:rsidRPr="022B0A6C">
              <w:rPr>
                <w:b/>
                <w:bCs/>
              </w:rPr>
              <w:t>Interested organizations are expected to respond to only one LOT under this call</w:t>
            </w:r>
            <w:r>
              <w:t>, even if such organizations feel they have the required capacity, expertise, interest, and networks in other LOTs.</w:t>
            </w:r>
          </w:p>
          <w:p w14:paraId="57DA4D84" w14:textId="77777777" w:rsidR="008B75C2" w:rsidRPr="00BB2592" w:rsidRDefault="008B75C2" w:rsidP="00411485">
            <w:pPr>
              <w:jc w:val="both"/>
            </w:pPr>
          </w:p>
          <w:p w14:paraId="0D72375C" w14:textId="48FD5695" w:rsidR="00411485" w:rsidRDefault="00411485" w:rsidP="00411485">
            <w:pPr>
              <w:jc w:val="both"/>
            </w:pPr>
            <w:r w:rsidRPr="008B39CB">
              <w:rPr>
                <w:b/>
              </w:rPr>
              <w:t xml:space="preserve">LOT 1: </w:t>
            </w:r>
            <w:r w:rsidR="004D6154" w:rsidRPr="008B39CB">
              <w:rPr>
                <w:b/>
              </w:rPr>
              <w:t xml:space="preserve">Interventions for </w:t>
            </w:r>
            <w:r w:rsidR="00CD21E8" w:rsidRPr="008B39CB">
              <w:rPr>
                <w:b/>
              </w:rPr>
              <w:t>Ekiti State</w:t>
            </w:r>
            <w:r w:rsidRPr="008B39CB">
              <w:rPr>
                <w:b/>
              </w:rPr>
              <w:t>:</w:t>
            </w:r>
            <w:r w:rsidRPr="008B39CB">
              <w:t xml:space="preserve"> </w:t>
            </w:r>
            <w:r w:rsidR="00CD21E8" w:rsidRPr="008B39CB">
              <w:t>C</w:t>
            </w:r>
            <w:r w:rsidRPr="008B39CB">
              <w:t>ivic society organization</w:t>
            </w:r>
            <w:r w:rsidR="00E20651" w:rsidRPr="008B39CB">
              <w:t>s</w:t>
            </w:r>
            <w:r w:rsidR="007A1587" w:rsidRPr="008B39CB">
              <w:t xml:space="preserve"> to be </w:t>
            </w:r>
            <w:r w:rsidRPr="008B39CB">
              <w:t xml:space="preserve">selected under this LOT will support advocacy platforms and multi stakeholders’ dialogue and awareness targeting community members and rights holders, CBOs, CSOs, policy makers, cultural and traditional rulers, and political parties, religious leaders and governmental entities to commit to promote women’s political </w:t>
            </w:r>
            <w:r w:rsidR="00CE32AC" w:rsidRPr="008B39CB">
              <w:t>participation</w:t>
            </w:r>
            <w:r w:rsidRPr="008B39CB">
              <w:t xml:space="preserve"> and inclusion, and to address harmful societal norms that impede women’s political participation, and </w:t>
            </w:r>
            <w:r w:rsidR="00DA7D3A" w:rsidRPr="008B39CB">
              <w:t xml:space="preserve">those that </w:t>
            </w:r>
            <w:r w:rsidRPr="008B39CB">
              <w:t>promote gender based violence and violence against women in politics</w:t>
            </w:r>
            <w:r w:rsidR="00E20651" w:rsidRPr="008B39CB">
              <w:t xml:space="preserve"> in Ekiti State</w:t>
            </w:r>
            <w:r w:rsidRPr="008B39CB">
              <w:t xml:space="preserve">. </w:t>
            </w:r>
            <w:r w:rsidR="009B28A7" w:rsidRPr="008B39CB">
              <w:rPr>
                <w:lang w:val="en-GB"/>
              </w:rPr>
              <w:t>Proponents</w:t>
            </w:r>
            <w:r w:rsidRPr="008B39CB">
              <w:t xml:space="preserve"> must also articulate how they will support state-level advocacy, lobbying, and promote cross-party collaboration among women parliamentarians to build alliances with male gender champions for development and adoption of affirmative action policies, legislation, including the Gender and Equal Opportunities Bill, and gender-responsive programs and budgets. </w:t>
            </w:r>
            <w:r w:rsidR="009B28A7" w:rsidRPr="008B39CB">
              <w:rPr>
                <w:lang w:val="en-GB"/>
              </w:rPr>
              <w:t>Proponents</w:t>
            </w:r>
            <w:r w:rsidRPr="008B39CB">
              <w:t xml:space="preserve"> must explain how they will coordinate and build synergy to ensure </w:t>
            </w:r>
            <w:r w:rsidRPr="008B39CB">
              <w:rPr>
                <w:lang w:val="en-GB"/>
              </w:rPr>
              <w:t>partnerships and collaboration</w:t>
            </w:r>
            <w:r w:rsidRPr="008B39CB">
              <w:t xml:space="preserve">. </w:t>
            </w:r>
            <w:r w:rsidR="009B28A7" w:rsidRPr="008B39CB">
              <w:rPr>
                <w:lang w:val="en-GB"/>
              </w:rPr>
              <w:t>Proponents</w:t>
            </w:r>
            <w:r w:rsidR="009B28A7" w:rsidRPr="008B39CB">
              <w:rPr>
                <w:lang w:val="en-US"/>
              </w:rPr>
              <w:t xml:space="preserve"> </w:t>
            </w:r>
            <w:r w:rsidRPr="008B39CB">
              <w:t xml:space="preserve">under this LOT must demonstrate verifiable grass root and community </w:t>
            </w:r>
            <w:r w:rsidR="00817A91" w:rsidRPr="008B39CB">
              <w:t xml:space="preserve">level </w:t>
            </w:r>
            <w:r w:rsidRPr="008B39CB">
              <w:t xml:space="preserve">networks and linkages, structures, </w:t>
            </w:r>
            <w:r w:rsidR="003404A8" w:rsidRPr="008B39CB">
              <w:t xml:space="preserve">and </w:t>
            </w:r>
            <w:r w:rsidRPr="008B39CB">
              <w:t xml:space="preserve">presence </w:t>
            </w:r>
            <w:r w:rsidR="003404A8" w:rsidRPr="008B39CB">
              <w:t xml:space="preserve">(office, organization leadership and key staff) </w:t>
            </w:r>
            <w:r w:rsidRPr="008B39CB">
              <w:t xml:space="preserve">in </w:t>
            </w:r>
            <w:r w:rsidR="00CE6D38" w:rsidRPr="008B39CB">
              <w:t xml:space="preserve">Ekiti </w:t>
            </w:r>
            <w:r w:rsidRPr="008B39CB">
              <w:t>state</w:t>
            </w:r>
            <w:r w:rsidR="00107272" w:rsidRPr="008B39CB">
              <w:t xml:space="preserve">, </w:t>
            </w:r>
            <w:r w:rsidRPr="008B39CB">
              <w:t xml:space="preserve">and must have in-depth ongoing or previous related activities, and has capacity and experience in implementing women’s political empowerment activities in </w:t>
            </w:r>
            <w:r w:rsidR="00374F6E" w:rsidRPr="008B39CB">
              <w:t xml:space="preserve">Ekiti </w:t>
            </w:r>
            <w:r w:rsidRPr="008B39CB">
              <w:t>state. Up-to 40,000</w:t>
            </w:r>
            <w:r w:rsidR="009C35E8" w:rsidRPr="008B39CB">
              <w:t>,000</w:t>
            </w:r>
            <w:r w:rsidRPr="008B39CB">
              <w:t xml:space="preserve"> Naira one-year single grant will be issued to one organization </w:t>
            </w:r>
            <w:r w:rsidR="00374F6E" w:rsidRPr="008B39CB">
              <w:t>for Ekiti State</w:t>
            </w:r>
            <w:r w:rsidR="00EF072A" w:rsidRPr="008B39CB">
              <w:t>.</w:t>
            </w:r>
            <w:r w:rsidR="00374F6E" w:rsidRPr="008B39CB">
              <w:t xml:space="preserve"> </w:t>
            </w:r>
          </w:p>
          <w:p w14:paraId="67FFBA56" w14:textId="77777777" w:rsidR="008B75C2" w:rsidRDefault="008B75C2" w:rsidP="00411485">
            <w:pPr>
              <w:jc w:val="both"/>
            </w:pPr>
          </w:p>
          <w:p w14:paraId="4AA43991" w14:textId="1F1C0F64" w:rsidR="00411485" w:rsidRDefault="00411485" w:rsidP="00411485">
            <w:pPr>
              <w:jc w:val="both"/>
            </w:pPr>
            <w:r w:rsidRPr="008B39CB">
              <w:rPr>
                <w:b/>
              </w:rPr>
              <w:t xml:space="preserve">LOT 3: </w:t>
            </w:r>
            <w:r w:rsidR="00166E78" w:rsidRPr="008B39CB">
              <w:rPr>
                <w:b/>
              </w:rPr>
              <w:t xml:space="preserve">Awareness and </w:t>
            </w:r>
            <w:r w:rsidRPr="008B39CB">
              <w:rPr>
                <w:b/>
              </w:rPr>
              <w:t>Capacity Building</w:t>
            </w:r>
            <w:r w:rsidR="005A5507" w:rsidRPr="008B39CB">
              <w:rPr>
                <w:b/>
              </w:rPr>
              <w:t xml:space="preserve"> </w:t>
            </w:r>
            <w:r w:rsidR="004B69F8" w:rsidRPr="008B39CB">
              <w:rPr>
                <w:b/>
              </w:rPr>
              <w:t xml:space="preserve">Training </w:t>
            </w:r>
            <w:r w:rsidR="005A5507" w:rsidRPr="008B39CB">
              <w:rPr>
                <w:b/>
              </w:rPr>
              <w:t>for Women Leaders</w:t>
            </w:r>
            <w:r w:rsidRPr="008B39CB">
              <w:rPr>
                <w:b/>
              </w:rPr>
              <w:t>:</w:t>
            </w:r>
            <w:r w:rsidRPr="008B39CB">
              <w:t xml:space="preserve"> Funding under this LOT will support skills development and capacity building training for women parliamentarians, women leaders in political parties and women in the executive at federal and state level to undertake high-level advocacy, lobbying and legislative drafting, and promotion of cross-party collaboration among women leaders and parliamentarians to build alliances among themselves and with male champions on affirmative action</w:t>
            </w:r>
            <w:r w:rsidR="00855E84" w:rsidRPr="008B39CB">
              <w:t xml:space="preserve"> and women</w:t>
            </w:r>
            <w:r w:rsidR="00FA14AD" w:rsidRPr="008B39CB">
              <w:t>’s</w:t>
            </w:r>
            <w:r w:rsidR="00855E84" w:rsidRPr="008B39CB">
              <w:t xml:space="preserve"> political empowerment</w:t>
            </w:r>
            <w:r w:rsidRPr="008B39CB">
              <w:t xml:space="preserve"> initiatives. </w:t>
            </w:r>
            <w:r w:rsidR="00DB2283" w:rsidRPr="008B39CB">
              <w:rPr>
                <w:lang w:val="en-GB"/>
              </w:rPr>
              <w:t>Proponents</w:t>
            </w:r>
            <w:r w:rsidRPr="008B39CB">
              <w:t xml:space="preserve"> must explain how they will deliver capacity building support based on a customized UN Women Political Leadership and Candidate Training Manual. National level capacity building</w:t>
            </w:r>
            <w:r w:rsidR="001A1476" w:rsidRPr="008B39CB">
              <w:t xml:space="preserve">, coordination </w:t>
            </w:r>
            <w:r w:rsidR="00DC508F" w:rsidRPr="008B39CB">
              <w:t xml:space="preserve">of </w:t>
            </w:r>
            <w:r w:rsidR="0084617C" w:rsidRPr="008B39CB">
              <w:t xml:space="preserve">key actors in the </w:t>
            </w:r>
            <w:r w:rsidR="00DC508F" w:rsidRPr="008B39CB">
              <w:t xml:space="preserve">women’s political empowerment </w:t>
            </w:r>
            <w:r w:rsidR="00EF7F8E" w:rsidRPr="008B39CB">
              <w:t xml:space="preserve">space, </w:t>
            </w:r>
            <w:r w:rsidRPr="008B39CB">
              <w:t xml:space="preserve">and awareness of stakeholder groups, including media, community influencers, male </w:t>
            </w:r>
            <w:proofErr w:type="gramStart"/>
            <w:r w:rsidRPr="008B39CB">
              <w:t>allies</w:t>
            </w:r>
            <w:proofErr w:type="gramEnd"/>
            <w:r w:rsidRPr="008B39CB">
              <w:t xml:space="preserve"> and political leaders to create an enabling environment for women’s political leadership will be part of this LOT. </w:t>
            </w:r>
            <w:r w:rsidR="00F94923" w:rsidRPr="008B39CB">
              <w:rPr>
                <w:lang w:val="en-GB"/>
              </w:rPr>
              <w:t>Proponents</w:t>
            </w:r>
            <w:r w:rsidR="00F94923" w:rsidRPr="008B39CB">
              <w:rPr>
                <w:lang w:val="en-US"/>
              </w:rPr>
              <w:t xml:space="preserve"> </w:t>
            </w:r>
            <w:r w:rsidRPr="008B39CB">
              <w:t xml:space="preserve">for this LOT must articulate how they will facilitate networking and peer-to-peer learning opportunities for women interested in politics, women’s branches of political parties while considering cross party neutrality to widen the impact of the action and to reach young women, women with disabilities, rural </w:t>
            </w:r>
            <w:proofErr w:type="gramStart"/>
            <w:r w:rsidRPr="008B39CB">
              <w:t>women</w:t>
            </w:r>
            <w:proofErr w:type="gramEnd"/>
            <w:r w:rsidRPr="008B39CB">
              <w:t xml:space="preserve"> and women from other excluded and marginalized groups. </w:t>
            </w:r>
            <w:r w:rsidR="00F94923" w:rsidRPr="008B39CB">
              <w:rPr>
                <w:lang w:val="en-GB"/>
              </w:rPr>
              <w:t>Proponents</w:t>
            </w:r>
            <w:r w:rsidRPr="008B39CB">
              <w:t xml:space="preserve"> must demonstrate how they will develop and adapt pre and post training knowledge/skill measurement tests and report the results. Strategic partnership and collaboration with organizations such as NILDLS, INEC and IPAC, and will other ADVACE WPP Project implementing partners is envisaged under this LOT. UN Women will give a single one-year grant of up-to 1</w:t>
            </w:r>
            <w:r w:rsidR="00F47D9F" w:rsidRPr="008B39CB">
              <w:t>1</w:t>
            </w:r>
            <w:r w:rsidRPr="008B39CB">
              <w:t>0,000</w:t>
            </w:r>
            <w:r w:rsidR="004B1134" w:rsidRPr="008B39CB">
              <w:t>,000</w:t>
            </w:r>
            <w:r w:rsidRPr="008B39CB">
              <w:t xml:space="preserve"> Naira.</w:t>
            </w:r>
          </w:p>
          <w:p w14:paraId="3E5263C6" w14:textId="77777777" w:rsidR="008B75C2" w:rsidRDefault="008B75C2" w:rsidP="00411485">
            <w:pPr>
              <w:jc w:val="both"/>
            </w:pPr>
          </w:p>
          <w:p w14:paraId="3C290DA6" w14:textId="77777777" w:rsidR="00411485" w:rsidRPr="005469DE" w:rsidRDefault="00411485" w:rsidP="004E2677">
            <w:pPr>
              <w:pStyle w:val="ListParagraph"/>
              <w:numPr>
                <w:ilvl w:val="0"/>
                <w:numId w:val="20"/>
              </w:numPr>
              <w:jc w:val="both"/>
              <w:rPr>
                <w:rFonts w:cstheme="minorHAnsi"/>
                <w:b/>
                <w:bCs/>
              </w:rPr>
            </w:pPr>
            <w:r w:rsidRPr="005469DE">
              <w:rPr>
                <w:rFonts w:cstheme="minorHAnsi"/>
                <w:b/>
                <w:bCs/>
              </w:rPr>
              <w:t>Reporting</w:t>
            </w:r>
          </w:p>
          <w:p w14:paraId="0DFD7B77" w14:textId="77777777" w:rsidR="00411485" w:rsidRDefault="00411485" w:rsidP="00411485">
            <w:pPr>
              <w:jc w:val="both"/>
              <w:rPr>
                <w:rFonts w:cstheme="minorHAnsi"/>
              </w:rPr>
            </w:pPr>
            <w:r w:rsidRPr="00F30A2E">
              <w:rPr>
                <w:rFonts w:cstheme="minorHAnsi"/>
              </w:rPr>
              <w:lastRenderedPageBreak/>
              <w:t xml:space="preserve">The selected partner will work closely with UN Women and </w:t>
            </w:r>
            <w:r>
              <w:rPr>
                <w:rFonts w:cstheme="minorHAnsi"/>
              </w:rPr>
              <w:t>will be</w:t>
            </w:r>
            <w:r w:rsidRPr="00F30A2E">
              <w:rPr>
                <w:rFonts w:cstheme="minorHAnsi"/>
              </w:rPr>
              <w:t xml:space="preserve"> expected to provide quarterly narrative and financial reports i</w:t>
            </w:r>
            <w:r>
              <w:rPr>
                <w:rFonts w:cstheme="minorHAnsi"/>
              </w:rPr>
              <w:t xml:space="preserve">n line with UN Women guidelines, </w:t>
            </w:r>
            <w:proofErr w:type="gramStart"/>
            <w:r>
              <w:rPr>
                <w:rFonts w:cstheme="minorHAnsi"/>
              </w:rPr>
              <w:t>template</w:t>
            </w:r>
            <w:proofErr w:type="gramEnd"/>
            <w:r>
              <w:rPr>
                <w:rFonts w:cstheme="minorHAnsi"/>
              </w:rPr>
              <w:t xml:space="preserve"> </w:t>
            </w:r>
            <w:r w:rsidRPr="00F30A2E">
              <w:rPr>
                <w:rFonts w:cstheme="minorHAnsi"/>
              </w:rPr>
              <w:t>and requirements.</w:t>
            </w:r>
            <w:r>
              <w:rPr>
                <w:rFonts w:cstheme="minorHAnsi"/>
              </w:rPr>
              <w:t xml:space="preserve"> A post award co-creation and work planning sessions with successful implementing partners to define the Project Outcomes, Outputs, and associated Indicators, and to set Quarterly Targets will be organised by UN Women. A Monitoring, evaluation and reporting framework/template will be shared with the selected partners.</w:t>
            </w:r>
          </w:p>
          <w:p w14:paraId="413864C8" w14:textId="77777777" w:rsidR="00961859" w:rsidRDefault="00961859" w:rsidP="00411485">
            <w:pPr>
              <w:jc w:val="both"/>
              <w:rPr>
                <w:rFonts w:cstheme="minorHAnsi"/>
              </w:rPr>
            </w:pPr>
          </w:p>
          <w:p w14:paraId="507635C2" w14:textId="77777777" w:rsidR="00411485" w:rsidRPr="000B36BE" w:rsidRDefault="00411485" w:rsidP="004E2677">
            <w:pPr>
              <w:pStyle w:val="NoSpacing"/>
              <w:numPr>
                <w:ilvl w:val="0"/>
                <w:numId w:val="20"/>
              </w:numPr>
              <w:rPr>
                <w:b/>
                <w:bCs/>
                <w:lang w:val="en-GB" w:eastAsia="en-GB"/>
              </w:rPr>
            </w:pPr>
            <w:r w:rsidRPr="000B36BE">
              <w:rPr>
                <w:b/>
                <w:bCs/>
                <w:lang w:val="en-GB" w:eastAsia="en-GB"/>
              </w:rPr>
              <w:t>Timeframe: Start date and end date for completion of required services/results</w:t>
            </w:r>
          </w:p>
          <w:p w14:paraId="61F92FC9" w14:textId="09C0C72E" w:rsidR="00411485" w:rsidRDefault="4655ED9F" w:rsidP="00411485">
            <w:pPr>
              <w:pStyle w:val="NoSpacing"/>
            </w:pPr>
            <w:r w:rsidRPr="022B0A6C">
              <w:rPr>
                <w:lang w:bidi="th-TH"/>
              </w:rPr>
              <w:t xml:space="preserve">The project implementation is expected to start as soon as possible upon signing of the Project Partner Cooperation Agreements (PCA). </w:t>
            </w:r>
            <w:r>
              <w:t xml:space="preserve">The </w:t>
            </w:r>
            <w:r w:rsidR="2060855C">
              <w:t xml:space="preserve">grants </w:t>
            </w:r>
            <w:r w:rsidR="42DCC7DB">
              <w:t>are expected to be</w:t>
            </w:r>
            <w:r>
              <w:t xml:space="preserve"> </w:t>
            </w:r>
            <w:r w:rsidR="2060855C">
              <w:t xml:space="preserve">issued </w:t>
            </w:r>
            <w:r>
              <w:t xml:space="preserve">by </w:t>
            </w:r>
            <w:r w:rsidR="00C33863">
              <w:t>April</w:t>
            </w:r>
            <w:r>
              <w:t xml:space="preserve"> </w:t>
            </w:r>
            <w:r w:rsidR="16329E3A">
              <w:t>2024 and</w:t>
            </w:r>
            <w:r w:rsidR="03F772E5">
              <w:t xml:space="preserve"> </w:t>
            </w:r>
            <w:r w:rsidR="16329E3A">
              <w:t xml:space="preserve">be implemented </w:t>
            </w:r>
            <w:r w:rsidR="03F772E5">
              <w:t xml:space="preserve">through </w:t>
            </w:r>
            <w:r w:rsidR="00C33863">
              <w:t>March</w:t>
            </w:r>
            <w:r w:rsidR="03F772E5">
              <w:t xml:space="preserve"> </w:t>
            </w:r>
            <w:r>
              <w:t>2025.</w:t>
            </w:r>
          </w:p>
          <w:p w14:paraId="3D2CE3AB" w14:textId="77777777" w:rsidR="00F346ED" w:rsidRDefault="00F346ED" w:rsidP="00F346ED">
            <w:pPr>
              <w:jc w:val="both"/>
              <w:rPr>
                <w:rFonts w:cstheme="minorHAnsi"/>
              </w:rPr>
            </w:pPr>
          </w:p>
          <w:p w14:paraId="43B7E4E5" w14:textId="77777777" w:rsidR="000A1A58" w:rsidRDefault="000A1A58" w:rsidP="004E2677">
            <w:pPr>
              <w:pStyle w:val="NoSpacing"/>
              <w:numPr>
                <w:ilvl w:val="0"/>
                <w:numId w:val="20"/>
              </w:numPr>
              <w:rPr>
                <w:b/>
                <w:bCs/>
                <w:lang w:val="en-GB" w:eastAsia="en-GB"/>
              </w:rPr>
            </w:pPr>
            <w:r w:rsidRPr="0068613E">
              <w:rPr>
                <w:b/>
                <w:bCs/>
                <w:lang w:val="en-GB" w:eastAsia="en-GB"/>
              </w:rPr>
              <w:t xml:space="preserve">Competencies: </w:t>
            </w:r>
          </w:p>
          <w:p w14:paraId="00D4F658" w14:textId="71B8FB30" w:rsidR="000A1A58" w:rsidRPr="00D175C4" w:rsidRDefault="000A1A58" w:rsidP="000A1A58">
            <w:pPr>
              <w:pStyle w:val="NoSpacing"/>
              <w:rPr>
                <w:lang w:eastAsia="en-GB"/>
              </w:rPr>
            </w:pPr>
            <w:r w:rsidRPr="00D175C4">
              <w:rPr>
                <w:lang w:eastAsia="en-GB"/>
              </w:rPr>
              <w:t xml:space="preserve">A competitive selection process will take place to identify potential partners. The </w:t>
            </w:r>
            <w:r w:rsidR="00BA54AE">
              <w:rPr>
                <w:lang w:eastAsia="en-GB"/>
              </w:rPr>
              <w:t>proponents/</w:t>
            </w:r>
            <w:r w:rsidRPr="00D175C4">
              <w:rPr>
                <w:lang w:eastAsia="en-GB"/>
              </w:rPr>
              <w:t xml:space="preserve">organizations will be selected only if they have proven structures, networks, and presentence (for state-based grants), and capacity and experience to deliver the proposed activities. The organization’s capacity will be assessed by UN Women based on UN Women’s policy and procedures. The selected organizations will sign Partnership Agreements (PA) with UN Women Nigeria Country Office. </w:t>
            </w:r>
          </w:p>
          <w:p w14:paraId="04FB3695" w14:textId="77777777" w:rsidR="000A1A58" w:rsidRPr="0068613E" w:rsidRDefault="000A1A58" w:rsidP="000A1A58">
            <w:pPr>
              <w:pStyle w:val="NoSpacing"/>
              <w:rPr>
                <w:b/>
                <w:bCs/>
                <w:lang w:val="en-GB" w:eastAsia="en-GB"/>
              </w:rPr>
            </w:pPr>
          </w:p>
          <w:p w14:paraId="3469B6D7" w14:textId="77777777" w:rsidR="000A1A58" w:rsidRPr="0068613E" w:rsidRDefault="000A1A58" w:rsidP="000A1A58">
            <w:pPr>
              <w:pStyle w:val="NoSpacing"/>
              <w:rPr>
                <w:b/>
                <w:i/>
                <w:iCs/>
                <w:u w:val="single"/>
                <w:lang w:val="en-GB" w:eastAsia="en-GB"/>
              </w:rPr>
            </w:pPr>
            <w:r w:rsidRPr="0068613E">
              <w:rPr>
                <w:b/>
                <w:i/>
                <w:iCs/>
                <w:u w:val="single"/>
                <w:lang w:val="en-GB" w:eastAsia="en-GB"/>
              </w:rPr>
              <w:t>Technical/functional competencies required.</w:t>
            </w:r>
          </w:p>
          <w:p w14:paraId="56982ABB" w14:textId="77777777" w:rsidR="000A1A58" w:rsidRPr="0068613E" w:rsidRDefault="000A1A58" w:rsidP="000A1A58">
            <w:pPr>
              <w:pStyle w:val="NoSpacing"/>
              <w:rPr>
                <w:b/>
                <w:bCs/>
                <w:i/>
                <w:iCs/>
                <w:u w:val="single"/>
                <w:lang w:val="en-GB" w:eastAsia="en-GB"/>
              </w:rPr>
            </w:pPr>
            <w:r w:rsidRPr="0068613E">
              <w:rPr>
                <w:b/>
                <w:bCs/>
                <w:i/>
                <w:iCs/>
                <w:u w:val="single"/>
                <w:lang w:val="en-GB" w:eastAsia="en-GB"/>
              </w:rPr>
              <w:t xml:space="preserve">Organizational Competencies. </w:t>
            </w:r>
          </w:p>
          <w:p w14:paraId="26AC3392" w14:textId="77777777" w:rsidR="000A1A58" w:rsidRDefault="000A1A58" w:rsidP="004E2677">
            <w:pPr>
              <w:pStyle w:val="NoSpacing"/>
              <w:numPr>
                <w:ilvl w:val="0"/>
                <w:numId w:val="40"/>
              </w:numPr>
            </w:pPr>
            <w:r w:rsidRPr="009F75FB">
              <w:t>Must be Legally registered non-governmental organizations (NGOs) in Nigeria</w:t>
            </w:r>
            <w:r>
              <w:t>.</w:t>
            </w:r>
          </w:p>
          <w:p w14:paraId="37432BED" w14:textId="5A207CF7" w:rsidR="000A1A58" w:rsidRPr="009F75FB" w:rsidRDefault="3E0EF61C" w:rsidP="004E2677">
            <w:pPr>
              <w:pStyle w:val="NoSpacing"/>
              <w:numPr>
                <w:ilvl w:val="0"/>
                <w:numId w:val="40"/>
              </w:numPr>
            </w:pPr>
            <w:r>
              <w:t>Must have proven track</w:t>
            </w:r>
            <w:r w:rsidR="00384A0B">
              <w:t xml:space="preserve"> </w:t>
            </w:r>
            <w:r>
              <w:t xml:space="preserve">record in promoting women’s political participation; and promotion of the rights of women and girls, including the rights of young women and women with disabilities. </w:t>
            </w:r>
          </w:p>
          <w:p w14:paraId="26F8EC4E" w14:textId="2B66FC87" w:rsidR="000A1A58" w:rsidRPr="009F75FB" w:rsidRDefault="3E0EF61C" w:rsidP="004E2677">
            <w:pPr>
              <w:pStyle w:val="NoSpacing"/>
              <w:numPr>
                <w:ilvl w:val="0"/>
                <w:numId w:val="40"/>
              </w:numPr>
            </w:pPr>
            <w:r>
              <w:t>Must have strong track</w:t>
            </w:r>
            <w:r w:rsidR="00384A0B">
              <w:t xml:space="preserve"> </w:t>
            </w:r>
            <w:r>
              <w:t>record in understanding the specific local context in the areas of targeted location.</w:t>
            </w:r>
          </w:p>
          <w:p w14:paraId="368E3192" w14:textId="77777777" w:rsidR="000A1A58" w:rsidRPr="009F75FB" w:rsidRDefault="000A1A58" w:rsidP="004E2677">
            <w:pPr>
              <w:pStyle w:val="NoSpacing"/>
              <w:numPr>
                <w:ilvl w:val="0"/>
                <w:numId w:val="40"/>
              </w:numPr>
            </w:pPr>
            <w:r w:rsidRPr="009F75FB">
              <w:t>At least 5 years of operation with minimum 3 years of specific experiences</w:t>
            </w:r>
            <w:r>
              <w:t xml:space="preserve"> on gender equality and women empowerment (</w:t>
            </w:r>
            <w:r w:rsidRPr="009F75FB">
              <w:t>GEWE</w:t>
            </w:r>
            <w:r>
              <w:t>) programming</w:t>
            </w:r>
            <w:r w:rsidRPr="009F75FB">
              <w:rPr>
                <w:lang w:bidi="en-US"/>
              </w:rPr>
              <w:t xml:space="preserve">. </w:t>
            </w:r>
          </w:p>
          <w:p w14:paraId="08108196" w14:textId="77777777" w:rsidR="000A1A58" w:rsidRPr="009F75FB" w:rsidRDefault="000A1A58" w:rsidP="004E2677">
            <w:pPr>
              <w:pStyle w:val="NoSpacing"/>
              <w:numPr>
                <w:ilvl w:val="0"/>
                <w:numId w:val="40"/>
              </w:numPr>
              <w:rPr>
                <w:lang w:bidi="en-US"/>
              </w:rPr>
            </w:pPr>
            <w:r w:rsidRPr="009F75FB">
              <w:rPr>
                <w:lang w:bidi="en-US"/>
              </w:rPr>
              <w:t xml:space="preserve">Strong experience in programme management and implementation particularly on </w:t>
            </w:r>
            <w:r>
              <w:rPr>
                <w:lang w:bidi="en-US"/>
              </w:rPr>
              <w:t>women’s leadership and political empowerment</w:t>
            </w:r>
            <w:r w:rsidRPr="009F75FB">
              <w:rPr>
                <w:lang w:bidi="en-US"/>
              </w:rPr>
              <w:t>.</w:t>
            </w:r>
          </w:p>
          <w:p w14:paraId="7C481F45" w14:textId="1C14C2C5" w:rsidR="000A1A58" w:rsidRDefault="3E0EF61C" w:rsidP="004E2677">
            <w:pPr>
              <w:pStyle w:val="NoSpacing"/>
              <w:numPr>
                <w:ilvl w:val="0"/>
                <w:numId w:val="40"/>
              </w:numPr>
              <w:rPr>
                <w:lang w:bidi="en-US"/>
              </w:rPr>
            </w:pPr>
            <w:r w:rsidRPr="022B0A6C">
              <w:rPr>
                <w:lang w:bidi="en-US"/>
              </w:rPr>
              <w:t xml:space="preserve">Experience in partnership/working with relevant government agencies and institutions; communities; religious and traditional leaders; women movements; local CSOs and CBOs; media and the private sector at state and federal level. </w:t>
            </w:r>
          </w:p>
          <w:p w14:paraId="75E49AB7" w14:textId="3AF36167" w:rsidR="000A1A58" w:rsidRPr="003B684B" w:rsidRDefault="000A1A58" w:rsidP="004E2677">
            <w:pPr>
              <w:pStyle w:val="NoSpacing"/>
              <w:numPr>
                <w:ilvl w:val="0"/>
                <w:numId w:val="40"/>
              </w:numPr>
              <w:rPr>
                <w:lang w:bidi="en-US"/>
              </w:rPr>
            </w:pPr>
            <w:r w:rsidRPr="00DC7CAF">
              <w:rPr>
                <w:lang w:bidi="en-US"/>
              </w:rPr>
              <w:t xml:space="preserve">Organizations </w:t>
            </w:r>
            <w:r>
              <w:rPr>
                <w:lang w:bidi="en-US"/>
              </w:rPr>
              <w:t xml:space="preserve">responding to </w:t>
            </w:r>
            <w:r w:rsidRPr="00DA014C">
              <w:rPr>
                <w:b/>
                <w:bCs/>
                <w:lang w:bidi="en-US"/>
              </w:rPr>
              <w:t>LOT 1</w:t>
            </w:r>
            <w:r w:rsidRPr="00DC7CAF">
              <w:rPr>
                <w:lang w:bidi="en-US"/>
              </w:rPr>
              <w:t xml:space="preserve"> must</w:t>
            </w:r>
            <w:r>
              <w:rPr>
                <w:lang w:bidi="en-US"/>
              </w:rPr>
              <w:t xml:space="preserve">, in addition, have </w:t>
            </w:r>
            <w:r w:rsidRPr="00DC7CAF">
              <w:rPr>
                <w:lang w:bidi="en-US"/>
              </w:rPr>
              <w:t xml:space="preserve">verifiable grass root and community networks and linkages, structures, </w:t>
            </w:r>
            <w:r w:rsidR="001D33D0">
              <w:rPr>
                <w:lang w:bidi="en-US"/>
              </w:rPr>
              <w:t xml:space="preserve">and </w:t>
            </w:r>
            <w:r w:rsidRPr="00DC7CAF">
              <w:rPr>
                <w:lang w:bidi="en-US"/>
              </w:rPr>
              <w:t xml:space="preserve">presence </w:t>
            </w:r>
            <w:r w:rsidR="00312C38" w:rsidRPr="00DC7CAF">
              <w:rPr>
                <w:lang w:bidi="en-US"/>
              </w:rPr>
              <w:t>(office, organization leadership and key staff) in</w:t>
            </w:r>
            <w:r w:rsidRPr="00DC7CAF">
              <w:rPr>
                <w:lang w:bidi="en-US"/>
              </w:rPr>
              <w:t xml:space="preserve"> the selected state, and must have in-depth ongoing or previous</w:t>
            </w:r>
            <w:r>
              <w:rPr>
                <w:lang w:bidi="en-US"/>
              </w:rPr>
              <w:t xml:space="preserve"> </w:t>
            </w:r>
            <w:r w:rsidRPr="00DC7CAF">
              <w:rPr>
                <w:lang w:bidi="en-US"/>
              </w:rPr>
              <w:t xml:space="preserve">related activities in the </w:t>
            </w:r>
            <w:r>
              <w:rPr>
                <w:lang w:bidi="en-US"/>
              </w:rPr>
              <w:t xml:space="preserve">specific </w:t>
            </w:r>
            <w:r w:rsidRPr="00DC7CAF">
              <w:rPr>
                <w:lang w:bidi="en-US"/>
              </w:rPr>
              <w:t>state.</w:t>
            </w:r>
            <w:r w:rsidRPr="009F75FB">
              <w:rPr>
                <w:rFonts w:eastAsia="Times New Roman" w:cs="Calibri"/>
                <w:color w:val="000000"/>
                <w:spacing w:val="-3"/>
                <w:sz w:val="20"/>
                <w:szCs w:val="20"/>
                <w:lang w:val="en-GB" w:eastAsia="en-GB"/>
              </w:rPr>
              <w:t xml:space="preserve"> </w:t>
            </w:r>
          </w:p>
          <w:p w14:paraId="5E105A09" w14:textId="77777777" w:rsidR="000A1A58" w:rsidRDefault="000A1A58" w:rsidP="004E2677">
            <w:pPr>
              <w:pStyle w:val="NoSpacing"/>
              <w:numPr>
                <w:ilvl w:val="0"/>
                <w:numId w:val="40"/>
              </w:numPr>
              <w:rPr>
                <w:lang w:bidi="en-US"/>
              </w:rPr>
            </w:pPr>
            <w:r w:rsidRPr="009F75FB">
              <w:rPr>
                <w:lang w:val="en-GB" w:bidi="en-US"/>
              </w:rPr>
              <w:t xml:space="preserve">Experience working with gate keepers such as male champions of gender equality, religious and traditional leaders.  </w:t>
            </w:r>
          </w:p>
          <w:p w14:paraId="345AF957" w14:textId="77777777" w:rsidR="000A1A58" w:rsidRDefault="000A1A58" w:rsidP="000A1A58">
            <w:pPr>
              <w:pStyle w:val="NoSpacing"/>
              <w:rPr>
                <w:lang w:bidi="en-US"/>
              </w:rPr>
            </w:pPr>
          </w:p>
          <w:p w14:paraId="211C51EE" w14:textId="77777777" w:rsidR="000A1A58" w:rsidRPr="00982A31" w:rsidRDefault="000A1A58" w:rsidP="000A1A58">
            <w:pPr>
              <w:pStyle w:val="NoSpacing"/>
              <w:rPr>
                <w:b/>
                <w:bCs/>
                <w:lang w:bidi="en-US"/>
              </w:rPr>
            </w:pPr>
            <w:r w:rsidRPr="00982A31">
              <w:rPr>
                <w:b/>
                <w:bCs/>
                <w:i/>
                <w:iCs/>
                <w:u w:val="single"/>
              </w:rPr>
              <w:t>Team Leader</w:t>
            </w:r>
            <w:r w:rsidRPr="00982A31">
              <w:rPr>
                <w:b/>
                <w:bCs/>
                <w:i/>
                <w:iCs/>
                <w:u w:val="single"/>
                <w:lang w:bidi="en-US"/>
              </w:rPr>
              <w:t xml:space="preserve">, </w:t>
            </w:r>
            <w:r w:rsidRPr="00982A31">
              <w:rPr>
                <w:b/>
                <w:bCs/>
                <w:i/>
                <w:iCs/>
                <w:u w:val="single"/>
              </w:rPr>
              <w:t>the overall team leader should have</w:t>
            </w:r>
            <w:r>
              <w:rPr>
                <w:b/>
                <w:bCs/>
                <w:i/>
                <w:iCs/>
                <w:u w:val="single"/>
              </w:rPr>
              <w:t>.</w:t>
            </w:r>
          </w:p>
          <w:p w14:paraId="567FCA56" w14:textId="77777777" w:rsidR="000A1A58" w:rsidRPr="009F75FB" w:rsidRDefault="3E0EF61C" w:rsidP="004E2677">
            <w:pPr>
              <w:pStyle w:val="NoSpacing"/>
              <w:numPr>
                <w:ilvl w:val="0"/>
                <w:numId w:val="41"/>
              </w:numPr>
            </w:pPr>
            <w:r>
              <w:t xml:space="preserve">Must be a Nigerian national with </w:t>
            </w:r>
            <w:bookmarkStart w:id="6" w:name="_Int_vzq1VMDz"/>
            <w:proofErr w:type="gramStart"/>
            <w:r>
              <w:t>Master’s</w:t>
            </w:r>
            <w:bookmarkEnd w:id="6"/>
            <w:proofErr w:type="gramEnd"/>
            <w:r>
              <w:t xml:space="preserve"> degree (or equivalent) in International Development Studies, Social Sciences, Politics, Law, Human Rights, Gender, Women Studies, Economics, Monitoring, and Evaluation or related field. A PHD is an added advantage.</w:t>
            </w:r>
          </w:p>
          <w:p w14:paraId="7F822BE4" w14:textId="77777777" w:rsidR="000A1A58" w:rsidRDefault="000A1A58" w:rsidP="004E2677">
            <w:pPr>
              <w:pStyle w:val="NoSpacing"/>
              <w:numPr>
                <w:ilvl w:val="0"/>
                <w:numId w:val="41"/>
              </w:numPr>
            </w:pPr>
            <w:r w:rsidRPr="009F75FB">
              <w:t xml:space="preserve">Minimum of 5 years of relevant experience </w:t>
            </w:r>
            <w:r>
              <w:t xml:space="preserve">in overseeing and leading the implementation of </w:t>
            </w:r>
            <w:r w:rsidRPr="009F75FB">
              <w:t>elections, women’s rights, gender equality, women’s political participation</w:t>
            </w:r>
            <w:r>
              <w:t xml:space="preserve"> programmes.</w:t>
            </w:r>
            <w:r w:rsidRPr="009F75FB">
              <w:t xml:space="preserve"> </w:t>
            </w:r>
          </w:p>
          <w:p w14:paraId="3FDAC430" w14:textId="77777777" w:rsidR="000A1A58" w:rsidRDefault="000A1A58" w:rsidP="004E2677">
            <w:pPr>
              <w:pStyle w:val="NoSpacing"/>
              <w:numPr>
                <w:ilvl w:val="0"/>
                <w:numId w:val="41"/>
              </w:numPr>
            </w:pPr>
            <w:r w:rsidRPr="009F75FB">
              <w:t>Substantive experience in managing and implementing similar projects</w:t>
            </w:r>
            <w:r>
              <w:t>.</w:t>
            </w:r>
            <w:r w:rsidRPr="009F75FB">
              <w:t xml:space="preserve"> </w:t>
            </w:r>
          </w:p>
          <w:p w14:paraId="46A530BE" w14:textId="77777777" w:rsidR="000A1A58" w:rsidRDefault="000A1A58" w:rsidP="004E2677">
            <w:pPr>
              <w:pStyle w:val="NoSpacing"/>
              <w:numPr>
                <w:ilvl w:val="0"/>
                <w:numId w:val="41"/>
              </w:numPr>
            </w:pPr>
            <w:r w:rsidRPr="009F75FB">
              <w:t>Proven experience in producing coherent, clear analytic reports and knowledge products</w:t>
            </w:r>
            <w:r>
              <w:t>.</w:t>
            </w:r>
          </w:p>
          <w:p w14:paraId="4A4BB18E" w14:textId="77777777" w:rsidR="000A1A58" w:rsidRPr="001D1D26" w:rsidRDefault="000A1A58" w:rsidP="004E2677">
            <w:pPr>
              <w:pStyle w:val="NoSpacing"/>
              <w:numPr>
                <w:ilvl w:val="0"/>
                <w:numId w:val="41"/>
              </w:numPr>
            </w:pPr>
            <w:r w:rsidRPr="009F75FB">
              <w:t xml:space="preserve">Excellent communication skills and fluent in English and other local languages. </w:t>
            </w:r>
          </w:p>
          <w:p w14:paraId="54E767D5" w14:textId="77777777" w:rsidR="000A1A58" w:rsidRDefault="000A1A58" w:rsidP="000A1A58">
            <w:pPr>
              <w:pStyle w:val="NoSpacing"/>
            </w:pPr>
          </w:p>
          <w:p w14:paraId="4C8728A6" w14:textId="77777777" w:rsidR="000A1A58" w:rsidRPr="009B09C7" w:rsidRDefault="000A1A58" w:rsidP="000A1A58">
            <w:pPr>
              <w:pStyle w:val="NoSpacing"/>
              <w:rPr>
                <w:b/>
                <w:bCs/>
                <w:i/>
                <w:iCs/>
                <w:u w:val="single"/>
              </w:rPr>
            </w:pPr>
            <w:r w:rsidRPr="009B09C7">
              <w:rPr>
                <w:b/>
                <w:bCs/>
                <w:i/>
                <w:iCs/>
                <w:u w:val="single"/>
              </w:rPr>
              <w:t>Team members, facilitators, and other members will be assessed on the following</w:t>
            </w:r>
            <w:r>
              <w:rPr>
                <w:b/>
                <w:bCs/>
                <w:i/>
                <w:iCs/>
                <w:u w:val="single"/>
              </w:rPr>
              <w:t>.</w:t>
            </w:r>
          </w:p>
          <w:p w14:paraId="782F5313" w14:textId="16BD654D" w:rsidR="000A1A58" w:rsidRDefault="3E0EF61C" w:rsidP="004E2677">
            <w:pPr>
              <w:pStyle w:val="NoSpacing"/>
              <w:numPr>
                <w:ilvl w:val="0"/>
                <w:numId w:val="42"/>
              </w:numPr>
            </w:pPr>
            <w:r>
              <w:t xml:space="preserve">Must be a Nigerian national with </w:t>
            </w:r>
            <w:bookmarkStart w:id="7" w:name="_Int_TIYaqDq5"/>
            <w:proofErr w:type="gramStart"/>
            <w:r w:rsidR="613717F1">
              <w:t xml:space="preserve">bachelor’s degree in </w:t>
            </w:r>
            <w:r w:rsidR="0BA010A1">
              <w:t>I</w:t>
            </w:r>
            <w:r w:rsidR="613717F1">
              <w:t xml:space="preserve">nternational </w:t>
            </w:r>
            <w:r w:rsidR="0BA010A1">
              <w:t>D</w:t>
            </w:r>
            <w:r w:rsidR="613717F1">
              <w:t xml:space="preserve">evelopment </w:t>
            </w:r>
            <w:r w:rsidR="0BA010A1">
              <w:t>S</w:t>
            </w:r>
            <w:r w:rsidR="613717F1">
              <w:t>tudies</w:t>
            </w:r>
            <w:bookmarkEnd w:id="7"/>
            <w:proofErr w:type="gramEnd"/>
            <w:r>
              <w:t xml:space="preserve">, Social Sciences, Politics, Law, Human Rights, Gender, Women Studies, Economics, Monitoring, and </w:t>
            </w:r>
            <w:r>
              <w:lastRenderedPageBreak/>
              <w:t>Evaluation or related field is preferred. WAEC/NECO school graduation is required as a minimum for team members.</w:t>
            </w:r>
          </w:p>
          <w:p w14:paraId="4A92F9E3" w14:textId="1474FCC1" w:rsidR="000A1A58" w:rsidRDefault="3E0EF61C" w:rsidP="004E2677">
            <w:pPr>
              <w:pStyle w:val="NoSpacing"/>
              <w:numPr>
                <w:ilvl w:val="0"/>
                <w:numId w:val="42"/>
              </w:numPr>
            </w:pPr>
            <w:r>
              <w:t xml:space="preserve">Experience in working with civil society and community-based </w:t>
            </w:r>
            <w:r w:rsidR="1844ED41">
              <w:t>organizations</w:t>
            </w:r>
            <w:r>
              <w:t>, including project/programme management.</w:t>
            </w:r>
          </w:p>
          <w:p w14:paraId="03894838" w14:textId="77777777" w:rsidR="000A1A58" w:rsidRDefault="000A1A58" w:rsidP="004E2677">
            <w:pPr>
              <w:pStyle w:val="NoSpacing"/>
              <w:numPr>
                <w:ilvl w:val="0"/>
                <w:numId w:val="42"/>
              </w:numPr>
            </w:pPr>
            <w:r w:rsidRPr="009B09C7">
              <w:t xml:space="preserve">Professional experience </w:t>
            </w:r>
            <w:r>
              <w:t xml:space="preserve">on </w:t>
            </w:r>
            <w:r w:rsidRPr="009B09C7">
              <w:t>women’s empowerment, promoting local/community-owned initiative to advance gender equality and empowerment of women and girls</w:t>
            </w:r>
            <w:r>
              <w:t>.</w:t>
            </w:r>
          </w:p>
          <w:p w14:paraId="44A43C26" w14:textId="77777777" w:rsidR="000A1A58" w:rsidRPr="007471C4" w:rsidRDefault="000A1A58" w:rsidP="004E2677">
            <w:pPr>
              <w:pStyle w:val="NoSpacing"/>
              <w:numPr>
                <w:ilvl w:val="0"/>
                <w:numId w:val="42"/>
              </w:numPr>
            </w:pPr>
            <w:r w:rsidRPr="009B09C7">
              <w:t>Experience working in promoting peaceful and resilient communities is desirable</w:t>
            </w:r>
            <w:r>
              <w:t>.</w:t>
            </w:r>
          </w:p>
          <w:p w14:paraId="2149BC50" w14:textId="59885D57" w:rsidR="00B214F0" w:rsidRPr="00E72015" w:rsidRDefault="000A1A58" w:rsidP="004E2677">
            <w:pPr>
              <w:pStyle w:val="NoSpacing"/>
              <w:numPr>
                <w:ilvl w:val="0"/>
                <w:numId w:val="42"/>
              </w:numPr>
            </w:pPr>
            <w:r w:rsidRPr="009B09C7">
              <w:t>Fluent in English and other dialects as relevant in English and other local languages/dialects in the state of implementation as relevant</w:t>
            </w:r>
            <w:r w:rsidR="00E72015">
              <w:t>.</w:t>
            </w:r>
          </w:p>
        </w:tc>
      </w:tr>
    </w:tbl>
    <w:p w14:paraId="45353963" w14:textId="77777777" w:rsidR="00347590" w:rsidRPr="00AC0FB5" w:rsidRDefault="00761A0F" w:rsidP="00347590">
      <w:pPr>
        <w:tabs>
          <w:tab w:val="center" w:pos="4320"/>
          <w:tab w:val="right" w:pos="8640"/>
        </w:tabs>
        <w:spacing w:after="0" w:line="240" w:lineRule="auto"/>
        <w:jc w:val="center"/>
        <w:rPr>
          <w:rFonts w:eastAsia="Times New Roman" w:cstheme="minorHAnsi"/>
          <w:b/>
          <w:bCs/>
          <w:color w:val="002060"/>
          <w:sz w:val="20"/>
          <w:szCs w:val="20"/>
          <w:lang w:val="en-GB" w:eastAsia="en-GB"/>
        </w:rPr>
      </w:pPr>
      <w:r w:rsidRPr="00AC0FB5">
        <w:rPr>
          <w:rFonts w:cstheme="minorHAnsi"/>
          <w:sz w:val="20"/>
          <w:szCs w:val="20"/>
        </w:rPr>
        <w:lastRenderedPageBreak/>
        <w:br w:type="page"/>
      </w:r>
      <w:r w:rsidR="00347590" w:rsidRPr="00AC0FB5">
        <w:rPr>
          <w:rFonts w:eastAsia="Times New Roman" w:cstheme="minorHAnsi"/>
          <w:b/>
          <w:bCs/>
          <w:color w:val="002060"/>
          <w:sz w:val="20"/>
          <w:szCs w:val="20"/>
          <w:lang w:val="en-GB" w:eastAsia="en-GB"/>
        </w:rPr>
        <w:lastRenderedPageBreak/>
        <w:t>Annex B-1</w:t>
      </w:r>
    </w:p>
    <w:p w14:paraId="25E755D2" w14:textId="77777777" w:rsidR="00347590" w:rsidRPr="00AC0FB5" w:rsidRDefault="00347590" w:rsidP="00347590">
      <w:pPr>
        <w:tabs>
          <w:tab w:val="center" w:pos="4320"/>
          <w:tab w:val="right" w:pos="8640"/>
        </w:tabs>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t>Mandatory requirements/pre-qualification criteria</w:t>
      </w:r>
    </w:p>
    <w:p w14:paraId="36D41E60" w14:textId="77777777" w:rsidR="00347590" w:rsidRPr="00AC0FB5" w:rsidRDefault="00347590" w:rsidP="00347590">
      <w:pPr>
        <w:tabs>
          <w:tab w:val="center" w:pos="4320"/>
          <w:tab w:val="right" w:pos="8640"/>
        </w:tabs>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t>[To be completed by proponents and returned with their proposal]</w:t>
      </w:r>
    </w:p>
    <w:p w14:paraId="029E0E7D" w14:textId="77777777" w:rsidR="00347590" w:rsidRPr="00AC0FB5" w:rsidRDefault="00347590" w:rsidP="00347590">
      <w:pPr>
        <w:tabs>
          <w:tab w:val="center" w:pos="4320"/>
          <w:tab w:val="right" w:pos="8640"/>
        </w:tabs>
        <w:spacing w:after="0" w:line="240" w:lineRule="auto"/>
        <w:jc w:val="center"/>
        <w:rPr>
          <w:rFonts w:eastAsia="Times New Roman" w:cstheme="minorHAnsi"/>
          <w:b/>
          <w:color w:val="000000"/>
          <w:sz w:val="20"/>
          <w:szCs w:val="20"/>
          <w:lang w:val="en-GB" w:eastAsia="en-GB"/>
        </w:rPr>
      </w:pPr>
    </w:p>
    <w:p w14:paraId="1652318D" w14:textId="53EF77FA" w:rsidR="00F51EE4" w:rsidRDefault="001E253C" w:rsidP="00DC4860">
      <w:pPr>
        <w:tabs>
          <w:tab w:val="left" w:pos="-1440"/>
          <w:tab w:val="center" w:pos="4680"/>
          <w:tab w:val="left" w:pos="7200"/>
          <w:tab w:val="right" w:pos="9360"/>
        </w:tabs>
        <w:suppressAutoHyphens/>
        <w:spacing w:after="0" w:line="240" w:lineRule="auto"/>
        <w:jc w:val="both"/>
        <w:rPr>
          <w:rFonts w:cstheme="minorHAnsi"/>
          <w:b/>
          <w:bCs/>
          <w:noProof/>
          <w:sz w:val="20"/>
          <w:szCs w:val="20"/>
          <w:lang w:val="en-GB"/>
        </w:rPr>
      </w:pPr>
      <w:r>
        <w:rPr>
          <w:rFonts w:eastAsia="Calibri" w:cstheme="minorHAnsi"/>
          <w:b/>
          <w:bCs/>
          <w:sz w:val="20"/>
          <w:szCs w:val="20"/>
          <w:lang w:val="en-CA"/>
        </w:rPr>
        <w:t xml:space="preserve">Call for proposals: </w:t>
      </w:r>
      <w:r w:rsidR="00F51EE4" w:rsidRPr="001C7024">
        <w:rPr>
          <w:rFonts w:eastAsia="Calibri" w:cstheme="minorHAnsi"/>
          <w:b/>
          <w:bCs/>
          <w:sz w:val="20"/>
          <w:szCs w:val="20"/>
          <w:lang w:val="en-CA"/>
        </w:rPr>
        <w:t xml:space="preserve">CFP No. </w:t>
      </w:r>
      <w:r w:rsidR="00F51EE4" w:rsidRPr="001C7024">
        <w:rPr>
          <w:rFonts w:cstheme="minorHAnsi"/>
          <w:b/>
          <w:bCs/>
          <w:noProof/>
          <w:sz w:val="20"/>
          <w:szCs w:val="20"/>
          <w:lang w:val="en-GB"/>
        </w:rPr>
        <w:t>UNW-NGA- CFP-2024-00</w:t>
      </w:r>
      <w:r w:rsidR="00234A57">
        <w:rPr>
          <w:rFonts w:cstheme="minorHAnsi"/>
          <w:b/>
          <w:bCs/>
          <w:noProof/>
          <w:sz w:val="20"/>
          <w:szCs w:val="20"/>
          <w:lang w:val="en-GB"/>
        </w:rPr>
        <w:t>2</w:t>
      </w:r>
    </w:p>
    <w:p w14:paraId="59E96F1B" w14:textId="114EC7C3" w:rsidR="00DC4860" w:rsidRPr="00AC0FB5" w:rsidRDefault="00DC4860" w:rsidP="00DC4860">
      <w:pPr>
        <w:tabs>
          <w:tab w:val="left" w:pos="-1440"/>
          <w:tab w:val="center" w:pos="4680"/>
          <w:tab w:val="left" w:pos="7200"/>
          <w:tab w:val="right" w:pos="9360"/>
        </w:tabs>
        <w:suppressAutoHyphens/>
        <w:spacing w:after="0" w:line="240" w:lineRule="auto"/>
        <w:jc w:val="both"/>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 xml:space="preserve">Proponents are requested to complete this form and return it as part of their submission. Proponents will receive a </w:t>
      </w:r>
      <w:r w:rsidRPr="00AC0FB5">
        <w:rPr>
          <w:rFonts w:eastAsia="Times New Roman" w:cstheme="minorHAnsi"/>
          <w:b/>
          <w:bCs/>
          <w:color w:val="000000"/>
          <w:sz w:val="20"/>
          <w:szCs w:val="20"/>
          <w:lang w:val="en-GB" w:eastAsia="en-GB"/>
        </w:rPr>
        <w:t>pass/fail rating</w:t>
      </w:r>
      <w:r w:rsidRPr="00AC0FB5">
        <w:rPr>
          <w:rFonts w:eastAsia="Times New Roman" w:cstheme="minorHAnsi"/>
          <w:color w:val="000000"/>
          <w:sz w:val="20"/>
          <w:szCs w:val="20"/>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AC0FB5">
        <w:rPr>
          <w:rFonts w:eastAsia="Times New Roman" w:cstheme="minorHAnsi"/>
          <w:b/>
          <w:bCs/>
          <w:color w:val="000000"/>
          <w:sz w:val="20"/>
          <w:szCs w:val="20"/>
          <w:lang w:val="en-GB" w:eastAsia="en-GB"/>
        </w:rPr>
        <w:t>Incomplete or inadequate responses, lack of response or misrepresentation in responding to any questions will result in disqualification.</w:t>
      </w:r>
    </w:p>
    <w:p w14:paraId="6B583293" w14:textId="77777777" w:rsidR="00DC4860" w:rsidRPr="00AC0FB5" w:rsidRDefault="00DC4860" w:rsidP="00DC4860">
      <w:pPr>
        <w:spacing w:after="0" w:line="240" w:lineRule="auto"/>
        <w:rPr>
          <w:rFonts w:eastAsia="Calibri" w:cstheme="minorHAnsi"/>
          <w:color w:val="000000"/>
          <w:sz w:val="20"/>
          <w:szCs w:val="20"/>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0"/>
        <w:gridCol w:w="1547"/>
      </w:tblGrid>
      <w:tr w:rsidR="00DC4860" w:rsidRPr="00AC0FB5" w14:paraId="48D7864A" w14:textId="77777777" w:rsidTr="000161D6">
        <w:tc>
          <w:tcPr>
            <w:tcW w:w="7580" w:type="dxa"/>
            <w:shd w:val="clear" w:color="auto" w:fill="D5DCE4" w:themeFill="text2" w:themeFillTint="33"/>
          </w:tcPr>
          <w:p w14:paraId="31993474" w14:textId="77777777" w:rsidR="00DC4860" w:rsidRPr="00AC0FB5" w:rsidRDefault="00DC4860" w:rsidP="009B24D7">
            <w:pPr>
              <w:keepNext/>
              <w:spacing w:after="0" w:line="240" w:lineRule="auto"/>
              <w:jc w:val="both"/>
              <w:outlineLvl w:val="3"/>
              <w:rPr>
                <w:rFonts w:eastAsia="Arial" w:cstheme="minorHAnsi"/>
                <w:b/>
                <w:i/>
                <w:iCs/>
                <w:color w:val="000000"/>
                <w:sz w:val="20"/>
                <w:szCs w:val="20"/>
              </w:rPr>
            </w:pPr>
            <w:r w:rsidRPr="00AC0FB5">
              <w:rPr>
                <w:rFonts w:eastAsia="Arial" w:cstheme="minorHAnsi"/>
                <w:b/>
                <w:color w:val="000000"/>
                <w:sz w:val="20"/>
                <w:szCs w:val="20"/>
              </w:rPr>
              <w:t>Mandatory requirements/pre-qualification criteria</w:t>
            </w:r>
          </w:p>
        </w:tc>
        <w:tc>
          <w:tcPr>
            <w:tcW w:w="1547" w:type="dxa"/>
            <w:shd w:val="clear" w:color="auto" w:fill="D5DCE4" w:themeFill="text2" w:themeFillTint="33"/>
          </w:tcPr>
          <w:p w14:paraId="5D7E1424" w14:textId="77777777" w:rsidR="00DC4860" w:rsidRPr="00AC0FB5" w:rsidRDefault="00DC4860" w:rsidP="009B24D7">
            <w:pPr>
              <w:keepNext/>
              <w:spacing w:after="0" w:line="240" w:lineRule="auto"/>
              <w:jc w:val="both"/>
              <w:outlineLvl w:val="3"/>
              <w:rPr>
                <w:rFonts w:eastAsia="Arial" w:cstheme="minorHAnsi"/>
                <w:b/>
                <w:i/>
                <w:iCs/>
                <w:color w:val="000000"/>
                <w:sz w:val="20"/>
                <w:szCs w:val="20"/>
              </w:rPr>
            </w:pPr>
            <w:r w:rsidRPr="00AC0FB5">
              <w:rPr>
                <w:rFonts w:eastAsia="Arial" w:cstheme="minorHAnsi"/>
                <w:b/>
                <w:color w:val="000000"/>
                <w:sz w:val="20"/>
                <w:szCs w:val="20"/>
              </w:rPr>
              <w:t>Proponent’s response</w:t>
            </w:r>
          </w:p>
        </w:tc>
      </w:tr>
      <w:tr w:rsidR="00DC4860" w:rsidRPr="00AC0FB5" w14:paraId="71B87F5A" w14:textId="77777777" w:rsidTr="000161D6">
        <w:tc>
          <w:tcPr>
            <w:tcW w:w="7580" w:type="dxa"/>
          </w:tcPr>
          <w:p w14:paraId="0F479D3A" w14:textId="77777777" w:rsidR="00DC4860" w:rsidRPr="00AC0FB5" w:rsidRDefault="00DC4860" w:rsidP="00FB749A">
            <w:pPr>
              <w:pStyle w:val="ListParagraph"/>
              <w:numPr>
                <w:ilvl w:val="0"/>
                <w:numId w:val="14"/>
              </w:numPr>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1547" w:type="dxa"/>
          </w:tcPr>
          <w:p w14:paraId="49677377"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Reference #1:</w:t>
            </w:r>
          </w:p>
          <w:p w14:paraId="20C57B51"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Reference #2:</w:t>
            </w:r>
          </w:p>
          <w:p w14:paraId="53189928"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551786DC" w14:textId="77777777" w:rsidTr="000161D6">
        <w:trPr>
          <w:trHeight w:val="440"/>
        </w:trPr>
        <w:tc>
          <w:tcPr>
            <w:tcW w:w="7580" w:type="dxa"/>
          </w:tcPr>
          <w:p w14:paraId="4DFA8825" w14:textId="77777777" w:rsidR="00DC4860" w:rsidRPr="00AC0FB5" w:rsidRDefault="00DC4860" w:rsidP="00FB749A">
            <w:pPr>
              <w:pStyle w:val="ListParagraph"/>
              <w:numPr>
                <w:ilvl w:val="0"/>
                <w:numId w:val="14"/>
              </w:numPr>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Is the proponent duly registered or does it have the legal basis/mandate as an organization? [Please attach a copy of the official registration here].</w:t>
            </w:r>
          </w:p>
        </w:tc>
        <w:tc>
          <w:tcPr>
            <w:tcW w:w="1547" w:type="dxa"/>
          </w:tcPr>
          <w:p w14:paraId="1F45D560"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Yes/No</w:t>
            </w:r>
          </w:p>
        </w:tc>
      </w:tr>
      <w:tr w:rsidR="00DC4860" w:rsidRPr="00AC0FB5" w14:paraId="16C3BA56" w14:textId="77777777" w:rsidTr="000161D6">
        <w:tc>
          <w:tcPr>
            <w:tcW w:w="7580" w:type="dxa"/>
          </w:tcPr>
          <w:p w14:paraId="029D8E9A" w14:textId="77777777" w:rsidR="00DC4860" w:rsidRPr="00AC0FB5" w:rsidRDefault="00DC4860" w:rsidP="00FB749A">
            <w:pPr>
              <w:pStyle w:val="ListParagraph"/>
              <w:numPr>
                <w:ilvl w:val="0"/>
                <w:numId w:val="14"/>
              </w:numPr>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Has the proponent as an organization been in operation for at least five (5) years</w:t>
            </w:r>
            <w:r w:rsidRPr="00AC0FB5">
              <w:rPr>
                <w:rStyle w:val="FootnoteReference"/>
                <w:rFonts w:eastAsia="Calibri" w:cstheme="minorHAnsi"/>
                <w:color w:val="000000"/>
                <w:sz w:val="20"/>
                <w:szCs w:val="20"/>
                <w:lang w:val="en-CA"/>
              </w:rPr>
              <w:footnoteReference w:id="3"/>
            </w:r>
            <w:r w:rsidRPr="00AC0FB5">
              <w:rPr>
                <w:rFonts w:eastAsia="Calibri" w:cstheme="minorHAnsi"/>
                <w:color w:val="000000"/>
                <w:sz w:val="20"/>
                <w:szCs w:val="20"/>
                <w:lang w:val="en-CA"/>
              </w:rPr>
              <w:t>?</w:t>
            </w:r>
          </w:p>
        </w:tc>
        <w:tc>
          <w:tcPr>
            <w:tcW w:w="1547" w:type="dxa"/>
          </w:tcPr>
          <w:p w14:paraId="717453E7"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Yes/No</w:t>
            </w:r>
          </w:p>
        </w:tc>
      </w:tr>
      <w:tr w:rsidR="00E13EAC" w:rsidRPr="00AC0FB5" w14:paraId="50370C21" w14:textId="77777777" w:rsidTr="000161D6">
        <w:tc>
          <w:tcPr>
            <w:tcW w:w="7580" w:type="dxa"/>
          </w:tcPr>
          <w:p w14:paraId="65A19AB0" w14:textId="185004C7" w:rsidR="00E13EAC" w:rsidRPr="00AC0FB5" w:rsidRDefault="00586AEA" w:rsidP="00FB749A">
            <w:pPr>
              <w:pStyle w:val="ListParagraph"/>
              <w:numPr>
                <w:ilvl w:val="0"/>
                <w:numId w:val="14"/>
              </w:numPr>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Does the proponent have a </w:t>
            </w:r>
            <w:r w:rsidR="00E13EAC" w:rsidRPr="00E13EAC">
              <w:rPr>
                <w:rFonts w:eastAsia="Calibri" w:cstheme="minorHAnsi"/>
                <w:color w:val="000000"/>
                <w:sz w:val="20"/>
                <w:szCs w:val="20"/>
                <w:lang w:val="en-CA"/>
              </w:rPr>
              <w:t>verifiable grass root and community networks and linkages, structures, presence in the selected state (office, organization leadership and key staff)</w:t>
            </w:r>
          </w:p>
        </w:tc>
        <w:tc>
          <w:tcPr>
            <w:tcW w:w="1547" w:type="dxa"/>
          </w:tcPr>
          <w:p w14:paraId="03B84B8D" w14:textId="3DCFE537" w:rsidR="00E13EAC" w:rsidRPr="00AC0FB5" w:rsidRDefault="00586AEA" w:rsidP="009B24D7">
            <w:pPr>
              <w:spacing w:after="0" w:line="240" w:lineRule="auto"/>
              <w:rPr>
                <w:rFonts w:eastAsia="Calibri" w:cstheme="minorHAnsi"/>
                <w:color w:val="000000"/>
                <w:sz w:val="20"/>
                <w:szCs w:val="20"/>
                <w:lang w:val="en-CA"/>
              </w:rPr>
            </w:pPr>
            <w:r>
              <w:rPr>
                <w:rFonts w:eastAsia="Calibri" w:cstheme="minorHAnsi"/>
                <w:color w:val="000000"/>
                <w:sz w:val="20"/>
                <w:szCs w:val="20"/>
                <w:lang w:val="en-CA"/>
              </w:rPr>
              <w:t>Yes/No</w:t>
            </w:r>
          </w:p>
        </w:tc>
      </w:tr>
      <w:tr w:rsidR="00DC4860" w:rsidRPr="00AC0FB5" w14:paraId="09651472" w14:textId="77777777" w:rsidTr="000161D6">
        <w:tc>
          <w:tcPr>
            <w:tcW w:w="7580" w:type="dxa"/>
          </w:tcPr>
          <w:p w14:paraId="4FE2BF1F" w14:textId="77777777" w:rsidR="00DC4860" w:rsidRPr="00AC0FB5" w:rsidRDefault="00DC4860" w:rsidP="00FB749A">
            <w:pPr>
              <w:pStyle w:val="ListParagraph"/>
              <w:numPr>
                <w:ilvl w:val="0"/>
                <w:numId w:val="14"/>
              </w:numPr>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Can UN Women conduct</w:t>
            </w:r>
            <w:r w:rsidRPr="00AC0FB5">
              <w:rPr>
                <w:rFonts w:eastAsia="Arial,Times New Roman" w:cstheme="minorHAnsi"/>
                <w:color w:val="000000"/>
                <w:sz w:val="20"/>
                <w:szCs w:val="20"/>
                <w:lang w:val="en-CA"/>
              </w:rPr>
              <w:t xml:space="preserve"> a site visit at a customer location in the location or area with a similar scope of work as the one described in this CFP?</w:t>
            </w:r>
          </w:p>
        </w:tc>
        <w:tc>
          <w:tcPr>
            <w:tcW w:w="1547" w:type="dxa"/>
          </w:tcPr>
          <w:p w14:paraId="48CADA75"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292B9E4F"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7A78B2E0" w14:textId="77777777" w:rsidTr="000161D6">
        <w:tc>
          <w:tcPr>
            <w:tcW w:w="7580" w:type="dxa"/>
            <w:tcBorders>
              <w:top w:val="single" w:sz="4" w:space="0" w:color="auto"/>
              <w:left w:val="single" w:sz="4" w:space="0" w:color="auto"/>
              <w:bottom w:val="single" w:sz="4" w:space="0" w:color="auto"/>
              <w:right w:val="single" w:sz="4" w:space="0" w:color="auto"/>
            </w:tcBorders>
          </w:tcPr>
          <w:p w14:paraId="05CE016E" w14:textId="77777777" w:rsidR="00DC4860" w:rsidRPr="00AC0FB5" w:rsidRDefault="00DC4860" w:rsidP="00FB749A">
            <w:pPr>
              <w:pStyle w:val="ListParagraph"/>
              <w:numPr>
                <w:ilvl w:val="0"/>
                <w:numId w:val="14"/>
              </w:numPr>
              <w:spacing w:after="0" w:line="240" w:lineRule="auto"/>
              <w:ind w:right="153"/>
              <w:jc w:val="both"/>
              <w:textAlignment w:val="baseline"/>
              <w:rPr>
                <w:rFonts w:eastAsia="Times New Roman" w:cstheme="minorHAnsi"/>
                <w:sz w:val="20"/>
                <w:szCs w:val="20"/>
              </w:rPr>
            </w:pPr>
            <w:r w:rsidRPr="00AC0FB5">
              <w:rPr>
                <w:rFonts w:eastAsia="Times New Roman" w:cstheme="minorHAnsi"/>
                <w:sz w:val="20"/>
                <w:szCs w:val="20"/>
                <w:lang w:val="en-CA"/>
              </w:rPr>
              <w:t>Fraud or other wrongdoing:</w:t>
            </w:r>
          </w:p>
          <w:p w14:paraId="4B198C49" w14:textId="08DD5863" w:rsidR="00DC4860" w:rsidRPr="008B6341" w:rsidRDefault="00DC4860" w:rsidP="004E2677">
            <w:pPr>
              <w:pStyle w:val="ListParagraph"/>
              <w:numPr>
                <w:ilvl w:val="0"/>
                <w:numId w:val="45"/>
              </w:numPr>
              <w:spacing w:after="0" w:line="240" w:lineRule="auto"/>
              <w:ind w:right="153"/>
              <w:jc w:val="both"/>
              <w:textAlignment w:val="baseline"/>
              <w:rPr>
                <w:rFonts w:eastAsia="Times New Roman" w:cstheme="minorHAnsi"/>
                <w:sz w:val="20"/>
                <w:szCs w:val="20"/>
                <w:lang w:val="en-CA"/>
              </w:rPr>
            </w:pPr>
            <w:r w:rsidRPr="008B6341">
              <w:rPr>
                <w:rFonts w:eastAsia="Times New Roman" w:cstheme="minorHAnsi"/>
                <w:sz w:val="20"/>
                <w:szCs w:val="20"/>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27ADD0F9" w14:textId="77777777" w:rsidR="00D52A4E" w:rsidRDefault="00DC4860" w:rsidP="00D52A4E">
            <w:pPr>
              <w:spacing w:line="240" w:lineRule="auto"/>
              <w:ind w:left="360" w:right="153"/>
              <w:jc w:val="both"/>
              <w:textAlignment w:val="baseline"/>
              <w:rPr>
                <w:rFonts w:eastAsia="Times New Roman" w:cstheme="minorHAnsi"/>
                <w:sz w:val="20"/>
                <w:szCs w:val="20"/>
                <w:lang w:val="en-CA"/>
              </w:rPr>
            </w:pPr>
            <w:r w:rsidRPr="00AC0FB5">
              <w:rPr>
                <w:rFonts w:eastAsia="Times New Roman" w:cstheme="minorHAnsi"/>
                <w:sz w:val="20"/>
                <w:szCs w:val="20"/>
                <w:lang w:val="en-CA"/>
              </w:rPr>
              <w:t xml:space="preserve">         OR </w:t>
            </w:r>
          </w:p>
          <w:p w14:paraId="4495AD08" w14:textId="0889C095" w:rsidR="00DC4860" w:rsidRPr="00D52A4E" w:rsidRDefault="00DC4860" w:rsidP="004E2677">
            <w:pPr>
              <w:pStyle w:val="ListParagraph"/>
              <w:numPr>
                <w:ilvl w:val="0"/>
                <w:numId w:val="45"/>
              </w:numPr>
              <w:spacing w:line="240" w:lineRule="auto"/>
              <w:ind w:right="153"/>
              <w:jc w:val="both"/>
              <w:textAlignment w:val="baseline"/>
              <w:rPr>
                <w:rFonts w:eastAsia="Calibri" w:cstheme="minorHAnsi"/>
                <w:color w:val="000000"/>
                <w:sz w:val="20"/>
                <w:szCs w:val="20"/>
                <w:lang w:val="en-CA"/>
              </w:rPr>
            </w:pPr>
            <w:r w:rsidRPr="00D52A4E">
              <w:rPr>
                <w:rFonts w:eastAsia="Times New Roman" w:cstheme="minorHAnsi"/>
                <w:sz w:val="20"/>
                <w:szCs w:val="20"/>
                <w:lang w:val="en-CA"/>
              </w:rPr>
              <w:t>Is the proponent, its employees, personnel, sub-contractor or sub-contractor’s sub-contractor or sub-partner or sub-partner’s partner currently under investigation for fraud or any other wrongdoing by UN Women, another UN entity or otherwise?</w:t>
            </w:r>
            <w:r w:rsidRPr="00D52A4E">
              <w:rPr>
                <w:rFonts w:eastAsia="Times New Roman" w:cstheme="minorHAnsi"/>
                <w:sz w:val="20"/>
                <w:szCs w:val="20"/>
              </w:rPr>
              <w:t> </w:t>
            </w:r>
          </w:p>
        </w:tc>
        <w:tc>
          <w:tcPr>
            <w:tcW w:w="1547" w:type="dxa"/>
            <w:tcBorders>
              <w:top w:val="single" w:sz="4" w:space="0" w:color="auto"/>
              <w:left w:val="single" w:sz="4" w:space="0" w:color="auto"/>
              <w:bottom w:val="single" w:sz="4" w:space="0" w:color="auto"/>
              <w:right w:val="single" w:sz="4" w:space="0" w:color="auto"/>
            </w:tcBorders>
          </w:tcPr>
          <w:p w14:paraId="3D1BD962"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706F5765"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1623F835" w14:textId="77777777" w:rsidTr="000161D6">
        <w:tc>
          <w:tcPr>
            <w:tcW w:w="7580" w:type="dxa"/>
            <w:tcBorders>
              <w:top w:val="single" w:sz="4" w:space="0" w:color="auto"/>
              <w:left w:val="single" w:sz="4" w:space="0" w:color="auto"/>
              <w:bottom w:val="single" w:sz="4" w:space="0" w:color="auto"/>
              <w:right w:val="single" w:sz="4" w:space="0" w:color="auto"/>
            </w:tcBorders>
          </w:tcPr>
          <w:p w14:paraId="03733EE1" w14:textId="77777777" w:rsidR="00DC4860" w:rsidRPr="00AC0FB5" w:rsidRDefault="00DC4860" w:rsidP="00FB749A">
            <w:pPr>
              <w:pStyle w:val="ListParagraph"/>
              <w:numPr>
                <w:ilvl w:val="0"/>
                <w:numId w:val="14"/>
              </w:numPr>
              <w:spacing w:after="0" w:line="240" w:lineRule="auto"/>
              <w:ind w:right="153"/>
              <w:jc w:val="both"/>
              <w:textAlignment w:val="baseline"/>
              <w:rPr>
                <w:rFonts w:eastAsia="Times New Roman" w:cstheme="minorHAnsi"/>
                <w:sz w:val="20"/>
                <w:szCs w:val="20"/>
              </w:rPr>
            </w:pPr>
            <w:r w:rsidRPr="00AC0FB5">
              <w:rPr>
                <w:rFonts w:eastAsia="Times New Roman" w:cstheme="minorHAnsi"/>
                <w:sz w:val="20"/>
                <w:szCs w:val="20"/>
                <w:lang w:val="en-CA"/>
              </w:rPr>
              <w:t>Sexual exploitation and abuse:</w:t>
            </w:r>
          </w:p>
          <w:p w14:paraId="773FE8D2" w14:textId="75137E14" w:rsidR="00DC4860" w:rsidRPr="00D62939" w:rsidRDefault="00DC4860" w:rsidP="004E2677">
            <w:pPr>
              <w:pStyle w:val="ListParagraph"/>
              <w:numPr>
                <w:ilvl w:val="0"/>
                <w:numId w:val="44"/>
              </w:numPr>
              <w:spacing w:after="0" w:line="240" w:lineRule="auto"/>
              <w:ind w:right="153"/>
              <w:jc w:val="both"/>
              <w:textAlignment w:val="baseline"/>
              <w:rPr>
                <w:rFonts w:eastAsia="Times New Roman" w:cstheme="minorHAnsi"/>
                <w:sz w:val="20"/>
                <w:szCs w:val="20"/>
              </w:rPr>
            </w:pPr>
            <w:r w:rsidRPr="00D62939">
              <w:rPr>
                <w:rFonts w:eastAsia="Times New Roman" w:cstheme="minorHAnsi"/>
                <w:sz w:val="20"/>
                <w:szCs w:val="20"/>
                <w:lang w:val="en-CA"/>
              </w:rPr>
              <w:t>Has the proponent, its employees, personnel, sub-contractor or sub-contractor’s sub-contractor or sub-partner or sub-partner’s partner been the subject of any investigations and/or been charged for any misconduct related </w:t>
            </w:r>
            <w:r w:rsidRPr="00D62939">
              <w:rPr>
                <w:rFonts w:eastAsia="Times New Roman" w:cstheme="minorHAnsi"/>
                <w:sz w:val="20"/>
                <w:szCs w:val="20"/>
              </w:rPr>
              <w:t>to sexual exploitation and abuse (SEA)</w:t>
            </w:r>
            <w:r w:rsidRPr="00AC0FB5">
              <w:rPr>
                <w:rStyle w:val="FootnoteReference"/>
                <w:rFonts w:eastAsia="Times New Roman" w:cstheme="minorHAnsi"/>
                <w:sz w:val="20"/>
                <w:szCs w:val="20"/>
              </w:rPr>
              <w:footnoteReference w:id="4"/>
            </w:r>
            <w:r w:rsidRPr="00D62939">
              <w:rPr>
                <w:rFonts w:eastAsia="Times New Roman" w:cstheme="minorHAnsi"/>
                <w:sz w:val="20"/>
                <w:szCs w:val="20"/>
              </w:rPr>
              <w:t xml:space="preserve">? </w:t>
            </w:r>
          </w:p>
          <w:p w14:paraId="77FF7ADD" w14:textId="66508B5C" w:rsidR="005C7C25" w:rsidRPr="00D62939" w:rsidRDefault="00DC4860" w:rsidP="00D62939">
            <w:pPr>
              <w:pStyle w:val="ListParagraph"/>
              <w:spacing w:line="240" w:lineRule="auto"/>
              <w:ind w:left="690" w:right="153"/>
              <w:jc w:val="both"/>
              <w:textAlignment w:val="baseline"/>
              <w:rPr>
                <w:rFonts w:eastAsia="Times New Roman" w:cstheme="minorHAnsi"/>
                <w:sz w:val="20"/>
                <w:szCs w:val="20"/>
              </w:rPr>
            </w:pPr>
            <w:r w:rsidRPr="00AC0FB5">
              <w:rPr>
                <w:rFonts w:eastAsia="Times New Roman" w:cstheme="minorHAnsi"/>
                <w:sz w:val="20"/>
                <w:szCs w:val="20"/>
              </w:rPr>
              <w:t>OR</w:t>
            </w:r>
          </w:p>
          <w:p w14:paraId="78593873" w14:textId="4A936C73" w:rsidR="00DC4860" w:rsidRPr="00D62939" w:rsidRDefault="005C7C25" w:rsidP="004E2677">
            <w:pPr>
              <w:pStyle w:val="ListParagraph"/>
              <w:numPr>
                <w:ilvl w:val="0"/>
                <w:numId w:val="43"/>
              </w:numPr>
              <w:spacing w:line="240" w:lineRule="auto"/>
              <w:ind w:right="153"/>
              <w:jc w:val="both"/>
              <w:textAlignment w:val="baseline"/>
              <w:rPr>
                <w:rFonts w:eastAsia="Times New Roman" w:cstheme="minorHAnsi"/>
                <w:sz w:val="20"/>
                <w:szCs w:val="20"/>
              </w:rPr>
            </w:pPr>
            <w:r w:rsidRPr="00D62939">
              <w:rPr>
                <w:rFonts w:eastAsia="Times New Roman" w:cstheme="minorHAnsi"/>
                <w:sz w:val="20"/>
                <w:szCs w:val="20"/>
              </w:rPr>
              <w:t xml:space="preserve">b. </w:t>
            </w:r>
            <w:r w:rsidR="00DC4860" w:rsidRPr="00D62939">
              <w:rPr>
                <w:rFonts w:eastAsia="Times New Roman" w:cstheme="minorHAnsi"/>
                <w:sz w:val="20"/>
                <w:szCs w:val="20"/>
              </w:rPr>
              <w:t>Is the proponent, its employees, personnel, sub-contractor or sub-contractor’s sub-contractor or sub-partner or sub-partner’s partner currently under investigation for SEA by UN Women, another UN entity or otherwise?</w:t>
            </w:r>
          </w:p>
        </w:tc>
        <w:tc>
          <w:tcPr>
            <w:tcW w:w="1547" w:type="dxa"/>
            <w:tcBorders>
              <w:top w:val="single" w:sz="4" w:space="0" w:color="auto"/>
              <w:left w:val="single" w:sz="4" w:space="0" w:color="auto"/>
              <w:bottom w:val="single" w:sz="4" w:space="0" w:color="auto"/>
              <w:right w:val="single" w:sz="4" w:space="0" w:color="auto"/>
            </w:tcBorders>
          </w:tcPr>
          <w:p w14:paraId="11D792B6"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Yes/No</w:t>
            </w:r>
          </w:p>
        </w:tc>
      </w:tr>
      <w:tr w:rsidR="00DC4860" w:rsidRPr="00AC0FB5" w14:paraId="40B065A6" w14:textId="77777777" w:rsidTr="000161D6">
        <w:tc>
          <w:tcPr>
            <w:tcW w:w="7580" w:type="dxa"/>
            <w:tcBorders>
              <w:top w:val="single" w:sz="4" w:space="0" w:color="auto"/>
              <w:left w:val="single" w:sz="4" w:space="0" w:color="auto"/>
              <w:bottom w:val="single" w:sz="4" w:space="0" w:color="auto"/>
              <w:right w:val="single" w:sz="4" w:space="0" w:color="auto"/>
            </w:tcBorders>
          </w:tcPr>
          <w:p w14:paraId="7CF5C38B" w14:textId="356A78F3" w:rsidR="00DC4860" w:rsidRPr="00AC0FB5" w:rsidRDefault="00DC4860" w:rsidP="00FB749A">
            <w:pPr>
              <w:pStyle w:val="ListParagraph"/>
              <w:numPr>
                <w:ilvl w:val="0"/>
                <w:numId w:val="14"/>
              </w:numPr>
              <w:spacing w:after="0" w:line="240" w:lineRule="auto"/>
              <w:jc w:val="both"/>
              <w:rPr>
                <w:rFonts w:eastAsia="Arial" w:cstheme="minorHAnsi"/>
                <w:color w:val="000000" w:themeColor="text1"/>
                <w:sz w:val="20"/>
                <w:szCs w:val="20"/>
                <w:lang w:val="en-CA"/>
              </w:rPr>
            </w:pPr>
            <w:r w:rsidRPr="00AC0FB5">
              <w:rPr>
                <w:rFonts w:eastAsia="Arial" w:cstheme="minorHAnsi"/>
                <w:sz w:val="20"/>
                <w:szCs w:val="20"/>
                <w:lang w:val="en-CA"/>
              </w:rPr>
              <w:t>Has</w:t>
            </w:r>
            <w:r w:rsidRPr="00AC0FB5">
              <w:rPr>
                <w:rFonts w:eastAsia="Arial" w:cstheme="minorHAnsi"/>
                <w:color w:val="000000" w:themeColor="text1"/>
                <w:sz w:val="20"/>
                <w:szCs w:val="20"/>
                <w:lang w:val="en-CA"/>
              </w:rPr>
              <w:t xml:space="preserve"> the proponent </w:t>
            </w:r>
            <w:r w:rsidRPr="00AC0FB5">
              <w:rPr>
                <w:rFonts w:eastAsia="Times New Roman" w:cstheme="minorHAnsi"/>
                <w:sz w:val="20"/>
                <w:szCs w:val="20"/>
                <w:lang w:val="en-CA"/>
              </w:rPr>
              <w:t>or any of its employees or personnel</w:t>
            </w:r>
            <w:r w:rsidRPr="00AC0FB5">
              <w:rPr>
                <w:rFonts w:cstheme="minorHAnsi"/>
                <w:sz w:val="20"/>
                <w:szCs w:val="20"/>
                <w:lang w:val="en-CA"/>
              </w:rPr>
              <w:t xml:space="preserve"> </w:t>
            </w:r>
            <w:r w:rsidRPr="00AC0FB5">
              <w:rPr>
                <w:rFonts w:eastAsia="Arial" w:cstheme="minorHAnsi"/>
                <w:color w:val="000000" w:themeColor="text1"/>
                <w:sz w:val="20"/>
                <w:szCs w:val="20"/>
                <w:lang w:val="en-CA"/>
              </w:rPr>
              <w:t xml:space="preserve">been placed on any relevant sanctions list including as a minimum the Consolidated United Nations Security Council Sanctions List(s), United Nations Global </w:t>
            </w:r>
            <w:r w:rsidR="009947C0" w:rsidRPr="00AC0FB5">
              <w:rPr>
                <w:rFonts w:eastAsia="Arial" w:cstheme="minorHAnsi"/>
                <w:color w:val="000000" w:themeColor="text1"/>
                <w:sz w:val="20"/>
                <w:szCs w:val="20"/>
                <w:lang w:val="en-CA"/>
              </w:rPr>
              <w:t>Marketplace</w:t>
            </w:r>
            <w:r w:rsidRPr="00AC0FB5">
              <w:rPr>
                <w:rFonts w:eastAsia="Arial" w:cstheme="minorHAnsi"/>
                <w:color w:val="000000" w:themeColor="text1"/>
                <w:sz w:val="20"/>
                <w:szCs w:val="20"/>
                <w:lang w:val="en-CA"/>
              </w:rPr>
              <w:t xml:space="preserve"> Vendor ineligibility and </w:t>
            </w:r>
            <w:r w:rsidRPr="00AC0FB5">
              <w:rPr>
                <w:rFonts w:eastAsia="Arial" w:cstheme="minorHAnsi"/>
                <w:sz w:val="20"/>
                <w:szCs w:val="20"/>
                <w:lang w:val="en-CA"/>
              </w:rPr>
              <w:t>any other donor sanction list that may be available for use, as applicable?</w:t>
            </w:r>
          </w:p>
        </w:tc>
        <w:tc>
          <w:tcPr>
            <w:tcW w:w="1547" w:type="dxa"/>
            <w:tcBorders>
              <w:top w:val="single" w:sz="4" w:space="0" w:color="auto"/>
              <w:left w:val="single" w:sz="4" w:space="0" w:color="auto"/>
              <w:bottom w:val="single" w:sz="4" w:space="0" w:color="auto"/>
              <w:right w:val="single" w:sz="4" w:space="0" w:color="auto"/>
            </w:tcBorders>
          </w:tcPr>
          <w:p w14:paraId="7B5BB7D5"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08A86ED4"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3D6FF02D" w14:textId="77777777" w:rsidTr="000161D6">
        <w:tc>
          <w:tcPr>
            <w:tcW w:w="7580" w:type="dxa"/>
            <w:tcBorders>
              <w:top w:val="single" w:sz="4" w:space="0" w:color="auto"/>
              <w:left w:val="single" w:sz="4" w:space="0" w:color="auto"/>
              <w:bottom w:val="single" w:sz="4" w:space="0" w:color="auto"/>
              <w:right w:val="single" w:sz="4" w:space="0" w:color="auto"/>
            </w:tcBorders>
          </w:tcPr>
          <w:p w14:paraId="4A3878B5" w14:textId="77777777" w:rsidR="00DC4860" w:rsidRPr="00AC0FB5" w:rsidRDefault="00DC4860" w:rsidP="00FB749A">
            <w:pPr>
              <w:pStyle w:val="ListParagraph"/>
              <w:numPr>
                <w:ilvl w:val="0"/>
                <w:numId w:val="14"/>
              </w:numPr>
              <w:spacing w:after="0" w:line="240" w:lineRule="auto"/>
              <w:jc w:val="both"/>
              <w:rPr>
                <w:rFonts w:eastAsia="Arial" w:cstheme="minorHAnsi"/>
                <w:color w:val="000000" w:themeColor="text1"/>
                <w:sz w:val="20"/>
                <w:szCs w:val="20"/>
                <w:lang w:val="en-CA"/>
              </w:rPr>
            </w:pPr>
            <w:r w:rsidRPr="00AC0FB5">
              <w:rPr>
                <w:rFonts w:eastAsia="Arial" w:cstheme="minorHAnsi"/>
                <w:sz w:val="20"/>
                <w:szCs w:val="20"/>
                <w:lang w:val="en-CA"/>
              </w:rPr>
              <w:t>Has</w:t>
            </w:r>
            <w:r w:rsidRPr="00AC0FB5">
              <w:rPr>
                <w:rFonts w:eastAsia="Arial" w:cstheme="minorHAnsi"/>
                <w:sz w:val="20"/>
                <w:szCs w:val="20"/>
              </w:rPr>
              <w:t xml:space="preserve"> the proponent read and accepted the standards set out in section 3 of ST/SGB/2003/13 “Special measures for protection from sexual exploitation and sexual abuse”?</w:t>
            </w:r>
          </w:p>
        </w:tc>
        <w:tc>
          <w:tcPr>
            <w:tcW w:w="1547" w:type="dxa"/>
            <w:tcBorders>
              <w:top w:val="single" w:sz="4" w:space="0" w:color="auto"/>
              <w:left w:val="single" w:sz="4" w:space="0" w:color="auto"/>
              <w:bottom w:val="single" w:sz="4" w:space="0" w:color="auto"/>
              <w:right w:val="single" w:sz="4" w:space="0" w:color="auto"/>
            </w:tcBorders>
          </w:tcPr>
          <w:p w14:paraId="737B84B4"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649EDC22"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78785442" w14:textId="77777777" w:rsidTr="000161D6">
        <w:tc>
          <w:tcPr>
            <w:tcW w:w="7580" w:type="dxa"/>
            <w:tcBorders>
              <w:top w:val="single" w:sz="4" w:space="0" w:color="auto"/>
              <w:left w:val="single" w:sz="4" w:space="0" w:color="auto"/>
              <w:bottom w:val="single" w:sz="4" w:space="0" w:color="auto"/>
              <w:right w:val="single" w:sz="4" w:space="0" w:color="auto"/>
            </w:tcBorders>
          </w:tcPr>
          <w:p w14:paraId="0A5DB070" w14:textId="77777777" w:rsidR="00DC4860" w:rsidRPr="00AC0FB5" w:rsidRDefault="00DC4860" w:rsidP="00FB749A">
            <w:pPr>
              <w:pStyle w:val="ListParagraph"/>
              <w:numPr>
                <w:ilvl w:val="0"/>
                <w:numId w:val="14"/>
              </w:numPr>
              <w:spacing w:after="0" w:line="240" w:lineRule="auto"/>
              <w:jc w:val="both"/>
              <w:rPr>
                <w:rFonts w:eastAsia="Arial" w:cstheme="minorHAnsi"/>
                <w:sz w:val="20"/>
                <w:szCs w:val="20"/>
              </w:rPr>
            </w:pPr>
            <w:r w:rsidRPr="00AC0FB5">
              <w:rPr>
                <w:rFonts w:eastAsia="Arial" w:cstheme="minorHAnsi"/>
                <w:sz w:val="20"/>
                <w:szCs w:val="20"/>
                <w:lang w:val="en-CA"/>
              </w:rPr>
              <w:t>Does</w:t>
            </w:r>
            <w:r w:rsidRPr="00AC0FB5">
              <w:rPr>
                <w:rFonts w:eastAsia="Arial" w:cstheme="minorHAnsi"/>
                <w:sz w:val="20"/>
                <w:szCs w:val="20"/>
              </w:rPr>
              <w:t xml:space="preserve"> the proponent acknowledge that SEA is strictly prohibited, and that UN Women will apply a policy of “zero tolerance” in respect to SEA of anyone including the proponent’s </w:t>
            </w:r>
            <w:r w:rsidRPr="00AC0FB5">
              <w:rPr>
                <w:rFonts w:eastAsia="Arial" w:cstheme="minorHAnsi"/>
                <w:sz w:val="20"/>
                <w:szCs w:val="20"/>
              </w:rPr>
              <w:lastRenderedPageBreak/>
              <w:t>employees, agents, sub-partners and sub-contractors or any other persons engaged by the proponent to perform any services?</w:t>
            </w:r>
          </w:p>
        </w:tc>
        <w:tc>
          <w:tcPr>
            <w:tcW w:w="1547" w:type="dxa"/>
            <w:tcBorders>
              <w:top w:val="single" w:sz="4" w:space="0" w:color="auto"/>
              <w:left w:val="single" w:sz="4" w:space="0" w:color="auto"/>
              <w:bottom w:val="single" w:sz="4" w:space="0" w:color="auto"/>
              <w:right w:val="single" w:sz="4" w:space="0" w:color="auto"/>
            </w:tcBorders>
          </w:tcPr>
          <w:p w14:paraId="4746741B" w14:textId="77777777"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lastRenderedPageBreak/>
              <w:t xml:space="preserve">Yes/No </w:t>
            </w:r>
          </w:p>
          <w:p w14:paraId="74E10B38" w14:textId="77777777" w:rsidR="00DC4860" w:rsidRPr="00AC0FB5" w:rsidRDefault="00DC4860" w:rsidP="009B24D7">
            <w:pPr>
              <w:spacing w:after="0" w:line="240" w:lineRule="auto"/>
              <w:rPr>
                <w:rFonts w:eastAsia="Calibri" w:cstheme="minorHAnsi"/>
                <w:color w:val="000000"/>
                <w:sz w:val="20"/>
                <w:szCs w:val="20"/>
                <w:lang w:val="en-CA"/>
              </w:rPr>
            </w:pPr>
          </w:p>
        </w:tc>
      </w:tr>
      <w:tr w:rsidR="00DC4860" w:rsidRPr="00AC0FB5" w14:paraId="6B9202F6" w14:textId="77777777" w:rsidTr="000161D6">
        <w:tc>
          <w:tcPr>
            <w:tcW w:w="7580" w:type="dxa"/>
            <w:tcBorders>
              <w:top w:val="single" w:sz="4" w:space="0" w:color="auto"/>
              <w:left w:val="single" w:sz="4" w:space="0" w:color="auto"/>
              <w:bottom w:val="single" w:sz="4" w:space="0" w:color="auto"/>
              <w:right w:val="single" w:sz="4" w:space="0" w:color="auto"/>
            </w:tcBorders>
          </w:tcPr>
          <w:p w14:paraId="3B455DFD" w14:textId="77777777" w:rsidR="00DC4860" w:rsidRPr="00AC0FB5" w:rsidRDefault="00DC4860" w:rsidP="00FB749A">
            <w:pPr>
              <w:pStyle w:val="ListParagraph"/>
              <w:numPr>
                <w:ilvl w:val="0"/>
                <w:numId w:val="14"/>
              </w:numPr>
              <w:spacing w:after="0" w:line="240" w:lineRule="auto"/>
              <w:jc w:val="both"/>
              <w:rPr>
                <w:rFonts w:eastAsia="Arial" w:cstheme="minorHAnsi"/>
                <w:sz w:val="20"/>
                <w:szCs w:val="20"/>
              </w:rPr>
            </w:pPr>
            <w:r w:rsidRPr="00AC0FB5">
              <w:rPr>
                <w:rFonts w:eastAsia="Arial" w:cstheme="minorHAnsi"/>
                <w:sz w:val="20"/>
                <w:szCs w:val="20"/>
                <w:lang w:val="en-CA"/>
              </w:rPr>
              <w:t>Has the proponent</w:t>
            </w:r>
            <w:r w:rsidRPr="00AC0FB5">
              <w:rPr>
                <w:rFonts w:eastAsia="Arial" w:cstheme="minorHAnsi"/>
                <w:sz w:val="20"/>
                <w:szCs w:val="20"/>
              </w:rPr>
              <w:t xml:space="preserve"> reviewed and taken note of UN Women Anti-Fraud Policy </w:t>
            </w:r>
            <w:r w:rsidRPr="00AC0FB5">
              <w:rPr>
                <w:rFonts w:eastAsia="Arial" w:cstheme="minorHAnsi"/>
                <w:b/>
                <w:bCs/>
                <w:sz w:val="20"/>
                <w:szCs w:val="20"/>
              </w:rPr>
              <w:t>(Annex B-6)</w:t>
            </w:r>
            <w:r w:rsidRPr="00AC0FB5">
              <w:rPr>
                <w:rFonts w:eastAsia="Arial" w:cstheme="minorHAnsi"/>
                <w:sz w:val="20"/>
                <w:szCs w:val="20"/>
              </w:rPr>
              <w:t>?</w:t>
            </w:r>
          </w:p>
        </w:tc>
        <w:tc>
          <w:tcPr>
            <w:tcW w:w="1547" w:type="dxa"/>
            <w:tcBorders>
              <w:top w:val="single" w:sz="4" w:space="0" w:color="auto"/>
              <w:left w:val="single" w:sz="4" w:space="0" w:color="auto"/>
              <w:bottom w:val="single" w:sz="4" w:space="0" w:color="auto"/>
              <w:right w:val="single" w:sz="4" w:space="0" w:color="auto"/>
            </w:tcBorders>
          </w:tcPr>
          <w:p w14:paraId="2829EDBC" w14:textId="0D69C94A" w:rsidR="00DC4860" w:rsidRPr="00AC0FB5" w:rsidRDefault="00DC4860"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bl>
    <w:p w14:paraId="12BBD345" w14:textId="77777777" w:rsidR="00714310" w:rsidRDefault="00714310" w:rsidP="00DC4860">
      <w:pPr>
        <w:spacing w:after="0" w:line="240" w:lineRule="auto"/>
        <w:rPr>
          <w:rFonts w:eastAsia="Calibri" w:cstheme="minorHAnsi"/>
          <w:b/>
          <w:bCs/>
          <w:spacing w:val="-3"/>
          <w:sz w:val="20"/>
          <w:szCs w:val="20"/>
          <w:lang w:val="en-CA"/>
        </w:rPr>
      </w:pPr>
    </w:p>
    <w:p w14:paraId="1B575050" w14:textId="2E5BCC5D" w:rsidR="00DC4860" w:rsidRPr="00AC0FB5" w:rsidRDefault="00DC4860" w:rsidP="00DC4860">
      <w:pPr>
        <w:spacing w:after="0" w:line="240" w:lineRule="auto"/>
        <w:rPr>
          <w:rFonts w:eastAsia="Calibri" w:cstheme="minorHAnsi"/>
          <w:b/>
          <w:bCs/>
          <w:spacing w:val="-3"/>
          <w:sz w:val="20"/>
          <w:szCs w:val="20"/>
          <w:lang w:val="en-CA"/>
        </w:rPr>
      </w:pPr>
      <w:r w:rsidRPr="00AC0FB5">
        <w:rPr>
          <w:rFonts w:eastAsia="Calibri" w:cstheme="minorHAnsi"/>
          <w:b/>
          <w:bCs/>
          <w:spacing w:val="-3"/>
          <w:sz w:val="20"/>
          <w:szCs w:val="20"/>
          <w:lang w:val="en-CA"/>
        </w:rPr>
        <w:t xml:space="preserve">Please provide the following information: </w:t>
      </w: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505"/>
        <w:gridCol w:w="1577"/>
      </w:tblGrid>
      <w:tr w:rsidR="00DC4860" w:rsidRPr="00AC0FB5" w14:paraId="42CF1314" w14:textId="77777777" w:rsidTr="000161D6">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0D7FD" w14:textId="77777777" w:rsidR="00DC4860" w:rsidRPr="00AC0FB5" w:rsidRDefault="00DC4860" w:rsidP="00FB749A">
            <w:pPr>
              <w:pStyle w:val="ListParagraph"/>
              <w:numPr>
                <w:ilvl w:val="0"/>
                <w:numId w:val="12"/>
              </w:numPr>
              <w:spacing w:after="0" w:line="240" w:lineRule="auto"/>
              <w:rPr>
                <w:rFonts w:eastAsia="Arial" w:cstheme="minorHAnsi"/>
                <w:sz w:val="20"/>
                <w:szCs w:val="20"/>
              </w:rPr>
            </w:pPr>
            <w:r w:rsidRPr="00AC0FB5">
              <w:rPr>
                <w:rFonts w:eastAsia="Arial" w:cstheme="minorHAnsi"/>
                <w:sz w:val="20"/>
                <w:szCs w:val="20"/>
              </w:rPr>
              <w:t>Is the highest executive (e.g., Director, CEO, etc.) in the proponent organization a female?</w:t>
            </w:r>
          </w:p>
        </w:tc>
        <w:tc>
          <w:tcPr>
            <w:tcW w:w="1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AF753" w14:textId="77777777" w:rsidR="00DC4860" w:rsidRPr="00AC0FB5" w:rsidRDefault="00DC4860" w:rsidP="009B24D7">
            <w:pPr>
              <w:spacing w:after="0" w:line="240" w:lineRule="auto"/>
              <w:rPr>
                <w:rFonts w:eastAsia="Arial" w:cstheme="minorHAnsi"/>
                <w:sz w:val="20"/>
                <w:szCs w:val="20"/>
              </w:rPr>
            </w:pPr>
            <w:r w:rsidRPr="00AC0FB5">
              <w:rPr>
                <w:rFonts w:eastAsia="Arial" w:cstheme="minorHAnsi"/>
                <w:sz w:val="20"/>
                <w:szCs w:val="20"/>
              </w:rPr>
              <w:t>Yes/No</w:t>
            </w:r>
          </w:p>
        </w:tc>
      </w:tr>
      <w:tr w:rsidR="00DC4860" w:rsidRPr="00AC0FB5" w14:paraId="5183AAAE" w14:textId="77777777" w:rsidTr="000161D6">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BBDA2" w14:textId="77777777" w:rsidR="00DC4860" w:rsidRPr="00AC0FB5" w:rsidRDefault="00DC4860" w:rsidP="00FB749A">
            <w:pPr>
              <w:pStyle w:val="ListParagraph"/>
              <w:numPr>
                <w:ilvl w:val="0"/>
                <w:numId w:val="12"/>
              </w:numPr>
              <w:spacing w:after="0" w:line="240" w:lineRule="auto"/>
              <w:rPr>
                <w:rFonts w:eastAsia="Arial" w:cstheme="minorHAnsi"/>
                <w:sz w:val="20"/>
                <w:szCs w:val="20"/>
              </w:rPr>
            </w:pPr>
            <w:r w:rsidRPr="00AC0FB5">
              <w:rPr>
                <w:rFonts w:eastAsia="Arial" w:cstheme="minorHAnsi"/>
                <w:sz w:val="20"/>
                <w:szCs w:val="20"/>
              </w:rPr>
              <w:t xml:space="preserve">What is the female to male ratio in the proponent’s board? </w:t>
            </w:r>
          </w:p>
        </w:tc>
        <w:tc>
          <w:tcPr>
            <w:tcW w:w="1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6C1BF" w14:textId="77777777" w:rsidR="00DC4860" w:rsidRPr="00AC0FB5" w:rsidRDefault="00DC4860" w:rsidP="009B24D7">
            <w:pPr>
              <w:spacing w:after="0" w:line="240" w:lineRule="auto"/>
              <w:rPr>
                <w:rFonts w:eastAsia="Arial" w:cstheme="minorHAnsi"/>
                <w:sz w:val="20"/>
                <w:szCs w:val="20"/>
              </w:rPr>
            </w:pPr>
          </w:p>
        </w:tc>
      </w:tr>
    </w:tbl>
    <w:p w14:paraId="4337BD70" w14:textId="77777777" w:rsidR="00DC4860" w:rsidRPr="00AC0FB5" w:rsidRDefault="00DC4860" w:rsidP="00DC4860">
      <w:pPr>
        <w:spacing w:after="0" w:line="240" w:lineRule="auto"/>
        <w:rPr>
          <w:rFonts w:eastAsia="Calibri" w:cstheme="minorHAnsi"/>
          <w:b/>
          <w:bCs/>
          <w:spacing w:val="-3"/>
          <w:sz w:val="20"/>
          <w:szCs w:val="20"/>
          <w:lang w:val="en-CA"/>
        </w:rPr>
      </w:pPr>
    </w:p>
    <w:p w14:paraId="4C6B3E90" w14:textId="77777777" w:rsidR="00DC4860" w:rsidRPr="00AC0FB5" w:rsidRDefault="00DC4860" w:rsidP="00DC4860">
      <w:pPr>
        <w:spacing w:after="0" w:line="240" w:lineRule="auto"/>
        <w:jc w:val="both"/>
        <w:rPr>
          <w:rFonts w:eastAsia="Calibri" w:cstheme="minorHAnsi"/>
          <w:b/>
          <w:bCs/>
          <w:spacing w:val="-3"/>
          <w:sz w:val="20"/>
          <w:szCs w:val="20"/>
          <w:lang w:val="en-CA"/>
        </w:rPr>
      </w:pPr>
      <w:r w:rsidRPr="00AC0FB5">
        <w:rPr>
          <w:rFonts w:eastAsia="Calibri" w:cstheme="minorHAnsi"/>
          <w:b/>
          <w:bCs/>
          <w:spacing w:val="-3"/>
          <w:sz w:val="20"/>
          <w:szCs w:val="20"/>
          <w:lang w:val="en-CA"/>
        </w:rPr>
        <w:t>Acceptance of the terms and conditions outlined in the template Partner Agreement.</w:t>
      </w:r>
    </w:p>
    <w:p w14:paraId="03F8F5CA" w14:textId="77777777" w:rsidR="00DC4860" w:rsidRPr="00AC0FB5"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20"/>
          <w:szCs w:val="20"/>
        </w:rPr>
      </w:pPr>
      <w:r w:rsidRPr="00AC0FB5">
        <w:rPr>
          <w:rFonts w:eastAsiaTheme="majorEastAsia" w:cstheme="minorHAnsi"/>
          <w:color w:val="000000" w:themeColor="text1"/>
          <w:sz w:val="20"/>
          <w:szCs w:val="20"/>
        </w:rPr>
        <w:t xml:space="preserve">Proponents must include an acceptance of the terms and conditions outlined in the template Partner Agreement or their reservations or objections thereto. </w:t>
      </w:r>
    </w:p>
    <w:p w14:paraId="00F9FA2A" w14:textId="77777777" w:rsidR="00DC4860" w:rsidRPr="00AC0FB5"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20"/>
          <w:szCs w:val="20"/>
        </w:rPr>
      </w:pPr>
      <w:r w:rsidRPr="00AC0FB5">
        <w:rPr>
          <w:rFonts w:eastAsiaTheme="majorEastAsia" w:cstheme="minorHAnsi"/>
          <w:color w:val="000000" w:themeColor="text1"/>
          <w:sz w:val="20"/>
          <w:szCs w:val="20"/>
        </w:rPr>
        <w:t xml:space="preserve">Submission of any such reservations or objections does not mean that UN Women will automatically accept them should the proponent be selected as a Responsible Party. </w:t>
      </w:r>
    </w:p>
    <w:p w14:paraId="10FEBE14" w14:textId="77777777" w:rsidR="00DC4860" w:rsidRPr="00AC0FB5"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20"/>
          <w:szCs w:val="20"/>
        </w:rPr>
      </w:pPr>
      <w:r w:rsidRPr="00AC0FB5">
        <w:rPr>
          <w:rFonts w:eastAsiaTheme="majorEastAsia" w:cstheme="minorHAnsi"/>
          <w:color w:val="000000" w:themeColor="text1"/>
          <w:sz w:val="20"/>
          <w:szCs w:val="20"/>
        </w:rPr>
        <w:t>UN Women will evaluate any reservation or objection during its evaluation of the proposal and may accept or reject any such reservation or objection.</w:t>
      </w:r>
    </w:p>
    <w:p w14:paraId="17CECE2D" w14:textId="77777777" w:rsidR="00DC4860" w:rsidRPr="00AC0FB5" w:rsidRDefault="00DC4860" w:rsidP="00DC4860">
      <w:pPr>
        <w:spacing w:after="0" w:line="240" w:lineRule="auto"/>
        <w:rPr>
          <w:rFonts w:cstheme="minorHAnsi"/>
          <w:sz w:val="20"/>
          <w:szCs w:val="20"/>
        </w:rPr>
      </w:pPr>
    </w:p>
    <w:tbl>
      <w:tblPr>
        <w:tblStyle w:val="TableGrid9"/>
        <w:tblW w:w="9085" w:type="dxa"/>
        <w:tblLook w:val="04A0" w:firstRow="1" w:lastRow="0" w:firstColumn="1" w:lastColumn="0" w:noHBand="0" w:noVBand="1"/>
      </w:tblPr>
      <w:tblGrid>
        <w:gridCol w:w="7366"/>
        <w:gridCol w:w="1719"/>
      </w:tblGrid>
      <w:tr w:rsidR="00DC4860" w:rsidRPr="00AC0FB5" w14:paraId="489F5FA2" w14:textId="77777777" w:rsidTr="00AE7CF5">
        <w:tc>
          <w:tcPr>
            <w:tcW w:w="7366" w:type="dxa"/>
          </w:tcPr>
          <w:p w14:paraId="73C84935" w14:textId="77777777" w:rsidR="00DC4860" w:rsidRPr="00AC0FB5" w:rsidRDefault="00DC4860" w:rsidP="009B24D7">
            <w:pPr>
              <w:jc w:val="center"/>
              <w:rPr>
                <w:rFonts w:asciiTheme="minorHAnsi" w:hAnsiTheme="minorHAnsi" w:cstheme="minorHAnsi"/>
                <w:b/>
                <w:bCs/>
              </w:rPr>
            </w:pPr>
            <w:r w:rsidRPr="00AC0FB5">
              <w:rPr>
                <w:rFonts w:asciiTheme="minorHAnsi" w:hAnsiTheme="minorHAnsi" w:cstheme="minorHAnsi"/>
                <w:b/>
                <w:bCs/>
              </w:rPr>
              <w:t>Requirements</w:t>
            </w:r>
          </w:p>
        </w:tc>
        <w:tc>
          <w:tcPr>
            <w:tcW w:w="1719" w:type="dxa"/>
          </w:tcPr>
          <w:p w14:paraId="65AD68EE" w14:textId="77777777" w:rsidR="00DC4860" w:rsidRPr="00AC0FB5" w:rsidRDefault="00DC4860" w:rsidP="009B24D7">
            <w:pPr>
              <w:jc w:val="center"/>
              <w:rPr>
                <w:rFonts w:asciiTheme="minorHAnsi" w:hAnsiTheme="minorHAnsi" w:cstheme="minorHAnsi"/>
                <w:b/>
                <w:bCs/>
              </w:rPr>
            </w:pPr>
            <w:r w:rsidRPr="00AC0FB5">
              <w:rPr>
                <w:rFonts w:asciiTheme="minorHAnsi" w:hAnsiTheme="minorHAnsi" w:cstheme="minorHAnsi"/>
                <w:b/>
                <w:bCs/>
              </w:rPr>
              <w:t>Proponent’s response</w:t>
            </w:r>
          </w:p>
        </w:tc>
      </w:tr>
      <w:tr w:rsidR="00DC4860" w:rsidRPr="00AC0FB5" w14:paraId="0745B56C" w14:textId="77777777" w:rsidTr="00AE7CF5">
        <w:tc>
          <w:tcPr>
            <w:tcW w:w="7366" w:type="dxa"/>
          </w:tcPr>
          <w:p w14:paraId="25249648" w14:textId="77777777" w:rsidR="00DC4860" w:rsidRPr="00AC0FB5" w:rsidRDefault="00DC4860" w:rsidP="009B24D7">
            <w:pPr>
              <w:jc w:val="both"/>
              <w:rPr>
                <w:rFonts w:asciiTheme="minorHAnsi" w:hAnsiTheme="minorHAnsi" w:cstheme="minorHAnsi"/>
              </w:rPr>
            </w:pPr>
            <w:r w:rsidRPr="00AC0FB5">
              <w:rPr>
                <w:rFonts w:asciiTheme="minorHAnsi" w:hAnsiTheme="minorHAnsi" w:cstheme="minorHAnsi"/>
              </w:rPr>
              <w:t>Acceptance of the terms and conditions outlined in the template Partner Agreement.</w:t>
            </w:r>
          </w:p>
        </w:tc>
        <w:tc>
          <w:tcPr>
            <w:tcW w:w="1719" w:type="dxa"/>
          </w:tcPr>
          <w:p w14:paraId="07A60620" w14:textId="77777777" w:rsidR="00DC4860" w:rsidRPr="00AC0FB5" w:rsidRDefault="00DC4860" w:rsidP="009B24D7">
            <w:pPr>
              <w:rPr>
                <w:rFonts w:asciiTheme="minorHAnsi" w:hAnsiTheme="minorHAnsi" w:cstheme="minorHAnsi"/>
              </w:rPr>
            </w:pPr>
            <w:r w:rsidRPr="00AC0FB5">
              <w:rPr>
                <w:rFonts w:asciiTheme="minorHAnsi" w:hAnsiTheme="minorHAnsi" w:cstheme="minorHAnsi"/>
              </w:rPr>
              <w:t>Yes/No</w:t>
            </w:r>
          </w:p>
        </w:tc>
      </w:tr>
      <w:tr w:rsidR="00DC4860" w:rsidRPr="00AC0FB5" w14:paraId="3C4AB39E" w14:textId="77777777" w:rsidTr="00AE7CF5">
        <w:tc>
          <w:tcPr>
            <w:tcW w:w="7366" w:type="dxa"/>
          </w:tcPr>
          <w:p w14:paraId="184DA1C4" w14:textId="77777777" w:rsidR="00DC4860" w:rsidRPr="00AC0FB5" w:rsidRDefault="00DC4860" w:rsidP="009B24D7">
            <w:pPr>
              <w:jc w:val="both"/>
              <w:rPr>
                <w:rFonts w:asciiTheme="minorHAnsi" w:hAnsiTheme="minorHAnsi" w:cstheme="minorHAnsi"/>
              </w:rPr>
            </w:pPr>
            <w:r w:rsidRPr="00AC0FB5">
              <w:rPr>
                <w:rFonts w:asciiTheme="minorHAnsi" w:hAnsiTheme="minorHAnsi" w:cstheme="minorHAnsi"/>
              </w:rPr>
              <w:t>Indicate any reservations or objections to the terms and conditions outlined in the template Partner Agreement.</w:t>
            </w:r>
          </w:p>
        </w:tc>
        <w:tc>
          <w:tcPr>
            <w:tcW w:w="1719" w:type="dxa"/>
          </w:tcPr>
          <w:p w14:paraId="75439226" w14:textId="77777777" w:rsidR="00DC4860" w:rsidRPr="00AC0FB5" w:rsidRDefault="00DC4860" w:rsidP="009B24D7">
            <w:pPr>
              <w:rPr>
                <w:rFonts w:asciiTheme="minorHAnsi" w:hAnsiTheme="minorHAnsi" w:cstheme="minorHAnsi"/>
              </w:rPr>
            </w:pPr>
          </w:p>
        </w:tc>
      </w:tr>
    </w:tbl>
    <w:p w14:paraId="35140256" w14:textId="4EE4BB7C" w:rsidR="00347590" w:rsidRPr="00AC0FB5" w:rsidRDefault="00347590" w:rsidP="00347590">
      <w:pPr>
        <w:spacing w:after="0" w:line="240" w:lineRule="auto"/>
        <w:jc w:val="center"/>
        <w:rPr>
          <w:rFonts w:eastAsia="Times New Roman" w:cstheme="minorHAnsi"/>
          <w:b/>
          <w:color w:val="0070C0"/>
          <w:sz w:val="20"/>
          <w:szCs w:val="20"/>
          <w:lang w:val="en-GB" w:eastAsia="en-GB"/>
        </w:rPr>
      </w:pPr>
      <w:r w:rsidRPr="00AC0FB5">
        <w:rPr>
          <w:rFonts w:eastAsia="Times New Roman" w:cstheme="minorHAnsi"/>
          <w:b/>
          <w:color w:val="0070C0"/>
          <w:sz w:val="20"/>
          <w:szCs w:val="20"/>
          <w:lang w:val="en-GB" w:eastAsia="en-GB"/>
        </w:rPr>
        <w:t>Section 2</w:t>
      </w:r>
    </w:p>
    <w:p w14:paraId="03D4EDF2" w14:textId="77777777" w:rsidR="00347590" w:rsidRPr="00AC0FB5" w:rsidRDefault="00347590" w:rsidP="00347590">
      <w:pPr>
        <w:tabs>
          <w:tab w:val="center" w:pos="4320"/>
          <w:tab w:val="right" w:pos="8640"/>
        </w:tabs>
        <w:spacing w:after="0" w:line="240" w:lineRule="auto"/>
        <w:rPr>
          <w:rFonts w:eastAsia="Times New Roman" w:cstheme="minorHAnsi"/>
          <w:b/>
          <w:color w:val="000000"/>
          <w:sz w:val="20"/>
          <w:szCs w:val="20"/>
          <w:lang w:val="en-GB" w:eastAsia="en-GB"/>
        </w:rPr>
      </w:pPr>
    </w:p>
    <w:p w14:paraId="1AB909A6" w14:textId="63355BD4" w:rsidR="00347590" w:rsidRPr="00AC0FB5" w:rsidRDefault="00347590" w:rsidP="004E2677">
      <w:pPr>
        <w:pStyle w:val="ListParagraph"/>
        <w:numPr>
          <w:ilvl w:val="1"/>
          <w:numId w:val="26"/>
        </w:numPr>
        <w:tabs>
          <w:tab w:val="left" w:pos="360"/>
          <w:tab w:val="center" w:pos="4320"/>
          <w:tab w:val="right" w:pos="8640"/>
        </w:tabs>
        <w:spacing w:after="0" w:line="240" w:lineRule="auto"/>
        <w:ind w:hanging="1440"/>
        <w:rPr>
          <w:rFonts w:eastAsia="Times New Roman" w:cstheme="minorHAnsi"/>
          <w:b/>
          <w:color w:val="0070C0"/>
          <w:sz w:val="20"/>
          <w:szCs w:val="20"/>
          <w:lang w:val="en-GB" w:eastAsia="en-GB"/>
        </w:rPr>
      </w:pPr>
      <w:r w:rsidRPr="00AC0FB5">
        <w:rPr>
          <w:rFonts w:eastAsia="Times New Roman" w:cstheme="minorHAnsi"/>
          <w:b/>
          <w:color w:val="0070C0"/>
          <w:sz w:val="20"/>
          <w:szCs w:val="20"/>
          <w:lang w:val="en-GB" w:eastAsia="en-GB"/>
        </w:rPr>
        <w:t>Instructions to proponents (Responsible Parties)</w:t>
      </w:r>
    </w:p>
    <w:p w14:paraId="47F3F88E" w14:textId="77777777" w:rsidR="00137281" w:rsidRPr="00AC0FB5" w:rsidRDefault="00137281" w:rsidP="00137281">
      <w:pPr>
        <w:spacing w:after="0" w:line="240" w:lineRule="auto"/>
        <w:rPr>
          <w:rFonts w:eastAsia="Calibri" w:cstheme="minorHAnsi"/>
          <w:b/>
          <w:bCs/>
          <w:sz w:val="20"/>
          <w:szCs w:val="20"/>
          <w:lang w:val="en-CA"/>
        </w:rPr>
      </w:pPr>
      <w:r w:rsidRPr="00AC0FB5">
        <w:rPr>
          <w:rFonts w:eastAsia="Calibri" w:cstheme="minorHAnsi"/>
          <w:b/>
          <w:bCs/>
          <w:sz w:val="20"/>
          <w:szCs w:val="20"/>
          <w:lang w:val="en-CA"/>
        </w:rPr>
        <w:t xml:space="preserve">           </w:t>
      </w:r>
    </w:p>
    <w:p w14:paraId="368AF5F9" w14:textId="523F59DE" w:rsidR="00DD20A7" w:rsidRDefault="00752210" w:rsidP="00DD20A7">
      <w:pPr>
        <w:spacing w:after="0" w:line="240" w:lineRule="auto"/>
        <w:rPr>
          <w:rFonts w:cstheme="minorHAnsi"/>
          <w:b/>
          <w:bCs/>
          <w:noProof/>
          <w:sz w:val="20"/>
          <w:szCs w:val="20"/>
          <w:lang w:val="en-GB"/>
        </w:rPr>
      </w:pPr>
      <w:r w:rsidRPr="00AC0FB5">
        <w:rPr>
          <w:rFonts w:eastAsia="Calibri" w:cstheme="minorHAnsi"/>
          <w:b/>
          <w:bCs/>
          <w:sz w:val="20"/>
          <w:szCs w:val="20"/>
          <w:lang w:val="en-CA"/>
        </w:rPr>
        <w:t xml:space="preserve">          </w:t>
      </w:r>
      <w:bookmarkStart w:id="8" w:name="_Hlk163036055"/>
      <w:r w:rsidR="00DD20A7" w:rsidRPr="001C7024">
        <w:rPr>
          <w:rFonts w:eastAsia="Calibri" w:cstheme="minorHAnsi"/>
          <w:b/>
          <w:bCs/>
          <w:sz w:val="20"/>
          <w:szCs w:val="20"/>
          <w:lang w:val="en-CA"/>
        </w:rPr>
        <w:t xml:space="preserve">CFP No. </w:t>
      </w:r>
      <w:r w:rsidR="00DD20A7" w:rsidRPr="001C7024">
        <w:rPr>
          <w:rFonts w:cstheme="minorHAnsi"/>
          <w:b/>
          <w:bCs/>
          <w:noProof/>
          <w:sz w:val="20"/>
          <w:szCs w:val="20"/>
          <w:lang w:val="en-GB"/>
        </w:rPr>
        <w:t>UNW-NGA- CFP-2024-00</w:t>
      </w:r>
      <w:r w:rsidR="00234A57">
        <w:rPr>
          <w:rFonts w:cstheme="minorHAnsi"/>
          <w:b/>
          <w:bCs/>
          <w:noProof/>
          <w:sz w:val="20"/>
          <w:szCs w:val="20"/>
          <w:lang w:val="en-GB"/>
        </w:rPr>
        <w:t>2</w:t>
      </w:r>
      <w:bookmarkEnd w:id="8"/>
    </w:p>
    <w:p w14:paraId="6C51B68A" w14:textId="655CDCAE" w:rsidR="00F27EBA" w:rsidRPr="00AC0FB5" w:rsidRDefault="00F27EBA" w:rsidP="00DD20A7">
      <w:pPr>
        <w:spacing w:after="0" w:line="240" w:lineRule="auto"/>
        <w:rPr>
          <w:rFonts w:eastAsia="Times New Roman" w:cstheme="minorHAnsi"/>
          <w:b/>
          <w:bCs/>
          <w:sz w:val="20"/>
          <w:szCs w:val="20"/>
          <w:lang w:val="en-GB" w:eastAsia="en-GB"/>
        </w:rPr>
      </w:pPr>
      <w:r w:rsidRPr="00AC0FB5">
        <w:rPr>
          <w:rFonts w:eastAsia="Times New Roman" w:cstheme="minorHAnsi"/>
          <w:b/>
          <w:bCs/>
          <w:sz w:val="20"/>
          <w:szCs w:val="20"/>
          <w:lang w:val="en-GB" w:eastAsia="en-GB"/>
        </w:rPr>
        <w:t>Introduction</w:t>
      </w:r>
    </w:p>
    <w:p w14:paraId="15D4CCF0" w14:textId="77777777" w:rsidR="00F27EBA" w:rsidRPr="00AC0FB5" w:rsidRDefault="00F27EBA" w:rsidP="004E2677">
      <w:pPr>
        <w:numPr>
          <w:ilvl w:val="1"/>
          <w:numId w:val="27"/>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UN Women invite qualified parties to submit Technical and Financial Proposals to provide services associated with the UN Women requirements for a Responsible Party.</w:t>
      </w:r>
    </w:p>
    <w:p w14:paraId="1FC6CFF5" w14:textId="77777777" w:rsidR="00F27EBA" w:rsidRPr="00AC0FB5" w:rsidRDefault="00F27EBA" w:rsidP="004E2677">
      <w:pPr>
        <w:numPr>
          <w:ilvl w:val="1"/>
          <w:numId w:val="27"/>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UN Women is soliciting proposals from Civil Society Organizations (CSOs). </w:t>
      </w:r>
      <w:r w:rsidRPr="00AC0FB5">
        <w:rPr>
          <w:rFonts w:eastAsia="Calibri" w:cstheme="minorHAnsi"/>
          <w:b/>
          <w:spacing w:val="-3"/>
          <w:sz w:val="20"/>
          <w:szCs w:val="20"/>
          <w:lang w:val="en-GB" w:eastAsia="en-GB"/>
        </w:rPr>
        <w:t>Women’s organizations or entities are highly encouraged to apply.</w:t>
      </w:r>
    </w:p>
    <w:p w14:paraId="2924A965" w14:textId="7ABF071A" w:rsidR="00F27EBA" w:rsidRPr="00AC0FB5" w:rsidRDefault="00F27EBA" w:rsidP="004E2677">
      <w:pPr>
        <w:numPr>
          <w:ilvl w:val="1"/>
          <w:numId w:val="27"/>
        </w:numPr>
        <w:tabs>
          <w:tab w:val="left" w:pos="-1440"/>
          <w:tab w:val="left" w:pos="540"/>
        </w:tabs>
        <w:suppressAutoHyphens/>
        <w:spacing w:after="0" w:line="240" w:lineRule="auto"/>
        <w:ind w:left="540" w:hanging="540"/>
        <w:jc w:val="both"/>
        <w:rPr>
          <w:rFonts w:eastAsia="Calibri" w:cstheme="minorHAnsi"/>
          <w:color w:val="000000" w:themeColor="text1"/>
          <w:sz w:val="20"/>
          <w:szCs w:val="20"/>
          <w:lang w:val="en-GB" w:eastAsia="en-GB"/>
        </w:rPr>
      </w:pPr>
      <w:r w:rsidRPr="00AC0FB5">
        <w:rPr>
          <w:rFonts w:eastAsia="Calibri" w:cstheme="minorHAnsi"/>
          <w:color w:val="000000"/>
          <w:spacing w:val="-3"/>
          <w:sz w:val="20"/>
          <w:szCs w:val="20"/>
          <w:lang w:val="en-GB" w:eastAsia="en-GB"/>
        </w:rPr>
        <w:t xml:space="preserve">A description of the services required is described in CFP </w:t>
      </w:r>
      <w:r w:rsidRPr="00AC0FB5">
        <w:rPr>
          <w:rFonts w:eastAsia="Calibri" w:cstheme="minorHAnsi"/>
          <w:b/>
          <w:bCs/>
          <w:color w:val="000000"/>
          <w:spacing w:val="-3"/>
          <w:sz w:val="20"/>
          <w:szCs w:val="20"/>
          <w:lang w:val="en-GB" w:eastAsia="en-GB"/>
        </w:rPr>
        <w:t xml:space="preserve">Section 1 – </w:t>
      </w:r>
      <w:r w:rsidR="0016271B">
        <w:rPr>
          <w:rFonts w:eastAsia="Calibri" w:cstheme="minorHAnsi"/>
          <w:b/>
          <w:bCs/>
          <w:color w:val="000000"/>
          <w:spacing w:val="-3"/>
          <w:sz w:val="20"/>
          <w:szCs w:val="20"/>
          <w:lang w:val="en-GB" w:eastAsia="en-GB"/>
        </w:rPr>
        <w:t>3</w:t>
      </w:r>
      <w:r w:rsidRPr="00AC0FB5">
        <w:rPr>
          <w:rFonts w:eastAsia="Calibri" w:cstheme="minorHAnsi"/>
          <w:b/>
          <w:bCs/>
          <w:color w:val="000000"/>
          <w:spacing w:val="-3"/>
          <w:sz w:val="20"/>
          <w:szCs w:val="20"/>
          <w:lang w:val="en-GB" w:eastAsia="en-GB"/>
        </w:rPr>
        <w:t>) “UN Women Terms of Reference”</w:t>
      </w:r>
      <w:r w:rsidRPr="00AC0FB5">
        <w:rPr>
          <w:rFonts w:eastAsia="Calibri" w:cstheme="minorHAnsi"/>
          <w:color w:val="000000"/>
          <w:spacing w:val="-3"/>
          <w:sz w:val="20"/>
          <w:szCs w:val="20"/>
          <w:lang w:val="en-GB" w:eastAsia="en-GB"/>
        </w:rPr>
        <w:t>.</w:t>
      </w:r>
    </w:p>
    <w:p w14:paraId="7E8354CA" w14:textId="77777777" w:rsidR="00F27EBA" w:rsidRPr="00AC0FB5" w:rsidRDefault="00F27EBA" w:rsidP="004E2677">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UN Women may, at its discretion, cancel the services in part or in whole.</w:t>
      </w:r>
    </w:p>
    <w:p w14:paraId="0F58C611" w14:textId="24DA9A46" w:rsidR="00F27EBA" w:rsidRPr="00AC0FB5" w:rsidRDefault="00F27EBA" w:rsidP="004E2677">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Proponents may withdraw the proposal after submission, provided that written notice of withdrawal is received by UN Women prior to the deadline prescribed for the submission of proposals. </w:t>
      </w:r>
      <w:r w:rsidRPr="00AC0FB5">
        <w:rPr>
          <w:rFonts w:eastAsia="Calibri" w:cstheme="minorHAnsi"/>
          <w:color w:val="000000"/>
          <w:spacing w:val="-2"/>
          <w:sz w:val="20"/>
          <w:szCs w:val="20"/>
          <w:lang w:val="en-GB" w:eastAsia="en-GB"/>
        </w:rPr>
        <w:t xml:space="preserve">No proposal may be modified </w:t>
      </w:r>
      <w:proofErr w:type="gramStart"/>
      <w:r w:rsidRPr="00AC0FB5">
        <w:rPr>
          <w:rFonts w:eastAsia="Calibri" w:cstheme="minorHAnsi"/>
          <w:color w:val="000000"/>
          <w:spacing w:val="-2"/>
          <w:sz w:val="20"/>
          <w:szCs w:val="20"/>
          <w:lang w:val="en-GB" w:eastAsia="en-GB"/>
        </w:rPr>
        <w:t>subsequent to</w:t>
      </w:r>
      <w:proofErr w:type="gramEnd"/>
      <w:r w:rsidRPr="00AC0FB5">
        <w:rPr>
          <w:rFonts w:eastAsia="Calibri" w:cstheme="minorHAnsi"/>
          <w:color w:val="000000"/>
          <w:spacing w:val="-2"/>
          <w:sz w:val="20"/>
          <w:szCs w:val="20"/>
          <w:lang w:val="en-GB" w:eastAsia="en-GB"/>
        </w:rPr>
        <w:t xml:space="preserve"> the deadline for the submission of proposals. No proposal may be withdrawn in the interval between the deadline for submission of proposals and the expiration of the period of proposal </w:t>
      </w:r>
      <w:proofErr w:type="gramStart"/>
      <w:r w:rsidRPr="00AC0FB5">
        <w:rPr>
          <w:rFonts w:eastAsia="Calibri" w:cstheme="minorHAnsi"/>
          <w:color w:val="000000"/>
          <w:spacing w:val="-2"/>
          <w:sz w:val="20"/>
          <w:szCs w:val="20"/>
          <w:lang w:val="en-GB" w:eastAsia="en-GB"/>
        </w:rPr>
        <w:t>validity</w:t>
      </w:r>
      <w:proofErr w:type="gramEnd"/>
    </w:p>
    <w:p w14:paraId="5BB3373E" w14:textId="77777777" w:rsidR="00F27EBA" w:rsidRPr="00AC0FB5" w:rsidRDefault="00F27EBA" w:rsidP="004E2677">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All proposals shall remain valid and open for acceptance for a period of 90 calendar days after the date specified for receipt of proposals. A proposal valid for a shorter period may be rejected.</w:t>
      </w:r>
      <w:r w:rsidRPr="00AC0FB5">
        <w:rPr>
          <w:rFonts w:eastAsia="Calibri" w:cstheme="minorHAnsi"/>
          <w:b/>
          <w:bCs/>
          <w:color w:val="000000"/>
          <w:spacing w:val="-3"/>
          <w:sz w:val="20"/>
          <w:szCs w:val="20"/>
          <w:lang w:val="en-GB" w:eastAsia="en-GB"/>
        </w:rPr>
        <w:t xml:space="preserve"> </w:t>
      </w:r>
      <w:r w:rsidRPr="00AC0FB5">
        <w:rPr>
          <w:rFonts w:eastAsia="Calibri" w:cstheme="minorHAnsi"/>
          <w:color w:val="000000"/>
          <w:spacing w:val="-3"/>
          <w:sz w:val="20"/>
          <w:szCs w:val="20"/>
          <w:lang w:val="en-GB" w:eastAsia="en-GB"/>
        </w:rPr>
        <w:t>In exceptional circumstances, UN Women may solicit the proponent’s consent to an extension of the period of validity. The request and the responses thereto shall be made in writing.</w:t>
      </w:r>
    </w:p>
    <w:p w14:paraId="4AD80112" w14:textId="36B22727" w:rsidR="00A73EA9" w:rsidRPr="00AC0FB5" w:rsidRDefault="00F27EBA" w:rsidP="00A73EA9">
      <w:pPr>
        <w:tabs>
          <w:tab w:val="left" w:pos="-1440"/>
          <w:tab w:val="left" w:pos="1980"/>
        </w:tabs>
        <w:suppressAutoHyphens/>
        <w:spacing w:after="0" w:line="240" w:lineRule="auto"/>
        <w:ind w:left="540"/>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Effective with the release of this CFP, </w:t>
      </w:r>
      <w:r w:rsidRPr="00AC0FB5">
        <w:rPr>
          <w:rFonts w:eastAsia="Calibri" w:cstheme="minorHAnsi"/>
          <w:color w:val="000000"/>
          <w:spacing w:val="-3"/>
          <w:sz w:val="20"/>
          <w:szCs w:val="20"/>
          <w:u w:val="single"/>
          <w:lang w:val="en-GB" w:eastAsia="en-GB"/>
        </w:rPr>
        <w:t>all</w:t>
      </w:r>
      <w:r w:rsidRPr="00AC0FB5">
        <w:rPr>
          <w:rFonts w:eastAsia="Calibri" w:cstheme="minorHAnsi"/>
          <w:color w:val="000000"/>
          <w:spacing w:val="-3"/>
          <w:sz w:val="20"/>
          <w:szCs w:val="20"/>
          <w:lang w:val="en-GB" w:eastAsia="en-GB"/>
        </w:rPr>
        <w:t xml:space="preserve"> communications must be directed only to UN Women, by email at</w:t>
      </w:r>
      <w:r w:rsidR="00A73EA9" w:rsidRPr="00AC0FB5">
        <w:rPr>
          <w:rFonts w:eastAsia="Calibri" w:cstheme="minorHAnsi"/>
          <w:color w:val="000000"/>
          <w:spacing w:val="-3"/>
          <w:sz w:val="20"/>
          <w:szCs w:val="20"/>
          <w:lang w:val="en-GB" w:eastAsia="en-GB"/>
        </w:rPr>
        <w:t xml:space="preserve"> </w:t>
      </w:r>
      <w:hyperlink r:id="rId16" w:history="1">
        <w:r w:rsidR="00657A26" w:rsidRPr="00AC0FB5">
          <w:rPr>
            <w:rStyle w:val="Hyperlink"/>
            <w:rFonts w:eastAsia="Calibri" w:cstheme="minorHAnsi"/>
            <w:spacing w:val="-3"/>
            <w:sz w:val="20"/>
            <w:szCs w:val="20"/>
            <w:lang w:val="en-GB" w:eastAsia="en-GB"/>
          </w:rPr>
          <w:t>cfpenquiriesng@unwomen.org</w:t>
        </w:r>
      </w:hyperlink>
      <w:r w:rsidR="00657A26" w:rsidRPr="00AC0FB5">
        <w:rPr>
          <w:rFonts w:eastAsia="Calibri" w:cstheme="minorHAnsi"/>
          <w:b/>
          <w:bCs/>
          <w:color w:val="000000"/>
          <w:spacing w:val="-3"/>
          <w:sz w:val="20"/>
          <w:szCs w:val="20"/>
          <w:lang w:val="en-GB" w:eastAsia="en-GB"/>
        </w:rPr>
        <w:t xml:space="preserve"> </w:t>
      </w:r>
      <w:r w:rsidR="00657A26" w:rsidRPr="00AC0FB5">
        <w:rPr>
          <w:rFonts w:eastAsia="Calibri" w:cstheme="minorHAnsi"/>
          <w:color w:val="000000"/>
          <w:spacing w:val="-3"/>
          <w:sz w:val="20"/>
          <w:szCs w:val="20"/>
          <w:lang w:val="en-GB" w:eastAsia="en-GB"/>
        </w:rPr>
        <w:t xml:space="preserve"> </w:t>
      </w:r>
      <w:r w:rsidR="00C05C14" w:rsidRPr="00AC0FB5">
        <w:rPr>
          <w:rStyle w:val="Hyperlink"/>
          <w:rFonts w:cstheme="minorHAnsi"/>
          <w:sz w:val="20"/>
          <w:szCs w:val="20"/>
        </w:rPr>
        <w:t xml:space="preserve"> </w:t>
      </w:r>
      <w:r w:rsidR="00C05C14" w:rsidRPr="00AC0FB5">
        <w:rPr>
          <w:rFonts w:eastAsia="Calibri" w:cstheme="minorHAnsi"/>
          <w:color w:val="000000"/>
          <w:spacing w:val="-3"/>
          <w:sz w:val="20"/>
          <w:szCs w:val="20"/>
          <w:lang w:val="en-GB" w:eastAsia="en-GB"/>
        </w:rPr>
        <w:t xml:space="preserve">  </w:t>
      </w:r>
    </w:p>
    <w:p w14:paraId="055B20CA" w14:textId="642DB04D" w:rsidR="00F27EBA" w:rsidRPr="00AC0FB5" w:rsidRDefault="00F27EBA" w:rsidP="004E2677">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Proponents must not communicate with any other personnel of UN Women regarding this CFP. </w:t>
      </w:r>
    </w:p>
    <w:p w14:paraId="1405A201" w14:textId="77777777" w:rsidR="00F27EBA" w:rsidRPr="00AC0FB5" w:rsidRDefault="00F27EBA" w:rsidP="00F27EBA">
      <w:pPr>
        <w:tabs>
          <w:tab w:val="left" w:pos="-1440"/>
        </w:tabs>
        <w:suppressAutoHyphens/>
        <w:spacing w:after="0" w:line="240" w:lineRule="auto"/>
        <w:ind w:left="360"/>
        <w:jc w:val="both"/>
        <w:rPr>
          <w:rFonts w:eastAsia="Calibri" w:cstheme="minorHAnsi"/>
          <w:spacing w:val="-3"/>
          <w:sz w:val="20"/>
          <w:szCs w:val="20"/>
          <w:lang w:val="en-GB" w:eastAsia="en-GB"/>
        </w:rPr>
      </w:pPr>
    </w:p>
    <w:p w14:paraId="3724B1D1" w14:textId="77777777" w:rsidR="00F27EBA" w:rsidRPr="00AC0FB5" w:rsidRDefault="00F27EBA" w:rsidP="004E2677">
      <w:pPr>
        <w:keepNext/>
        <w:keepLines/>
        <w:numPr>
          <w:ilvl w:val="0"/>
          <w:numId w:val="27"/>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Cost of Proposal</w:t>
      </w:r>
    </w:p>
    <w:p w14:paraId="15C67446" w14:textId="77777777" w:rsidR="00F27EBA" w:rsidRPr="00AC0FB5"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2.1</w:t>
      </w:r>
      <w:r w:rsidRPr="00AC0FB5">
        <w:rPr>
          <w:rFonts w:eastAsia="Calibri" w:cstheme="minorHAnsi"/>
          <w:color w:val="000000"/>
          <w:spacing w:val="-3"/>
          <w:sz w:val="20"/>
          <w:szCs w:val="20"/>
          <w:lang w:val="en-GB" w:eastAsia="en-GB"/>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796750A2" w14:textId="77777777" w:rsidR="00F27EBA" w:rsidRPr="00AC0FB5" w:rsidRDefault="00F27EBA" w:rsidP="00F27EBA">
      <w:pPr>
        <w:numPr>
          <w:ilvl w:val="1"/>
          <w:numId w:val="0"/>
        </w:numPr>
        <w:tabs>
          <w:tab w:val="left" w:pos="-1440"/>
        </w:tabs>
        <w:suppressAutoHyphens/>
        <w:spacing w:after="0" w:line="240" w:lineRule="auto"/>
        <w:ind w:left="357"/>
        <w:contextualSpacing/>
        <w:jc w:val="both"/>
        <w:rPr>
          <w:rFonts w:eastAsia="Calibri" w:cstheme="minorHAnsi"/>
          <w:color w:val="000000"/>
          <w:spacing w:val="-3"/>
          <w:sz w:val="20"/>
          <w:szCs w:val="20"/>
          <w:lang w:val="en-GB" w:eastAsia="en-GB"/>
        </w:rPr>
      </w:pPr>
    </w:p>
    <w:p w14:paraId="0B8D4154" w14:textId="77777777" w:rsidR="00F27EBA" w:rsidRPr="00AC0FB5" w:rsidRDefault="00F27EBA" w:rsidP="004E2677">
      <w:pPr>
        <w:keepNext/>
        <w:keepLines/>
        <w:numPr>
          <w:ilvl w:val="0"/>
          <w:numId w:val="27"/>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lastRenderedPageBreak/>
        <w:t>Eligibility</w:t>
      </w:r>
    </w:p>
    <w:p w14:paraId="450FEB56" w14:textId="77777777" w:rsidR="00F27EBA" w:rsidRPr="00AC0FB5" w:rsidRDefault="00F27EBA" w:rsidP="00F27EBA">
      <w:pPr>
        <w:keepNext/>
        <w:keepLines/>
        <w:tabs>
          <w:tab w:val="left" w:pos="540"/>
        </w:tabs>
        <w:spacing w:after="0" w:line="240" w:lineRule="auto"/>
        <w:ind w:left="540" w:hanging="540"/>
        <w:contextualSpacing/>
        <w:jc w:val="both"/>
        <w:outlineLvl w:val="0"/>
        <w:rPr>
          <w:rFonts w:eastAsia="Times New Roman" w:cstheme="minorHAnsi"/>
          <w:b/>
          <w:bCs/>
          <w:color w:val="000000"/>
          <w:sz w:val="20"/>
          <w:szCs w:val="20"/>
          <w:lang w:val="en-GB" w:eastAsia="en-GB"/>
        </w:rPr>
      </w:pPr>
      <w:r w:rsidRPr="00AC0FB5">
        <w:rPr>
          <w:rFonts w:eastAsia="Times New Roman" w:cstheme="minorHAnsi"/>
          <w:color w:val="000000"/>
          <w:sz w:val="20"/>
          <w:szCs w:val="20"/>
          <w:lang w:val="en-GB" w:eastAsia="en-GB"/>
        </w:rPr>
        <w:t>3.1</w:t>
      </w:r>
      <w:r w:rsidRPr="00AC0FB5">
        <w:rPr>
          <w:rFonts w:eastAsia="Times New Roman" w:cstheme="minorHAnsi"/>
          <w:color w:val="000000"/>
          <w:sz w:val="20"/>
          <w:szCs w:val="20"/>
          <w:lang w:val="en-GB" w:eastAsia="en-GB"/>
        </w:rPr>
        <w:tab/>
        <w:t xml:space="preserve">Proponents must meet all mandatory requirements/pre-qualification criteria as set out in </w:t>
      </w:r>
      <w:r w:rsidRPr="00AC0FB5">
        <w:rPr>
          <w:rFonts w:eastAsia="Times New Roman" w:cstheme="minorHAnsi"/>
          <w:b/>
          <w:color w:val="000000"/>
          <w:sz w:val="20"/>
          <w:szCs w:val="20"/>
          <w:lang w:val="en-GB" w:eastAsia="en-GB"/>
        </w:rPr>
        <w:t>Annex B-1</w:t>
      </w:r>
      <w:r w:rsidRPr="00AC0FB5">
        <w:rPr>
          <w:rFonts w:eastAsia="Times New Roman" w:cstheme="minorHAnsi"/>
          <w:color w:val="000000"/>
          <w:sz w:val="20"/>
          <w:szCs w:val="20"/>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EC42873" w14:textId="77777777" w:rsidR="00F27EBA" w:rsidRPr="00AC0FB5" w:rsidRDefault="00F27EBA" w:rsidP="00F27EBA">
      <w:pPr>
        <w:autoSpaceDE w:val="0"/>
        <w:autoSpaceDN w:val="0"/>
        <w:adjustRightInd w:val="0"/>
        <w:spacing w:after="0" w:line="240" w:lineRule="auto"/>
        <w:ind w:left="357"/>
        <w:jc w:val="both"/>
        <w:rPr>
          <w:rFonts w:eastAsia="Times New Roman" w:cstheme="minorHAnsi"/>
          <w:sz w:val="20"/>
          <w:szCs w:val="20"/>
          <w:lang w:val="en-GB" w:eastAsia="en-GB"/>
        </w:rPr>
      </w:pPr>
    </w:p>
    <w:p w14:paraId="16506DF7" w14:textId="77777777" w:rsidR="00F27EBA" w:rsidRPr="00AC0FB5" w:rsidRDefault="00F27EBA" w:rsidP="004E2677">
      <w:pPr>
        <w:pStyle w:val="ListParagraph"/>
        <w:keepNext/>
        <w:keepLines/>
        <w:numPr>
          <w:ilvl w:val="0"/>
          <w:numId w:val="27"/>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Mandatory/Pre-Qualification Criteria</w:t>
      </w:r>
    </w:p>
    <w:p w14:paraId="26975A53" w14:textId="77777777" w:rsidR="00F27EBA" w:rsidRPr="00AC0FB5"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 4.1</w:t>
      </w:r>
      <w:r w:rsidRPr="00AC0FB5">
        <w:rPr>
          <w:rFonts w:eastAsia="Calibri" w:cstheme="minorHAnsi"/>
          <w:color w:val="000000"/>
          <w:spacing w:val="-3"/>
          <w:sz w:val="20"/>
          <w:szCs w:val="20"/>
          <w:lang w:val="en-GB" w:eastAsia="en-GB"/>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770E178" w14:textId="77777777" w:rsidR="00F27EBA" w:rsidRPr="00AC0FB5" w:rsidRDefault="00F27EBA" w:rsidP="00F27EBA">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 4.2</w:t>
      </w:r>
      <w:r w:rsidRPr="00AC0FB5">
        <w:rPr>
          <w:rFonts w:eastAsia="Calibri" w:cstheme="minorHAnsi"/>
          <w:color w:val="000000"/>
          <w:spacing w:val="-3"/>
          <w:sz w:val="20"/>
          <w:szCs w:val="20"/>
          <w:lang w:val="en-GB" w:eastAsia="en-GB"/>
        </w:rPr>
        <w:tab/>
        <w:t xml:space="preserve">Proponents will receive a pass/fail rating in the mandatory requirements/pre-qualification criteria section. </w:t>
      </w:r>
      <w:proofErr w:type="gramStart"/>
      <w:r w:rsidRPr="00AC0FB5">
        <w:rPr>
          <w:rFonts w:eastAsia="Calibri" w:cstheme="minorHAnsi"/>
          <w:color w:val="000000"/>
          <w:spacing w:val="-3"/>
          <w:sz w:val="20"/>
          <w:szCs w:val="20"/>
          <w:lang w:val="en-GB" w:eastAsia="en-GB"/>
        </w:rPr>
        <w:t>In order to</w:t>
      </w:r>
      <w:proofErr w:type="gramEnd"/>
      <w:r w:rsidRPr="00AC0FB5">
        <w:rPr>
          <w:rFonts w:eastAsia="Calibri" w:cstheme="minorHAnsi"/>
          <w:color w:val="000000"/>
          <w:spacing w:val="-3"/>
          <w:sz w:val="20"/>
          <w:szCs w:val="20"/>
          <w:lang w:val="en-GB" w:eastAsia="en-GB"/>
        </w:rPr>
        <w:t xml:space="preserve"> be considered for Phase I, proponents must meet all the mandatory requirements/pre-qualification criteria described in this CFP.</w:t>
      </w:r>
    </w:p>
    <w:p w14:paraId="60867EBA" w14:textId="77777777" w:rsidR="00F27EBA" w:rsidRPr="00AC0FB5" w:rsidRDefault="00F27EBA" w:rsidP="00F27EBA">
      <w:pPr>
        <w:autoSpaceDE w:val="0"/>
        <w:autoSpaceDN w:val="0"/>
        <w:adjustRightInd w:val="0"/>
        <w:spacing w:after="0" w:line="240" w:lineRule="auto"/>
        <w:ind w:left="357"/>
        <w:jc w:val="both"/>
        <w:rPr>
          <w:rFonts w:eastAsia="Times New Roman" w:cstheme="minorHAnsi"/>
          <w:sz w:val="20"/>
          <w:szCs w:val="20"/>
          <w:lang w:val="en-GB" w:eastAsia="en-GB"/>
        </w:rPr>
      </w:pPr>
    </w:p>
    <w:p w14:paraId="22B88003" w14:textId="77777777" w:rsidR="00F27EBA" w:rsidRPr="00AC0FB5" w:rsidRDefault="00F27EBA" w:rsidP="004E2677">
      <w:pPr>
        <w:pStyle w:val="ListParagraph"/>
        <w:keepNext/>
        <w:keepLines/>
        <w:numPr>
          <w:ilvl w:val="0"/>
          <w:numId w:val="27"/>
        </w:numPr>
        <w:tabs>
          <w:tab w:val="left" w:pos="540"/>
        </w:tabs>
        <w:spacing w:after="0" w:line="240" w:lineRule="auto"/>
        <w:ind w:left="540" w:hanging="540"/>
        <w:jc w:val="both"/>
        <w:outlineLvl w:val="0"/>
        <w:rPr>
          <w:rFonts w:eastAsia="Times New Roman" w:cstheme="minorHAnsi"/>
          <w:b/>
          <w:bCs/>
          <w:spacing w:val="-2"/>
          <w:sz w:val="20"/>
          <w:szCs w:val="20"/>
          <w:lang w:val="en-GB" w:eastAsia="en-GB"/>
        </w:rPr>
      </w:pPr>
      <w:r w:rsidRPr="00AC0FB5">
        <w:rPr>
          <w:rFonts w:eastAsia="Times New Roman" w:cstheme="minorHAnsi"/>
          <w:b/>
          <w:bCs/>
          <w:sz w:val="20"/>
          <w:szCs w:val="20"/>
          <w:lang w:val="en-GB" w:eastAsia="en-GB"/>
        </w:rPr>
        <w:t xml:space="preserve">Clarification of CFP Documents </w:t>
      </w:r>
    </w:p>
    <w:p w14:paraId="1B13AFC9" w14:textId="31EAA49A" w:rsidR="00F27EBA" w:rsidRPr="00AC0FB5" w:rsidRDefault="00F27EBA" w:rsidP="00F27EB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5.1</w:t>
      </w:r>
      <w:r w:rsidRPr="00AC0FB5">
        <w:rPr>
          <w:rFonts w:eastAsia="Times New Roman" w:cstheme="minorHAnsi"/>
          <w:color w:val="000000"/>
          <w:sz w:val="20"/>
          <w:szCs w:val="20"/>
          <w:lang w:val="en-GB" w:eastAsia="en-GB"/>
        </w:rPr>
        <w:tab/>
        <w:t xml:space="preserve">A prospective proponent requiring any clarification of the CFP documents may </w:t>
      </w:r>
      <w:r w:rsidRPr="00350C78">
        <w:rPr>
          <w:rFonts w:eastAsia="Times New Roman" w:cstheme="minorHAnsi"/>
          <w:b/>
          <w:bCs/>
          <w:color w:val="000000"/>
          <w:sz w:val="20"/>
          <w:szCs w:val="20"/>
          <w:lang w:val="en-GB" w:eastAsia="en-GB"/>
        </w:rPr>
        <w:t>notify UN Women in writing</w:t>
      </w:r>
      <w:r w:rsidRPr="00AC0FB5">
        <w:rPr>
          <w:rFonts w:eastAsia="Times New Roman" w:cstheme="minorHAnsi"/>
          <w:color w:val="000000"/>
          <w:sz w:val="20"/>
          <w:szCs w:val="20"/>
          <w:lang w:val="en-GB" w:eastAsia="en-GB"/>
        </w:rPr>
        <w:t xml:space="preserve"> </w:t>
      </w:r>
      <w:r w:rsidR="00AB2B97" w:rsidRPr="00350C78">
        <w:rPr>
          <w:rFonts w:eastAsia="Times New Roman" w:cstheme="minorHAnsi"/>
          <w:b/>
          <w:bCs/>
          <w:color w:val="000000"/>
          <w:sz w:val="20"/>
          <w:szCs w:val="20"/>
          <w:lang w:val="en-GB" w:eastAsia="en-GB"/>
        </w:rPr>
        <w:t xml:space="preserve">by </w:t>
      </w:r>
      <w:r w:rsidR="00544433" w:rsidRPr="00350C78">
        <w:rPr>
          <w:rFonts w:eastAsia="Times New Roman" w:cstheme="minorHAnsi"/>
          <w:b/>
          <w:bCs/>
          <w:color w:val="000000"/>
          <w:sz w:val="20"/>
          <w:szCs w:val="20"/>
          <w:lang w:val="en-GB" w:eastAsia="en-GB"/>
        </w:rPr>
        <w:t>10</w:t>
      </w:r>
      <w:r w:rsidR="009C74AA" w:rsidRPr="00350C78">
        <w:rPr>
          <w:rFonts w:eastAsia="Times New Roman" w:cstheme="minorHAnsi"/>
          <w:b/>
          <w:bCs/>
          <w:color w:val="000000"/>
          <w:sz w:val="20"/>
          <w:szCs w:val="20"/>
          <w:vertAlign w:val="superscript"/>
          <w:lang w:val="en-GB" w:eastAsia="en-GB"/>
        </w:rPr>
        <w:t>th</w:t>
      </w:r>
      <w:r w:rsidR="009C74AA" w:rsidRPr="00350C78">
        <w:rPr>
          <w:rFonts w:eastAsia="Times New Roman" w:cstheme="minorHAnsi"/>
          <w:b/>
          <w:bCs/>
          <w:color w:val="000000"/>
          <w:sz w:val="20"/>
          <w:szCs w:val="20"/>
          <w:lang w:val="en-GB" w:eastAsia="en-GB"/>
        </w:rPr>
        <w:t xml:space="preserve"> </w:t>
      </w:r>
      <w:r w:rsidR="00544433" w:rsidRPr="00350C78">
        <w:rPr>
          <w:rFonts w:eastAsia="Times New Roman" w:cstheme="minorHAnsi"/>
          <w:b/>
          <w:bCs/>
          <w:color w:val="000000"/>
          <w:sz w:val="20"/>
          <w:szCs w:val="20"/>
          <w:lang w:val="en-GB" w:eastAsia="en-GB"/>
        </w:rPr>
        <w:t>April</w:t>
      </w:r>
      <w:r w:rsidR="009C74AA">
        <w:rPr>
          <w:rFonts w:eastAsia="Times New Roman" w:cstheme="minorHAnsi"/>
          <w:color w:val="000000"/>
          <w:sz w:val="20"/>
          <w:szCs w:val="20"/>
          <w:lang w:val="en-GB" w:eastAsia="en-GB"/>
        </w:rPr>
        <w:t xml:space="preserve"> through the</w:t>
      </w:r>
      <w:r w:rsidRPr="00AC0FB5">
        <w:rPr>
          <w:rFonts w:eastAsia="Times New Roman" w:cstheme="minorHAnsi"/>
          <w:color w:val="000000"/>
          <w:sz w:val="20"/>
          <w:szCs w:val="20"/>
          <w:lang w:val="en-GB" w:eastAsia="en-GB"/>
        </w:rPr>
        <w:t xml:space="preserve"> email address indicated in the CFP by the specified date and time. UN Women will respond in writing to any request for clarification of the CFP documents that it receives by the due date for requests for clarification as outlined in </w:t>
      </w:r>
      <w:r w:rsidRPr="00AC0FB5">
        <w:rPr>
          <w:rFonts w:eastAsia="Times New Roman" w:cstheme="minorHAnsi"/>
          <w:b/>
          <w:bCs/>
          <w:color w:val="000000"/>
          <w:sz w:val="20"/>
          <w:szCs w:val="20"/>
          <w:lang w:val="en-GB" w:eastAsia="en-GB"/>
        </w:rPr>
        <w:t>Section 1b of this annex (on page 1)</w:t>
      </w:r>
      <w:r w:rsidRPr="00AC0FB5">
        <w:rPr>
          <w:rFonts w:eastAsia="Times New Roman" w:cstheme="minorHAnsi"/>
          <w:color w:val="000000"/>
          <w:sz w:val="20"/>
          <w:szCs w:val="20"/>
          <w:lang w:val="en-GB" w:eastAsia="en-GB"/>
        </w:rPr>
        <w:t xml:space="preserve">. </w:t>
      </w:r>
    </w:p>
    <w:p w14:paraId="251CD7D0" w14:textId="77777777" w:rsidR="001A45EC" w:rsidRDefault="00F27EBA" w:rsidP="001A45E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5.2</w:t>
      </w:r>
      <w:r w:rsidRPr="00AC0FB5">
        <w:rPr>
          <w:rFonts w:eastAsia="Times New Roman" w:cstheme="minorHAnsi"/>
          <w:color w:val="000000"/>
          <w:sz w:val="20"/>
          <w:szCs w:val="20"/>
          <w:lang w:val="en-GB" w:eastAsia="en-GB"/>
        </w:rPr>
        <w:tab/>
        <w:t>Written copies of UN Women’s responses to such inquiries (including an explanation of the query but without identifying the source of inquiry) will be posted using the same method as the original posting of this (CFP) document.</w:t>
      </w:r>
      <w:r w:rsidR="004E7A2E">
        <w:rPr>
          <w:rFonts w:eastAsia="Times New Roman" w:cstheme="minorHAnsi"/>
          <w:color w:val="000000"/>
          <w:sz w:val="20"/>
          <w:szCs w:val="20"/>
          <w:lang w:val="en-GB" w:eastAsia="en-GB"/>
        </w:rPr>
        <w:t xml:space="preserve"> </w:t>
      </w:r>
    </w:p>
    <w:p w14:paraId="313F4246" w14:textId="030667CA" w:rsidR="00F27EBA" w:rsidRPr="00A9392F" w:rsidRDefault="00614FCD" w:rsidP="00984A84">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5.3 </w:t>
      </w:r>
      <w:r>
        <w:rPr>
          <w:rFonts w:eastAsia="Times New Roman" w:cstheme="minorHAnsi"/>
          <w:color w:val="000000"/>
          <w:sz w:val="20"/>
          <w:szCs w:val="20"/>
          <w:lang w:val="en-GB" w:eastAsia="en-GB"/>
        </w:rPr>
        <w:tab/>
      </w:r>
      <w:r w:rsidR="00F27EBA" w:rsidRPr="00AC0FB5">
        <w:rPr>
          <w:rFonts w:eastAsia="Times New Roman" w:cstheme="minorHAnsi"/>
          <w:color w:val="000000"/>
          <w:sz w:val="20"/>
          <w:szCs w:val="20"/>
          <w:lang w:val="en-GB" w:eastAsia="en-GB"/>
        </w:rPr>
        <w:t>If the CFP has been advertised publicly, the results of any clarification exercise (including an explanation of the query but without identifying the source of inquiry) will be posted on the advertised source.</w:t>
      </w:r>
      <w:r w:rsidRPr="00614FCD">
        <w:rPr>
          <w:rFonts w:eastAsia="Times New Roman" w:cstheme="minorHAnsi"/>
          <w:color w:val="000000"/>
          <w:sz w:val="20"/>
          <w:szCs w:val="20"/>
          <w:lang w:val="en-GB" w:eastAsia="en-GB"/>
        </w:rPr>
        <w:t xml:space="preserve"> </w:t>
      </w:r>
    </w:p>
    <w:p w14:paraId="62DE4D5F" w14:textId="77777777" w:rsidR="00F27EBA" w:rsidRPr="00AC0FB5" w:rsidRDefault="00F27EBA" w:rsidP="00F27EBA">
      <w:pPr>
        <w:tabs>
          <w:tab w:val="left" w:pos="-720"/>
        </w:tabs>
        <w:suppressAutoHyphens/>
        <w:spacing w:after="0" w:line="240" w:lineRule="auto"/>
        <w:jc w:val="both"/>
        <w:rPr>
          <w:rFonts w:eastAsia="Times New Roman" w:cstheme="minorHAnsi"/>
          <w:sz w:val="20"/>
          <w:szCs w:val="20"/>
          <w:lang w:val="en-GB" w:eastAsia="en-GB"/>
        </w:rPr>
      </w:pPr>
    </w:p>
    <w:p w14:paraId="054B1C78" w14:textId="77777777" w:rsidR="00F27EBA" w:rsidRPr="00AC0FB5" w:rsidRDefault="00F27EBA" w:rsidP="00F27EBA">
      <w:pPr>
        <w:tabs>
          <w:tab w:val="left" w:pos="-720"/>
          <w:tab w:val="left" w:pos="540"/>
        </w:tabs>
        <w:suppressAutoHyphens/>
        <w:spacing w:after="0" w:line="240" w:lineRule="auto"/>
        <w:jc w:val="both"/>
        <w:rPr>
          <w:rFonts w:eastAsia="Times New Roman" w:cstheme="minorHAnsi"/>
          <w:b/>
          <w:bCs/>
          <w:sz w:val="20"/>
          <w:szCs w:val="20"/>
          <w:lang w:val="en-GB" w:eastAsia="en-GB"/>
        </w:rPr>
      </w:pPr>
      <w:r w:rsidRPr="00AC0FB5">
        <w:rPr>
          <w:rFonts w:eastAsia="Times New Roman" w:cstheme="minorHAnsi"/>
          <w:b/>
          <w:bCs/>
          <w:sz w:val="20"/>
          <w:szCs w:val="20"/>
          <w:lang w:val="en-GB" w:eastAsia="en-GB"/>
        </w:rPr>
        <w:t xml:space="preserve">6. </w:t>
      </w:r>
      <w:r w:rsidRPr="00AC0FB5">
        <w:rPr>
          <w:rFonts w:eastAsia="Times New Roman" w:cstheme="minorHAnsi"/>
          <w:b/>
          <w:bCs/>
          <w:sz w:val="20"/>
          <w:szCs w:val="20"/>
          <w:lang w:val="en-GB" w:eastAsia="en-GB"/>
        </w:rPr>
        <w:tab/>
        <w:t xml:space="preserve">Amendments to CFP Documents </w:t>
      </w:r>
    </w:p>
    <w:p w14:paraId="2D8FCABD" w14:textId="3E749EBE" w:rsidR="00F27EBA" w:rsidRPr="00AC0FB5" w:rsidRDefault="00F27EBA" w:rsidP="00F27EBA">
      <w:pPr>
        <w:tabs>
          <w:tab w:val="left" w:pos="-720"/>
          <w:tab w:val="left" w:pos="540"/>
        </w:tabs>
        <w:suppressAutoHyphens/>
        <w:spacing w:after="0" w:line="240" w:lineRule="auto"/>
        <w:ind w:left="540" w:hanging="540"/>
        <w:jc w:val="both"/>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6.1</w:t>
      </w:r>
      <w:r w:rsidRPr="00AC0FB5">
        <w:rPr>
          <w:rFonts w:eastAsia="Times New Roman" w:cstheme="minorHAnsi"/>
          <w:color w:val="000000"/>
          <w:sz w:val="20"/>
          <w:szCs w:val="20"/>
          <w:lang w:val="en-GB" w:eastAsia="en-GB"/>
        </w:rPr>
        <w:tab/>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0616F68" w14:textId="74325BAF" w:rsidR="00F27EBA" w:rsidRPr="00AC0FB5" w:rsidRDefault="00F27EBA" w:rsidP="00F27EBA">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6.2</w:t>
      </w:r>
      <w:r w:rsidRPr="00AC0FB5">
        <w:rPr>
          <w:rFonts w:eastAsia="Times New Roman" w:cstheme="minorHAnsi"/>
          <w:color w:val="000000"/>
          <w:sz w:val="20"/>
          <w:szCs w:val="20"/>
          <w:lang w:val="en-GB" w:eastAsia="en-GB"/>
        </w:rPr>
        <w:tab/>
        <w:t>In order to afford prospective proponents reasonable time in which to take the amendment into account in preparing their proposals, UN Women may, at its discretion, extend the deadline for the submission of proposal</w:t>
      </w:r>
      <w:r w:rsidR="00E56F0F">
        <w:rPr>
          <w:rFonts w:eastAsia="Times New Roman" w:cstheme="minorHAnsi"/>
          <w:color w:val="000000"/>
          <w:sz w:val="20"/>
          <w:szCs w:val="20"/>
          <w:lang w:val="en-GB" w:eastAsia="en-GB"/>
        </w:rPr>
        <w:t>s</w:t>
      </w:r>
      <w:r w:rsidRPr="00AC0FB5">
        <w:rPr>
          <w:rFonts w:eastAsia="Times New Roman" w:cstheme="minorHAnsi"/>
          <w:color w:val="000000"/>
          <w:sz w:val="20"/>
          <w:szCs w:val="20"/>
          <w:lang w:val="en-GB" w:eastAsia="en-GB"/>
        </w:rPr>
        <w:t>.</w:t>
      </w:r>
    </w:p>
    <w:p w14:paraId="34FBABD8" w14:textId="77777777" w:rsidR="00F27EBA" w:rsidRPr="00AC0FB5" w:rsidRDefault="00F27EBA" w:rsidP="00F27EBA">
      <w:pPr>
        <w:keepNext/>
        <w:keepLines/>
        <w:tabs>
          <w:tab w:val="left" w:pos="-720"/>
          <w:tab w:val="left" w:pos="540"/>
        </w:tabs>
        <w:suppressAutoHyphens/>
        <w:spacing w:after="0" w:line="240" w:lineRule="auto"/>
        <w:ind w:left="540" w:hanging="540"/>
        <w:jc w:val="both"/>
        <w:outlineLvl w:val="0"/>
        <w:rPr>
          <w:rFonts w:eastAsia="Times New Roman" w:cstheme="minorHAnsi"/>
          <w:b/>
          <w:sz w:val="20"/>
          <w:szCs w:val="20"/>
          <w:lang w:val="en-GB" w:eastAsia="en-GB"/>
        </w:rPr>
      </w:pPr>
    </w:p>
    <w:p w14:paraId="35FC46C0" w14:textId="77777777" w:rsidR="00F27EBA" w:rsidRPr="00AC0FB5" w:rsidRDefault="00F27EBA" w:rsidP="004E2677">
      <w:pPr>
        <w:pStyle w:val="ListParagraph"/>
        <w:keepNext/>
        <w:keepLines/>
        <w:numPr>
          <w:ilvl w:val="0"/>
          <w:numId w:val="31"/>
        </w:numPr>
        <w:tabs>
          <w:tab w:val="left" w:pos="540"/>
        </w:tabs>
        <w:spacing w:after="0" w:line="240" w:lineRule="auto"/>
        <w:ind w:left="540" w:hanging="540"/>
        <w:jc w:val="both"/>
        <w:outlineLvl w:val="0"/>
        <w:rPr>
          <w:rFonts w:eastAsia="Times New Roman" w:cstheme="minorHAnsi"/>
          <w:b/>
          <w:bCs/>
          <w:sz w:val="20"/>
          <w:szCs w:val="20"/>
          <w:lang w:val="en-GB" w:eastAsia="en-GB"/>
        </w:rPr>
      </w:pPr>
      <w:bookmarkStart w:id="9" w:name="_Hlk41573427"/>
      <w:r w:rsidRPr="00AC0FB5">
        <w:rPr>
          <w:rFonts w:eastAsia="Times New Roman" w:cstheme="minorHAnsi"/>
          <w:b/>
          <w:bCs/>
          <w:sz w:val="20"/>
          <w:szCs w:val="20"/>
          <w:lang w:val="en-GB" w:eastAsia="en-GB"/>
        </w:rPr>
        <w:t>Language of Proposals</w:t>
      </w:r>
    </w:p>
    <w:p w14:paraId="2A330E57" w14:textId="77777777" w:rsidR="00F27EBA" w:rsidRPr="00AC0FB5" w:rsidRDefault="00F27EBA" w:rsidP="004E2677">
      <w:pPr>
        <w:pStyle w:val="ListParagraph"/>
        <w:keepNext/>
        <w:keepLines/>
        <w:numPr>
          <w:ilvl w:val="1"/>
          <w:numId w:val="29"/>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T</w:t>
      </w:r>
      <w:r w:rsidRPr="00AC0FB5">
        <w:rPr>
          <w:rFonts w:eastAsia="Times New Roman" w:cstheme="minorHAnsi"/>
          <w:sz w:val="20"/>
          <w:szCs w:val="20"/>
          <w:lang w:val="en-GB" w:eastAsia="en-GB"/>
        </w:rPr>
        <w:t>he proposal prepared by the proponent and all correspondence and documents relating to the proposal exchanged between the proponent and UN Women, shall be written in English</w:t>
      </w:r>
      <w:r w:rsidRPr="00AC0FB5">
        <w:rPr>
          <w:rFonts w:eastAsia="Times New Roman" w:cstheme="minorHAnsi"/>
          <w:sz w:val="20"/>
          <w:szCs w:val="20"/>
          <w:lang w:eastAsia="en-GB"/>
        </w:rPr>
        <w:t>.</w:t>
      </w:r>
      <w:r w:rsidRPr="00AC0FB5">
        <w:rPr>
          <w:rFonts w:eastAsia="Times New Roman" w:cstheme="minorHAnsi"/>
          <w:sz w:val="20"/>
          <w:szCs w:val="20"/>
          <w:lang w:val="en-GB" w:eastAsia="en-GB"/>
        </w:rPr>
        <w:t xml:space="preserve"> </w:t>
      </w:r>
    </w:p>
    <w:p w14:paraId="03B9EA3D" w14:textId="77777777" w:rsidR="00F27EBA" w:rsidRPr="00AC0FB5" w:rsidRDefault="00F27EBA" w:rsidP="004E2677">
      <w:pPr>
        <w:pStyle w:val="ListParagraph"/>
        <w:keepNext/>
        <w:keepLines/>
        <w:numPr>
          <w:ilvl w:val="1"/>
          <w:numId w:val="29"/>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9"/>
    <w:p w14:paraId="0E5BD658" w14:textId="77777777" w:rsidR="00F27EBA" w:rsidRPr="00AC0FB5" w:rsidRDefault="00F27EBA" w:rsidP="00F27EBA">
      <w:pPr>
        <w:keepNext/>
        <w:keepLines/>
        <w:tabs>
          <w:tab w:val="left" w:pos="-720"/>
        </w:tabs>
        <w:suppressAutoHyphens/>
        <w:spacing w:after="0" w:line="240" w:lineRule="auto"/>
        <w:jc w:val="both"/>
        <w:outlineLvl w:val="0"/>
        <w:rPr>
          <w:rFonts w:eastAsia="Times New Roman" w:cstheme="minorHAnsi"/>
          <w:sz w:val="20"/>
          <w:szCs w:val="20"/>
          <w:lang w:val="en-GB" w:eastAsia="en-GB"/>
        </w:rPr>
      </w:pPr>
    </w:p>
    <w:p w14:paraId="743A9993" w14:textId="77777777" w:rsidR="00F27EBA" w:rsidRPr="00AC0FB5" w:rsidRDefault="00F27EBA" w:rsidP="00F27EBA">
      <w:pPr>
        <w:keepNext/>
        <w:keepLines/>
        <w:tabs>
          <w:tab w:val="left" w:pos="540"/>
        </w:tabs>
        <w:spacing w:after="0" w:line="240" w:lineRule="auto"/>
        <w:contextualSpacing/>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8.</w:t>
      </w:r>
      <w:r w:rsidRPr="00AC0FB5">
        <w:rPr>
          <w:rFonts w:eastAsia="Times New Roman" w:cstheme="minorHAnsi"/>
          <w:b/>
          <w:bCs/>
          <w:sz w:val="20"/>
          <w:szCs w:val="20"/>
          <w:lang w:val="en-GB" w:eastAsia="en-GB"/>
        </w:rPr>
        <w:tab/>
        <w:t>Submission of Proposals</w:t>
      </w:r>
    </w:p>
    <w:p w14:paraId="17DF8F28" w14:textId="4E1FEE75" w:rsidR="00274DF9" w:rsidRPr="00AC0FB5" w:rsidRDefault="00F27EBA" w:rsidP="00A73EA9">
      <w:pPr>
        <w:tabs>
          <w:tab w:val="left" w:pos="-1440"/>
          <w:tab w:val="left" w:pos="1980"/>
        </w:tabs>
        <w:suppressAutoHyphens/>
        <w:spacing w:after="0" w:line="240" w:lineRule="auto"/>
        <w:ind w:left="540" w:hanging="540"/>
        <w:rPr>
          <w:rStyle w:val="Hyperlink"/>
          <w:rFonts w:cstheme="minorHAnsi"/>
          <w:sz w:val="20"/>
          <w:szCs w:val="20"/>
        </w:rPr>
      </w:pPr>
      <w:r w:rsidRPr="00AC0FB5">
        <w:rPr>
          <w:rFonts w:eastAsia="Calibri" w:cstheme="minorHAnsi"/>
          <w:color w:val="000000"/>
          <w:spacing w:val="-3"/>
          <w:sz w:val="20"/>
          <w:szCs w:val="20"/>
          <w:lang w:val="en-GB" w:eastAsia="en-GB"/>
        </w:rPr>
        <w:t>8.1</w:t>
      </w:r>
      <w:r w:rsidRPr="00AC0FB5">
        <w:rPr>
          <w:rFonts w:eastAsia="Calibri" w:cstheme="minorHAnsi"/>
          <w:color w:val="000000"/>
          <w:spacing w:val="-3"/>
          <w:sz w:val="20"/>
          <w:szCs w:val="20"/>
          <w:lang w:val="en-GB" w:eastAsia="en-GB"/>
        </w:rPr>
        <w:tab/>
        <w:t>Technical and financial proposals should be submitted as part of the template for proposal submission (</w:t>
      </w:r>
      <w:r w:rsidRPr="00AC0FB5">
        <w:rPr>
          <w:rFonts w:eastAsia="Calibri" w:cstheme="minorHAnsi"/>
          <w:b/>
          <w:bCs/>
          <w:color w:val="000000"/>
          <w:spacing w:val="-3"/>
          <w:sz w:val="20"/>
          <w:szCs w:val="20"/>
          <w:lang w:val="en-GB" w:eastAsia="en-GB"/>
        </w:rPr>
        <w:t>Annex B2</w:t>
      </w:r>
      <w:r w:rsidRPr="00AC0FB5">
        <w:rPr>
          <w:rFonts w:eastAsia="Calibri" w:cstheme="minorHAnsi"/>
          <w:color w:val="000000"/>
          <w:spacing w:val="-3"/>
          <w:sz w:val="20"/>
          <w:szCs w:val="20"/>
          <w:lang w:val="en-GB" w:eastAsia="en-GB"/>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sidRPr="00AC0FB5">
        <w:rPr>
          <w:rFonts w:eastAsia="Calibri" w:cstheme="minorHAnsi"/>
          <w:b/>
          <w:bCs/>
          <w:color w:val="000000"/>
          <w:spacing w:val="-3"/>
          <w:sz w:val="20"/>
          <w:szCs w:val="20"/>
          <w:lang w:val="en-GB" w:eastAsia="en-GB"/>
        </w:rPr>
        <w:t xml:space="preserve">All proposals should be </w:t>
      </w:r>
      <w:r w:rsidR="009D1476">
        <w:rPr>
          <w:rFonts w:eastAsia="Calibri" w:cstheme="minorHAnsi"/>
          <w:b/>
          <w:bCs/>
          <w:color w:val="000000"/>
          <w:spacing w:val="-3"/>
          <w:sz w:val="20"/>
          <w:szCs w:val="20"/>
          <w:lang w:val="en-GB" w:eastAsia="en-GB"/>
        </w:rPr>
        <w:t xml:space="preserve">submitted </w:t>
      </w:r>
      <w:r w:rsidR="008444CE">
        <w:rPr>
          <w:rFonts w:eastAsia="Calibri" w:cstheme="minorHAnsi"/>
          <w:b/>
          <w:bCs/>
          <w:color w:val="000000"/>
          <w:spacing w:val="-3"/>
          <w:sz w:val="20"/>
          <w:szCs w:val="20"/>
          <w:lang w:val="en-GB" w:eastAsia="en-GB"/>
        </w:rPr>
        <w:t>on or before 2</w:t>
      </w:r>
      <w:r w:rsidR="00FD3982">
        <w:rPr>
          <w:rFonts w:eastAsia="Calibri" w:cstheme="minorHAnsi"/>
          <w:b/>
          <w:bCs/>
          <w:color w:val="000000"/>
          <w:spacing w:val="-3"/>
          <w:sz w:val="20"/>
          <w:szCs w:val="20"/>
          <w:lang w:val="en-GB" w:eastAsia="en-GB"/>
        </w:rPr>
        <w:t>0</w:t>
      </w:r>
      <w:r w:rsidR="008444CE" w:rsidRPr="008444CE">
        <w:rPr>
          <w:rFonts w:eastAsia="Calibri" w:cstheme="minorHAnsi"/>
          <w:b/>
          <w:bCs/>
          <w:color w:val="000000"/>
          <w:spacing w:val="-3"/>
          <w:sz w:val="20"/>
          <w:szCs w:val="20"/>
          <w:vertAlign w:val="superscript"/>
          <w:lang w:val="en-GB" w:eastAsia="en-GB"/>
        </w:rPr>
        <w:t>th</w:t>
      </w:r>
      <w:r w:rsidR="008444CE">
        <w:rPr>
          <w:rFonts w:eastAsia="Calibri" w:cstheme="minorHAnsi"/>
          <w:b/>
          <w:bCs/>
          <w:color w:val="000000"/>
          <w:spacing w:val="-3"/>
          <w:sz w:val="20"/>
          <w:szCs w:val="20"/>
          <w:lang w:val="en-GB" w:eastAsia="en-GB"/>
        </w:rPr>
        <w:t xml:space="preserve"> </w:t>
      </w:r>
      <w:r w:rsidR="00FD3982">
        <w:rPr>
          <w:rFonts w:eastAsia="Calibri" w:cstheme="minorHAnsi"/>
          <w:b/>
          <w:bCs/>
          <w:color w:val="000000"/>
          <w:spacing w:val="-3"/>
          <w:sz w:val="20"/>
          <w:szCs w:val="20"/>
          <w:lang w:val="en-GB" w:eastAsia="en-GB"/>
        </w:rPr>
        <w:t>April</w:t>
      </w:r>
      <w:r w:rsidR="008444CE">
        <w:rPr>
          <w:rFonts w:eastAsia="Calibri" w:cstheme="minorHAnsi"/>
          <w:b/>
          <w:bCs/>
          <w:color w:val="000000"/>
          <w:spacing w:val="-3"/>
          <w:sz w:val="20"/>
          <w:szCs w:val="20"/>
          <w:lang w:val="en-GB" w:eastAsia="en-GB"/>
        </w:rPr>
        <w:t xml:space="preserve">, 2024 </w:t>
      </w:r>
      <w:r w:rsidR="00B910C4">
        <w:rPr>
          <w:rFonts w:eastAsia="Calibri" w:cstheme="minorHAnsi"/>
          <w:b/>
          <w:bCs/>
          <w:color w:val="000000"/>
          <w:spacing w:val="-3"/>
          <w:sz w:val="20"/>
          <w:szCs w:val="20"/>
          <w:lang w:val="en-GB" w:eastAsia="en-GB"/>
        </w:rPr>
        <w:t>5:00 WAT</w:t>
      </w:r>
      <w:r w:rsidR="006812B2">
        <w:rPr>
          <w:rFonts w:eastAsia="Calibri" w:cstheme="minorHAnsi"/>
          <w:b/>
          <w:bCs/>
          <w:color w:val="000000"/>
          <w:spacing w:val="-3"/>
          <w:sz w:val="20"/>
          <w:szCs w:val="20"/>
          <w:lang w:val="en-GB" w:eastAsia="en-GB"/>
        </w:rPr>
        <w:t xml:space="preserve">, indicating the LOT </w:t>
      </w:r>
      <w:r w:rsidR="00D2364E">
        <w:rPr>
          <w:rFonts w:eastAsia="Calibri" w:cstheme="minorHAnsi"/>
          <w:b/>
          <w:bCs/>
          <w:color w:val="000000"/>
          <w:spacing w:val="-3"/>
          <w:sz w:val="20"/>
          <w:szCs w:val="20"/>
          <w:lang w:val="en-GB" w:eastAsia="en-GB"/>
        </w:rPr>
        <w:t>N</w:t>
      </w:r>
      <w:r w:rsidR="006812B2">
        <w:rPr>
          <w:rFonts w:eastAsia="Calibri" w:cstheme="minorHAnsi"/>
          <w:b/>
          <w:bCs/>
          <w:color w:val="000000"/>
          <w:spacing w:val="-3"/>
          <w:sz w:val="20"/>
          <w:szCs w:val="20"/>
          <w:lang w:val="en-GB" w:eastAsia="en-GB"/>
        </w:rPr>
        <w:t xml:space="preserve">umber </w:t>
      </w:r>
      <w:r w:rsidR="00D2364E">
        <w:rPr>
          <w:rFonts w:eastAsia="Calibri" w:cstheme="minorHAnsi"/>
          <w:b/>
          <w:bCs/>
          <w:color w:val="000000"/>
          <w:spacing w:val="-3"/>
          <w:sz w:val="20"/>
          <w:szCs w:val="20"/>
          <w:lang w:val="en-GB" w:eastAsia="en-GB"/>
        </w:rPr>
        <w:t xml:space="preserve">on the subject line </w:t>
      </w:r>
      <w:r w:rsidRPr="00AC0FB5">
        <w:rPr>
          <w:rFonts w:eastAsia="Calibri" w:cstheme="minorHAnsi"/>
          <w:b/>
          <w:bCs/>
          <w:color w:val="000000"/>
          <w:spacing w:val="-3"/>
          <w:sz w:val="20"/>
          <w:szCs w:val="20"/>
          <w:lang w:val="en-GB" w:eastAsia="en-GB"/>
        </w:rPr>
        <w:t xml:space="preserve">to the </w:t>
      </w:r>
      <w:r w:rsidRPr="00AC0FB5">
        <w:rPr>
          <w:rFonts w:eastAsia="Calibri" w:cstheme="minorHAnsi"/>
          <w:b/>
          <w:bCs/>
          <w:color w:val="000000"/>
          <w:spacing w:val="-3"/>
          <w:sz w:val="20"/>
          <w:szCs w:val="20"/>
          <w:lang w:val="en-GB" w:eastAsia="en-GB"/>
        </w:rPr>
        <w:lastRenderedPageBreak/>
        <w:t xml:space="preserve">following secure email address: </w:t>
      </w:r>
      <w:proofErr w:type="spellStart"/>
      <w:r w:rsidR="00657A26" w:rsidRPr="00AC0FB5">
        <w:rPr>
          <w:rFonts w:eastAsia="Calibri" w:cstheme="minorHAnsi"/>
          <w:color w:val="4472C4" w:themeColor="accent1"/>
          <w:spacing w:val="-3"/>
          <w:sz w:val="20"/>
          <w:szCs w:val="20"/>
          <w:lang w:val="en-GB" w:eastAsia="en-GB"/>
        </w:rPr>
        <w:t>cfpnigeria</w:t>
      </w:r>
      <w:proofErr w:type="spellEnd"/>
      <w:r w:rsidR="00000000">
        <w:fldChar w:fldCharType="begin"/>
      </w:r>
      <w:r w:rsidR="00000000">
        <w:instrText>HYPERLINK "mailto:cpa.indonesia@unwomen.org"</w:instrText>
      </w:r>
      <w:r w:rsidR="00000000">
        <w:fldChar w:fldCharType="separate"/>
      </w:r>
      <w:r w:rsidRPr="00AC0FB5">
        <w:rPr>
          <w:rStyle w:val="Hyperlink"/>
          <w:rFonts w:cstheme="minorHAnsi"/>
          <w:sz w:val="20"/>
          <w:szCs w:val="20"/>
        </w:rPr>
        <w:t>@unwomen.org</w:t>
      </w:r>
      <w:r w:rsidR="00000000">
        <w:rPr>
          <w:rStyle w:val="Hyperlink"/>
          <w:rFonts w:cstheme="minorHAnsi"/>
          <w:sz w:val="20"/>
          <w:szCs w:val="20"/>
        </w:rPr>
        <w:fldChar w:fldCharType="end"/>
      </w:r>
      <w:r w:rsidR="00C5687B" w:rsidRPr="00AC0FB5">
        <w:rPr>
          <w:rStyle w:val="Hyperlink"/>
          <w:rFonts w:cstheme="minorHAnsi"/>
          <w:sz w:val="20"/>
          <w:szCs w:val="20"/>
        </w:rPr>
        <w:t xml:space="preserve"> </w:t>
      </w:r>
      <w:r w:rsidR="00C05C14" w:rsidRPr="00AC0FB5">
        <w:rPr>
          <w:rStyle w:val="Hyperlink"/>
          <w:rFonts w:cstheme="minorHAnsi"/>
          <w:sz w:val="20"/>
          <w:szCs w:val="20"/>
        </w:rPr>
        <w:t xml:space="preserve"> </w:t>
      </w:r>
      <w:r w:rsidR="00D629C4" w:rsidRPr="00AC0FB5">
        <w:rPr>
          <w:rStyle w:val="Hyperlink"/>
          <w:rFonts w:cstheme="minorHAnsi"/>
          <w:sz w:val="20"/>
          <w:szCs w:val="20"/>
        </w:rPr>
        <w:t xml:space="preserve"> </w:t>
      </w:r>
      <w:r w:rsidR="00274DF9" w:rsidRPr="00AC0FB5">
        <w:rPr>
          <w:rStyle w:val="Hyperlink"/>
          <w:rFonts w:cstheme="minorHAnsi"/>
          <w:b/>
          <w:bCs/>
          <w:sz w:val="20"/>
          <w:szCs w:val="20"/>
        </w:rPr>
        <w:t xml:space="preserve">or </w:t>
      </w:r>
      <w:r w:rsidR="00D265AB">
        <w:rPr>
          <w:rStyle w:val="Hyperlink"/>
          <w:rFonts w:cstheme="minorHAnsi"/>
          <w:b/>
          <w:bCs/>
          <w:sz w:val="20"/>
          <w:szCs w:val="20"/>
        </w:rPr>
        <w:t xml:space="preserve">by </w:t>
      </w:r>
      <w:r w:rsidR="00D629C4" w:rsidRPr="00AC0FB5">
        <w:rPr>
          <w:rStyle w:val="Hyperlink"/>
          <w:rFonts w:cstheme="minorHAnsi"/>
          <w:b/>
          <w:bCs/>
          <w:sz w:val="20"/>
          <w:szCs w:val="20"/>
        </w:rPr>
        <w:t xml:space="preserve">hard </w:t>
      </w:r>
      <w:r w:rsidR="00274DF9" w:rsidRPr="00AC0FB5">
        <w:rPr>
          <w:rStyle w:val="Hyperlink"/>
          <w:rFonts w:cstheme="minorHAnsi"/>
          <w:b/>
          <w:bCs/>
          <w:sz w:val="20"/>
          <w:szCs w:val="20"/>
        </w:rPr>
        <w:t xml:space="preserve">copy </w:t>
      </w:r>
      <w:r w:rsidR="00695A0D">
        <w:rPr>
          <w:rStyle w:val="Hyperlink"/>
          <w:rFonts w:cstheme="minorHAnsi"/>
          <w:b/>
          <w:bCs/>
          <w:sz w:val="20"/>
          <w:szCs w:val="20"/>
        </w:rPr>
        <w:t xml:space="preserve">in </w:t>
      </w:r>
      <w:r w:rsidR="000A03B7">
        <w:rPr>
          <w:rStyle w:val="Hyperlink"/>
          <w:rFonts w:cstheme="minorHAnsi"/>
          <w:b/>
          <w:bCs/>
          <w:sz w:val="20"/>
          <w:szCs w:val="20"/>
        </w:rPr>
        <w:t xml:space="preserve">a </w:t>
      </w:r>
      <w:r w:rsidR="00D629C4" w:rsidRPr="00AC0FB5">
        <w:rPr>
          <w:rStyle w:val="Hyperlink"/>
          <w:rFonts w:cstheme="minorHAnsi"/>
          <w:b/>
          <w:bCs/>
          <w:sz w:val="20"/>
          <w:szCs w:val="20"/>
        </w:rPr>
        <w:t xml:space="preserve">sealed </w:t>
      </w:r>
      <w:r w:rsidR="009947C0">
        <w:rPr>
          <w:rStyle w:val="Hyperlink"/>
          <w:rFonts w:cstheme="minorHAnsi"/>
          <w:b/>
          <w:bCs/>
          <w:sz w:val="20"/>
          <w:szCs w:val="20"/>
        </w:rPr>
        <w:t>envelope</w:t>
      </w:r>
      <w:r w:rsidR="00695A0D">
        <w:rPr>
          <w:rStyle w:val="Hyperlink"/>
          <w:rFonts w:cstheme="minorHAnsi"/>
          <w:b/>
          <w:bCs/>
          <w:sz w:val="20"/>
          <w:szCs w:val="20"/>
        </w:rPr>
        <w:t xml:space="preserve"> </w:t>
      </w:r>
      <w:r w:rsidR="000F515D">
        <w:rPr>
          <w:rStyle w:val="Hyperlink"/>
          <w:rFonts w:cstheme="minorHAnsi"/>
          <w:b/>
          <w:bCs/>
          <w:sz w:val="20"/>
          <w:szCs w:val="20"/>
        </w:rPr>
        <w:t xml:space="preserve">(narrative </w:t>
      </w:r>
      <w:r w:rsidR="005A624E">
        <w:rPr>
          <w:rStyle w:val="Hyperlink"/>
          <w:rFonts w:cstheme="minorHAnsi"/>
          <w:b/>
          <w:bCs/>
          <w:sz w:val="20"/>
          <w:szCs w:val="20"/>
        </w:rPr>
        <w:t xml:space="preserve">and </w:t>
      </w:r>
      <w:r w:rsidR="000F515D">
        <w:rPr>
          <w:rStyle w:val="Hyperlink"/>
          <w:rFonts w:cstheme="minorHAnsi"/>
          <w:b/>
          <w:bCs/>
          <w:sz w:val="20"/>
          <w:szCs w:val="20"/>
        </w:rPr>
        <w:t xml:space="preserve">financial </w:t>
      </w:r>
      <w:r w:rsidR="005A624E">
        <w:rPr>
          <w:rStyle w:val="Hyperlink"/>
          <w:rFonts w:cstheme="minorHAnsi"/>
          <w:b/>
          <w:bCs/>
          <w:sz w:val="20"/>
          <w:szCs w:val="20"/>
        </w:rPr>
        <w:t xml:space="preserve">proposals in a separate </w:t>
      </w:r>
      <w:r w:rsidR="000F515D">
        <w:rPr>
          <w:rStyle w:val="Hyperlink"/>
          <w:rFonts w:cstheme="minorHAnsi"/>
          <w:b/>
          <w:bCs/>
          <w:sz w:val="20"/>
          <w:szCs w:val="20"/>
        </w:rPr>
        <w:t xml:space="preserve">envelopes)  addressed to: </w:t>
      </w:r>
      <w:r w:rsidR="00D629C4" w:rsidRPr="00AC0FB5">
        <w:rPr>
          <w:rStyle w:val="Hyperlink"/>
          <w:rFonts w:cstheme="minorHAnsi"/>
          <w:b/>
          <w:bCs/>
          <w:sz w:val="20"/>
          <w:szCs w:val="20"/>
        </w:rPr>
        <w:t xml:space="preserve"> </w:t>
      </w:r>
      <w:r w:rsidR="00274DF9" w:rsidRPr="00AC0FB5">
        <w:rPr>
          <w:rStyle w:val="Hyperlink"/>
          <w:rFonts w:cstheme="minorHAnsi"/>
          <w:b/>
          <w:bCs/>
          <w:sz w:val="20"/>
          <w:szCs w:val="20"/>
        </w:rPr>
        <w:t xml:space="preserve"> </w:t>
      </w:r>
    </w:p>
    <w:p w14:paraId="3B0B5703" w14:textId="48A6A9A4" w:rsidR="000F515D" w:rsidRDefault="00C05C14" w:rsidP="473F989A">
      <w:pPr>
        <w:tabs>
          <w:tab w:val="left" w:pos="1980"/>
        </w:tabs>
        <w:suppressAutoHyphens/>
        <w:spacing w:after="0" w:line="240" w:lineRule="auto"/>
        <w:ind w:left="2880" w:hanging="540"/>
        <w:rPr>
          <w:rFonts w:eastAsia="Calibri"/>
          <w:b/>
          <w:bCs/>
          <w:color w:val="0070C0"/>
          <w:spacing w:val="-3"/>
          <w:sz w:val="20"/>
          <w:szCs w:val="20"/>
          <w:lang w:val="en-GB" w:eastAsia="en-GB"/>
        </w:rPr>
      </w:pPr>
      <w:r w:rsidRPr="473F989A">
        <w:rPr>
          <w:rStyle w:val="Hyperlink"/>
          <w:b/>
          <w:bCs/>
          <w:color w:val="0070C0"/>
          <w:sz w:val="20"/>
          <w:szCs w:val="20"/>
        </w:rPr>
        <w:t xml:space="preserve">  </w:t>
      </w:r>
      <w:bookmarkStart w:id="10" w:name="_Hlk102391596"/>
      <w:r w:rsidR="00C5687B" w:rsidRPr="473F989A">
        <w:rPr>
          <w:rStyle w:val="Hyperlink"/>
          <w:b/>
          <w:bCs/>
          <w:color w:val="0070C0"/>
          <w:sz w:val="20"/>
          <w:szCs w:val="20"/>
        </w:rPr>
        <w:t xml:space="preserve"> </w:t>
      </w:r>
      <w:r w:rsidR="00F27EBA" w:rsidRPr="473F989A">
        <w:rPr>
          <w:rFonts w:eastAsia="Calibri"/>
          <w:b/>
          <w:bCs/>
          <w:color w:val="0070C0"/>
          <w:spacing w:val="-3"/>
          <w:sz w:val="20"/>
          <w:szCs w:val="20"/>
          <w:lang w:val="en-GB" w:eastAsia="en-GB"/>
        </w:rPr>
        <w:t xml:space="preserve">  </w:t>
      </w:r>
      <w:bookmarkEnd w:id="10"/>
      <w:r w:rsidR="00274DF9" w:rsidRPr="473F989A">
        <w:rPr>
          <w:rFonts w:eastAsia="Calibri"/>
          <w:b/>
          <w:bCs/>
          <w:color w:val="0070C0"/>
          <w:spacing w:val="-3"/>
          <w:sz w:val="20"/>
          <w:szCs w:val="20"/>
          <w:lang w:val="en-GB" w:eastAsia="en-GB"/>
        </w:rPr>
        <w:t xml:space="preserve">                      </w:t>
      </w:r>
      <w:r w:rsidR="00D629C4" w:rsidRPr="473F989A">
        <w:rPr>
          <w:rFonts w:eastAsia="Calibri"/>
          <w:b/>
          <w:bCs/>
          <w:color w:val="0070C0"/>
          <w:spacing w:val="-3"/>
          <w:sz w:val="20"/>
          <w:szCs w:val="20"/>
          <w:lang w:val="en-GB" w:eastAsia="en-GB"/>
        </w:rPr>
        <w:t xml:space="preserve">                     </w:t>
      </w:r>
      <w:r w:rsidR="00E5214D" w:rsidRPr="00E5214D">
        <w:rPr>
          <w:noProof/>
        </w:rPr>
        <w:drawing>
          <wp:inline distT="0" distB="0" distL="0" distR="0" wp14:anchorId="64B02D9C" wp14:editId="15F3E50C">
            <wp:extent cx="5732145"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2145" cy="1022985"/>
                    </a:xfrm>
                    <a:prstGeom prst="rect">
                      <a:avLst/>
                    </a:prstGeom>
                    <a:noFill/>
                    <a:ln>
                      <a:noFill/>
                    </a:ln>
                  </pic:spPr>
                </pic:pic>
              </a:graphicData>
            </a:graphic>
          </wp:inline>
        </w:drawing>
      </w:r>
      <w:r w:rsidR="00D629C4" w:rsidRPr="473F989A">
        <w:rPr>
          <w:rFonts w:eastAsia="Calibri"/>
          <w:b/>
          <w:bCs/>
          <w:color w:val="0070C0"/>
          <w:spacing w:val="-3"/>
          <w:sz w:val="20"/>
          <w:szCs w:val="20"/>
          <w:lang w:val="en-GB" w:eastAsia="en-GB"/>
        </w:rPr>
        <w:t xml:space="preserve">     </w:t>
      </w:r>
      <w:r w:rsidR="00274DF9" w:rsidRPr="473F989A">
        <w:rPr>
          <w:rFonts w:eastAsia="Calibri"/>
          <w:b/>
          <w:bCs/>
          <w:color w:val="0070C0"/>
          <w:spacing w:val="-3"/>
          <w:sz w:val="20"/>
          <w:szCs w:val="20"/>
          <w:lang w:val="en-GB" w:eastAsia="en-GB"/>
        </w:rPr>
        <w:t xml:space="preserve"> </w:t>
      </w:r>
    </w:p>
    <w:p w14:paraId="072291AB" w14:textId="7C01199A" w:rsidR="00F27EBA" w:rsidRPr="00AC0FB5" w:rsidRDefault="000F515D" w:rsidP="00E5214D">
      <w:pPr>
        <w:tabs>
          <w:tab w:val="left" w:pos="-1440"/>
          <w:tab w:val="left" w:pos="1980"/>
        </w:tabs>
        <w:suppressAutoHyphens/>
        <w:spacing w:after="0" w:line="240" w:lineRule="auto"/>
        <w:ind w:left="540" w:hanging="540"/>
        <w:rPr>
          <w:rFonts w:eastAsia="Calibri" w:cstheme="minorHAnsi"/>
          <w:b/>
          <w:bCs/>
          <w:color w:val="000000"/>
          <w:spacing w:val="-3"/>
          <w:sz w:val="20"/>
          <w:szCs w:val="20"/>
          <w:lang w:val="en-GB" w:eastAsia="en-GB"/>
        </w:rPr>
      </w:pPr>
      <w:r>
        <w:rPr>
          <w:rFonts w:eastAsia="Calibri" w:cstheme="minorHAnsi"/>
          <w:b/>
          <w:bCs/>
          <w:color w:val="0070C0"/>
          <w:spacing w:val="-3"/>
          <w:sz w:val="20"/>
          <w:szCs w:val="20"/>
          <w:lang w:val="en-GB" w:eastAsia="en-GB"/>
        </w:rPr>
        <w:t xml:space="preserve">                            </w:t>
      </w:r>
      <w:r w:rsidR="006C464D">
        <w:rPr>
          <w:rFonts w:eastAsia="Calibri" w:cstheme="minorHAnsi"/>
          <w:b/>
          <w:bCs/>
          <w:color w:val="0070C0"/>
          <w:spacing w:val="-3"/>
          <w:sz w:val="20"/>
          <w:szCs w:val="20"/>
          <w:lang w:val="en-GB" w:eastAsia="en-GB"/>
        </w:rPr>
        <w:tab/>
      </w:r>
    </w:p>
    <w:p w14:paraId="543B0AF0" w14:textId="77777777" w:rsidR="00F27EBA" w:rsidRPr="00AC0FB5"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8.2</w:t>
      </w:r>
      <w:r w:rsidRPr="00AC0FB5">
        <w:rPr>
          <w:rFonts w:eastAsia="Calibri" w:cstheme="minorHAnsi"/>
          <w:color w:val="000000"/>
          <w:spacing w:val="-3"/>
          <w:sz w:val="20"/>
          <w:szCs w:val="20"/>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781F6D67" w14:textId="77777777" w:rsidR="00F27EBA" w:rsidRPr="00AC0FB5"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8.3</w:t>
      </w:r>
      <w:r w:rsidRPr="00AC0FB5">
        <w:rPr>
          <w:rFonts w:eastAsia="Calibri" w:cstheme="minorHAnsi"/>
          <w:color w:val="000000"/>
          <w:spacing w:val="-3"/>
          <w:sz w:val="20"/>
          <w:szCs w:val="20"/>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68B50EE9" w14:textId="77777777" w:rsidR="00F27EBA" w:rsidRPr="00AC0FB5"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8.4</w:t>
      </w:r>
      <w:r w:rsidRPr="00AC0FB5">
        <w:rPr>
          <w:rFonts w:eastAsia="Calibri" w:cstheme="minorHAnsi"/>
          <w:b/>
          <w:bCs/>
          <w:color w:val="000000"/>
          <w:spacing w:val="-3"/>
          <w:sz w:val="20"/>
          <w:szCs w:val="20"/>
          <w:lang w:val="en-GB" w:eastAsia="en-GB"/>
        </w:rPr>
        <w:tab/>
        <w:t>Late proposals:</w:t>
      </w:r>
      <w:r w:rsidRPr="00AC0FB5">
        <w:rPr>
          <w:rFonts w:eastAsia="Calibri" w:cstheme="minorHAnsi"/>
          <w:color w:val="000000"/>
          <w:spacing w:val="-3"/>
          <w:sz w:val="20"/>
          <w:szCs w:val="20"/>
          <w:lang w:val="en-GB" w:eastAsia="en-GB"/>
        </w:rPr>
        <w:t xml:space="preserve"> Any proposals received by UN Women after the deadline for submission of proposals prescribed in this document, will be rejected.</w:t>
      </w:r>
    </w:p>
    <w:p w14:paraId="050A02A6" w14:textId="77777777" w:rsidR="00F27EBA" w:rsidRDefault="00F27EBA" w:rsidP="00F27EBA">
      <w:pPr>
        <w:tabs>
          <w:tab w:val="left" w:pos="-1440"/>
          <w:tab w:val="left" w:pos="720"/>
        </w:tabs>
        <w:suppressAutoHyphens/>
        <w:spacing w:after="0" w:line="240" w:lineRule="auto"/>
        <w:jc w:val="both"/>
        <w:rPr>
          <w:rFonts w:eastAsia="Calibri" w:cstheme="minorHAnsi"/>
          <w:spacing w:val="-3"/>
          <w:sz w:val="20"/>
          <w:szCs w:val="20"/>
          <w:lang w:val="en-GB" w:eastAsia="en-GB"/>
        </w:rPr>
      </w:pPr>
    </w:p>
    <w:p w14:paraId="6C145366" w14:textId="77777777" w:rsidR="00F27EBA" w:rsidRPr="00AC0FB5" w:rsidRDefault="00F27EBA" w:rsidP="00F27EBA">
      <w:pPr>
        <w:tabs>
          <w:tab w:val="left" w:pos="-1440"/>
          <w:tab w:val="left" w:pos="540"/>
          <w:tab w:val="left" w:pos="720"/>
        </w:tabs>
        <w:suppressAutoHyphens/>
        <w:spacing w:after="0" w:line="240" w:lineRule="auto"/>
        <w:ind w:left="540" w:hanging="540"/>
        <w:jc w:val="both"/>
        <w:rPr>
          <w:rFonts w:eastAsia="Calibri" w:cstheme="minorHAnsi"/>
          <w:spacing w:val="-3"/>
          <w:sz w:val="20"/>
          <w:szCs w:val="20"/>
          <w:lang w:val="en-GB" w:eastAsia="en-GB"/>
        </w:rPr>
      </w:pPr>
      <w:r w:rsidRPr="00AC0FB5">
        <w:rPr>
          <w:rFonts w:eastAsia="Calibri" w:cstheme="minorHAnsi"/>
          <w:b/>
          <w:spacing w:val="-3"/>
          <w:sz w:val="20"/>
          <w:szCs w:val="20"/>
          <w:lang w:val="en-GB" w:eastAsia="en-GB"/>
        </w:rPr>
        <w:t>9.</w:t>
      </w:r>
      <w:r w:rsidRPr="00AC0FB5">
        <w:rPr>
          <w:rFonts w:eastAsia="Calibri" w:cstheme="minorHAnsi"/>
          <w:b/>
          <w:spacing w:val="-3"/>
          <w:sz w:val="20"/>
          <w:szCs w:val="20"/>
          <w:lang w:val="en-GB" w:eastAsia="en-GB"/>
        </w:rPr>
        <w:tab/>
      </w:r>
      <w:r w:rsidRPr="00AC0FB5">
        <w:rPr>
          <w:rFonts w:eastAsia="Times New Roman" w:cstheme="minorHAnsi"/>
          <w:b/>
          <w:bCs/>
          <w:sz w:val="20"/>
          <w:szCs w:val="20"/>
          <w:lang w:val="en-GB" w:eastAsia="en-GB"/>
        </w:rPr>
        <w:t>Clarification of Proposals</w:t>
      </w:r>
    </w:p>
    <w:p w14:paraId="62D059A0" w14:textId="77777777" w:rsidR="00F27EBA" w:rsidRPr="00AC0FB5" w:rsidRDefault="00F27EBA" w:rsidP="00F27EBA">
      <w:pPr>
        <w:keepNext/>
        <w:keepLines/>
        <w:tabs>
          <w:tab w:val="left" w:pos="540"/>
        </w:tabs>
        <w:spacing w:after="0" w:line="240" w:lineRule="auto"/>
        <w:ind w:left="540" w:hanging="540"/>
        <w:contextualSpacing/>
        <w:jc w:val="both"/>
        <w:outlineLvl w:val="0"/>
        <w:rPr>
          <w:rFonts w:eastAsia="Times New Roman" w:cstheme="minorHAnsi"/>
          <w:color w:val="000000"/>
          <w:spacing w:val="-2"/>
          <w:sz w:val="20"/>
          <w:szCs w:val="20"/>
          <w:lang w:val="en-GB" w:eastAsia="en-GB"/>
        </w:rPr>
      </w:pPr>
      <w:r w:rsidRPr="00AC0FB5">
        <w:rPr>
          <w:rFonts w:eastAsia="Times New Roman" w:cstheme="minorHAnsi"/>
          <w:color w:val="000000"/>
          <w:spacing w:val="-2"/>
          <w:sz w:val="20"/>
          <w:szCs w:val="20"/>
          <w:lang w:val="en-GB" w:eastAsia="en-GB"/>
        </w:rPr>
        <w:t>9.1</w:t>
      </w:r>
      <w:r w:rsidRPr="00AC0FB5">
        <w:rPr>
          <w:rFonts w:eastAsia="Times New Roman" w:cstheme="minorHAnsi"/>
          <w:color w:val="000000"/>
          <w:spacing w:val="-2"/>
          <w:sz w:val="20"/>
          <w:szCs w:val="20"/>
          <w:lang w:val="en-GB" w:eastAsia="en-GB"/>
        </w:rPr>
        <w:tab/>
        <w:t xml:space="preserve">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w:t>
      </w:r>
      <w:proofErr w:type="gramStart"/>
      <w:r w:rsidRPr="00AC0FB5">
        <w:rPr>
          <w:rFonts w:eastAsia="Times New Roman" w:cstheme="minorHAnsi"/>
          <w:color w:val="000000"/>
          <w:spacing w:val="-2"/>
          <w:sz w:val="20"/>
          <w:szCs w:val="20"/>
          <w:lang w:val="en-GB" w:eastAsia="en-GB"/>
        </w:rPr>
        <w:t>offered</w:t>
      </w:r>
      <w:proofErr w:type="gramEnd"/>
      <w:r w:rsidRPr="00AC0FB5">
        <w:rPr>
          <w:rFonts w:eastAsia="Times New Roman" w:cstheme="minorHAnsi"/>
          <w:color w:val="000000"/>
          <w:spacing w:val="-2"/>
          <w:sz w:val="20"/>
          <w:szCs w:val="20"/>
          <w:lang w:val="en-GB" w:eastAsia="en-GB"/>
        </w:rPr>
        <w:t xml:space="preserve"> or permitted. UN Women will review minor informalities, errors, clerical mistakes, apparent errors in price and missing documents.</w:t>
      </w:r>
    </w:p>
    <w:p w14:paraId="6E0B4CC7" w14:textId="77777777" w:rsidR="00F27EBA" w:rsidRPr="00AC0FB5" w:rsidRDefault="00F27EBA" w:rsidP="00F27EBA">
      <w:pPr>
        <w:keepNext/>
        <w:keepLines/>
        <w:spacing w:after="0" w:line="240" w:lineRule="auto"/>
        <w:jc w:val="both"/>
        <w:outlineLvl w:val="0"/>
        <w:rPr>
          <w:rFonts w:eastAsia="Times New Roman" w:cstheme="minorHAnsi"/>
          <w:spacing w:val="-2"/>
          <w:sz w:val="20"/>
          <w:szCs w:val="20"/>
          <w:lang w:val="en-GB" w:eastAsia="en-GB"/>
        </w:rPr>
      </w:pPr>
    </w:p>
    <w:p w14:paraId="428D5F96" w14:textId="77777777" w:rsidR="00F27EBA" w:rsidRPr="00AC0FB5" w:rsidRDefault="00F27EBA" w:rsidP="004E2677">
      <w:pPr>
        <w:pStyle w:val="ListParagraph"/>
        <w:keepNext/>
        <w:keepLines/>
        <w:numPr>
          <w:ilvl w:val="0"/>
          <w:numId w:val="30"/>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Proposal Currencies</w:t>
      </w:r>
    </w:p>
    <w:p w14:paraId="4498C98B" w14:textId="03B6594D" w:rsidR="00F27EBA" w:rsidRPr="00AC0FB5" w:rsidRDefault="00F27EBA" w:rsidP="00F27EBA">
      <w:pPr>
        <w:keepNext/>
        <w:keepLines/>
        <w:tabs>
          <w:tab w:val="left" w:pos="540"/>
        </w:tabs>
        <w:spacing w:after="0" w:line="240" w:lineRule="auto"/>
        <w:ind w:left="540" w:hanging="540"/>
        <w:contextualSpacing/>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 xml:space="preserve">10.1 </w:t>
      </w:r>
      <w:r w:rsidRPr="00AC0FB5">
        <w:rPr>
          <w:rFonts w:eastAsia="Times New Roman" w:cstheme="minorHAnsi"/>
          <w:color w:val="000000"/>
          <w:sz w:val="20"/>
          <w:szCs w:val="20"/>
          <w:lang w:val="en-GB" w:eastAsia="en-GB"/>
        </w:rPr>
        <w:tab/>
        <w:t xml:space="preserve">All prices shall be quoted in </w:t>
      </w:r>
      <w:r w:rsidR="009947C0" w:rsidRPr="00AC0FB5">
        <w:rPr>
          <w:rFonts w:eastAsia="Times New Roman" w:cstheme="minorHAnsi"/>
          <w:b/>
          <w:bCs/>
          <w:color w:val="000000"/>
          <w:sz w:val="20"/>
          <w:szCs w:val="20"/>
          <w:lang w:val="en-GB" w:eastAsia="en-GB"/>
        </w:rPr>
        <w:t>Naira.</w:t>
      </w:r>
    </w:p>
    <w:p w14:paraId="3478C159" w14:textId="77777777" w:rsidR="00F27EBA" w:rsidRPr="00AC0FB5" w:rsidRDefault="00F27EBA" w:rsidP="00F27EBA">
      <w:pPr>
        <w:keepNext/>
        <w:keepLines/>
        <w:tabs>
          <w:tab w:val="left" w:pos="540"/>
        </w:tabs>
        <w:spacing w:after="0" w:line="240" w:lineRule="auto"/>
        <w:ind w:left="540" w:hanging="540"/>
        <w:jc w:val="both"/>
        <w:outlineLvl w:val="0"/>
        <w:rPr>
          <w:rFonts w:eastAsia="Times New Roman" w:cstheme="minorHAnsi"/>
          <w:color w:val="000000"/>
          <w:spacing w:val="-2"/>
          <w:sz w:val="20"/>
          <w:szCs w:val="20"/>
          <w:lang w:val="en-GB" w:eastAsia="en-GB"/>
        </w:rPr>
      </w:pPr>
      <w:r w:rsidRPr="00AC0FB5">
        <w:rPr>
          <w:rFonts w:eastAsia="Times New Roman" w:cstheme="minorHAnsi"/>
          <w:color w:val="000000"/>
          <w:spacing w:val="-2"/>
          <w:sz w:val="20"/>
          <w:szCs w:val="20"/>
          <w:lang w:val="en-GB" w:eastAsia="en-GB"/>
        </w:rPr>
        <w:t>10.2</w:t>
      </w:r>
      <w:r w:rsidRPr="00AC0FB5">
        <w:rPr>
          <w:rFonts w:eastAsia="Times New Roman" w:cstheme="minorHAnsi"/>
          <w:color w:val="000000"/>
          <w:spacing w:val="-2"/>
          <w:sz w:val="20"/>
          <w:szCs w:val="20"/>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179E43BC" w14:textId="55961EAE" w:rsidR="00F27EBA" w:rsidRPr="00AC0FB5" w:rsidRDefault="006C014E" w:rsidP="00F27EBA">
      <w:pPr>
        <w:keepNext/>
        <w:keepLines/>
        <w:tabs>
          <w:tab w:val="left" w:pos="540"/>
        </w:tabs>
        <w:spacing w:after="0" w:line="240" w:lineRule="auto"/>
        <w:ind w:left="540" w:hanging="540"/>
        <w:jc w:val="both"/>
        <w:outlineLvl w:val="0"/>
        <w:rPr>
          <w:rFonts w:eastAsia="Times New Roman" w:cstheme="minorHAnsi"/>
          <w:color w:val="000000"/>
          <w:spacing w:val="-2"/>
          <w:sz w:val="20"/>
          <w:szCs w:val="20"/>
          <w:lang w:val="en-GB" w:eastAsia="en-GB"/>
        </w:rPr>
      </w:pPr>
      <w:r w:rsidRPr="00AC0FB5">
        <w:rPr>
          <w:rFonts w:eastAsia="Times New Roman" w:cstheme="minorHAnsi"/>
          <w:color w:val="000000"/>
          <w:spacing w:val="-2"/>
          <w:sz w:val="20"/>
          <w:szCs w:val="20"/>
          <w:lang w:val="en-GB" w:eastAsia="en-GB"/>
        </w:rPr>
        <w:t>10.3</w:t>
      </w:r>
      <w:r w:rsidRPr="00AC0FB5">
        <w:rPr>
          <w:rFonts w:eastAsia="Times New Roman" w:cstheme="minorHAnsi"/>
          <w:color w:val="000000"/>
          <w:spacing w:val="-2"/>
          <w:sz w:val="20"/>
          <w:szCs w:val="20"/>
          <w:lang w:val="en-GB" w:eastAsia="en-GB"/>
        </w:rPr>
        <w:tab/>
        <w:t xml:space="preserve">Regardless of the currency stated in proposals received, the contract will always be </w:t>
      </w:r>
      <w:r w:rsidR="00D629C4" w:rsidRPr="00AC0FB5">
        <w:rPr>
          <w:rFonts w:eastAsia="Times New Roman" w:cstheme="minorHAnsi"/>
          <w:color w:val="000000"/>
          <w:spacing w:val="-2"/>
          <w:sz w:val="20"/>
          <w:szCs w:val="20"/>
          <w:lang w:val="en-GB" w:eastAsia="en-GB"/>
        </w:rPr>
        <w:t>issued,</w:t>
      </w:r>
      <w:r w:rsidRPr="00AC0FB5">
        <w:rPr>
          <w:rFonts w:eastAsia="Times New Roman" w:cstheme="minorHAnsi"/>
          <w:color w:val="000000"/>
          <w:spacing w:val="-2"/>
          <w:sz w:val="20"/>
          <w:szCs w:val="20"/>
          <w:lang w:val="en-GB" w:eastAsia="en-GB"/>
        </w:rPr>
        <w:t xml:space="preserve"> and subsequent payments will be made in the mandatory currency for the proposal (as stated above).</w:t>
      </w:r>
    </w:p>
    <w:p w14:paraId="2D9932F4" w14:textId="77777777" w:rsidR="00F27EBA" w:rsidRPr="00AC0FB5" w:rsidRDefault="00F27EBA" w:rsidP="00F27EBA">
      <w:pPr>
        <w:keepNext/>
        <w:keepLines/>
        <w:spacing w:after="0" w:line="240" w:lineRule="auto"/>
        <w:ind w:left="360"/>
        <w:outlineLvl w:val="0"/>
        <w:rPr>
          <w:rFonts w:eastAsia="Times New Roman" w:cstheme="minorHAnsi"/>
          <w:sz w:val="20"/>
          <w:szCs w:val="20"/>
          <w:lang w:val="en-GB" w:eastAsia="en-GB"/>
        </w:rPr>
      </w:pPr>
    </w:p>
    <w:p w14:paraId="69448232" w14:textId="77777777" w:rsidR="00F27EBA" w:rsidRPr="00AC0FB5" w:rsidRDefault="00F27EBA" w:rsidP="004E2677">
      <w:pPr>
        <w:pStyle w:val="ListParagraph"/>
        <w:keepNext/>
        <w:keepLines/>
        <w:numPr>
          <w:ilvl w:val="0"/>
          <w:numId w:val="30"/>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 xml:space="preserve">Evaluation of Technical and Financial Proposals </w:t>
      </w:r>
    </w:p>
    <w:p w14:paraId="0443A3EA" w14:textId="77777777" w:rsidR="00F27EBA" w:rsidRPr="00AC0FB5" w:rsidRDefault="00F27EBA" w:rsidP="00F27EBA">
      <w:pPr>
        <w:tabs>
          <w:tab w:val="left" w:pos="-1440"/>
          <w:tab w:val="left" w:pos="540"/>
        </w:tabs>
        <w:suppressAutoHyphens/>
        <w:spacing w:after="0" w:line="240" w:lineRule="auto"/>
        <w:jc w:val="both"/>
        <w:rPr>
          <w:rFonts w:eastAsia="Calibri" w:cstheme="minorHAnsi"/>
          <w:spacing w:val="-3"/>
          <w:sz w:val="20"/>
          <w:szCs w:val="20"/>
          <w:lang w:val="en-GB" w:eastAsia="en-GB"/>
        </w:rPr>
      </w:pPr>
      <w:r w:rsidRPr="00AC0FB5">
        <w:rPr>
          <w:rFonts w:eastAsia="Calibri" w:cstheme="minorHAnsi"/>
          <w:b/>
          <w:spacing w:val="-3"/>
          <w:sz w:val="20"/>
          <w:szCs w:val="20"/>
          <w:lang w:val="en-GB" w:eastAsia="en-GB"/>
        </w:rPr>
        <w:t>11.1</w:t>
      </w:r>
      <w:r w:rsidRPr="00AC0FB5">
        <w:rPr>
          <w:rFonts w:eastAsia="Calibri" w:cstheme="minorHAnsi"/>
          <w:b/>
          <w:spacing w:val="-3"/>
          <w:sz w:val="20"/>
          <w:szCs w:val="20"/>
          <w:lang w:val="en-GB" w:eastAsia="en-GB"/>
        </w:rPr>
        <w:tab/>
        <w:t>PHASE I – TECHNICAL PROPOSAL</w:t>
      </w:r>
      <w:r w:rsidRPr="00AC0FB5">
        <w:rPr>
          <w:rFonts w:eastAsia="Calibri" w:cstheme="minorHAnsi"/>
          <w:spacing w:val="-3"/>
          <w:sz w:val="20"/>
          <w:szCs w:val="20"/>
          <w:lang w:val="en-GB" w:eastAsia="en-GB"/>
        </w:rPr>
        <w:t xml:space="preserve"> (</w:t>
      </w:r>
      <w:r w:rsidRPr="00AC0FB5">
        <w:rPr>
          <w:rFonts w:eastAsia="Calibri" w:cstheme="minorHAnsi"/>
          <w:b/>
          <w:bCs/>
          <w:spacing w:val="-3"/>
          <w:sz w:val="20"/>
          <w:szCs w:val="20"/>
          <w:lang w:val="en-GB" w:eastAsia="en-GB"/>
        </w:rPr>
        <w:t>70 points</w:t>
      </w:r>
      <w:r w:rsidRPr="00AC0FB5">
        <w:rPr>
          <w:rFonts w:eastAsia="Calibri" w:cstheme="minorHAnsi"/>
          <w:spacing w:val="-3"/>
          <w:sz w:val="20"/>
          <w:szCs w:val="20"/>
          <w:lang w:val="en-GB" w:eastAsia="en-GB"/>
        </w:rPr>
        <w:t>)</w:t>
      </w:r>
    </w:p>
    <w:p w14:paraId="31F40321" w14:textId="77777777" w:rsidR="00F27EBA" w:rsidRPr="00AC0FB5" w:rsidRDefault="00F27EBA" w:rsidP="00F27EBA">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w:t>
      </w:r>
      <w:proofErr w:type="gramStart"/>
      <w:r w:rsidRPr="00AC0FB5">
        <w:rPr>
          <w:rFonts w:eastAsia="Calibri" w:cstheme="minorHAnsi"/>
          <w:color w:val="000000"/>
          <w:spacing w:val="-3"/>
          <w:sz w:val="20"/>
          <w:szCs w:val="20"/>
          <w:lang w:val="en-GB" w:eastAsia="en-GB"/>
        </w:rPr>
        <w:t>In order to</w:t>
      </w:r>
      <w:proofErr w:type="gramEnd"/>
      <w:r w:rsidRPr="00AC0FB5">
        <w:rPr>
          <w:rFonts w:eastAsia="Calibri" w:cstheme="minorHAnsi"/>
          <w:color w:val="000000"/>
          <w:spacing w:val="-3"/>
          <w:sz w:val="20"/>
          <w:szCs w:val="20"/>
          <w:lang w:val="en-GB" w:eastAsia="en-GB"/>
        </w:rPr>
        <w:t xml:space="preserve"> advance beyond Phase I of the detailed evaluation process to Phase II (financial evaluation) a proposal must have achieved a minimum cumulative technical score of 50 points.</w:t>
      </w:r>
    </w:p>
    <w:p w14:paraId="7928C886" w14:textId="77777777" w:rsidR="00F27EBA" w:rsidRPr="00AC0FB5" w:rsidRDefault="00F27EBA" w:rsidP="00F27EBA">
      <w:pPr>
        <w:pStyle w:val="ListParagraph"/>
        <w:tabs>
          <w:tab w:val="left" w:pos="-1440"/>
          <w:tab w:val="left" w:pos="540"/>
        </w:tabs>
        <w:suppressAutoHyphens/>
        <w:spacing w:after="0" w:line="240" w:lineRule="auto"/>
        <w:ind w:left="540"/>
        <w:jc w:val="both"/>
        <w:rPr>
          <w:rFonts w:eastAsia="Calibri" w:cstheme="minorHAnsi"/>
          <w:spacing w:val="-3"/>
          <w:sz w:val="20"/>
          <w:szCs w:val="20"/>
          <w:lang w:val="en-GB" w:eastAsia="en-GB"/>
        </w:rPr>
      </w:pPr>
    </w:p>
    <w:p w14:paraId="2CA1BE15" w14:textId="058C9E11" w:rsidR="00F27EBA" w:rsidRPr="00AC0FB5" w:rsidRDefault="00F27EBA" w:rsidP="00F27EBA">
      <w:pPr>
        <w:spacing w:after="0" w:line="240" w:lineRule="auto"/>
        <w:ind w:left="540"/>
        <w:rPr>
          <w:rFonts w:eastAsia="Calibri" w:cstheme="minorHAnsi"/>
          <w:b/>
          <w:bCs/>
          <w:sz w:val="20"/>
          <w:szCs w:val="20"/>
          <w:lang w:val="en-CA"/>
        </w:rPr>
      </w:pPr>
      <w:r w:rsidRPr="00AC0FB5">
        <w:rPr>
          <w:rFonts w:eastAsia="Calibri" w:cstheme="minorHAnsi"/>
          <w:b/>
          <w:bCs/>
          <w:sz w:val="20"/>
          <w:szCs w:val="20"/>
          <w:lang w:val="en-CA"/>
        </w:rPr>
        <w:t xml:space="preserve">Suggested table for evaluating technical </w:t>
      </w:r>
      <w:proofErr w:type="gramStart"/>
      <w:r w:rsidRPr="00AC0FB5">
        <w:rPr>
          <w:rFonts w:eastAsia="Calibri" w:cstheme="minorHAnsi"/>
          <w:b/>
          <w:bCs/>
          <w:sz w:val="20"/>
          <w:szCs w:val="20"/>
          <w:lang w:val="en-CA"/>
        </w:rPr>
        <w:t>proposal</w:t>
      </w:r>
      <w:r w:rsidR="009947C0">
        <w:rPr>
          <w:rFonts w:eastAsia="Calibri" w:cstheme="minorHAnsi"/>
          <w:b/>
          <w:bCs/>
          <w:sz w:val="20"/>
          <w:szCs w:val="20"/>
          <w:lang w:val="en-CA"/>
        </w:rPr>
        <w:t>s</w:t>
      </w:r>
      <w:proofErr w:type="gramEnd"/>
    </w:p>
    <w:p w14:paraId="5405F9C7" w14:textId="77777777" w:rsidR="00F27EBA" w:rsidRPr="00AC0FB5" w:rsidRDefault="00F27EBA" w:rsidP="00F27EBA">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5"/>
        <w:gridCol w:w="7286"/>
        <w:gridCol w:w="900"/>
      </w:tblGrid>
      <w:tr w:rsidR="00F27EBA" w:rsidRPr="00AC0FB5" w14:paraId="466ED01A" w14:textId="77777777" w:rsidTr="009B24D7">
        <w:tc>
          <w:tcPr>
            <w:tcW w:w="310" w:type="dxa"/>
          </w:tcPr>
          <w:p w14:paraId="044C3272" w14:textId="77777777" w:rsidR="00F27EBA" w:rsidRPr="00AC0FB5" w:rsidRDefault="00F27EBA" w:rsidP="009B24D7">
            <w:pPr>
              <w:tabs>
                <w:tab w:val="left" w:pos="-1440"/>
              </w:tabs>
              <w:suppressAutoHyphens/>
              <w:spacing w:after="0" w:line="240" w:lineRule="auto"/>
              <w:jc w:val="both"/>
              <w:rPr>
                <w:rFonts w:eastAsia="Times New Roman" w:cstheme="minorHAnsi"/>
                <w:b/>
                <w:bCs/>
                <w:spacing w:val="-3"/>
                <w:sz w:val="20"/>
                <w:szCs w:val="20"/>
              </w:rPr>
            </w:pPr>
            <w:r w:rsidRPr="00AC0FB5">
              <w:rPr>
                <w:rFonts w:eastAsia="Times New Roman" w:cstheme="minorHAnsi"/>
                <w:b/>
                <w:bCs/>
                <w:spacing w:val="-3"/>
                <w:sz w:val="20"/>
                <w:szCs w:val="20"/>
              </w:rPr>
              <w:t>1</w:t>
            </w:r>
          </w:p>
        </w:tc>
        <w:tc>
          <w:tcPr>
            <w:tcW w:w="7291" w:type="dxa"/>
          </w:tcPr>
          <w:p w14:paraId="7A37E925" w14:textId="77777777" w:rsidR="00F27EBA" w:rsidRPr="00AC0FB5" w:rsidRDefault="00F27EBA" w:rsidP="009B24D7">
            <w:pPr>
              <w:tabs>
                <w:tab w:val="left" w:pos="-1440"/>
              </w:tabs>
              <w:suppressAutoHyphens/>
              <w:spacing w:after="0" w:line="240" w:lineRule="auto"/>
              <w:jc w:val="both"/>
              <w:rPr>
                <w:rFonts w:cstheme="minorHAnsi"/>
                <w:b/>
                <w:bCs/>
                <w:sz w:val="20"/>
                <w:szCs w:val="20"/>
                <w:lang w:val="en-CA"/>
              </w:rPr>
            </w:pPr>
            <w:r w:rsidRPr="00AC0FB5">
              <w:rPr>
                <w:rFonts w:cstheme="minorHAnsi"/>
                <w:sz w:val="20"/>
                <w:szCs w:val="20"/>
                <w:lang w:val="en-CA"/>
              </w:rPr>
              <w:t xml:space="preserve">The proposal is compliant with the CFP requirements </w:t>
            </w:r>
          </w:p>
        </w:tc>
        <w:tc>
          <w:tcPr>
            <w:tcW w:w="900" w:type="dxa"/>
          </w:tcPr>
          <w:p w14:paraId="4DF83750" w14:textId="77777777" w:rsidR="00F27EBA" w:rsidRPr="00AC0FB5" w:rsidRDefault="00F27EBA" w:rsidP="009B24D7">
            <w:pPr>
              <w:tabs>
                <w:tab w:val="left" w:pos="-1440"/>
              </w:tabs>
              <w:suppressAutoHyphens/>
              <w:spacing w:after="0" w:line="240" w:lineRule="auto"/>
              <w:jc w:val="both"/>
              <w:rPr>
                <w:rFonts w:eastAsia="Arial" w:cstheme="minorHAnsi"/>
                <w:b/>
                <w:bCs/>
                <w:sz w:val="20"/>
                <w:szCs w:val="20"/>
              </w:rPr>
            </w:pPr>
            <w:r w:rsidRPr="00AC0FB5">
              <w:rPr>
                <w:rFonts w:eastAsia="Arial" w:cstheme="minorHAnsi"/>
                <w:b/>
                <w:bCs/>
                <w:spacing w:val="-3"/>
                <w:sz w:val="20"/>
                <w:szCs w:val="20"/>
              </w:rPr>
              <w:t>15 points</w:t>
            </w:r>
          </w:p>
        </w:tc>
      </w:tr>
      <w:tr w:rsidR="00F27EBA" w:rsidRPr="00AC0FB5" w14:paraId="708D6C6E" w14:textId="77777777" w:rsidTr="009B24D7">
        <w:tc>
          <w:tcPr>
            <w:tcW w:w="310" w:type="dxa"/>
          </w:tcPr>
          <w:p w14:paraId="24325FB2" w14:textId="77777777" w:rsidR="00F27EBA" w:rsidRPr="00AC0FB5" w:rsidRDefault="00F27EBA" w:rsidP="009B24D7">
            <w:pPr>
              <w:tabs>
                <w:tab w:val="left" w:pos="-1440"/>
              </w:tabs>
              <w:suppressAutoHyphens/>
              <w:spacing w:after="0" w:line="240" w:lineRule="auto"/>
              <w:jc w:val="both"/>
              <w:rPr>
                <w:rFonts w:eastAsia="Times New Roman" w:cstheme="minorHAnsi"/>
                <w:b/>
                <w:bCs/>
                <w:spacing w:val="-3"/>
                <w:sz w:val="20"/>
                <w:szCs w:val="20"/>
              </w:rPr>
            </w:pPr>
            <w:r w:rsidRPr="00AC0FB5">
              <w:rPr>
                <w:rFonts w:eastAsia="Times New Roman" w:cstheme="minorHAnsi"/>
                <w:b/>
                <w:bCs/>
                <w:spacing w:val="-3"/>
                <w:sz w:val="20"/>
                <w:szCs w:val="20"/>
              </w:rPr>
              <w:t>2</w:t>
            </w:r>
          </w:p>
        </w:tc>
        <w:tc>
          <w:tcPr>
            <w:tcW w:w="7291" w:type="dxa"/>
          </w:tcPr>
          <w:p w14:paraId="3B8DF8DF" w14:textId="77777777" w:rsidR="00F27EBA" w:rsidRPr="00AC0FB5" w:rsidRDefault="00F27EBA" w:rsidP="009B24D7">
            <w:pPr>
              <w:spacing w:after="0" w:line="240" w:lineRule="auto"/>
              <w:jc w:val="both"/>
              <w:rPr>
                <w:rFonts w:cstheme="minorHAnsi"/>
                <w:sz w:val="20"/>
                <w:szCs w:val="20"/>
              </w:rPr>
            </w:pPr>
            <w:r w:rsidRPr="00AC0FB5">
              <w:rPr>
                <w:rFonts w:cstheme="minorHAnsi"/>
                <w:sz w:val="20"/>
                <w:szCs w:val="20"/>
              </w:rPr>
              <w:t>The organization’s mandate is relevant to the work to be undertaken in the UN Women Terms of Reference (</w:t>
            </w:r>
            <w:r w:rsidRPr="00AC0FB5">
              <w:rPr>
                <w:rFonts w:cstheme="minorHAnsi"/>
                <w:b/>
                <w:bCs/>
                <w:sz w:val="20"/>
                <w:szCs w:val="20"/>
              </w:rPr>
              <w:t>component 1)</w:t>
            </w:r>
          </w:p>
        </w:tc>
        <w:tc>
          <w:tcPr>
            <w:tcW w:w="900" w:type="dxa"/>
          </w:tcPr>
          <w:p w14:paraId="5091483F" w14:textId="77777777" w:rsidR="00F27EBA" w:rsidRPr="00AC0FB5" w:rsidRDefault="00F27EBA" w:rsidP="009B24D7">
            <w:pPr>
              <w:tabs>
                <w:tab w:val="left" w:pos="-1440"/>
              </w:tabs>
              <w:suppressAutoHyphens/>
              <w:spacing w:after="0" w:line="240" w:lineRule="auto"/>
              <w:jc w:val="both"/>
              <w:rPr>
                <w:rFonts w:eastAsia="Arial" w:cstheme="minorHAnsi"/>
                <w:b/>
                <w:bCs/>
                <w:sz w:val="20"/>
                <w:szCs w:val="20"/>
              </w:rPr>
            </w:pPr>
            <w:r w:rsidRPr="00AC0FB5">
              <w:rPr>
                <w:rFonts w:eastAsia="Arial" w:cstheme="minorHAnsi"/>
                <w:b/>
                <w:bCs/>
                <w:spacing w:val="-3"/>
                <w:sz w:val="20"/>
                <w:szCs w:val="20"/>
              </w:rPr>
              <w:t>20 points</w:t>
            </w:r>
          </w:p>
        </w:tc>
      </w:tr>
      <w:tr w:rsidR="00F27EBA" w:rsidRPr="00AC0FB5" w14:paraId="4100D735" w14:textId="77777777" w:rsidTr="009B24D7">
        <w:trPr>
          <w:trHeight w:val="350"/>
        </w:trPr>
        <w:tc>
          <w:tcPr>
            <w:tcW w:w="310" w:type="dxa"/>
          </w:tcPr>
          <w:p w14:paraId="7C85A61A" w14:textId="77777777" w:rsidR="00F27EBA" w:rsidRPr="00AC0FB5" w:rsidRDefault="00F27EBA" w:rsidP="009B24D7">
            <w:pPr>
              <w:tabs>
                <w:tab w:val="left" w:pos="-1440"/>
              </w:tabs>
              <w:suppressAutoHyphens/>
              <w:spacing w:after="0" w:line="240" w:lineRule="auto"/>
              <w:jc w:val="both"/>
              <w:rPr>
                <w:rFonts w:eastAsia="Times New Roman" w:cstheme="minorHAnsi"/>
                <w:b/>
                <w:bCs/>
                <w:spacing w:val="-3"/>
                <w:sz w:val="20"/>
                <w:szCs w:val="20"/>
              </w:rPr>
            </w:pPr>
            <w:r w:rsidRPr="00AC0FB5">
              <w:rPr>
                <w:rFonts w:eastAsia="Times New Roman" w:cstheme="minorHAnsi"/>
                <w:b/>
                <w:bCs/>
                <w:spacing w:val="-3"/>
                <w:sz w:val="20"/>
                <w:szCs w:val="20"/>
              </w:rPr>
              <w:t>3</w:t>
            </w:r>
          </w:p>
        </w:tc>
        <w:tc>
          <w:tcPr>
            <w:tcW w:w="7291" w:type="dxa"/>
          </w:tcPr>
          <w:p w14:paraId="2E423440" w14:textId="77777777" w:rsidR="00F27EBA" w:rsidRPr="00AC0FB5" w:rsidRDefault="00F27EBA" w:rsidP="009B24D7">
            <w:pPr>
              <w:tabs>
                <w:tab w:val="left" w:pos="-1440"/>
              </w:tabs>
              <w:suppressAutoHyphens/>
              <w:spacing w:after="0" w:line="240" w:lineRule="auto"/>
              <w:jc w:val="both"/>
              <w:rPr>
                <w:rFonts w:cstheme="minorHAnsi"/>
                <w:b/>
                <w:bCs/>
                <w:sz w:val="20"/>
                <w:szCs w:val="20"/>
                <w:lang w:val="en-CA"/>
              </w:rPr>
            </w:pPr>
            <w:r w:rsidRPr="00AC0FB5">
              <w:rPr>
                <w:rFonts w:cstheme="minorHAnsi"/>
                <w:sz w:val="20"/>
                <w:szCs w:val="20"/>
                <w:lang w:val="en-CA"/>
              </w:rPr>
              <w:t>The proposal demonstrates a sound understanding of the requirements of the UN Women Terms of Reference and indicates that the organization has the prerequisite capacity to undertake the work successfully (</w:t>
            </w:r>
            <w:r w:rsidRPr="00AC0FB5">
              <w:rPr>
                <w:rFonts w:cstheme="minorHAnsi"/>
                <w:b/>
                <w:bCs/>
                <w:sz w:val="20"/>
                <w:szCs w:val="20"/>
                <w:lang w:val="en-CA"/>
              </w:rPr>
              <w:t>components 2, 3, 4 and 5)</w:t>
            </w:r>
          </w:p>
        </w:tc>
        <w:tc>
          <w:tcPr>
            <w:tcW w:w="900" w:type="dxa"/>
          </w:tcPr>
          <w:p w14:paraId="3CDB3804" w14:textId="77777777" w:rsidR="00F27EBA" w:rsidRPr="00AC0FB5" w:rsidRDefault="00F27EBA" w:rsidP="009B24D7">
            <w:pPr>
              <w:tabs>
                <w:tab w:val="left" w:pos="-1440"/>
              </w:tabs>
              <w:suppressAutoHyphens/>
              <w:spacing w:after="0" w:line="240" w:lineRule="auto"/>
              <w:jc w:val="both"/>
              <w:rPr>
                <w:rFonts w:eastAsia="Arial" w:cstheme="minorHAnsi"/>
                <w:b/>
                <w:bCs/>
                <w:sz w:val="20"/>
                <w:szCs w:val="20"/>
              </w:rPr>
            </w:pPr>
            <w:r w:rsidRPr="00AC0FB5">
              <w:rPr>
                <w:rFonts w:eastAsia="Arial" w:cstheme="minorHAnsi"/>
                <w:b/>
                <w:bCs/>
                <w:spacing w:val="-3"/>
                <w:sz w:val="20"/>
                <w:szCs w:val="20"/>
              </w:rPr>
              <w:t>35 points</w:t>
            </w:r>
          </w:p>
        </w:tc>
      </w:tr>
      <w:tr w:rsidR="00F27EBA" w:rsidRPr="00AC0FB5" w14:paraId="388B3799" w14:textId="77777777" w:rsidTr="009B24D7">
        <w:tc>
          <w:tcPr>
            <w:tcW w:w="310" w:type="dxa"/>
          </w:tcPr>
          <w:p w14:paraId="584CD95B" w14:textId="77777777" w:rsidR="00F27EBA" w:rsidRPr="00AC0FB5" w:rsidRDefault="00F27EBA" w:rsidP="009B24D7">
            <w:pPr>
              <w:tabs>
                <w:tab w:val="left" w:pos="-1440"/>
              </w:tabs>
              <w:suppressAutoHyphens/>
              <w:spacing w:after="0" w:line="240" w:lineRule="auto"/>
              <w:ind w:left="1418"/>
              <w:rPr>
                <w:rFonts w:eastAsia="Times New Roman" w:cstheme="minorHAnsi"/>
                <w:b/>
                <w:spacing w:val="-3"/>
                <w:sz w:val="20"/>
                <w:szCs w:val="20"/>
              </w:rPr>
            </w:pPr>
          </w:p>
        </w:tc>
        <w:tc>
          <w:tcPr>
            <w:tcW w:w="7291" w:type="dxa"/>
          </w:tcPr>
          <w:p w14:paraId="173B4E61" w14:textId="77777777" w:rsidR="00F27EBA" w:rsidRPr="00AC0FB5" w:rsidRDefault="00F27EBA" w:rsidP="009B24D7">
            <w:pPr>
              <w:tabs>
                <w:tab w:val="left" w:pos="-1440"/>
              </w:tabs>
              <w:suppressAutoHyphens/>
              <w:spacing w:after="0" w:line="240" w:lineRule="auto"/>
              <w:jc w:val="both"/>
              <w:rPr>
                <w:rFonts w:eastAsia="Arial" w:cstheme="minorHAnsi"/>
                <w:spacing w:val="-3"/>
                <w:sz w:val="20"/>
                <w:szCs w:val="20"/>
                <w:highlight w:val="lightGray"/>
              </w:rPr>
            </w:pPr>
            <w:r w:rsidRPr="00AC0FB5">
              <w:rPr>
                <w:rFonts w:eastAsia="Arial" w:cstheme="minorHAnsi"/>
                <w:spacing w:val="-3"/>
                <w:sz w:val="20"/>
                <w:szCs w:val="20"/>
                <w:highlight w:val="lightGray"/>
              </w:rPr>
              <w:t>TOTAL</w:t>
            </w:r>
          </w:p>
        </w:tc>
        <w:tc>
          <w:tcPr>
            <w:tcW w:w="900" w:type="dxa"/>
          </w:tcPr>
          <w:p w14:paraId="593A9C4E" w14:textId="77777777" w:rsidR="00F27EBA" w:rsidRPr="00AC0FB5" w:rsidRDefault="00F27EBA" w:rsidP="009B24D7">
            <w:pPr>
              <w:tabs>
                <w:tab w:val="left" w:pos="-1440"/>
              </w:tabs>
              <w:suppressAutoHyphens/>
              <w:spacing w:after="0" w:line="240" w:lineRule="auto"/>
              <w:jc w:val="both"/>
              <w:rPr>
                <w:rFonts w:eastAsia="Arial" w:cstheme="minorHAnsi"/>
                <w:b/>
                <w:bCs/>
                <w:spacing w:val="-3"/>
                <w:sz w:val="20"/>
                <w:szCs w:val="20"/>
                <w:highlight w:val="yellow"/>
              </w:rPr>
            </w:pPr>
            <w:r w:rsidRPr="00AC0FB5">
              <w:rPr>
                <w:rFonts w:eastAsia="Arial" w:cstheme="minorHAnsi"/>
                <w:b/>
                <w:bCs/>
                <w:spacing w:val="-3"/>
                <w:sz w:val="20"/>
                <w:szCs w:val="20"/>
              </w:rPr>
              <w:t>70 points</w:t>
            </w:r>
          </w:p>
        </w:tc>
      </w:tr>
    </w:tbl>
    <w:p w14:paraId="4FE0CB90" w14:textId="77777777" w:rsidR="00F27EBA" w:rsidRPr="00AC0FB5" w:rsidRDefault="00F27EBA" w:rsidP="00F27EBA">
      <w:pPr>
        <w:pStyle w:val="ListParagraph"/>
        <w:tabs>
          <w:tab w:val="left" w:pos="-1440"/>
          <w:tab w:val="left" w:pos="540"/>
        </w:tabs>
        <w:suppressAutoHyphens/>
        <w:spacing w:after="0" w:line="240" w:lineRule="auto"/>
        <w:jc w:val="both"/>
        <w:rPr>
          <w:rFonts w:eastAsia="Calibri" w:cstheme="minorHAnsi"/>
          <w:spacing w:val="-3"/>
          <w:sz w:val="20"/>
          <w:szCs w:val="20"/>
          <w:lang w:val="en-GB" w:eastAsia="en-GB"/>
        </w:rPr>
      </w:pPr>
    </w:p>
    <w:p w14:paraId="7DEE2B20" w14:textId="77777777" w:rsidR="00F27EBA" w:rsidRPr="00AC0FB5" w:rsidRDefault="00F27EBA" w:rsidP="004E2677">
      <w:pPr>
        <w:pStyle w:val="ListParagraph"/>
        <w:numPr>
          <w:ilvl w:val="1"/>
          <w:numId w:val="30"/>
        </w:numPr>
        <w:tabs>
          <w:tab w:val="left" w:pos="-1440"/>
          <w:tab w:val="left" w:pos="540"/>
        </w:tabs>
        <w:suppressAutoHyphens/>
        <w:spacing w:after="0" w:line="240" w:lineRule="auto"/>
        <w:ind w:hanging="720"/>
        <w:jc w:val="both"/>
        <w:rPr>
          <w:rFonts w:eastAsia="Calibri" w:cstheme="minorHAnsi"/>
          <w:spacing w:val="-3"/>
          <w:sz w:val="20"/>
          <w:szCs w:val="20"/>
          <w:lang w:val="en-GB" w:eastAsia="en-GB"/>
        </w:rPr>
      </w:pPr>
      <w:r w:rsidRPr="00AC0FB5">
        <w:rPr>
          <w:rFonts w:eastAsia="Calibri" w:cstheme="minorHAnsi"/>
          <w:b/>
          <w:spacing w:val="-3"/>
          <w:sz w:val="20"/>
          <w:szCs w:val="20"/>
          <w:lang w:val="en-GB" w:eastAsia="en-GB"/>
        </w:rPr>
        <w:t>PHASE II - FINANCIAL PROPOSAL</w:t>
      </w:r>
      <w:r w:rsidRPr="00AC0FB5">
        <w:rPr>
          <w:rFonts w:eastAsia="Calibri" w:cstheme="minorHAnsi"/>
          <w:spacing w:val="-3"/>
          <w:sz w:val="20"/>
          <w:szCs w:val="20"/>
          <w:lang w:val="en-GB" w:eastAsia="en-GB"/>
        </w:rPr>
        <w:t xml:space="preserve"> (</w:t>
      </w:r>
      <w:r w:rsidRPr="00AC0FB5">
        <w:rPr>
          <w:rFonts w:eastAsia="Calibri" w:cstheme="minorHAnsi"/>
          <w:b/>
          <w:bCs/>
          <w:spacing w:val="-3"/>
          <w:sz w:val="20"/>
          <w:szCs w:val="20"/>
          <w:lang w:val="en-GB" w:eastAsia="en-GB"/>
        </w:rPr>
        <w:t>30 points</w:t>
      </w:r>
      <w:r w:rsidRPr="00AC0FB5">
        <w:rPr>
          <w:rFonts w:eastAsia="Calibri" w:cstheme="minorHAnsi"/>
          <w:spacing w:val="-3"/>
          <w:sz w:val="20"/>
          <w:szCs w:val="20"/>
          <w:lang w:val="en-GB" w:eastAsia="en-GB"/>
        </w:rPr>
        <w:t xml:space="preserve">) </w:t>
      </w:r>
    </w:p>
    <w:p w14:paraId="34F96655" w14:textId="77777777" w:rsidR="00F27EBA" w:rsidRPr="00AC0FB5" w:rsidRDefault="00F27EBA" w:rsidP="00F27EBA">
      <w:pPr>
        <w:tabs>
          <w:tab w:val="left" w:pos="-1440"/>
        </w:tabs>
        <w:suppressAutoHyphens/>
        <w:spacing w:after="0" w:line="240" w:lineRule="auto"/>
        <w:ind w:left="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Financial proposals will be evaluated (using </w:t>
      </w:r>
      <w:r w:rsidRPr="00AC0FB5">
        <w:rPr>
          <w:rFonts w:eastAsia="Calibri" w:cstheme="minorHAnsi"/>
          <w:b/>
          <w:bCs/>
          <w:color w:val="000000"/>
          <w:spacing w:val="-3"/>
          <w:sz w:val="20"/>
          <w:szCs w:val="20"/>
          <w:lang w:val="en-GB" w:eastAsia="en-GB"/>
        </w:rPr>
        <w:t>component 6</w:t>
      </w:r>
      <w:r w:rsidRPr="00AC0FB5">
        <w:rPr>
          <w:rFonts w:eastAsia="Calibri" w:cstheme="minorHAnsi"/>
          <w:color w:val="000000"/>
          <w:spacing w:val="-3"/>
          <w:sz w:val="20"/>
          <w:szCs w:val="20"/>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5ED7A085" w14:textId="77777777" w:rsidR="00F27EBA" w:rsidRPr="00AC0FB5" w:rsidRDefault="00F27EBA" w:rsidP="00F27EBA">
      <w:pPr>
        <w:tabs>
          <w:tab w:val="left" w:pos="-1440"/>
        </w:tabs>
        <w:suppressAutoHyphens/>
        <w:spacing w:after="0" w:line="240" w:lineRule="auto"/>
        <w:ind w:left="540"/>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br/>
        <w:t>Formula for computing points: Points = (A/B) Financial Points</w:t>
      </w:r>
      <w:r w:rsidRPr="00AC0FB5">
        <w:rPr>
          <w:rFonts w:eastAsia="Calibri" w:cstheme="minorHAnsi"/>
          <w:color w:val="000000"/>
          <w:spacing w:val="-3"/>
          <w:sz w:val="20"/>
          <w:szCs w:val="20"/>
          <w:lang w:val="en-GB" w:eastAsia="en-GB"/>
        </w:rPr>
        <w:br/>
      </w:r>
      <w:r w:rsidRPr="00AC0FB5">
        <w:rPr>
          <w:rFonts w:eastAsia="Calibri" w:cstheme="minorHAnsi"/>
          <w:color w:val="000000"/>
          <w:spacing w:val="-3"/>
          <w:sz w:val="20"/>
          <w:szCs w:val="20"/>
          <w:lang w:val="en-GB" w:eastAsia="en-GB"/>
        </w:rPr>
        <w:br/>
        <w:t>Example: Proponent A’s price is the lowest at $10.00. Proponent A receives 30 points. Proponent B’s price is $20.00. Proponent B receives ($10.00/$20.00) x 30 points = 15 points.</w:t>
      </w:r>
      <w:r w:rsidRPr="00AC0FB5">
        <w:rPr>
          <w:rFonts w:eastAsia="Calibri" w:cstheme="minorHAnsi"/>
          <w:color w:val="000000"/>
          <w:spacing w:val="-3"/>
          <w:sz w:val="20"/>
          <w:szCs w:val="20"/>
          <w:lang w:val="en-GB" w:eastAsia="en-GB"/>
        </w:rPr>
        <w:br/>
      </w:r>
    </w:p>
    <w:p w14:paraId="1135FFC3" w14:textId="77777777" w:rsidR="00F27EBA" w:rsidRPr="00AC0FB5" w:rsidRDefault="00F27EBA" w:rsidP="004E2677">
      <w:pPr>
        <w:pStyle w:val="ListParagraph"/>
        <w:numPr>
          <w:ilvl w:val="0"/>
          <w:numId w:val="30"/>
        </w:numPr>
        <w:tabs>
          <w:tab w:val="left" w:pos="-1440"/>
          <w:tab w:val="left" w:pos="540"/>
        </w:tabs>
        <w:suppressAutoHyphens/>
        <w:spacing w:after="0" w:line="240" w:lineRule="auto"/>
        <w:ind w:left="540" w:hanging="543"/>
        <w:jc w:val="both"/>
        <w:rPr>
          <w:rFonts w:eastAsia="Calibri" w:cstheme="minorHAnsi"/>
          <w:b/>
          <w:bCs/>
          <w:spacing w:val="-3"/>
          <w:sz w:val="20"/>
          <w:szCs w:val="20"/>
          <w:lang w:val="en-GB" w:eastAsia="en-GB"/>
        </w:rPr>
      </w:pPr>
      <w:r w:rsidRPr="00AC0FB5">
        <w:rPr>
          <w:rFonts w:eastAsia="Calibri" w:cstheme="minorHAnsi"/>
          <w:b/>
          <w:bCs/>
          <w:spacing w:val="-3"/>
          <w:sz w:val="20"/>
          <w:szCs w:val="20"/>
          <w:lang w:val="en-GB" w:eastAsia="en-GB"/>
        </w:rPr>
        <w:t>Preparation of Proposals</w:t>
      </w:r>
    </w:p>
    <w:p w14:paraId="5FA18F77"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5409A7D7"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178B442"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5EA7F096"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6BC59590"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1607A4CF"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themeColor="text1"/>
          <w:sz w:val="20"/>
          <w:szCs w:val="20"/>
          <w:lang w:val="en-GB" w:eastAsia="en-GB"/>
        </w:rPr>
        <w:t xml:space="preserve">Proponents </w:t>
      </w:r>
      <w:r w:rsidRPr="00AC0FB5">
        <w:rPr>
          <w:rFonts w:cstheme="minorHAnsi"/>
          <w:sz w:val="20"/>
          <w:szCs w:val="20"/>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3E4A5777" w14:textId="77777777" w:rsidR="00F27EBA" w:rsidRPr="00AC0FB5" w:rsidRDefault="00F27EBA" w:rsidP="004E267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 xml:space="preserve">The proponent’s proposal shall state the following and include </w:t>
      </w:r>
      <w:proofErr w:type="gramStart"/>
      <w:r w:rsidRPr="00AC0FB5">
        <w:rPr>
          <w:rFonts w:eastAsia="Calibri" w:cstheme="minorHAnsi"/>
          <w:color w:val="000000"/>
          <w:spacing w:val="-3"/>
          <w:sz w:val="20"/>
          <w:szCs w:val="20"/>
          <w:lang w:val="en-GB" w:eastAsia="en-GB"/>
        </w:rPr>
        <w:t>all of</w:t>
      </w:r>
      <w:proofErr w:type="gramEnd"/>
      <w:r w:rsidRPr="00AC0FB5">
        <w:rPr>
          <w:rFonts w:eastAsia="Calibri" w:cstheme="minorHAnsi"/>
          <w:color w:val="000000"/>
          <w:spacing w:val="-3"/>
          <w:sz w:val="20"/>
          <w:szCs w:val="20"/>
          <w:lang w:val="en-GB" w:eastAsia="en-GB"/>
        </w:rPr>
        <w:t xml:space="preserve"> the following labelled annexes:</w:t>
      </w:r>
      <w:r w:rsidRPr="00AC0FB5">
        <w:rPr>
          <w:rFonts w:eastAsia="Calibri" w:cstheme="minorHAnsi"/>
          <w:color w:val="000000"/>
          <w:spacing w:val="-3"/>
          <w:sz w:val="20"/>
          <w:szCs w:val="20"/>
          <w:lang w:val="en-GB" w:eastAsia="en-GB"/>
        </w:rPr>
        <w:tab/>
      </w:r>
    </w:p>
    <w:p w14:paraId="450A47E6" w14:textId="77777777" w:rsidR="00F27EBA" w:rsidRPr="00AC0FB5" w:rsidRDefault="00F27EBA" w:rsidP="00F27EBA">
      <w:pPr>
        <w:tabs>
          <w:tab w:val="left" w:pos="-1440"/>
        </w:tabs>
        <w:suppressAutoHyphens/>
        <w:spacing w:after="0" w:line="240" w:lineRule="auto"/>
        <w:ind w:left="540" w:hanging="540"/>
        <w:jc w:val="both"/>
        <w:rPr>
          <w:rFonts w:eastAsia="Calibri" w:cstheme="minorHAnsi"/>
          <w:color w:val="000000"/>
          <w:spacing w:val="-3"/>
          <w:sz w:val="20"/>
          <w:szCs w:val="20"/>
          <w:lang w:val="en-GB" w:eastAsia="en-GB"/>
        </w:rPr>
      </w:pPr>
    </w:p>
    <w:p w14:paraId="367509F6" w14:textId="33D12BBE" w:rsidR="00F27EBA" w:rsidRPr="00675F02" w:rsidRDefault="00F27EBA" w:rsidP="00F27EBA">
      <w:pPr>
        <w:tabs>
          <w:tab w:val="left" w:pos="-720"/>
          <w:tab w:val="left" w:pos="540"/>
        </w:tabs>
        <w:suppressAutoHyphens/>
        <w:spacing w:after="0" w:line="240" w:lineRule="auto"/>
        <w:ind w:left="540" w:hanging="540"/>
        <w:jc w:val="both"/>
        <w:rPr>
          <w:rFonts w:eastAsia="Calibri" w:cstheme="minorHAnsi"/>
          <w:b/>
          <w:bCs/>
          <w:color w:val="000000"/>
          <w:spacing w:val="-2"/>
          <w:sz w:val="20"/>
          <w:szCs w:val="20"/>
          <w:lang w:val="en-CA"/>
        </w:rPr>
      </w:pPr>
      <w:r w:rsidRPr="00AC0FB5">
        <w:rPr>
          <w:rFonts w:eastAsia="Calibri" w:cstheme="minorHAnsi"/>
          <w:b/>
          <w:bCs/>
          <w:color w:val="000000"/>
          <w:spacing w:val="-2"/>
          <w:sz w:val="20"/>
          <w:szCs w:val="20"/>
          <w:lang w:val="en-CA"/>
        </w:rPr>
        <w:tab/>
      </w:r>
      <w:r w:rsidRPr="00675F02">
        <w:rPr>
          <w:rFonts w:eastAsia="Calibri" w:cstheme="minorHAnsi"/>
          <w:b/>
          <w:bCs/>
          <w:color w:val="000000"/>
          <w:spacing w:val="-2"/>
          <w:sz w:val="20"/>
          <w:szCs w:val="20"/>
          <w:lang w:val="en-CA"/>
        </w:rPr>
        <w:t xml:space="preserve">CFP submission (on or before </w:t>
      </w:r>
      <w:r w:rsidR="00B815CE">
        <w:rPr>
          <w:rFonts w:eastAsia="Calibri" w:cstheme="minorHAnsi"/>
          <w:b/>
          <w:bCs/>
          <w:color w:val="000000"/>
          <w:spacing w:val="-2"/>
          <w:sz w:val="20"/>
          <w:szCs w:val="20"/>
          <w:lang w:val="en-CA"/>
        </w:rPr>
        <w:t>20</w:t>
      </w:r>
      <w:r w:rsidR="00B815CE" w:rsidRPr="00B815CE">
        <w:rPr>
          <w:rFonts w:eastAsia="Calibri" w:cstheme="minorHAnsi"/>
          <w:b/>
          <w:bCs/>
          <w:color w:val="000000"/>
          <w:spacing w:val="-2"/>
          <w:sz w:val="20"/>
          <w:szCs w:val="20"/>
          <w:vertAlign w:val="superscript"/>
          <w:lang w:val="en-CA"/>
        </w:rPr>
        <w:t>th</w:t>
      </w:r>
      <w:r w:rsidR="00B815CE">
        <w:rPr>
          <w:rFonts w:eastAsia="Calibri" w:cstheme="minorHAnsi"/>
          <w:b/>
          <w:bCs/>
          <w:color w:val="000000"/>
          <w:spacing w:val="-2"/>
          <w:sz w:val="20"/>
          <w:szCs w:val="20"/>
          <w:lang w:val="en-CA"/>
        </w:rPr>
        <w:t xml:space="preserve"> April</w:t>
      </w:r>
      <w:r w:rsidR="00707D89" w:rsidRPr="00675F02">
        <w:rPr>
          <w:rFonts w:eastAsia="Calibri" w:cstheme="minorHAnsi"/>
          <w:b/>
          <w:bCs/>
          <w:color w:val="000000"/>
          <w:spacing w:val="-2"/>
          <w:sz w:val="20"/>
          <w:szCs w:val="20"/>
          <w:lang w:val="en-CA"/>
        </w:rPr>
        <w:t xml:space="preserve"> 2024</w:t>
      </w:r>
      <w:r w:rsidRPr="00675F02">
        <w:rPr>
          <w:rFonts w:eastAsia="Calibri" w:cstheme="minorHAnsi"/>
          <w:b/>
          <w:bCs/>
          <w:color w:val="000000"/>
          <w:spacing w:val="-2"/>
          <w:sz w:val="20"/>
          <w:szCs w:val="20"/>
          <w:lang w:val="en-CA"/>
        </w:rPr>
        <w:t>):</w:t>
      </w:r>
    </w:p>
    <w:p w14:paraId="430C002D" w14:textId="77777777" w:rsidR="00F27EBA" w:rsidRPr="00AC0FB5" w:rsidRDefault="00F27EBA" w:rsidP="00F27EBA">
      <w:pPr>
        <w:tabs>
          <w:tab w:val="left" w:pos="-720"/>
        </w:tabs>
        <w:suppressAutoHyphens/>
        <w:spacing w:after="0" w:line="240" w:lineRule="auto"/>
        <w:ind w:left="540"/>
        <w:jc w:val="both"/>
        <w:rPr>
          <w:rFonts w:eastAsia="Times New Roman" w:cstheme="minorHAnsi"/>
          <w:color w:val="000000"/>
          <w:spacing w:val="-2"/>
          <w:sz w:val="20"/>
          <w:szCs w:val="20"/>
          <w:lang w:val="en-GB" w:eastAsia="en-GB"/>
        </w:rPr>
      </w:pPr>
    </w:p>
    <w:p w14:paraId="0CEE2B63" w14:textId="73C9F9E6" w:rsidR="00F27EBA" w:rsidRPr="00AC0FB5" w:rsidRDefault="00F27EBA" w:rsidP="00832402">
      <w:pPr>
        <w:tabs>
          <w:tab w:val="left" w:pos="-720"/>
        </w:tabs>
        <w:suppressAutoHyphens/>
        <w:spacing w:after="0" w:line="240" w:lineRule="auto"/>
        <w:ind w:left="540"/>
        <w:jc w:val="both"/>
        <w:rPr>
          <w:rFonts w:eastAsia="Times New Roman" w:cstheme="minorHAnsi"/>
          <w:color w:val="000000"/>
          <w:spacing w:val="-2"/>
          <w:sz w:val="20"/>
          <w:szCs w:val="20"/>
          <w:lang w:val="en-GB" w:eastAsia="en-GB"/>
        </w:rPr>
      </w:pPr>
      <w:r w:rsidRPr="00AC0FB5">
        <w:rPr>
          <w:rFonts w:eastAsia="Times New Roman" w:cstheme="minorHAnsi"/>
          <w:color w:val="000000"/>
          <w:spacing w:val="-2"/>
          <w:sz w:val="20"/>
          <w:szCs w:val="20"/>
          <w:lang w:val="en-GB" w:eastAsia="en-GB"/>
        </w:rPr>
        <w:t xml:space="preserve">As a minimum, proponents shall complete and return the below listed documents (annexes to this CFP) </w:t>
      </w:r>
      <w:r w:rsidRPr="00AC0FB5">
        <w:rPr>
          <w:rFonts w:eastAsia="Times New Roman" w:cstheme="minorHAnsi"/>
          <w:b/>
          <w:color w:val="000000"/>
          <w:spacing w:val="-2"/>
          <w:sz w:val="20"/>
          <w:szCs w:val="20"/>
          <w:lang w:val="en-GB" w:eastAsia="en-GB"/>
        </w:rPr>
        <w:t>as an integral part of their proposal</w:t>
      </w:r>
      <w:r w:rsidRPr="00AC0FB5">
        <w:rPr>
          <w:rFonts w:eastAsia="Times New Roman" w:cstheme="minorHAnsi"/>
          <w:color w:val="000000"/>
          <w:spacing w:val="-2"/>
          <w:sz w:val="20"/>
          <w:szCs w:val="20"/>
          <w:lang w:val="en-GB" w:eastAsia="en-GB"/>
        </w:rPr>
        <w:t>. Proponents may add additional documentation to their proposals as they deem appropriate.</w:t>
      </w:r>
      <w:r w:rsidR="00832402">
        <w:rPr>
          <w:rFonts w:eastAsia="Times New Roman" w:cstheme="minorHAnsi"/>
          <w:color w:val="000000"/>
          <w:spacing w:val="-2"/>
          <w:sz w:val="20"/>
          <w:szCs w:val="20"/>
          <w:lang w:val="en-GB" w:eastAsia="en-GB"/>
        </w:rPr>
        <w:t xml:space="preserve"> </w:t>
      </w:r>
      <w:r w:rsidRPr="00AC0FB5">
        <w:rPr>
          <w:rFonts w:eastAsia="Times New Roman" w:cstheme="minorHAnsi"/>
          <w:color w:val="000000"/>
          <w:spacing w:val="-2"/>
          <w:sz w:val="20"/>
          <w:szCs w:val="20"/>
          <w:lang w:val="en-GB" w:eastAsia="en-GB"/>
        </w:rPr>
        <w:t>Failure to complete and return the below listed documents as part of the proposal may result in proposal rejection.</w:t>
      </w:r>
    </w:p>
    <w:p w14:paraId="28031F87" w14:textId="77777777" w:rsidR="00F27EBA" w:rsidRPr="00AC0FB5" w:rsidRDefault="00F27EBA" w:rsidP="00F27EBA">
      <w:pPr>
        <w:tabs>
          <w:tab w:val="left" w:pos="-720"/>
        </w:tabs>
        <w:suppressAutoHyphens/>
        <w:spacing w:after="0" w:line="240" w:lineRule="auto"/>
        <w:jc w:val="both"/>
        <w:rPr>
          <w:rFonts w:eastAsia="Calibri" w:cstheme="minorHAnsi"/>
          <w:color w:val="000000"/>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F27EBA" w:rsidRPr="00AC0FB5" w14:paraId="2E7F05AE" w14:textId="77777777" w:rsidTr="009B24D7">
        <w:trPr>
          <w:trHeight w:val="20"/>
        </w:trPr>
        <w:tc>
          <w:tcPr>
            <w:tcW w:w="1638" w:type="dxa"/>
          </w:tcPr>
          <w:p w14:paraId="1ADD381D" w14:textId="77777777" w:rsidR="00F27EBA" w:rsidRPr="00AC0FB5" w:rsidRDefault="00F27EBA" w:rsidP="009B24D7">
            <w:pPr>
              <w:widowControl w:val="0"/>
              <w:suppressAutoHyphens/>
              <w:spacing w:after="0" w:line="240" w:lineRule="auto"/>
              <w:jc w:val="both"/>
              <w:rPr>
                <w:rFonts w:eastAsia="Calibri" w:cstheme="minorHAnsi"/>
                <w:color w:val="000000"/>
                <w:spacing w:val="-3"/>
                <w:sz w:val="20"/>
                <w:szCs w:val="20"/>
                <w:lang w:val="en-CA"/>
              </w:rPr>
            </w:pPr>
            <w:r w:rsidRPr="00AC0FB5">
              <w:rPr>
                <w:rFonts w:eastAsia="Calibri" w:cstheme="minorHAnsi"/>
                <w:color w:val="000000"/>
                <w:spacing w:val="-2"/>
                <w:sz w:val="20"/>
                <w:szCs w:val="20"/>
                <w:lang w:val="en-CA"/>
              </w:rPr>
              <w:t>Part of proposal</w:t>
            </w:r>
          </w:p>
        </w:tc>
        <w:tc>
          <w:tcPr>
            <w:tcW w:w="6498" w:type="dxa"/>
          </w:tcPr>
          <w:p w14:paraId="33BE819C" w14:textId="77777777" w:rsidR="00F27EBA" w:rsidRPr="00AC0FB5" w:rsidRDefault="00F27EBA" w:rsidP="009B24D7">
            <w:pPr>
              <w:widowControl w:val="0"/>
              <w:suppressAutoHyphens/>
              <w:spacing w:after="0" w:line="240" w:lineRule="auto"/>
              <w:jc w:val="both"/>
              <w:rPr>
                <w:rFonts w:eastAsia="Calibri" w:cstheme="minorHAnsi"/>
                <w:color w:val="000000"/>
                <w:spacing w:val="-3"/>
                <w:sz w:val="20"/>
                <w:szCs w:val="20"/>
                <w:lang w:val="en-CA"/>
              </w:rPr>
            </w:pPr>
            <w:r w:rsidRPr="00AC0FB5">
              <w:rPr>
                <w:rFonts w:eastAsia="Calibri" w:cstheme="minorHAnsi"/>
                <w:b/>
                <w:spacing w:val="-2"/>
                <w:sz w:val="20"/>
                <w:szCs w:val="20"/>
                <w:lang w:val="en-CA" w:eastAsia="en-GB"/>
              </w:rPr>
              <w:t xml:space="preserve">Annex </w:t>
            </w:r>
            <w:r w:rsidRPr="00AC0FB5">
              <w:rPr>
                <w:rFonts w:cstheme="minorHAnsi"/>
                <w:b/>
                <w:spacing w:val="-2"/>
                <w:sz w:val="20"/>
                <w:szCs w:val="20"/>
                <w:lang w:val="en-CA"/>
              </w:rPr>
              <w:t>B</w:t>
            </w:r>
            <w:r w:rsidRPr="00AC0FB5">
              <w:rPr>
                <w:rFonts w:eastAsia="Calibri" w:cstheme="minorHAnsi"/>
                <w:b/>
                <w:spacing w:val="-2"/>
                <w:sz w:val="20"/>
                <w:szCs w:val="20"/>
                <w:lang w:val="en-CA" w:eastAsia="en-GB"/>
              </w:rPr>
              <w:t>-1</w:t>
            </w:r>
            <w:r w:rsidRPr="00AC0FB5">
              <w:rPr>
                <w:rFonts w:eastAsia="Calibri" w:cstheme="minorHAnsi"/>
                <w:spacing w:val="-2"/>
                <w:sz w:val="20"/>
                <w:szCs w:val="20"/>
                <w:lang w:val="en-CA" w:eastAsia="en-GB"/>
              </w:rPr>
              <w:t xml:space="preserve"> Mandatory Requirements/Pre-Qualification Criteria</w:t>
            </w:r>
            <w:r w:rsidRPr="00AC0FB5">
              <w:rPr>
                <w:rFonts w:eastAsia="Calibri" w:cstheme="minorHAnsi"/>
                <w:color w:val="000000"/>
                <w:spacing w:val="-3"/>
                <w:sz w:val="20"/>
                <w:szCs w:val="20"/>
                <w:lang w:val="en-CA"/>
              </w:rPr>
              <w:t xml:space="preserve"> and Contractual Aspects</w:t>
            </w:r>
          </w:p>
        </w:tc>
      </w:tr>
      <w:tr w:rsidR="00F27EBA" w:rsidRPr="00AC0FB5" w14:paraId="7D0D78E6" w14:textId="77777777" w:rsidTr="009B24D7">
        <w:trPr>
          <w:trHeight w:val="20"/>
        </w:trPr>
        <w:tc>
          <w:tcPr>
            <w:tcW w:w="1638" w:type="dxa"/>
          </w:tcPr>
          <w:p w14:paraId="5A09AD0A" w14:textId="77777777" w:rsidR="00F27EBA" w:rsidRPr="00AC0FB5" w:rsidRDefault="00F27EBA" w:rsidP="009B24D7">
            <w:pPr>
              <w:widowControl w:val="0"/>
              <w:suppressAutoHyphens/>
              <w:spacing w:after="0" w:line="240" w:lineRule="auto"/>
              <w:jc w:val="both"/>
              <w:rPr>
                <w:rFonts w:eastAsia="Calibri" w:cstheme="minorHAnsi"/>
                <w:color w:val="000000"/>
                <w:spacing w:val="-3"/>
                <w:sz w:val="20"/>
                <w:szCs w:val="20"/>
                <w:lang w:val="en-CA"/>
              </w:rPr>
            </w:pPr>
            <w:r w:rsidRPr="00AC0FB5">
              <w:rPr>
                <w:rFonts w:eastAsia="Calibri" w:cstheme="minorHAnsi"/>
                <w:color w:val="000000"/>
                <w:spacing w:val="-2"/>
                <w:sz w:val="20"/>
                <w:szCs w:val="20"/>
                <w:lang w:val="en-CA"/>
              </w:rPr>
              <w:t>Part of proposal</w:t>
            </w:r>
          </w:p>
        </w:tc>
        <w:tc>
          <w:tcPr>
            <w:tcW w:w="6498" w:type="dxa"/>
          </w:tcPr>
          <w:p w14:paraId="404047C0" w14:textId="77777777" w:rsidR="00F27EBA" w:rsidRPr="00AC0FB5" w:rsidRDefault="00F27EBA" w:rsidP="009B24D7">
            <w:pPr>
              <w:tabs>
                <w:tab w:val="left" w:pos="-720"/>
                <w:tab w:val="left" w:pos="1440"/>
              </w:tabs>
              <w:suppressAutoHyphens/>
              <w:spacing w:after="0" w:line="240" w:lineRule="auto"/>
              <w:jc w:val="both"/>
              <w:rPr>
                <w:rFonts w:eastAsia="Calibri" w:cstheme="minorHAnsi"/>
                <w:spacing w:val="-2"/>
                <w:sz w:val="20"/>
                <w:szCs w:val="20"/>
                <w:lang w:val="en-CA" w:eastAsia="en-GB"/>
              </w:rPr>
            </w:pPr>
            <w:r w:rsidRPr="00AC0FB5">
              <w:rPr>
                <w:rFonts w:eastAsia="Calibri" w:cstheme="minorHAnsi"/>
                <w:b/>
                <w:spacing w:val="-2"/>
                <w:sz w:val="20"/>
                <w:szCs w:val="20"/>
                <w:lang w:val="en-CA" w:eastAsia="en-GB"/>
              </w:rPr>
              <w:t xml:space="preserve">Annex </w:t>
            </w:r>
            <w:r w:rsidRPr="00AC0FB5">
              <w:rPr>
                <w:rFonts w:cstheme="minorHAnsi"/>
                <w:b/>
                <w:spacing w:val="-2"/>
                <w:sz w:val="20"/>
                <w:szCs w:val="20"/>
                <w:lang w:val="en-CA"/>
              </w:rPr>
              <w:t>B</w:t>
            </w:r>
            <w:r w:rsidRPr="00AC0FB5">
              <w:rPr>
                <w:rFonts w:eastAsia="Calibri" w:cstheme="minorHAnsi"/>
                <w:b/>
                <w:spacing w:val="-2"/>
                <w:sz w:val="20"/>
                <w:szCs w:val="20"/>
                <w:lang w:val="en-CA" w:eastAsia="en-GB"/>
              </w:rPr>
              <w:t>-2</w:t>
            </w:r>
            <w:r w:rsidRPr="00AC0FB5">
              <w:rPr>
                <w:rFonts w:eastAsia="Calibri" w:cstheme="minorHAnsi"/>
                <w:spacing w:val="-2"/>
                <w:sz w:val="20"/>
                <w:szCs w:val="20"/>
                <w:lang w:val="en-CA" w:eastAsia="en-GB"/>
              </w:rPr>
              <w:t xml:space="preserve"> </w:t>
            </w:r>
            <w:r w:rsidRPr="00AC0FB5">
              <w:rPr>
                <w:rFonts w:cstheme="minorHAnsi"/>
                <w:spacing w:val="-2"/>
                <w:sz w:val="20"/>
                <w:szCs w:val="20"/>
                <w:lang w:val="en-CA"/>
              </w:rPr>
              <w:t>Template for Proposal Submission</w:t>
            </w:r>
          </w:p>
        </w:tc>
      </w:tr>
      <w:tr w:rsidR="00F27EBA" w:rsidRPr="00AC0FB5" w14:paraId="271DFF26" w14:textId="77777777" w:rsidTr="009B24D7">
        <w:trPr>
          <w:trHeight w:val="20"/>
        </w:trPr>
        <w:tc>
          <w:tcPr>
            <w:tcW w:w="1638" w:type="dxa"/>
          </w:tcPr>
          <w:p w14:paraId="08E3FBD4" w14:textId="77777777" w:rsidR="00F27EBA" w:rsidRPr="00AC0FB5" w:rsidRDefault="00F27EBA" w:rsidP="009B24D7">
            <w:pPr>
              <w:widowControl w:val="0"/>
              <w:suppressAutoHyphens/>
              <w:spacing w:after="0" w:line="240" w:lineRule="auto"/>
              <w:jc w:val="both"/>
              <w:rPr>
                <w:rFonts w:eastAsia="Calibri" w:cstheme="minorHAnsi"/>
                <w:color w:val="000000"/>
                <w:spacing w:val="-3"/>
                <w:sz w:val="20"/>
                <w:szCs w:val="20"/>
                <w:lang w:val="en-CA"/>
              </w:rPr>
            </w:pPr>
            <w:r w:rsidRPr="00AC0FB5">
              <w:rPr>
                <w:rFonts w:eastAsia="Calibri" w:cstheme="minorHAnsi"/>
                <w:color w:val="000000"/>
                <w:spacing w:val="-2"/>
                <w:sz w:val="20"/>
                <w:szCs w:val="20"/>
                <w:lang w:val="en-CA"/>
              </w:rPr>
              <w:t>Part of proposal</w:t>
            </w:r>
          </w:p>
        </w:tc>
        <w:tc>
          <w:tcPr>
            <w:tcW w:w="6498" w:type="dxa"/>
          </w:tcPr>
          <w:p w14:paraId="2D40B9A0" w14:textId="77777777" w:rsidR="00F27EBA" w:rsidRPr="00AC0FB5" w:rsidRDefault="00F27EBA" w:rsidP="009B24D7">
            <w:pPr>
              <w:tabs>
                <w:tab w:val="left" w:pos="-720"/>
                <w:tab w:val="left" w:pos="1440"/>
              </w:tabs>
              <w:suppressAutoHyphens/>
              <w:spacing w:after="0" w:line="240" w:lineRule="auto"/>
              <w:jc w:val="both"/>
              <w:rPr>
                <w:rFonts w:eastAsia="Calibri" w:cstheme="minorHAnsi"/>
                <w:spacing w:val="-2"/>
                <w:sz w:val="20"/>
                <w:szCs w:val="20"/>
                <w:lang w:val="en-CA" w:eastAsia="en-GB"/>
              </w:rPr>
            </w:pPr>
            <w:r w:rsidRPr="00AC0FB5">
              <w:rPr>
                <w:rFonts w:eastAsia="Calibri" w:cstheme="minorHAnsi"/>
                <w:b/>
                <w:spacing w:val="-2"/>
                <w:sz w:val="20"/>
                <w:szCs w:val="20"/>
                <w:lang w:val="en-CA" w:eastAsia="en-GB"/>
              </w:rPr>
              <w:t xml:space="preserve">Annex </w:t>
            </w:r>
            <w:r w:rsidRPr="00AC0FB5">
              <w:rPr>
                <w:rFonts w:cstheme="minorHAnsi"/>
                <w:b/>
                <w:spacing w:val="-2"/>
                <w:sz w:val="20"/>
                <w:szCs w:val="20"/>
                <w:lang w:val="en-CA"/>
              </w:rPr>
              <w:t>B</w:t>
            </w:r>
            <w:r w:rsidRPr="00AC0FB5">
              <w:rPr>
                <w:rFonts w:eastAsia="Calibri" w:cstheme="minorHAnsi"/>
                <w:b/>
                <w:spacing w:val="-2"/>
                <w:sz w:val="20"/>
                <w:szCs w:val="20"/>
                <w:lang w:val="en-CA" w:eastAsia="en-GB"/>
              </w:rPr>
              <w:t>-</w:t>
            </w:r>
            <w:r w:rsidRPr="00AC0FB5">
              <w:rPr>
                <w:rFonts w:cstheme="minorHAnsi"/>
                <w:b/>
                <w:spacing w:val="-2"/>
                <w:sz w:val="20"/>
                <w:szCs w:val="20"/>
                <w:lang w:val="en-CA"/>
              </w:rPr>
              <w:t>3</w:t>
            </w:r>
            <w:r w:rsidRPr="00AC0FB5">
              <w:rPr>
                <w:rFonts w:eastAsia="Calibri" w:cstheme="minorHAnsi"/>
                <w:spacing w:val="-2"/>
                <w:sz w:val="20"/>
                <w:szCs w:val="20"/>
                <w:lang w:val="en-CA" w:eastAsia="en-GB"/>
              </w:rPr>
              <w:t xml:space="preserve"> Format of Resume for Proposed Personnel</w:t>
            </w:r>
          </w:p>
        </w:tc>
      </w:tr>
      <w:tr w:rsidR="00F27EBA" w:rsidRPr="00AC0FB5" w14:paraId="584C55DC" w14:textId="77777777" w:rsidTr="009B24D7">
        <w:trPr>
          <w:trHeight w:val="20"/>
        </w:trPr>
        <w:tc>
          <w:tcPr>
            <w:tcW w:w="1638" w:type="dxa"/>
          </w:tcPr>
          <w:p w14:paraId="44D22E58" w14:textId="77777777" w:rsidR="00F27EBA" w:rsidRPr="00AC0FB5" w:rsidRDefault="00F27EBA" w:rsidP="009B24D7">
            <w:pPr>
              <w:widowControl w:val="0"/>
              <w:suppressAutoHyphens/>
              <w:spacing w:after="0" w:line="240" w:lineRule="auto"/>
              <w:jc w:val="both"/>
              <w:rPr>
                <w:rFonts w:eastAsia="Calibri" w:cstheme="minorHAnsi"/>
                <w:color w:val="000000"/>
                <w:spacing w:val="-3"/>
                <w:sz w:val="20"/>
                <w:szCs w:val="20"/>
                <w:lang w:val="en-CA"/>
              </w:rPr>
            </w:pPr>
            <w:r w:rsidRPr="00AC0FB5">
              <w:rPr>
                <w:rFonts w:eastAsia="Calibri" w:cstheme="minorHAnsi"/>
                <w:color w:val="000000"/>
                <w:spacing w:val="-2"/>
                <w:sz w:val="20"/>
                <w:szCs w:val="20"/>
                <w:lang w:val="en-CA"/>
              </w:rPr>
              <w:t>Part of proposal</w:t>
            </w:r>
          </w:p>
        </w:tc>
        <w:tc>
          <w:tcPr>
            <w:tcW w:w="6498" w:type="dxa"/>
          </w:tcPr>
          <w:p w14:paraId="4E48C221" w14:textId="77777777" w:rsidR="00F27EBA" w:rsidRPr="00AC0FB5" w:rsidRDefault="00F27EBA" w:rsidP="009B24D7">
            <w:pPr>
              <w:tabs>
                <w:tab w:val="left" w:pos="-720"/>
                <w:tab w:val="left" w:pos="1440"/>
              </w:tabs>
              <w:suppressAutoHyphens/>
              <w:spacing w:after="0" w:line="240" w:lineRule="auto"/>
              <w:jc w:val="both"/>
              <w:rPr>
                <w:rFonts w:eastAsia="Calibri" w:cstheme="minorHAnsi"/>
                <w:spacing w:val="-2"/>
                <w:sz w:val="20"/>
                <w:szCs w:val="20"/>
                <w:lang w:val="en-CA" w:eastAsia="en-GB"/>
              </w:rPr>
            </w:pPr>
            <w:r w:rsidRPr="00AC0FB5">
              <w:rPr>
                <w:rFonts w:eastAsia="Calibri" w:cstheme="minorHAnsi"/>
                <w:b/>
                <w:spacing w:val="-2"/>
                <w:sz w:val="20"/>
                <w:szCs w:val="20"/>
                <w:lang w:val="en-CA" w:eastAsia="en-GB"/>
              </w:rPr>
              <w:t xml:space="preserve">Annex </w:t>
            </w:r>
            <w:r w:rsidRPr="00AC0FB5">
              <w:rPr>
                <w:rFonts w:cstheme="minorHAnsi"/>
                <w:b/>
                <w:spacing w:val="-2"/>
                <w:sz w:val="20"/>
                <w:szCs w:val="20"/>
                <w:lang w:val="en-CA"/>
              </w:rPr>
              <w:t>B</w:t>
            </w:r>
            <w:r w:rsidRPr="00AC0FB5">
              <w:rPr>
                <w:rFonts w:eastAsia="Calibri" w:cstheme="minorHAnsi"/>
                <w:b/>
                <w:spacing w:val="-2"/>
                <w:sz w:val="20"/>
                <w:szCs w:val="20"/>
                <w:lang w:val="en-CA" w:eastAsia="en-GB"/>
              </w:rPr>
              <w:t>-</w:t>
            </w:r>
            <w:r w:rsidRPr="00AC0FB5">
              <w:rPr>
                <w:rFonts w:cstheme="minorHAnsi"/>
                <w:b/>
                <w:spacing w:val="-2"/>
                <w:sz w:val="20"/>
                <w:szCs w:val="20"/>
                <w:lang w:val="en-CA"/>
              </w:rPr>
              <w:t>4</w:t>
            </w:r>
            <w:r w:rsidRPr="00AC0FB5">
              <w:rPr>
                <w:rFonts w:eastAsia="Calibri" w:cstheme="minorHAnsi"/>
                <w:spacing w:val="-2"/>
                <w:sz w:val="20"/>
                <w:szCs w:val="20"/>
                <w:lang w:val="en-CA" w:eastAsia="en-GB"/>
              </w:rPr>
              <w:t xml:space="preserve"> Capacity Assessment Minimum Documents</w:t>
            </w:r>
          </w:p>
        </w:tc>
      </w:tr>
    </w:tbl>
    <w:p w14:paraId="0386CC04" w14:textId="77777777" w:rsidR="00F27EBA" w:rsidRPr="00AC0FB5" w:rsidRDefault="00F27EBA" w:rsidP="00F27EBA">
      <w:pPr>
        <w:widowControl w:val="0"/>
        <w:spacing w:after="0" w:line="240" w:lineRule="auto"/>
        <w:jc w:val="both"/>
        <w:rPr>
          <w:rFonts w:eastAsia="Calibri" w:cstheme="minorHAnsi"/>
          <w:color w:val="000000"/>
          <w:sz w:val="20"/>
          <w:szCs w:val="20"/>
          <w:lang w:val="en-CA"/>
        </w:rPr>
      </w:pPr>
    </w:p>
    <w:p w14:paraId="654D68ED" w14:textId="77777777" w:rsidR="00F27EBA" w:rsidRPr="00AC0FB5" w:rsidRDefault="00F27EBA" w:rsidP="00F27EBA">
      <w:pPr>
        <w:suppressAutoHyphens/>
        <w:spacing w:after="0" w:line="240" w:lineRule="auto"/>
        <w:ind w:left="540"/>
        <w:jc w:val="both"/>
        <w:rPr>
          <w:rFonts w:eastAsia="Arial" w:cstheme="minorHAnsi"/>
          <w:color w:val="000000"/>
          <w:spacing w:val="-2"/>
          <w:sz w:val="20"/>
          <w:szCs w:val="20"/>
        </w:rPr>
      </w:pPr>
      <w:r w:rsidRPr="00AC0FB5">
        <w:rPr>
          <w:rFonts w:eastAsia="Arial" w:cstheme="minorHAns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65BF4421" w14:textId="77777777" w:rsidR="00F27EBA" w:rsidRPr="00AC0FB5" w:rsidRDefault="00F27EBA" w:rsidP="00F27EBA">
      <w:pPr>
        <w:tabs>
          <w:tab w:val="left" w:pos="720"/>
        </w:tabs>
        <w:suppressAutoHyphens/>
        <w:spacing w:after="0" w:line="240" w:lineRule="auto"/>
        <w:jc w:val="both"/>
        <w:rPr>
          <w:rFonts w:eastAsia="Times New Roman" w:cstheme="minorHAnsi"/>
          <w:spacing w:val="-2"/>
          <w:sz w:val="20"/>
          <w:szCs w:val="20"/>
        </w:rPr>
      </w:pPr>
    </w:p>
    <w:p w14:paraId="75A5A5BD" w14:textId="77777777" w:rsidR="00F27EBA" w:rsidRPr="00AC0FB5" w:rsidRDefault="00F27EBA" w:rsidP="004E2677">
      <w:pPr>
        <w:keepNext/>
        <w:keepLines/>
        <w:numPr>
          <w:ilvl w:val="0"/>
          <w:numId w:val="28"/>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lastRenderedPageBreak/>
        <w:t>Format and Signing of Proposals</w:t>
      </w:r>
    </w:p>
    <w:p w14:paraId="6ED4383F" w14:textId="77777777" w:rsidR="00F27EBA" w:rsidRPr="00AC0FB5" w:rsidRDefault="00F27EBA" w:rsidP="004E2677">
      <w:pPr>
        <w:pStyle w:val="ListParagraph"/>
        <w:keepNext/>
        <w:keepLines/>
        <w:numPr>
          <w:ilvl w:val="1"/>
          <w:numId w:val="28"/>
        </w:numPr>
        <w:tabs>
          <w:tab w:val="left" w:pos="540"/>
        </w:tabs>
        <w:spacing w:after="0" w:line="240" w:lineRule="auto"/>
        <w:ind w:left="540" w:hanging="540"/>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E7EBB00" w14:textId="77777777" w:rsidR="00F27EBA" w:rsidRPr="00AC0FB5" w:rsidRDefault="00F27EBA" w:rsidP="004E2677">
      <w:pPr>
        <w:pStyle w:val="ListParagraph"/>
        <w:keepNext/>
        <w:keepLines/>
        <w:numPr>
          <w:ilvl w:val="1"/>
          <w:numId w:val="28"/>
        </w:numPr>
        <w:tabs>
          <w:tab w:val="left" w:pos="540"/>
        </w:tabs>
        <w:spacing w:after="0" w:line="240" w:lineRule="auto"/>
        <w:ind w:left="540" w:hanging="540"/>
        <w:jc w:val="both"/>
        <w:outlineLvl w:val="0"/>
        <w:rPr>
          <w:rFonts w:eastAsia="Times New Roman" w:cstheme="minorHAnsi"/>
          <w:color w:val="000000"/>
          <w:sz w:val="20"/>
          <w:szCs w:val="20"/>
          <w:lang w:val="en-GB" w:eastAsia="en-GB"/>
        </w:rPr>
      </w:pPr>
      <w:r w:rsidRPr="00AC0FB5">
        <w:rPr>
          <w:rFonts w:eastAsia="Times New Roman" w:cstheme="minorHAnsi"/>
          <w:color w:val="000000"/>
          <w:sz w:val="20"/>
          <w:szCs w:val="2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AC0FB5">
        <w:rPr>
          <w:rFonts w:eastAsia="Calibri" w:cstheme="minorHAnsi"/>
          <w:sz w:val="20"/>
          <w:szCs w:val="20"/>
          <w:lang w:val="en-CA"/>
        </w:rPr>
        <w:tab/>
      </w:r>
    </w:p>
    <w:p w14:paraId="3ED8E16A" w14:textId="77777777" w:rsidR="00F27EBA" w:rsidRPr="00AC0FB5" w:rsidRDefault="00F27EBA" w:rsidP="00F27EBA">
      <w:pPr>
        <w:keepNext/>
        <w:keepLines/>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p>
    <w:p w14:paraId="214C875C" w14:textId="77777777" w:rsidR="00F27EBA" w:rsidRPr="00AC0FB5" w:rsidRDefault="00F27EBA" w:rsidP="004E2677">
      <w:pPr>
        <w:keepNext/>
        <w:keepLines/>
        <w:numPr>
          <w:ilvl w:val="0"/>
          <w:numId w:val="28"/>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AC0FB5">
        <w:rPr>
          <w:rFonts w:eastAsia="Times New Roman" w:cstheme="minorHAnsi"/>
          <w:b/>
          <w:bCs/>
          <w:sz w:val="20"/>
          <w:szCs w:val="20"/>
          <w:lang w:val="en-GB" w:eastAsia="en-GB"/>
        </w:rPr>
        <w:t>Award</w:t>
      </w:r>
    </w:p>
    <w:p w14:paraId="0FF1A4D3" w14:textId="77777777" w:rsidR="00F27EBA" w:rsidRPr="00AC0FB5"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14.1</w:t>
      </w:r>
      <w:r w:rsidRPr="00AC0FB5">
        <w:rPr>
          <w:rFonts w:eastAsia="Calibri" w:cstheme="minorHAnsi"/>
          <w:color w:val="000000"/>
          <w:spacing w:val="-3"/>
          <w:sz w:val="20"/>
          <w:szCs w:val="20"/>
          <w:lang w:val="en-GB" w:eastAsia="en-GB"/>
        </w:rPr>
        <w:tab/>
        <w:t xml:space="preserve">Award will be made to the responsible and responsive proponent with the highest evaluated proposal following negotiation of an acceptable contract. UN Women reserves the right to conduct negotiations </w:t>
      </w:r>
      <w:r w:rsidRPr="00AC0FB5">
        <w:rPr>
          <w:rFonts w:eastAsia="Arial" w:cstheme="minorHAnsi"/>
          <w:color w:val="000000"/>
          <w:spacing w:val="-2"/>
          <w:sz w:val="20"/>
          <w:szCs w:val="20"/>
          <w:lang w:val="en-GB" w:eastAsia="en-GB"/>
        </w:rPr>
        <w:t>w</w:t>
      </w:r>
      <w:r w:rsidRPr="00AC0FB5">
        <w:rPr>
          <w:rFonts w:eastAsia="Arial" w:cstheme="minorHAnsi"/>
          <w:color w:val="000000"/>
          <w:spacing w:val="-1"/>
          <w:sz w:val="20"/>
          <w:szCs w:val="20"/>
          <w:lang w:val="en-GB" w:eastAsia="en-GB"/>
        </w:rPr>
        <w:t>i</w:t>
      </w:r>
      <w:r w:rsidRPr="00AC0FB5">
        <w:rPr>
          <w:rFonts w:eastAsia="Arial" w:cstheme="minorHAnsi"/>
          <w:color w:val="000000"/>
          <w:spacing w:val="2"/>
          <w:sz w:val="20"/>
          <w:szCs w:val="20"/>
          <w:lang w:val="en-GB" w:eastAsia="en-GB"/>
        </w:rPr>
        <w:t>t</w:t>
      </w:r>
      <w:r w:rsidRPr="00AC0FB5">
        <w:rPr>
          <w:rFonts w:eastAsia="Arial" w:cstheme="minorHAnsi"/>
          <w:color w:val="000000"/>
          <w:spacing w:val="-3"/>
          <w:sz w:val="20"/>
          <w:szCs w:val="20"/>
          <w:lang w:val="en-GB" w:eastAsia="en-GB"/>
        </w:rPr>
        <w:t>h</w:t>
      </w:r>
      <w:r w:rsidRPr="00AC0FB5">
        <w:rPr>
          <w:rFonts w:eastAsia="Arial" w:cstheme="minorHAnsi"/>
          <w:color w:val="000000"/>
          <w:spacing w:val="-4"/>
          <w:sz w:val="20"/>
          <w:szCs w:val="20"/>
          <w:lang w:val="en-GB" w:eastAsia="en-GB"/>
        </w:rPr>
        <w:t xml:space="preserve"> </w:t>
      </w:r>
      <w:r w:rsidRPr="00AC0FB5">
        <w:rPr>
          <w:rFonts w:eastAsia="Arial" w:cstheme="minorHAnsi"/>
          <w:color w:val="000000"/>
          <w:spacing w:val="-1"/>
          <w:sz w:val="20"/>
          <w:szCs w:val="20"/>
          <w:lang w:val="en-GB" w:eastAsia="en-GB"/>
        </w:rPr>
        <w:t>t</w:t>
      </w:r>
      <w:r w:rsidRPr="00AC0FB5">
        <w:rPr>
          <w:rFonts w:eastAsia="Arial" w:cstheme="minorHAnsi"/>
          <w:color w:val="000000"/>
          <w:spacing w:val="2"/>
          <w:sz w:val="20"/>
          <w:szCs w:val="20"/>
          <w:lang w:val="en-GB" w:eastAsia="en-GB"/>
        </w:rPr>
        <w:t>h</w:t>
      </w:r>
      <w:r w:rsidRPr="00AC0FB5">
        <w:rPr>
          <w:rFonts w:eastAsia="Arial" w:cstheme="minorHAnsi"/>
          <w:color w:val="000000"/>
          <w:spacing w:val="-3"/>
          <w:sz w:val="20"/>
          <w:szCs w:val="20"/>
          <w:lang w:val="en-GB" w:eastAsia="en-GB"/>
        </w:rPr>
        <w:t>e proponent</w:t>
      </w:r>
      <w:r w:rsidRPr="00AC0FB5">
        <w:rPr>
          <w:rFonts w:eastAsia="Arial" w:cstheme="minorHAnsi"/>
          <w:color w:val="000000"/>
          <w:spacing w:val="-7"/>
          <w:sz w:val="20"/>
          <w:szCs w:val="20"/>
          <w:lang w:val="en-GB" w:eastAsia="en-GB"/>
        </w:rPr>
        <w:t xml:space="preserve"> </w:t>
      </w:r>
      <w:r w:rsidRPr="00AC0FB5">
        <w:rPr>
          <w:rFonts w:eastAsia="Arial" w:cstheme="minorHAnsi"/>
          <w:color w:val="000000"/>
          <w:spacing w:val="1"/>
          <w:sz w:val="20"/>
          <w:szCs w:val="20"/>
          <w:lang w:val="en-GB" w:eastAsia="en-GB"/>
        </w:rPr>
        <w:t>r</w:t>
      </w:r>
      <w:r w:rsidRPr="00AC0FB5">
        <w:rPr>
          <w:rFonts w:eastAsia="Arial" w:cstheme="minorHAnsi"/>
          <w:color w:val="000000"/>
          <w:spacing w:val="-3"/>
          <w:sz w:val="20"/>
          <w:szCs w:val="20"/>
          <w:lang w:val="en-GB" w:eastAsia="en-GB"/>
        </w:rPr>
        <w:t>e</w:t>
      </w:r>
      <w:r w:rsidRPr="00AC0FB5">
        <w:rPr>
          <w:rFonts w:eastAsia="Arial" w:cstheme="minorHAnsi"/>
          <w:color w:val="000000"/>
          <w:spacing w:val="-1"/>
          <w:sz w:val="20"/>
          <w:szCs w:val="20"/>
          <w:lang w:val="en-GB" w:eastAsia="en-GB"/>
        </w:rPr>
        <w:t>g</w:t>
      </w:r>
      <w:r w:rsidRPr="00AC0FB5">
        <w:rPr>
          <w:rFonts w:eastAsia="Arial" w:cstheme="minorHAnsi"/>
          <w:color w:val="000000"/>
          <w:spacing w:val="-3"/>
          <w:sz w:val="20"/>
          <w:szCs w:val="20"/>
          <w:lang w:val="en-GB" w:eastAsia="en-GB"/>
        </w:rPr>
        <w:t>ar</w:t>
      </w:r>
      <w:r w:rsidRPr="00AC0FB5">
        <w:rPr>
          <w:rFonts w:eastAsia="Arial" w:cstheme="minorHAnsi"/>
          <w:color w:val="000000"/>
          <w:spacing w:val="2"/>
          <w:sz w:val="20"/>
          <w:szCs w:val="20"/>
          <w:lang w:val="en-GB" w:eastAsia="en-GB"/>
        </w:rPr>
        <w:t>d</w:t>
      </w:r>
      <w:r w:rsidRPr="00AC0FB5">
        <w:rPr>
          <w:rFonts w:eastAsia="Arial" w:cstheme="minorHAnsi"/>
          <w:color w:val="000000"/>
          <w:spacing w:val="-1"/>
          <w:sz w:val="20"/>
          <w:szCs w:val="20"/>
          <w:lang w:val="en-GB" w:eastAsia="en-GB"/>
        </w:rPr>
        <w:t>i</w:t>
      </w:r>
      <w:r w:rsidRPr="00AC0FB5">
        <w:rPr>
          <w:rFonts w:eastAsia="Arial" w:cstheme="minorHAnsi"/>
          <w:color w:val="000000"/>
          <w:spacing w:val="-3"/>
          <w:sz w:val="20"/>
          <w:szCs w:val="20"/>
          <w:lang w:val="en-GB" w:eastAsia="en-GB"/>
        </w:rPr>
        <w:t>ng</w:t>
      </w:r>
      <w:r w:rsidRPr="00AC0FB5">
        <w:rPr>
          <w:rFonts w:eastAsia="Arial" w:cstheme="minorHAnsi"/>
          <w:color w:val="000000"/>
          <w:spacing w:val="-7"/>
          <w:sz w:val="20"/>
          <w:szCs w:val="20"/>
          <w:lang w:val="en-GB" w:eastAsia="en-GB"/>
        </w:rPr>
        <w:t xml:space="preserve"> </w:t>
      </w:r>
      <w:r w:rsidRPr="00AC0FB5">
        <w:rPr>
          <w:rFonts w:eastAsia="Arial" w:cstheme="minorHAnsi"/>
          <w:color w:val="000000"/>
          <w:spacing w:val="-3"/>
          <w:sz w:val="20"/>
          <w:szCs w:val="20"/>
          <w:lang w:val="en-GB" w:eastAsia="en-GB"/>
        </w:rPr>
        <w:t>t</w:t>
      </w:r>
      <w:r w:rsidRPr="00AC0FB5">
        <w:rPr>
          <w:rFonts w:eastAsia="Arial" w:cstheme="minorHAnsi"/>
          <w:color w:val="000000"/>
          <w:spacing w:val="-1"/>
          <w:sz w:val="20"/>
          <w:szCs w:val="20"/>
          <w:lang w:val="en-GB" w:eastAsia="en-GB"/>
        </w:rPr>
        <w:t>h</w:t>
      </w:r>
      <w:r w:rsidRPr="00AC0FB5">
        <w:rPr>
          <w:rFonts w:eastAsia="Arial" w:cstheme="minorHAnsi"/>
          <w:color w:val="000000"/>
          <w:spacing w:val="-3"/>
          <w:sz w:val="20"/>
          <w:szCs w:val="20"/>
          <w:lang w:val="en-GB" w:eastAsia="en-GB"/>
        </w:rPr>
        <w:t>e</w:t>
      </w:r>
      <w:r w:rsidRPr="00AC0FB5">
        <w:rPr>
          <w:rFonts w:eastAsia="Arial" w:cstheme="minorHAnsi"/>
          <w:color w:val="000000"/>
          <w:spacing w:val="-1"/>
          <w:sz w:val="20"/>
          <w:szCs w:val="20"/>
          <w:lang w:val="en-GB" w:eastAsia="en-GB"/>
        </w:rPr>
        <w:t xml:space="preserve"> </w:t>
      </w:r>
      <w:r w:rsidRPr="00AC0FB5">
        <w:rPr>
          <w:rFonts w:eastAsia="Arial" w:cstheme="minorHAnsi"/>
          <w:color w:val="000000"/>
          <w:spacing w:val="1"/>
          <w:sz w:val="20"/>
          <w:szCs w:val="20"/>
          <w:lang w:val="en-GB" w:eastAsia="en-GB"/>
        </w:rPr>
        <w:t>c</w:t>
      </w:r>
      <w:r w:rsidRPr="00AC0FB5">
        <w:rPr>
          <w:rFonts w:eastAsia="Arial" w:cstheme="minorHAnsi"/>
          <w:color w:val="000000"/>
          <w:spacing w:val="-3"/>
          <w:sz w:val="20"/>
          <w:szCs w:val="20"/>
          <w:lang w:val="en-GB" w:eastAsia="en-GB"/>
        </w:rPr>
        <w:t>o</w:t>
      </w:r>
      <w:r w:rsidRPr="00AC0FB5">
        <w:rPr>
          <w:rFonts w:eastAsia="Arial" w:cstheme="minorHAnsi"/>
          <w:color w:val="000000"/>
          <w:spacing w:val="-1"/>
          <w:sz w:val="20"/>
          <w:szCs w:val="20"/>
          <w:lang w:val="en-GB" w:eastAsia="en-GB"/>
        </w:rPr>
        <w:t>n</w:t>
      </w:r>
      <w:r w:rsidRPr="00AC0FB5">
        <w:rPr>
          <w:rFonts w:eastAsia="Arial" w:cstheme="minorHAnsi"/>
          <w:color w:val="000000"/>
          <w:spacing w:val="-3"/>
          <w:sz w:val="20"/>
          <w:szCs w:val="20"/>
          <w:lang w:val="en-GB" w:eastAsia="en-GB"/>
        </w:rPr>
        <w:t>t</w:t>
      </w:r>
      <w:r w:rsidRPr="00AC0FB5">
        <w:rPr>
          <w:rFonts w:eastAsia="Arial" w:cstheme="minorHAnsi"/>
          <w:color w:val="000000"/>
          <w:spacing w:val="2"/>
          <w:sz w:val="20"/>
          <w:szCs w:val="20"/>
          <w:lang w:val="en-GB" w:eastAsia="en-GB"/>
        </w:rPr>
        <w:t>e</w:t>
      </w:r>
      <w:r w:rsidRPr="00AC0FB5">
        <w:rPr>
          <w:rFonts w:eastAsia="Arial" w:cstheme="minorHAnsi"/>
          <w:color w:val="000000"/>
          <w:spacing w:val="-3"/>
          <w:sz w:val="20"/>
          <w:szCs w:val="20"/>
          <w:lang w:val="en-GB" w:eastAsia="en-GB"/>
        </w:rPr>
        <w:t>nts</w:t>
      </w:r>
      <w:r w:rsidRPr="00AC0FB5">
        <w:rPr>
          <w:rFonts w:eastAsia="Arial" w:cstheme="minorHAnsi"/>
          <w:color w:val="000000"/>
          <w:spacing w:val="-8"/>
          <w:sz w:val="20"/>
          <w:szCs w:val="20"/>
          <w:lang w:val="en-GB" w:eastAsia="en-GB"/>
        </w:rPr>
        <w:t xml:space="preserve"> </w:t>
      </w:r>
      <w:r w:rsidRPr="00AC0FB5">
        <w:rPr>
          <w:rFonts w:eastAsia="Arial" w:cstheme="minorHAnsi"/>
          <w:color w:val="000000"/>
          <w:spacing w:val="-3"/>
          <w:sz w:val="20"/>
          <w:szCs w:val="20"/>
          <w:lang w:val="en-GB" w:eastAsia="en-GB"/>
        </w:rPr>
        <w:t>of</w:t>
      </w:r>
      <w:r w:rsidRPr="00AC0FB5">
        <w:rPr>
          <w:rFonts w:eastAsia="Arial" w:cstheme="minorHAnsi"/>
          <w:color w:val="000000"/>
          <w:spacing w:val="-1"/>
          <w:sz w:val="20"/>
          <w:szCs w:val="20"/>
          <w:lang w:val="en-GB" w:eastAsia="en-GB"/>
        </w:rPr>
        <w:t xml:space="preserve"> </w:t>
      </w:r>
      <w:r w:rsidRPr="00AC0FB5">
        <w:rPr>
          <w:rFonts w:eastAsia="Arial" w:cstheme="minorHAnsi"/>
          <w:color w:val="000000"/>
          <w:spacing w:val="-3"/>
          <w:sz w:val="20"/>
          <w:szCs w:val="20"/>
          <w:lang w:val="en-GB" w:eastAsia="en-GB"/>
        </w:rPr>
        <w:t>t</w:t>
      </w:r>
      <w:r w:rsidRPr="00AC0FB5">
        <w:rPr>
          <w:rFonts w:eastAsia="Arial" w:cstheme="minorHAnsi"/>
          <w:color w:val="000000"/>
          <w:spacing w:val="-1"/>
          <w:sz w:val="20"/>
          <w:szCs w:val="20"/>
          <w:lang w:val="en-GB" w:eastAsia="en-GB"/>
        </w:rPr>
        <w:t>h</w:t>
      </w:r>
      <w:r w:rsidRPr="00AC0FB5">
        <w:rPr>
          <w:rFonts w:eastAsia="Arial" w:cstheme="minorHAnsi"/>
          <w:color w:val="000000"/>
          <w:spacing w:val="2"/>
          <w:sz w:val="20"/>
          <w:szCs w:val="20"/>
          <w:lang w:val="en-GB" w:eastAsia="en-GB"/>
        </w:rPr>
        <w:t>e</w:t>
      </w:r>
      <w:r w:rsidRPr="00AC0FB5">
        <w:rPr>
          <w:rFonts w:eastAsia="Arial" w:cstheme="minorHAnsi"/>
          <w:color w:val="000000"/>
          <w:spacing w:val="-1"/>
          <w:sz w:val="20"/>
          <w:szCs w:val="20"/>
          <w:lang w:val="en-GB" w:eastAsia="en-GB"/>
        </w:rPr>
        <w:t>i</w:t>
      </w:r>
      <w:r w:rsidRPr="00AC0FB5">
        <w:rPr>
          <w:rFonts w:eastAsia="Arial" w:cstheme="minorHAnsi"/>
          <w:color w:val="000000"/>
          <w:spacing w:val="-3"/>
          <w:sz w:val="20"/>
          <w:szCs w:val="20"/>
          <w:lang w:val="en-GB" w:eastAsia="en-GB"/>
        </w:rPr>
        <w:t>r</w:t>
      </w:r>
      <w:r w:rsidRPr="00AC0FB5">
        <w:rPr>
          <w:rFonts w:eastAsia="Arial" w:cstheme="minorHAnsi"/>
          <w:color w:val="000000"/>
          <w:spacing w:val="-4"/>
          <w:sz w:val="20"/>
          <w:szCs w:val="20"/>
          <w:lang w:val="en-GB" w:eastAsia="en-GB"/>
        </w:rPr>
        <w:t xml:space="preserve"> </w:t>
      </w:r>
      <w:r w:rsidRPr="00AC0FB5">
        <w:rPr>
          <w:rFonts w:eastAsia="Arial" w:cstheme="minorHAnsi"/>
          <w:color w:val="000000"/>
          <w:spacing w:val="-3"/>
          <w:sz w:val="20"/>
          <w:szCs w:val="20"/>
          <w:lang w:val="en-GB" w:eastAsia="en-GB"/>
        </w:rPr>
        <w:t xml:space="preserve">proposal. </w:t>
      </w:r>
      <w:r w:rsidRPr="00AC0FB5">
        <w:rPr>
          <w:rFonts w:eastAsia="Calibri" w:cstheme="minorHAnsi"/>
          <w:color w:val="000000"/>
          <w:spacing w:val="-3"/>
          <w:sz w:val="20"/>
          <w:szCs w:val="20"/>
          <w:lang w:val="en-GB" w:eastAsia="en-GB"/>
        </w:rPr>
        <w:t xml:space="preserve">The award will be in effect only after acceptance by the selected proponent of the terms and conditions of the agreement and the terms of reference. </w:t>
      </w:r>
      <w:r w:rsidRPr="00AC0FB5">
        <w:rPr>
          <w:rFonts w:eastAsia="Calibri" w:cstheme="minorHAnsi"/>
          <w:b/>
          <w:bCs/>
          <w:color w:val="000000"/>
          <w:spacing w:val="-3"/>
          <w:sz w:val="20"/>
          <w:szCs w:val="20"/>
          <w:lang w:val="en-GB" w:eastAsia="en-GB"/>
        </w:rPr>
        <w:t>The agreement will reflect the name of the proponent whose financials were provided in response to this CFP</w:t>
      </w:r>
      <w:r w:rsidRPr="00AC0FB5">
        <w:rPr>
          <w:rFonts w:eastAsia="Calibri" w:cstheme="minorHAnsi"/>
          <w:color w:val="000000"/>
          <w:spacing w:val="-3"/>
          <w:sz w:val="20"/>
          <w:szCs w:val="20"/>
          <w:lang w:val="en-GB" w:eastAsia="en-GB"/>
        </w:rPr>
        <w:t>. Upon execution of agreement UN Women will promptly notify the unsuccessful proponents.</w:t>
      </w:r>
    </w:p>
    <w:p w14:paraId="444CE24F" w14:textId="77777777" w:rsidR="00F27EBA" w:rsidRPr="00AC0FB5"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AC0FB5">
        <w:rPr>
          <w:rFonts w:eastAsia="Calibri" w:cstheme="minorHAnsi"/>
          <w:color w:val="000000"/>
          <w:spacing w:val="-3"/>
          <w:sz w:val="20"/>
          <w:szCs w:val="20"/>
          <w:lang w:val="en-GB" w:eastAsia="en-GB"/>
        </w:rPr>
        <w:t>14.2</w:t>
      </w:r>
      <w:r w:rsidRPr="00AC0FB5">
        <w:rPr>
          <w:rFonts w:eastAsia="Calibri" w:cstheme="minorHAnsi"/>
          <w:color w:val="000000"/>
          <w:spacing w:val="-3"/>
          <w:sz w:val="20"/>
          <w:szCs w:val="20"/>
          <w:lang w:val="en-GB" w:eastAsia="en-GB"/>
        </w:rPr>
        <w:tab/>
        <w:t>The selected proponent is expected to commence providing services as of the date and time stipulated in this CFP.</w:t>
      </w:r>
    </w:p>
    <w:p w14:paraId="5492B841" w14:textId="087C3C5F" w:rsidR="00F27EBA" w:rsidRPr="00AC0FB5" w:rsidRDefault="006C014E" w:rsidP="00F27EBA">
      <w:pPr>
        <w:tabs>
          <w:tab w:val="left" w:pos="-1440"/>
          <w:tab w:val="left" w:pos="540"/>
        </w:tabs>
        <w:suppressAutoHyphens/>
        <w:spacing w:after="0" w:line="240" w:lineRule="auto"/>
        <w:ind w:left="540" w:hanging="540"/>
        <w:jc w:val="both"/>
        <w:rPr>
          <w:rFonts w:eastAsia="Calibri" w:cstheme="minorHAnsi"/>
          <w:color w:val="000000" w:themeColor="text1"/>
          <w:sz w:val="20"/>
          <w:szCs w:val="20"/>
          <w:lang w:val="en-GB" w:eastAsia="en-GB"/>
        </w:rPr>
      </w:pPr>
      <w:r w:rsidRPr="00AC0FB5">
        <w:rPr>
          <w:rFonts w:eastAsia="Calibri" w:cstheme="minorHAnsi"/>
          <w:color w:val="000000"/>
          <w:spacing w:val="-3"/>
          <w:sz w:val="20"/>
          <w:szCs w:val="20"/>
          <w:lang w:val="en-GB" w:eastAsia="en-GB"/>
        </w:rPr>
        <w:t>14.3</w:t>
      </w:r>
      <w:r w:rsidRPr="00AC0FB5">
        <w:rPr>
          <w:rFonts w:eastAsia="Calibri" w:cstheme="minorHAnsi"/>
          <w:color w:val="000000"/>
          <w:spacing w:val="-3"/>
          <w:sz w:val="20"/>
          <w:szCs w:val="20"/>
          <w:lang w:val="en-GB" w:eastAsia="en-GB"/>
        </w:rPr>
        <w:tab/>
        <w:t xml:space="preserve">The award will be for an agreement with an original term </w:t>
      </w:r>
      <w:r w:rsidR="00511261">
        <w:rPr>
          <w:rFonts w:eastAsia="Calibri" w:cstheme="minorHAnsi"/>
          <w:color w:val="000000"/>
          <w:spacing w:val="-3"/>
          <w:sz w:val="20"/>
          <w:szCs w:val="20"/>
          <w:lang w:val="en-GB" w:eastAsia="en-GB"/>
        </w:rPr>
        <w:t>12 months</w:t>
      </w:r>
      <w:r w:rsidR="00E545B7" w:rsidRPr="00AC0FB5">
        <w:rPr>
          <w:rFonts w:eastAsia="Calibri" w:cstheme="minorHAnsi"/>
          <w:color w:val="000000"/>
          <w:spacing w:val="-3"/>
          <w:sz w:val="20"/>
          <w:szCs w:val="20"/>
          <w:u w:val="single"/>
          <w:lang w:val="en-GB" w:eastAsia="en-GB"/>
        </w:rPr>
        <w:t xml:space="preserve"> </w:t>
      </w:r>
      <w:r w:rsidRPr="00AC0FB5">
        <w:rPr>
          <w:rFonts w:eastAsia="Calibri" w:cstheme="minorHAnsi"/>
          <w:color w:val="000000"/>
          <w:spacing w:val="-3"/>
          <w:sz w:val="20"/>
          <w:szCs w:val="20"/>
          <w:lang w:val="en-GB" w:eastAsia="en-GB"/>
        </w:rPr>
        <w:t>with the option to renew under the same terms and conditions</w:t>
      </w:r>
      <w:r w:rsidR="009858A5">
        <w:rPr>
          <w:rFonts w:eastAsia="Calibri" w:cstheme="minorHAnsi"/>
          <w:color w:val="000000"/>
          <w:spacing w:val="-3"/>
          <w:sz w:val="20"/>
          <w:szCs w:val="20"/>
          <w:lang w:val="en-GB" w:eastAsia="en-GB"/>
        </w:rPr>
        <w:t xml:space="preserve"> </w:t>
      </w:r>
      <w:r w:rsidRPr="00AC0FB5">
        <w:rPr>
          <w:rFonts w:eastAsia="Calibri" w:cstheme="minorHAnsi"/>
          <w:color w:val="000000"/>
          <w:spacing w:val="-3"/>
          <w:sz w:val="20"/>
          <w:szCs w:val="20"/>
          <w:lang w:val="en-GB" w:eastAsia="en-GB"/>
        </w:rPr>
        <w:t>for an additional period or periods as indicated by UN Women</w:t>
      </w:r>
      <w:r w:rsidR="0085588D" w:rsidRPr="0085588D">
        <w:rPr>
          <w:rFonts w:eastAsia="Calibri" w:cstheme="minorHAnsi"/>
          <w:color w:val="000000"/>
          <w:spacing w:val="-3"/>
          <w:sz w:val="20"/>
          <w:szCs w:val="20"/>
          <w:lang w:val="en-GB" w:eastAsia="en-GB"/>
        </w:rPr>
        <w:t>, subject to justification</w:t>
      </w:r>
      <w:r w:rsidRPr="00AC0FB5">
        <w:rPr>
          <w:rFonts w:eastAsia="Calibri" w:cstheme="minorHAnsi"/>
          <w:color w:val="000000"/>
          <w:spacing w:val="-3"/>
          <w:sz w:val="20"/>
          <w:szCs w:val="20"/>
          <w:lang w:val="en-GB" w:eastAsia="en-GB"/>
        </w:rPr>
        <w:t>.</w:t>
      </w:r>
    </w:p>
    <w:p w14:paraId="1BB3815D" w14:textId="77777777" w:rsidR="00F27EBA" w:rsidRPr="00AC0FB5" w:rsidRDefault="00F27EBA" w:rsidP="00F27EBA">
      <w:pPr>
        <w:tabs>
          <w:tab w:val="center" w:pos="4320"/>
          <w:tab w:val="right" w:pos="8640"/>
        </w:tabs>
        <w:spacing w:after="0" w:line="240" w:lineRule="auto"/>
        <w:rPr>
          <w:rFonts w:eastAsia="Times New Roman" w:cstheme="minorHAnsi"/>
          <w:b/>
          <w:color w:val="000000"/>
          <w:sz w:val="20"/>
          <w:szCs w:val="20"/>
          <w:lang w:val="en-GB" w:eastAsia="en-GB"/>
        </w:rPr>
      </w:pPr>
    </w:p>
    <w:p w14:paraId="507687E7" w14:textId="77777777" w:rsidR="00F27EBA" w:rsidRPr="00AC0FB5" w:rsidRDefault="00F27EBA" w:rsidP="00F27EBA">
      <w:pPr>
        <w:tabs>
          <w:tab w:val="center" w:pos="4320"/>
          <w:tab w:val="right" w:pos="8640"/>
        </w:tabs>
        <w:spacing w:after="0" w:line="240" w:lineRule="auto"/>
        <w:rPr>
          <w:rFonts w:eastAsia="Times New Roman" w:cstheme="minorHAnsi"/>
          <w:b/>
          <w:color w:val="000000"/>
          <w:sz w:val="20"/>
          <w:szCs w:val="20"/>
          <w:lang w:val="en-GB" w:eastAsia="en-GB"/>
        </w:rPr>
      </w:pPr>
    </w:p>
    <w:p w14:paraId="7BAA077E" w14:textId="77777777" w:rsidR="00347590" w:rsidRPr="00AC0FB5" w:rsidRDefault="00347590" w:rsidP="00347590">
      <w:pPr>
        <w:tabs>
          <w:tab w:val="left" w:pos="6168"/>
        </w:tabs>
        <w:jc w:val="both"/>
        <w:rPr>
          <w:rFonts w:eastAsia="Calibri" w:cstheme="minorHAnsi"/>
          <w:sz w:val="20"/>
          <w:szCs w:val="20"/>
          <w:lang w:val="en-CA"/>
        </w:rPr>
        <w:sectPr w:rsidR="00347590" w:rsidRPr="00AC0FB5" w:rsidSect="004E7998">
          <w:footerReference w:type="even" r:id="rId18"/>
          <w:footerReference w:type="default" r:id="rId19"/>
          <w:headerReference w:type="first" r:id="rId20"/>
          <w:footerReference w:type="first" r:id="rId21"/>
          <w:pgSz w:w="11907" w:h="16839" w:code="9"/>
          <w:pgMar w:top="1080" w:right="1197" w:bottom="1440" w:left="1584" w:header="720" w:footer="720" w:gutter="0"/>
          <w:pgNumType w:start="1"/>
          <w:cols w:space="720"/>
          <w:titlePg/>
          <w:docGrid w:linePitch="299"/>
        </w:sectPr>
      </w:pPr>
    </w:p>
    <w:p w14:paraId="07BB1CE2" w14:textId="77777777" w:rsidR="00347590" w:rsidRPr="00AC0FB5" w:rsidRDefault="00347590" w:rsidP="00347590">
      <w:pPr>
        <w:shd w:val="clear" w:color="auto" w:fill="FFFFFF" w:themeFill="background1"/>
        <w:tabs>
          <w:tab w:val="center" w:pos="4320"/>
          <w:tab w:val="right" w:pos="8640"/>
        </w:tabs>
        <w:spacing w:after="0" w:line="240" w:lineRule="auto"/>
        <w:jc w:val="center"/>
        <w:rPr>
          <w:rFonts w:eastAsia="Times New Roman" w:cstheme="minorHAnsi"/>
          <w:b/>
          <w:bCs/>
          <w:color w:val="002060"/>
          <w:sz w:val="20"/>
          <w:szCs w:val="20"/>
          <w:lang w:val="en-GB" w:eastAsia="en-GB"/>
        </w:rPr>
      </w:pPr>
      <w:r w:rsidRPr="00AC0FB5">
        <w:rPr>
          <w:rFonts w:eastAsia="Times New Roman" w:cstheme="minorHAnsi"/>
          <w:b/>
          <w:bCs/>
          <w:color w:val="002060"/>
          <w:sz w:val="20"/>
          <w:szCs w:val="20"/>
          <w:lang w:val="en-GB" w:eastAsia="en-GB"/>
        </w:rPr>
        <w:lastRenderedPageBreak/>
        <w:t>Annex B-2</w:t>
      </w:r>
    </w:p>
    <w:p w14:paraId="304FCB97" w14:textId="77777777" w:rsidR="00347590" w:rsidRPr="00AC0FB5" w:rsidRDefault="00347590" w:rsidP="00347590">
      <w:pPr>
        <w:shd w:val="clear" w:color="auto" w:fill="FFFFFF" w:themeFill="background1"/>
        <w:tabs>
          <w:tab w:val="center" w:pos="4320"/>
          <w:tab w:val="right" w:pos="8640"/>
        </w:tabs>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t>Template for proposal submission</w:t>
      </w:r>
    </w:p>
    <w:p w14:paraId="00423042" w14:textId="77777777" w:rsidR="00347590" w:rsidRPr="00AC0FB5" w:rsidRDefault="00347590" w:rsidP="00347590">
      <w:pPr>
        <w:tabs>
          <w:tab w:val="center" w:pos="4320"/>
          <w:tab w:val="right" w:pos="8640"/>
        </w:tabs>
        <w:spacing w:after="0" w:line="240" w:lineRule="auto"/>
        <w:jc w:val="center"/>
        <w:rPr>
          <w:rFonts w:eastAsia="Times New Roman" w:cstheme="minorHAnsi"/>
          <w:b/>
          <w:color w:val="000000"/>
          <w:sz w:val="20"/>
          <w:szCs w:val="20"/>
          <w:lang w:val="en-GB" w:eastAsia="en-GB"/>
        </w:rPr>
      </w:pPr>
    </w:p>
    <w:p w14:paraId="064203A3" w14:textId="19420DC4" w:rsidR="00347590" w:rsidRPr="00AC0FB5" w:rsidRDefault="00347590" w:rsidP="00347590">
      <w:pPr>
        <w:tabs>
          <w:tab w:val="center" w:pos="4320"/>
          <w:tab w:val="right" w:pos="8640"/>
        </w:tabs>
        <w:spacing w:after="0" w:line="240" w:lineRule="auto"/>
        <w:rPr>
          <w:rFonts w:eastAsia="Times New Roman" w:cstheme="minorHAnsi"/>
          <w:b/>
          <w:color w:val="000000"/>
          <w:sz w:val="20"/>
          <w:szCs w:val="20"/>
          <w:lang w:val="en-GB" w:eastAsia="en-GB"/>
        </w:rPr>
      </w:pPr>
      <w:r w:rsidRPr="00AC0FB5">
        <w:rPr>
          <w:rFonts w:eastAsia="Times New Roman" w:cstheme="minorHAnsi"/>
          <w:b/>
          <w:color w:val="000000"/>
          <w:sz w:val="20"/>
          <w:szCs w:val="20"/>
          <w:lang w:val="en-GB" w:eastAsia="en-GB"/>
        </w:rPr>
        <w:t>Call for proposal</w:t>
      </w:r>
      <w:r w:rsidR="003B14EE">
        <w:rPr>
          <w:rFonts w:eastAsia="Times New Roman" w:cstheme="minorHAnsi"/>
          <w:b/>
          <w:color w:val="000000"/>
          <w:sz w:val="20"/>
          <w:szCs w:val="20"/>
          <w:lang w:val="en-GB" w:eastAsia="en-GB"/>
        </w:rPr>
        <w:t>s</w:t>
      </w:r>
      <w:r w:rsidR="00EE32DC">
        <w:rPr>
          <w:rFonts w:eastAsia="Times New Roman" w:cstheme="minorHAnsi"/>
          <w:b/>
          <w:color w:val="000000"/>
          <w:sz w:val="20"/>
          <w:szCs w:val="20"/>
          <w:lang w:val="en-GB" w:eastAsia="en-GB"/>
        </w:rPr>
        <w:t>.</w:t>
      </w:r>
    </w:p>
    <w:p w14:paraId="48F94F4C" w14:textId="77777777" w:rsidR="004D6464" w:rsidRPr="004D6464" w:rsidRDefault="00347590" w:rsidP="004D6464">
      <w:pPr>
        <w:spacing w:before="240" w:line="276" w:lineRule="auto"/>
        <w:ind w:right="454"/>
        <w:rPr>
          <w:rFonts w:cstheme="minorHAnsi"/>
          <w:b/>
          <w:bCs/>
          <w:color w:val="5B9BD5" w:themeColor="accent5"/>
          <w:sz w:val="20"/>
          <w:szCs w:val="20"/>
        </w:rPr>
      </w:pPr>
      <w:r w:rsidRPr="00AC0FB5">
        <w:rPr>
          <w:rFonts w:eastAsia="Times New Roman" w:cstheme="minorHAnsi"/>
          <w:b/>
          <w:color w:val="000000"/>
          <w:sz w:val="20"/>
          <w:szCs w:val="20"/>
          <w:lang w:val="en-GB" w:eastAsia="en-GB"/>
        </w:rPr>
        <w:t xml:space="preserve">Description of Services: </w:t>
      </w:r>
      <w:r w:rsidR="004D6464" w:rsidRPr="004D6464">
        <w:rPr>
          <w:rFonts w:cstheme="minorHAnsi"/>
          <w:b/>
          <w:bCs/>
          <w:color w:val="5B9BD5" w:themeColor="accent5"/>
          <w:sz w:val="20"/>
          <w:szCs w:val="20"/>
        </w:rPr>
        <w:t xml:space="preserve">Advancing Women’s Political Participation in Nigeria  </w:t>
      </w:r>
    </w:p>
    <w:p w14:paraId="521D2B9A" w14:textId="2086A8B4" w:rsidR="00284AB5" w:rsidRDefault="0019204E" w:rsidP="00284AB5">
      <w:pPr>
        <w:tabs>
          <w:tab w:val="center" w:pos="4320"/>
          <w:tab w:val="right" w:pos="8640"/>
        </w:tabs>
        <w:spacing w:after="0" w:line="240" w:lineRule="auto"/>
        <w:rPr>
          <w:rFonts w:eastAsia="Times New Roman" w:cstheme="minorHAnsi"/>
          <w:b/>
          <w:bCs/>
          <w:color w:val="000000"/>
          <w:spacing w:val="-3"/>
          <w:sz w:val="20"/>
          <w:szCs w:val="20"/>
          <w:lang w:val="en-GB" w:eastAsia="en-GB"/>
        </w:rPr>
      </w:pPr>
      <w:r w:rsidRPr="0019204E">
        <w:rPr>
          <w:rFonts w:eastAsia="Times New Roman" w:cstheme="minorHAnsi"/>
          <w:b/>
          <w:bCs/>
          <w:color w:val="000000"/>
          <w:spacing w:val="-3"/>
          <w:sz w:val="20"/>
          <w:szCs w:val="20"/>
          <w:lang w:val="en-CA" w:eastAsia="en-GB"/>
        </w:rPr>
        <w:t xml:space="preserve">CFP No. </w:t>
      </w:r>
      <w:r w:rsidRPr="0019204E">
        <w:rPr>
          <w:rFonts w:eastAsia="Times New Roman" w:cstheme="minorHAnsi"/>
          <w:b/>
          <w:bCs/>
          <w:color w:val="000000"/>
          <w:spacing w:val="-3"/>
          <w:sz w:val="20"/>
          <w:szCs w:val="20"/>
          <w:lang w:val="en-GB" w:eastAsia="en-GB"/>
        </w:rPr>
        <w:t>UNW-NGA- CFP-2024-002</w:t>
      </w:r>
    </w:p>
    <w:p w14:paraId="57B78D38" w14:textId="77777777" w:rsidR="0019204E" w:rsidRPr="00AC0FB5" w:rsidRDefault="0019204E" w:rsidP="00284AB5">
      <w:pPr>
        <w:tabs>
          <w:tab w:val="center" w:pos="4320"/>
          <w:tab w:val="right" w:pos="8640"/>
        </w:tabs>
        <w:spacing w:after="0" w:line="240" w:lineRule="auto"/>
        <w:rPr>
          <w:rFonts w:eastAsia="Times New Roman" w:cstheme="minorHAnsi"/>
          <w:b/>
          <w:color w:val="000000"/>
          <w:spacing w:val="-3"/>
          <w:sz w:val="20"/>
          <w:szCs w:val="20"/>
          <w:lang w:val="en-GB" w:eastAsia="en-GB"/>
        </w:rPr>
      </w:pPr>
    </w:p>
    <w:tbl>
      <w:tblPr>
        <w:tblStyle w:val="TableGrid4"/>
        <w:tblW w:w="0" w:type="auto"/>
        <w:tblLook w:val="04A0" w:firstRow="1" w:lastRow="0" w:firstColumn="1" w:lastColumn="0" w:noHBand="0" w:noVBand="1"/>
      </w:tblPr>
      <w:tblGrid>
        <w:gridCol w:w="9067"/>
      </w:tblGrid>
      <w:tr w:rsidR="00284AB5" w:rsidRPr="00AC0FB5" w14:paraId="54C0A1F3" w14:textId="77777777" w:rsidTr="0001665C">
        <w:trPr>
          <w:trHeight w:val="256"/>
        </w:trPr>
        <w:tc>
          <w:tcPr>
            <w:tcW w:w="9067" w:type="dxa"/>
          </w:tcPr>
          <w:p w14:paraId="1975BC2C" w14:textId="1714102F" w:rsidR="00284AB5" w:rsidRPr="008E73A3" w:rsidRDefault="00284AB5" w:rsidP="009B24D7">
            <w:pPr>
              <w:widowControl w:val="0"/>
              <w:autoSpaceDE w:val="0"/>
              <w:autoSpaceDN w:val="0"/>
              <w:adjustRightInd w:val="0"/>
              <w:jc w:val="both"/>
              <w:rPr>
                <w:rFonts w:asciiTheme="minorHAnsi" w:hAnsiTheme="minorHAnsi" w:cstheme="minorHAnsi"/>
                <w:b/>
                <w:bCs/>
                <w:color w:val="000000"/>
                <w:sz w:val="20"/>
                <w:szCs w:val="20"/>
              </w:rPr>
            </w:pPr>
            <w:r w:rsidRPr="00AC0FB5">
              <w:rPr>
                <w:rFonts w:asciiTheme="minorHAnsi" w:hAnsiTheme="minorHAnsi" w:cstheme="minorHAnsi"/>
                <w:b/>
                <w:bCs/>
                <w:color w:val="000000"/>
                <w:sz w:val="20"/>
                <w:szCs w:val="20"/>
              </w:rPr>
              <w:t xml:space="preserve">Mandatory Requirements/Pre-Qualification Criteria </w:t>
            </w:r>
          </w:p>
        </w:tc>
      </w:tr>
    </w:tbl>
    <w:p w14:paraId="2E697F37"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u w:val="single"/>
          <w:lang w:val="en-CA"/>
        </w:rPr>
        <w:t>Proponents are requested to complete this form (</w:t>
      </w:r>
      <w:r w:rsidRPr="00AC0FB5">
        <w:rPr>
          <w:rFonts w:eastAsia="Calibri" w:cstheme="minorHAnsi"/>
          <w:b/>
          <w:color w:val="000000"/>
          <w:sz w:val="20"/>
          <w:szCs w:val="20"/>
          <w:u w:val="single"/>
          <w:lang w:val="en-CA"/>
        </w:rPr>
        <w:t>Annex B-2)</w:t>
      </w:r>
      <w:r w:rsidRPr="00AC0FB5">
        <w:rPr>
          <w:rFonts w:eastAsia="Calibri" w:cstheme="minorHAnsi"/>
          <w:color w:val="000000"/>
          <w:sz w:val="20"/>
          <w:szCs w:val="20"/>
          <w:u w:val="single"/>
          <w:lang w:val="en-CA"/>
        </w:rPr>
        <w:t xml:space="preserve"> and return it as part of their submission.</w:t>
      </w:r>
      <w:r w:rsidRPr="00AC0FB5">
        <w:rPr>
          <w:rFonts w:eastAsia="Calibri" w:cstheme="minorHAnsi"/>
          <w:color w:val="000000"/>
          <w:sz w:val="20"/>
          <w:szCs w:val="20"/>
          <w:lang w:val="en-CA"/>
        </w:rPr>
        <w:t xml:space="preserve"> </w:t>
      </w:r>
    </w:p>
    <w:p w14:paraId="20423D5F" w14:textId="77777777" w:rsidR="00284AB5" w:rsidRPr="00AC0FB5" w:rsidRDefault="00284AB5" w:rsidP="00284AB5">
      <w:pPr>
        <w:spacing w:after="0" w:line="240" w:lineRule="auto"/>
        <w:jc w:val="both"/>
        <w:rPr>
          <w:rFonts w:eastAsia="Arial" w:cstheme="minorHAnsi"/>
          <w:sz w:val="20"/>
          <w:szCs w:val="20"/>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284AB5" w:rsidRPr="00AC0FB5" w14:paraId="78A51898" w14:textId="77777777" w:rsidTr="009B24D7">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8391791"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3149D60A" w14:textId="77777777" w:rsidR="00284AB5" w:rsidRPr="00AC0FB5" w:rsidRDefault="00284AB5" w:rsidP="009B24D7">
            <w:pPr>
              <w:spacing w:after="0" w:line="240" w:lineRule="auto"/>
              <w:rPr>
                <w:rFonts w:eastAsia="Arial" w:cstheme="minorHAnsi"/>
                <w:b/>
                <w:bCs/>
                <w:sz w:val="20"/>
                <w:szCs w:val="20"/>
              </w:rPr>
            </w:pPr>
            <w:r w:rsidRPr="00AC0FB5">
              <w:rPr>
                <w:rFonts w:eastAsia="Arial" w:cstheme="minorHAnsi"/>
                <w:b/>
                <w:bCs/>
                <w:sz w:val="20"/>
                <w:szCs w:val="20"/>
              </w:rPr>
              <w:t>Proponent’s Response</w:t>
            </w:r>
          </w:p>
        </w:tc>
      </w:tr>
      <w:tr w:rsidR="00284AB5" w:rsidRPr="00AC0FB5" w14:paraId="61F3CBF3"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D6CB0" w14:textId="77777777" w:rsidR="00284AB5" w:rsidRPr="00AC0FB5" w:rsidRDefault="00284AB5" w:rsidP="00FB749A">
            <w:pPr>
              <w:numPr>
                <w:ilvl w:val="0"/>
                <w:numId w:val="15"/>
              </w:numPr>
              <w:spacing w:after="0" w:line="240" w:lineRule="auto"/>
              <w:jc w:val="both"/>
              <w:rPr>
                <w:rFonts w:eastAsia="Arial" w:cstheme="minorHAnsi"/>
                <w:sz w:val="20"/>
                <w:szCs w:val="20"/>
              </w:rPr>
            </w:pPr>
            <w:r w:rsidRPr="00AC0FB5">
              <w:rPr>
                <w:rFonts w:eastAsia="Arial" w:cstheme="minorHAnsi"/>
                <w:sz w:val="20"/>
                <w:szCs w:val="20"/>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8450" w14:textId="77777777" w:rsidR="00284AB5" w:rsidRPr="00AC0FB5" w:rsidRDefault="00284AB5" w:rsidP="009B24D7">
            <w:pPr>
              <w:spacing w:after="0" w:line="240" w:lineRule="auto"/>
              <w:rPr>
                <w:rFonts w:eastAsia="Times New Roman" w:cstheme="minorHAnsi"/>
                <w:sz w:val="20"/>
                <w:szCs w:val="20"/>
              </w:rPr>
            </w:pPr>
          </w:p>
        </w:tc>
      </w:tr>
      <w:tr w:rsidR="00284AB5" w:rsidRPr="00AC0FB5" w14:paraId="75060CF3" w14:textId="77777777" w:rsidTr="009B24D7">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40FC7" w14:textId="77777777" w:rsidR="00284AB5" w:rsidRPr="00AC0FB5" w:rsidRDefault="00284AB5" w:rsidP="00FB749A">
            <w:pPr>
              <w:numPr>
                <w:ilvl w:val="0"/>
                <w:numId w:val="15"/>
              </w:numPr>
              <w:spacing w:after="0" w:line="240" w:lineRule="auto"/>
              <w:jc w:val="both"/>
              <w:rPr>
                <w:rFonts w:eastAsia="Arial" w:cstheme="minorHAnsi"/>
                <w:sz w:val="20"/>
                <w:szCs w:val="20"/>
              </w:rPr>
            </w:pPr>
            <w:r w:rsidRPr="00AC0FB5">
              <w:rPr>
                <w:rFonts w:eastAsia="Arial" w:cstheme="minorHAnsi"/>
                <w:sz w:val="20"/>
                <w:szCs w:val="20"/>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E31B7" w14:textId="77777777" w:rsidR="00284AB5" w:rsidRPr="00AC0FB5" w:rsidRDefault="00284AB5" w:rsidP="009B24D7">
            <w:pPr>
              <w:spacing w:after="0" w:line="240" w:lineRule="auto"/>
              <w:rPr>
                <w:rFonts w:eastAsia="Times New Roman" w:cstheme="minorHAnsi"/>
                <w:sz w:val="20"/>
                <w:szCs w:val="20"/>
              </w:rPr>
            </w:pPr>
          </w:p>
        </w:tc>
      </w:tr>
      <w:tr w:rsidR="00284AB5" w:rsidRPr="00AC0FB5" w14:paraId="1A2EFA2C"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BAD75" w14:textId="77777777" w:rsidR="00284AB5" w:rsidRPr="00AC0FB5" w:rsidRDefault="00284AB5" w:rsidP="00FB749A">
            <w:pPr>
              <w:numPr>
                <w:ilvl w:val="0"/>
                <w:numId w:val="15"/>
              </w:numPr>
              <w:spacing w:after="0" w:line="240" w:lineRule="auto"/>
              <w:jc w:val="both"/>
              <w:rPr>
                <w:rFonts w:eastAsia="Arial" w:cstheme="minorHAnsi"/>
                <w:sz w:val="20"/>
                <w:szCs w:val="20"/>
              </w:rPr>
            </w:pPr>
            <w:r w:rsidRPr="00AC0FB5">
              <w:rPr>
                <w:rFonts w:eastAsia="Arial" w:cstheme="minorHAnsi"/>
                <w:sz w:val="20"/>
                <w:szCs w:val="20"/>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AC0FB5">
              <w:rPr>
                <w:rFonts w:eastAsia="Arial" w:cstheme="minorHAnsi"/>
                <w:sz w:val="20"/>
                <w:szCs w:val="20"/>
              </w:rPr>
              <w:t>current status</w:t>
            </w:r>
            <w:proofErr w:type="gramEnd"/>
            <w:r w:rsidRPr="00AC0FB5">
              <w:rPr>
                <w:rFonts w:eastAsia="Arial" w:cstheme="minorHAns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A19A1"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0AA5EAD7" w14:textId="77777777" w:rsidR="00284AB5" w:rsidRPr="00AC0FB5" w:rsidRDefault="00284AB5" w:rsidP="009B24D7">
            <w:pPr>
              <w:spacing w:after="0" w:line="240" w:lineRule="auto"/>
              <w:rPr>
                <w:rFonts w:eastAsia="Arial" w:cstheme="minorHAnsi"/>
                <w:sz w:val="20"/>
                <w:szCs w:val="20"/>
              </w:rPr>
            </w:pPr>
          </w:p>
        </w:tc>
      </w:tr>
      <w:tr w:rsidR="00284AB5" w:rsidRPr="00AC0FB5" w14:paraId="30E88E56"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402914" w14:textId="77777777" w:rsidR="00284AB5" w:rsidRPr="00AC0FB5" w:rsidRDefault="00284AB5" w:rsidP="00FB749A">
            <w:pPr>
              <w:numPr>
                <w:ilvl w:val="0"/>
                <w:numId w:val="15"/>
              </w:numPr>
              <w:spacing w:after="0" w:line="240" w:lineRule="auto"/>
              <w:jc w:val="both"/>
              <w:rPr>
                <w:rFonts w:eastAsia="Arial" w:cstheme="minorHAnsi"/>
                <w:sz w:val="20"/>
                <w:szCs w:val="20"/>
              </w:rPr>
            </w:pPr>
            <w:r w:rsidRPr="00AC0FB5">
              <w:rPr>
                <w:rFonts w:eastAsia="Arial" w:cstheme="minorHAnsi"/>
                <w:sz w:val="20"/>
                <w:szCs w:val="20"/>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4957F"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p w14:paraId="7A97E992" w14:textId="77777777" w:rsidR="00284AB5" w:rsidRPr="00AC0FB5" w:rsidRDefault="00284AB5" w:rsidP="009B24D7">
            <w:pPr>
              <w:spacing w:after="0" w:line="240" w:lineRule="auto"/>
              <w:rPr>
                <w:rFonts w:eastAsia="Arial" w:cstheme="minorHAnsi"/>
                <w:sz w:val="20"/>
                <w:szCs w:val="20"/>
              </w:rPr>
            </w:pPr>
          </w:p>
        </w:tc>
      </w:tr>
      <w:tr w:rsidR="00284AB5" w:rsidRPr="00AC0FB5" w14:paraId="762AADDF"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93C4D" w14:textId="77777777" w:rsidR="00284AB5" w:rsidRPr="00AC0FB5" w:rsidRDefault="00284AB5" w:rsidP="00FB749A">
            <w:pPr>
              <w:numPr>
                <w:ilvl w:val="0"/>
                <w:numId w:val="15"/>
              </w:numPr>
              <w:spacing w:after="0" w:line="240" w:lineRule="auto"/>
              <w:jc w:val="both"/>
              <w:rPr>
                <w:rFonts w:cstheme="minorHAnsi"/>
                <w:sz w:val="20"/>
                <w:szCs w:val="20"/>
              </w:rPr>
            </w:pPr>
            <w:r w:rsidRPr="00AC0FB5">
              <w:rPr>
                <w:rFonts w:eastAsia="Calibri" w:cstheme="minorHAnsi"/>
                <w:sz w:val="20"/>
                <w:szCs w:val="20"/>
              </w:rPr>
              <w:t xml:space="preserve">Has the organization or any of its employees and personnel ever been: </w:t>
            </w:r>
          </w:p>
          <w:p w14:paraId="4B7B459E" w14:textId="6C343577" w:rsidR="00284AB5" w:rsidRPr="00AC0FB5" w:rsidRDefault="00284AB5" w:rsidP="00FB749A">
            <w:pPr>
              <w:pStyle w:val="ListParagraph"/>
              <w:numPr>
                <w:ilvl w:val="0"/>
                <w:numId w:val="16"/>
              </w:numPr>
              <w:spacing w:after="0" w:line="240" w:lineRule="auto"/>
              <w:ind w:left="690" w:hanging="270"/>
              <w:jc w:val="both"/>
              <w:rPr>
                <w:rFonts w:eastAsia="Calibri" w:cstheme="minorHAnsi"/>
                <w:sz w:val="20"/>
                <w:szCs w:val="20"/>
              </w:rPr>
            </w:pPr>
            <w:r w:rsidRPr="00AC0FB5">
              <w:rPr>
                <w:rFonts w:eastAsia="Calibri" w:cstheme="minorHAnsi"/>
                <w:sz w:val="20"/>
                <w:szCs w:val="20"/>
              </w:rPr>
              <w:t xml:space="preserve">suspended or debarred by any government, a UN agency or other international </w:t>
            </w:r>
            <w:r w:rsidR="004604D9" w:rsidRPr="00AC0FB5">
              <w:rPr>
                <w:rFonts w:eastAsia="Calibri" w:cstheme="minorHAnsi"/>
                <w:sz w:val="20"/>
                <w:szCs w:val="20"/>
              </w:rPr>
              <w:t>organization.</w:t>
            </w:r>
            <w:r w:rsidRPr="00AC0FB5">
              <w:rPr>
                <w:rFonts w:eastAsia="Calibri" w:cstheme="minorHAnsi"/>
                <w:sz w:val="20"/>
                <w:szCs w:val="20"/>
              </w:rPr>
              <w:t xml:space="preserve"> </w:t>
            </w:r>
          </w:p>
          <w:p w14:paraId="532A8A9A" w14:textId="77777777" w:rsidR="00284AB5" w:rsidRPr="00AC0FB5" w:rsidRDefault="00284AB5" w:rsidP="00FB749A">
            <w:pPr>
              <w:pStyle w:val="ListParagraph"/>
              <w:numPr>
                <w:ilvl w:val="0"/>
                <w:numId w:val="16"/>
              </w:numPr>
              <w:spacing w:after="0" w:line="240" w:lineRule="auto"/>
              <w:ind w:left="690" w:hanging="270"/>
              <w:jc w:val="both"/>
              <w:rPr>
                <w:rFonts w:eastAsia="Calibri" w:cstheme="minorHAnsi"/>
                <w:sz w:val="20"/>
                <w:szCs w:val="20"/>
              </w:rPr>
            </w:pPr>
            <w:r w:rsidRPr="00AC0FB5">
              <w:rPr>
                <w:rFonts w:eastAsia="Times New Roman" w:cstheme="minorHAnsi"/>
                <w:sz w:val="20"/>
                <w:szCs w:val="20"/>
              </w:rPr>
              <w:t>placed on any relevant sanctions list including the  - </w:t>
            </w:r>
            <w:hyperlink r:id="rId22" w:tgtFrame="_blank" w:history="1">
              <w:r w:rsidRPr="00AC0FB5">
                <w:rPr>
                  <w:rFonts w:eastAsia="Times New Roman" w:cstheme="minorHAnsi"/>
                  <w:color w:val="0563C1"/>
                  <w:sz w:val="20"/>
                  <w:szCs w:val="20"/>
                  <w:u w:val="single"/>
                </w:rPr>
                <w:t>https://www.un.org/sc/suborg/en/sanctions/un-sc-consolidated-list</w:t>
              </w:r>
            </w:hyperlink>
            <w:r w:rsidRPr="00AC0FB5">
              <w:rPr>
                <w:rFonts w:eastAsia="Times New Roman" w:cstheme="minorHAnsi"/>
                <w:color w:val="0563C1"/>
                <w:sz w:val="20"/>
                <w:szCs w:val="20"/>
                <w:u w:val="single"/>
              </w:rPr>
              <w:t xml:space="preserve">, </w:t>
            </w:r>
            <w:r w:rsidRPr="00AC0FB5">
              <w:rPr>
                <w:rFonts w:eastAsia="Times New Roman" w:cstheme="minorHAnsi"/>
                <w:sz w:val="20"/>
                <w:szCs w:val="20"/>
                <w:lang w:val="en-CA"/>
              </w:rPr>
              <w:t xml:space="preserve">United </w:t>
            </w:r>
            <w:r w:rsidRPr="00AC0FB5">
              <w:rPr>
                <w:rFonts w:eastAsia="Calibri" w:cstheme="minorHAnsi"/>
                <w:color w:val="000000" w:themeColor="text1"/>
                <w:sz w:val="20"/>
                <w:szCs w:val="20"/>
                <w:lang w:val="en-CA"/>
              </w:rPr>
              <w:t xml:space="preserve">Nations Global Market Place Vendor ineligibility or </w:t>
            </w:r>
            <w:r w:rsidRPr="00AC0FB5">
              <w:rPr>
                <w:rFonts w:eastAsia="Calibri" w:cstheme="minorHAnsi"/>
                <w:sz w:val="20"/>
                <w:szCs w:val="20"/>
                <w:lang w:val="en-CA"/>
              </w:rPr>
              <w:t>any other Donor Sanction List; and/or</w:t>
            </w:r>
            <w:r w:rsidRPr="00AC0FB5">
              <w:rPr>
                <w:rFonts w:eastAsia="Calibri" w:cstheme="minorHAnsi"/>
                <w:sz w:val="20"/>
                <w:szCs w:val="20"/>
              </w:rPr>
              <w:t xml:space="preserve"> </w:t>
            </w:r>
          </w:p>
          <w:p w14:paraId="2214055F" w14:textId="77777777" w:rsidR="00284AB5" w:rsidRPr="00AC0FB5" w:rsidRDefault="00284AB5" w:rsidP="00FB749A">
            <w:pPr>
              <w:pStyle w:val="ListParagraph"/>
              <w:numPr>
                <w:ilvl w:val="0"/>
                <w:numId w:val="16"/>
              </w:numPr>
              <w:spacing w:after="0" w:line="240" w:lineRule="auto"/>
              <w:ind w:left="690" w:hanging="270"/>
              <w:jc w:val="both"/>
              <w:rPr>
                <w:rFonts w:eastAsia="Calibri" w:cstheme="minorHAnsi"/>
                <w:sz w:val="20"/>
                <w:szCs w:val="20"/>
              </w:rPr>
            </w:pPr>
            <w:r w:rsidRPr="00AC0FB5">
              <w:rPr>
                <w:rFonts w:eastAsia="Calibri" w:cstheme="minorHAnsi"/>
                <w:sz w:val="20"/>
                <w:szCs w:val="20"/>
              </w:rPr>
              <w:t xml:space="preserve">been the subject of an adverse judgment or award? </w:t>
            </w:r>
          </w:p>
          <w:p w14:paraId="751ED5AA" w14:textId="77777777" w:rsidR="00284AB5" w:rsidRPr="00AC0FB5" w:rsidRDefault="00284AB5" w:rsidP="009B24D7">
            <w:pPr>
              <w:spacing w:after="0" w:line="240" w:lineRule="auto"/>
              <w:ind w:left="360"/>
              <w:jc w:val="both"/>
              <w:rPr>
                <w:rFonts w:cstheme="minorHAnsi"/>
                <w:sz w:val="20"/>
                <w:szCs w:val="20"/>
              </w:rPr>
            </w:pPr>
            <w:r w:rsidRPr="00AC0FB5">
              <w:rPr>
                <w:rFonts w:eastAsia="Calibri" w:cstheme="minorHAnsi"/>
                <w:sz w:val="20"/>
                <w:szCs w:val="20"/>
              </w:rPr>
              <w:t xml:space="preserve">If YES, provide details, including date of reinstatement, if applicable. </w:t>
            </w:r>
          </w:p>
          <w:p w14:paraId="3AF7D7E4" w14:textId="09CB687C" w:rsidR="00284AB5" w:rsidRPr="00AC0FB5" w:rsidRDefault="00284AB5" w:rsidP="009B24D7">
            <w:pPr>
              <w:spacing w:after="0" w:line="240" w:lineRule="auto"/>
              <w:ind w:left="360"/>
              <w:jc w:val="both"/>
              <w:rPr>
                <w:rFonts w:cstheme="minorHAnsi"/>
                <w:sz w:val="20"/>
                <w:szCs w:val="20"/>
              </w:rPr>
            </w:pPr>
            <w:r w:rsidRPr="00AC0FB5">
              <w:rPr>
                <w:rFonts w:eastAsia="Calibri" w:cstheme="minorHAnsi"/>
                <w:sz w:val="20"/>
                <w:szCs w:val="20"/>
              </w:rPr>
              <w:t xml:space="preserve">(If proponent is currently on any relevant sanctions list this should be </w:t>
            </w:r>
            <w:r w:rsidR="0085588D" w:rsidRPr="00AC0FB5">
              <w:rPr>
                <w:rFonts w:eastAsia="Calibri" w:cstheme="minorHAnsi"/>
                <w:sz w:val="20"/>
                <w:szCs w:val="20"/>
              </w:rPr>
              <w:t xml:space="preserve">disclosed </w:t>
            </w:r>
            <w:r w:rsidR="0085588D" w:rsidRPr="00AC0FB5">
              <w:rPr>
                <w:rFonts w:eastAsia="Times New Roman" w:cstheme="minorHAnsi"/>
                <w:sz w:val="20"/>
                <w:szCs w:val="20"/>
              </w:rPr>
              <w:t>in</w:t>
            </w:r>
            <w:r w:rsidRPr="00AC0FB5">
              <w:rPr>
                <w:rFonts w:eastAsia="Times New Roman" w:cstheme="minorHAnsi"/>
                <w:sz w:val="20"/>
                <w:szCs w:val="20"/>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2067E"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t>Confirm</w:t>
            </w:r>
          </w:p>
          <w:p w14:paraId="215FE040"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7E7DDC0B"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D2DCF" w14:textId="77777777" w:rsidR="00284AB5" w:rsidRPr="00AC0FB5" w:rsidRDefault="00284AB5" w:rsidP="00FB749A">
            <w:pPr>
              <w:pStyle w:val="ListParagraph"/>
              <w:numPr>
                <w:ilvl w:val="0"/>
                <w:numId w:val="15"/>
              </w:numPr>
              <w:spacing w:after="0" w:line="240" w:lineRule="auto"/>
              <w:jc w:val="both"/>
              <w:rPr>
                <w:rFonts w:eastAsia="Arial" w:cstheme="minorHAnsi"/>
                <w:sz w:val="20"/>
                <w:szCs w:val="20"/>
              </w:rPr>
            </w:pPr>
            <w:r w:rsidRPr="00AC0FB5">
              <w:rPr>
                <w:rFonts w:eastAsia="Arial" w:cstheme="minorHAnsi"/>
                <w:sz w:val="20"/>
                <w:szCs w:val="20"/>
              </w:rPr>
              <w:t>It is UN Women policy to require that proponents and their sub-contractors and sub-partners observe the highest standard of ethics during the selection and execution of contracts. In this context, any action taken by a proponent, a sub-</w:t>
            </w:r>
            <w:proofErr w:type="gramStart"/>
            <w:r w:rsidRPr="00AC0FB5">
              <w:rPr>
                <w:rFonts w:eastAsia="Arial" w:cstheme="minorHAnsi"/>
                <w:sz w:val="20"/>
                <w:szCs w:val="20"/>
              </w:rPr>
              <w:t>contractor</w:t>
            </w:r>
            <w:proofErr w:type="gramEnd"/>
            <w:r w:rsidRPr="00AC0FB5">
              <w:rPr>
                <w:rFonts w:eastAsia="Arial" w:cstheme="minorHAnsi"/>
                <w:sz w:val="20"/>
                <w:szCs w:val="20"/>
              </w:rPr>
              <w:t xml:space="preserve"> or a sub-partner to influence the selection process or contract execution for undue advantage is improper. The proponent must confirm that it has reviewed and taken note of UN Women Anti-Fraud Policy (</w:t>
            </w:r>
            <w:r w:rsidRPr="00AC0FB5">
              <w:rPr>
                <w:rFonts w:eastAsia="Arial" w:cstheme="minorHAnsi"/>
                <w:b/>
                <w:bCs/>
                <w:sz w:val="20"/>
                <w:szCs w:val="20"/>
              </w:rPr>
              <w:t>Annex B-6</w:t>
            </w:r>
            <w:r w:rsidRPr="00AC0FB5">
              <w:rPr>
                <w:rFonts w:eastAsia="Arial" w:cstheme="minorHAnsi"/>
                <w:sz w:val="20"/>
                <w:szCs w:val="20"/>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34A52"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t>Confirm</w:t>
            </w:r>
          </w:p>
          <w:p w14:paraId="743709BF"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10678102"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9559" w14:textId="77777777" w:rsidR="00284AB5" w:rsidRPr="00AC0FB5" w:rsidRDefault="00284AB5" w:rsidP="00FB749A">
            <w:pPr>
              <w:pStyle w:val="ListParagraph"/>
              <w:numPr>
                <w:ilvl w:val="0"/>
                <w:numId w:val="15"/>
              </w:numPr>
              <w:spacing w:after="0" w:line="240" w:lineRule="auto"/>
              <w:jc w:val="both"/>
              <w:rPr>
                <w:rFonts w:eastAsia="Arial" w:cstheme="minorHAnsi"/>
                <w:sz w:val="20"/>
                <w:szCs w:val="20"/>
              </w:rPr>
            </w:pPr>
            <w:r w:rsidRPr="00AC0FB5">
              <w:rPr>
                <w:rFonts w:eastAsia="Arial" w:cstheme="minorHAnsi"/>
                <w:sz w:val="20"/>
                <w:szCs w:val="20"/>
              </w:rPr>
              <w:t>Officials not to benefit: The proponent must confirm that no official of UN Women has received or will be offered any direct or indirect benefit arising from this CFP or any resulting contracts</w:t>
            </w:r>
            <w:r w:rsidRPr="00AC0FB5">
              <w:rPr>
                <w:rFonts w:cstheme="minorHAnsi"/>
                <w:sz w:val="20"/>
                <w:szCs w:val="20"/>
              </w:rPr>
              <w:t xml:space="preserve"> </w:t>
            </w:r>
            <w:r w:rsidRPr="00AC0FB5">
              <w:rPr>
                <w:rFonts w:eastAsia="Arial" w:cstheme="minorHAnsi"/>
                <w:sz w:val="20"/>
                <w:szCs w:val="20"/>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13AD7"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t>Confirm</w:t>
            </w:r>
          </w:p>
          <w:p w14:paraId="1BFB3D33"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625EE762"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CCD508" w14:textId="77777777" w:rsidR="00284AB5" w:rsidRPr="00AC0FB5" w:rsidRDefault="00284AB5" w:rsidP="00FB749A">
            <w:pPr>
              <w:pStyle w:val="ListParagraph"/>
              <w:numPr>
                <w:ilvl w:val="0"/>
                <w:numId w:val="15"/>
              </w:numPr>
              <w:spacing w:after="0" w:line="240" w:lineRule="auto"/>
              <w:jc w:val="both"/>
              <w:rPr>
                <w:rFonts w:eastAsia="Arial" w:cstheme="minorHAnsi"/>
                <w:sz w:val="20"/>
                <w:szCs w:val="20"/>
              </w:rPr>
            </w:pPr>
            <w:r w:rsidRPr="00AC0FB5">
              <w:rPr>
                <w:rFonts w:eastAsia="Arial" w:cstheme="minorHAnsi"/>
                <w:sz w:val="20"/>
                <w:szCs w:val="20"/>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593A8"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t>Confirm</w:t>
            </w:r>
          </w:p>
          <w:p w14:paraId="64CE88B1"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54C0C0B3"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F88D2" w14:textId="77777777" w:rsidR="00284AB5" w:rsidRPr="00AC0FB5" w:rsidRDefault="00284AB5" w:rsidP="00FB749A">
            <w:pPr>
              <w:pStyle w:val="ListParagraph"/>
              <w:numPr>
                <w:ilvl w:val="0"/>
                <w:numId w:val="15"/>
              </w:numPr>
              <w:spacing w:after="0" w:line="240" w:lineRule="auto"/>
              <w:jc w:val="both"/>
              <w:rPr>
                <w:rFonts w:eastAsia="Arial" w:cstheme="minorHAnsi"/>
                <w:sz w:val="20"/>
                <w:szCs w:val="20"/>
              </w:rPr>
            </w:pPr>
            <w:r w:rsidRPr="00AC0FB5">
              <w:rPr>
                <w:rFonts w:eastAsia="Arial" w:cstheme="minorHAnsi"/>
                <w:sz w:val="20"/>
                <w:szCs w:val="20"/>
              </w:rPr>
              <w:t>The proponent must confirm that the proponent, its sub-</w:t>
            </w:r>
            <w:proofErr w:type="gramStart"/>
            <w:r w:rsidRPr="00AC0FB5">
              <w:rPr>
                <w:rFonts w:eastAsia="Arial" w:cstheme="minorHAnsi"/>
                <w:sz w:val="20"/>
                <w:szCs w:val="20"/>
              </w:rPr>
              <w:t>partners</w:t>
            </w:r>
            <w:proofErr w:type="gramEnd"/>
            <w:r w:rsidRPr="00AC0FB5">
              <w:rPr>
                <w:rFonts w:eastAsia="Arial" w:cstheme="minorHAnsi"/>
                <w:sz w:val="20"/>
                <w:szCs w:val="20"/>
              </w:rPr>
              <w:t xml:space="preserve"> or sub-contractors have not been associated, or involved in any way, directly or </w:t>
            </w:r>
            <w:r w:rsidRPr="00AC0FB5">
              <w:rPr>
                <w:rFonts w:eastAsia="Arial" w:cstheme="minorHAnsi"/>
                <w:sz w:val="20"/>
                <w:szCs w:val="20"/>
              </w:rPr>
              <w:lastRenderedPageBreak/>
              <w:t xml:space="preserve">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0C18C"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lastRenderedPageBreak/>
              <w:t>Confirm</w:t>
            </w:r>
          </w:p>
          <w:p w14:paraId="535DE902"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7527F193" w14:textId="77777777" w:rsidTr="009B24D7">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1AD7E1B" w14:textId="77777777" w:rsidR="00284AB5" w:rsidRPr="00AC0FB5" w:rsidRDefault="00284AB5" w:rsidP="00FB749A">
            <w:pPr>
              <w:pStyle w:val="ListParagraph"/>
              <w:numPr>
                <w:ilvl w:val="0"/>
                <w:numId w:val="15"/>
              </w:numPr>
              <w:spacing w:after="0" w:line="240" w:lineRule="auto"/>
              <w:jc w:val="both"/>
              <w:rPr>
                <w:rFonts w:eastAsia="Arial" w:cstheme="minorHAnsi"/>
                <w:sz w:val="20"/>
                <w:szCs w:val="20"/>
              </w:rPr>
            </w:pPr>
            <w:r w:rsidRPr="00AC0FB5">
              <w:rPr>
                <w:rFonts w:eastAsia="Arial" w:cstheme="minorHAnsi"/>
                <w:sz w:val="20"/>
                <w:szCs w:val="20"/>
              </w:rPr>
              <w:t xml:space="preserve">UN Women policy restricts organizations from participating in a CFP or receiving UN Women contracts if a UN Women personnel or their immediate family are an owner, officer, </w:t>
            </w:r>
            <w:proofErr w:type="gramStart"/>
            <w:r w:rsidRPr="00AC0FB5">
              <w:rPr>
                <w:rFonts w:eastAsia="Arial" w:cstheme="minorHAnsi"/>
                <w:sz w:val="20"/>
                <w:szCs w:val="20"/>
              </w:rPr>
              <w:t>partner</w:t>
            </w:r>
            <w:proofErr w:type="gramEnd"/>
            <w:r w:rsidRPr="00AC0FB5">
              <w:rPr>
                <w:rFonts w:eastAsia="Arial" w:cstheme="minorHAnsi"/>
                <w:sz w:val="20"/>
                <w:szCs w:val="20"/>
              </w:rPr>
              <w:t xml:space="preserve"> or board member or in which the personnel or their immediate family has a financial interest in the organization. The proponent must confirm that no UN Women personnel or their immediate family are an owner, officer, </w:t>
            </w:r>
            <w:proofErr w:type="gramStart"/>
            <w:r w:rsidRPr="00AC0FB5">
              <w:rPr>
                <w:rFonts w:eastAsia="Arial" w:cstheme="minorHAnsi"/>
                <w:sz w:val="20"/>
                <w:szCs w:val="20"/>
              </w:rPr>
              <w:t>partner</w:t>
            </w:r>
            <w:proofErr w:type="gramEnd"/>
            <w:r w:rsidRPr="00AC0FB5">
              <w:rPr>
                <w:rFonts w:eastAsia="Arial" w:cstheme="minorHAnsi"/>
                <w:sz w:val="20"/>
                <w:szCs w:val="20"/>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77CB7492" w14:textId="77777777" w:rsidR="00284AB5" w:rsidRPr="00AC0FB5" w:rsidRDefault="00284AB5" w:rsidP="009B24D7">
            <w:pPr>
              <w:spacing w:after="0" w:line="240" w:lineRule="auto"/>
              <w:rPr>
                <w:rFonts w:eastAsia="Arial" w:cstheme="minorHAnsi"/>
                <w:sz w:val="20"/>
                <w:szCs w:val="20"/>
              </w:rPr>
            </w:pPr>
            <w:r w:rsidRPr="00AC0FB5">
              <w:rPr>
                <w:rFonts w:eastAsia="Arial" w:cstheme="minorHAnsi"/>
                <w:sz w:val="20"/>
                <w:szCs w:val="20"/>
              </w:rPr>
              <w:t>Confirm</w:t>
            </w:r>
          </w:p>
          <w:p w14:paraId="53441008" w14:textId="77777777" w:rsidR="00284AB5" w:rsidRPr="00AC0FB5" w:rsidRDefault="00284AB5" w:rsidP="009B24D7">
            <w:pPr>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Yes/No </w:t>
            </w:r>
          </w:p>
        </w:tc>
      </w:tr>
      <w:tr w:rsidR="00284AB5" w:rsidRPr="00AC0FB5" w14:paraId="4143FD90" w14:textId="77777777" w:rsidTr="0003022C">
        <w:trPr>
          <w:trHeight w:val="284"/>
        </w:trPr>
        <w:tc>
          <w:tcPr>
            <w:tcW w:w="7102" w:type="dxa"/>
            <w:tcBorders>
              <w:top w:val="single" w:sz="4" w:space="0" w:color="auto"/>
              <w:left w:val="nil"/>
              <w:bottom w:val="nil"/>
              <w:right w:val="nil"/>
            </w:tcBorders>
          </w:tcPr>
          <w:p w14:paraId="3EB5DBB3" w14:textId="77777777" w:rsidR="00284AB5" w:rsidRPr="00AC0FB5" w:rsidRDefault="00284AB5" w:rsidP="009B24D7">
            <w:pPr>
              <w:spacing w:after="0" w:line="240" w:lineRule="auto"/>
              <w:jc w:val="both"/>
              <w:rPr>
                <w:rFonts w:eastAsia="Arial" w:cstheme="minorHAnsi"/>
                <w:sz w:val="20"/>
                <w:szCs w:val="20"/>
              </w:rPr>
            </w:pPr>
          </w:p>
        </w:tc>
        <w:tc>
          <w:tcPr>
            <w:tcW w:w="1890" w:type="dxa"/>
            <w:tcBorders>
              <w:top w:val="single" w:sz="4" w:space="0" w:color="auto"/>
              <w:left w:val="nil"/>
              <w:bottom w:val="nil"/>
              <w:right w:val="nil"/>
            </w:tcBorders>
          </w:tcPr>
          <w:p w14:paraId="61BA405C" w14:textId="77777777" w:rsidR="00284AB5" w:rsidRPr="00AC0FB5" w:rsidRDefault="00284AB5" w:rsidP="009B24D7">
            <w:pPr>
              <w:spacing w:after="0" w:line="240" w:lineRule="auto"/>
              <w:rPr>
                <w:rFonts w:eastAsia="Arial" w:cstheme="minorHAnsi"/>
                <w:sz w:val="20"/>
                <w:szCs w:val="20"/>
              </w:rPr>
            </w:pPr>
          </w:p>
        </w:tc>
      </w:tr>
    </w:tbl>
    <w:p w14:paraId="6863459E" w14:textId="77777777" w:rsidR="00284AB5" w:rsidRPr="00AC0FB5" w:rsidRDefault="00284AB5" w:rsidP="00284AB5">
      <w:pPr>
        <w:spacing w:after="0" w:line="240" w:lineRule="auto"/>
        <w:ind w:left="720"/>
        <w:rPr>
          <w:rFonts w:eastAsia="Times New Roman" w:cstheme="minorHAnsi"/>
          <w:sz w:val="20"/>
          <w:szCs w:val="20"/>
        </w:rPr>
      </w:pPr>
    </w:p>
    <w:p w14:paraId="4372A31A"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067"/>
      </w:tblGrid>
      <w:tr w:rsidR="00284AB5" w:rsidRPr="00AC0FB5" w14:paraId="6B5D2000" w14:textId="77777777" w:rsidTr="0001665C">
        <w:tc>
          <w:tcPr>
            <w:tcW w:w="9067" w:type="dxa"/>
          </w:tcPr>
          <w:p w14:paraId="219817EB"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b/>
                <w:bCs/>
                <w:color w:val="000000"/>
                <w:sz w:val="20"/>
                <w:szCs w:val="20"/>
              </w:rPr>
              <w:t xml:space="preserve">Component 1: Organizational Background and Capacity to implement activities to achieve planned results </w:t>
            </w:r>
            <w:r w:rsidRPr="00AC0FB5">
              <w:rPr>
                <w:rFonts w:asciiTheme="minorHAnsi" w:hAnsiTheme="minorHAnsi" w:cstheme="minorHAnsi"/>
                <w:color w:val="000000"/>
                <w:sz w:val="20"/>
                <w:szCs w:val="20"/>
              </w:rPr>
              <w:t xml:space="preserve">(max 1.5 pages) </w:t>
            </w:r>
          </w:p>
          <w:p w14:paraId="62DA4A3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bl>
    <w:p w14:paraId="6EA196E9"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48274CAC"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26B54F35" w14:textId="5F17F5A5"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nature of the proponent – whether it is a community-based organization, national or sub-national NGO, </w:t>
      </w:r>
      <w:proofErr w:type="gramStart"/>
      <w:r w:rsidRPr="00AC0FB5">
        <w:rPr>
          <w:rFonts w:eastAsia="Calibri" w:cstheme="minorHAnsi"/>
          <w:color w:val="000000"/>
          <w:sz w:val="20"/>
          <w:szCs w:val="20"/>
          <w:lang w:val="en-CA"/>
        </w:rPr>
        <w:t>research</w:t>
      </w:r>
      <w:proofErr w:type="gramEnd"/>
      <w:r w:rsidRPr="00AC0FB5">
        <w:rPr>
          <w:rFonts w:eastAsia="Calibri" w:cstheme="minorHAnsi"/>
          <w:color w:val="000000"/>
          <w:sz w:val="20"/>
          <w:szCs w:val="20"/>
          <w:lang w:val="en-CA"/>
        </w:rPr>
        <w:t xml:space="preserve"> or training institution, </w:t>
      </w:r>
      <w:r w:rsidR="00CC1311" w:rsidRPr="00AC0FB5">
        <w:rPr>
          <w:rFonts w:eastAsia="Calibri" w:cstheme="minorHAnsi"/>
          <w:color w:val="000000"/>
          <w:sz w:val="20"/>
          <w:szCs w:val="20"/>
          <w:lang w:val="en-CA"/>
        </w:rPr>
        <w:t>etc.</w:t>
      </w:r>
    </w:p>
    <w:p w14:paraId="14AC6D3D" w14:textId="138C17F8"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overall mission, purpose, and core programmes/services of the </w:t>
      </w:r>
      <w:r w:rsidR="004604D9" w:rsidRPr="00AC0FB5">
        <w:rPr>
          <w:rFonts w:eastAsia="Calibri" w:cstheme="minorHAnsi"/>
          <w:color w:val="000000"/>
          <w:sz w:val="20"/>
          <w:szCs w:val="20"/>
          <w:lang w:val="en-CA"/>
        </w:rPr>
        <w:t>organization.</w:t>
      </w:r>
      <w:r w:rsidRPr="00AC0FB5">
        <w:rPr>
          <w:rFonts w:eastAsia="Calibri" w:cstheme="minorHAnsi"/>
          <w:color w:val="000000"/>
          <w:sz w:val="20"/>
          <w:szCs w:val="20"/>
          <w:lang w:val="en-CA"/>
        </w:rPr>
        <w:t xml:space="preserve"> </w:t>
      </w:r>
    </w:p>
    <w:p w14:paraId="35E76D7D" w14:textId="53181E6D"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the organization’s target population groups (women, indigenous peoples, youth, etc.</w:t>
      </w:r>
      <w:r w:rsidR="004604D9" w:rsidRPr="00AC0FB5">
        <w:rPr>
          <w:rFonts w:eastAsia="Calibri" w:cstheme="minorHAnsi"/>
          <w:color w:val="000000"/>
          <w:sz w:val="20"/>
          <w:szCs w:val="20"/>
          <w:lang w:val="en-CA"/>
        </w:rPr>
        <w:t>).</w:t>
      </w:r>
      <w:r w:rsidRPr="00AC0FB5">
        <w:rPr>
          <w:rFonts w:eastAsia="Calibri" w:cstheme="minorHAnsi"/>
          <w:color w:val="000000"/>
          <w:sz w:val="20"/>
          <w:szCs w:val="20"/>
          <w:lang w:val="en-CA"/>
        </w:rPr>
        <w:t xml:space="preserve"> </w:t>
      </w:r>
    </w:p>
    <w:p w14:paraId="0A603452" w14:textId="3688352E"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the organizational approach (philosophy) - how the organization delivers its projects (e.g., gender-sensitive, rights-based, etc.</w:t>
      </w:r>
      <w:r w:rsidR="004604D9" w:rsidRPr="00AC0FB5">
        <w:rPr>
          <w:rFonts w:eastAsia="Calibri" w:cstheme="minorHAnsi"/>
          <w:color w:val="000000"/>
          <w:sz w:val="20"/>
          <w:szCs w:val="20"/>
          <w:lang w:val="en-CA"/>
        </w:rPr>
        <w:t>).</w:t>
      </w:r>
      <w:r w:rsidRPr="00AC0FB5">
        <w:rPr>
          <w:rFonts w:eastAsia="Calibri" w:cstheme="minorHAnsi"/>
          <w:color w:val="000000"/>
          <w:sz w:val="20"/>
          <w:szCs w:val="20"/>
          <w:lang w:val="en-CA"/>
        </w:rPr>
        <w:t xml:space="preserve"> </w:t>
      </w:r>
    </w:p>
    <w:p w14:paraId="27C3F473" w14:textId="48DFA98D"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organization’s length of existence and relevant </w:t>
      </w:r>
      <w:r w:rsidR="004604D9" w:rsidRPr="00AC0FB5">
        <w:rPr>
          <w:rFonts w:eastAsia="Calibri" w:cstheme="minorHAnsi"/>
          <w:color w:val="000000"/>
          <w:sz w:val="20"/>
          <w:szCs w:val="20"/>
          <w:lang w:val="en-CA"/>
        </w:rPr>
        <w:t>experience.</w:t>
      </w:r>
      <w:r w:rsidRPr="00AC0FB5">
        <w:rPr>
          <w:rFonts w:eastAsia="Calibri" w:cstheme="minorHAnsi"/>
          <w:color w:val="000000"/>
          <w:sz w:val="20"/>
          <w:szCs w:val="20"/>
          <w:lang w:val="en-CA"/>
        </w:rPr>
        <w:t xml:space="preserve"> </w:t>
      </w:r>
    </w:p>
    <w:p w14:paraId="23859E45" w14:textId="71DBC288" w:rsidR="00284AB5" w:rsidRPr="00AC0FB5"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AC0FB5">
        <w:rPr>
          <w:rFonts w:eastAsia="Calibri" w:cstheme="minorHAnsi"/>
          <w:color w:val="000000"/>
          <w:sz w:val="20"/>
          <w:szCs w:val="20"/>
          <w:lang w:val="en-CA"/>
        </w:rPr>
        <w:t>an overview of the organization’s capacity relevant to the proposed engagement with UN Women (e.g., technical, governance and management, and financial and administrative management</w:t>
      </w:r>
      <w:r w:rsidR="004604D9" w:rsidRPr="00AC0FB5">
        <w:rPr>
          <w:rFonts w:eastAsia="Calibri" w:cstheme="minorHAnsi"/>
          <w:color w:val="000000"/>
          <w:sz w:val="20"/>
          <w:szCs w:val="20"/>
          <w:lang w:val="en-CA"/>
        </w:rPr>
        <w:t>).</w:t>
      </w:r>
      <w:r w:rsidRPr="00AC0FB5">
        <w:rPr>
          <w:rFonts w:eastAsia="Calibri" w:cstheme="minorHAnsi"/>
          <w:color w:val="000000"/>
          <w:sz w:val="20"/>
          <w:szCs w:val="20"/>
          <w:lang w:val="en-CA"/>
        </w:rPr>
        <w:t xml:space="preserve"> </w:t>
      </w:r>
    </w:p>
    <w:p w14:paraId="58158346" w14:textId="77777777" w:rsidR="00284AB5" w:rsidRPr="00AC0FB5" w:rsidRDefault="00284AB5" w:rsidP="00284AB5">
      <w:pPr>
        <w:pStyle w:val="ListParagraph"/>
        <w:numPr>
          <w:ilvl w:val="0"/>
          <w:numId w:val="4"/>
        </w:numPr>
        <w:spacing w:after="0" w:line="240" w:lineRule="auto"/>
        <w:jc w:val="both"/>
        <w:rPr>
          <w:rFonts w:cstheme="minorHAnsi"/>
          <w:sz w:val="20"/>
          <w:szCs w:val="20"/>
        </w:rPr>
      </w:pPr>
      <w:r w:rsidRPr="00AC0FB5">
        <w:rPr>
          <w:rFonts w:cstheme="minorHAnsi"/>
          <w:sz w:val="20"/>
          <w:szCs w:val="20"/>
        </w:rPr>
        <w:t>details of the following relating to prevention of SEA:</w:t>
      </w:r>
    </w:p>
    <w:p w14:paraId="4C59F5D6" w14:textId="4A0E5CD6"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 xml:space="preserve">describe what measures are in place to prevent </w:t>
      </w:r>
      <w:r w:rsidR="004604D9" w:rsidRPr="00AC0FB5">
        <w:rPr>
          <w:rFonts w:cstheme="minorHAnsi"/>
          <w:sz w:val="20"/>
          <w:szCs w:val="20"/>
        </w:rPr>
        <w:t>SEA.</w:t>
      </w:r>
    </w:p>
    <w:p w14:paraId="3238F1AD" w14:textId="0835648E"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 xml:space="preserve">describe reporting and monitoring mechanisms and </w:t>
      </w:r>
      <w:r w:rsidR="004604D9" w:rsidRPr="00AC0FB5">
        <w:rPr>
          <w:rFonts w:cstheme="minorHAnsi"/>
          <w:sz w:val="20"/>
          <w:szCs w:val="20"/>
        </w:rPr>
        <w:t>procedures.</w:t>
      </w:r>
    </w:p>
    <w:p w14:paraId="4D9C5902" w14:textId="7B0143A0"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 xml:space="preserve">describe what capacity exists to investigate SEA </w:t>
      </w:r>
      <w:r w:rsidR="004604D9" w:rsidRPr="00AC0FB5">
        <w:rPr>
          <w:rFonts w:cstheme="minorHAnsi"/>
          <w:sz w:val="20"/>
          <w:szCs w:val="20"/>
        </w:rPr>
        <w:t>allegations.</w:t>
      </w:r>
    </w:p>
    <w:p w14:paraId="020F6F6E" w14:textId="75CAE1CE"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 xml:space="preserve">describe past allegations of SEA, if any, and how they were handled, including the </w:t>
      </w:r>
      <w:r w:rsidR="004604D9" w:rsidRPr="00AC0FB5">
        <w:rPr>
          <w:rFonts w:cstheme="minorHAnsi"/>
          <w:sz w:val="20"/>
          <w:szCs w:val="20"/>
        </w:rPr>
        <w:t>outcome.</w:t>
      </w:r>
    </w:p>
    <w:p w14:paraId="2532904D" w14:textId="77777777"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describe what SEA training the people (employees or otherwise) who will perform the services have completed; and</w:t>
      </w:r>
    </w:p>
    <w:p w14:paraId="1FD69C70" w14:textId="77777777" w:rsidR="00284AB5" w:rsidRPr="00AC0FB5" w:rsidRDefault="00284AB5" w:rsidP="00284AB5">
      <w:pPr>
        <w:pStyle w:val="ListParagraph"/>
        <w:numPr>
          <w:ilvl w:val="1"/>
          <w:numId w:val="4"/>
        </w:numPr>
        <w:spacing w:after="0" w:line="240" w:lineRule="auto"/>
        <w:ind w:left="720"/>
        <w:jc w:val="both"/>
        <w:rPr>
          <w:rFonts w:cstheme="minorHAnsi"/>
          <w:sz w:val="20"/>
          <w:szCs w:val="20"/>
        </w:rPr>
      </w:pPr>
      <w:r w:rsidRPr="00AC0FB5">
        <w:rPr>
          <w:rFonts w:cstheme="minorHAnsi"/>
          <w:sz w:val="20"/>
          <w:szCs w:val="20"/>
        </w:rPr>
        <w:t>describe what reference and background checks have been done for employees and associated personnel.</w:t>
      </w:r>
    </w:p>
    <w:p w14:paraId="073C4397" w14:textId="77777777" w:rsidR="00284AB5" w:rsidRPr="00AC0FB5" w:rsidRDefault="00284AB5" w:rsidP="00284AB5">
      <w:pPr>
        <w:framePr w:hSpace="180" w:wrap="around" w:vAnchor="text" w:hAnchor="text"/>
        <w:numPr>
          <w:ilvl w:val="0"/>
          <w:numId w:val="4"/>
        </w:numPr>
        <w:spacing w:after="0" w:line="240" w:lineRule="auto"/>
        <w:contextualSpacing/>
        <w:jc w:val="both"/>
        <w:rPr>
          <w:rFonts w:cstheme="minorHAnsi"/>
          <w:sz w:val="20"/>
          <w:szCs w:val="20"/>
        </w:rPr>
      </w:pPr>
      <w:r w:rsidRPr="00AC0FB5">
        <w:rPr>
          <w:rFonts w:cstheme="minorHAnsi"/>
          <w:sz w:val="20"/>
          <w:szCs w:val="20"/>
        </w:rPr>
        <w:t>details relating to grant-making work, if applicable:</w:t>
      </w:r>
    </w:p>
    <w:p w14:paraId="2DF9B599" w14:textId="77777777" w:rsidR="00284AB5" w:rsidRPr="00AC0FB5" w:rsidRDefault="00284AB5" w:rsidP="00284AB5">
      <w:pPr>
        <w:spacing w:after="0" w:line="240" w:lineRule="auto"/>
        <w:ind w:left="720"/>
        <w:contextualSpacing/>
        <w:jc w:val="both"/>
        <w:rPr>
          <w:rFonts w:cstheme="minorHAnsi"/>
          <w:sz w:val="20"/>
          <w:szCs w:val="20"/>
        </w:rPr>
      </w:pPr>
    </w:p>
    <w:p w14:paraId="5FB87BD5" w14:textId="21437496" w:rsidR="00284AB5" w:rsidRPr="00AC0FB5" w:rsidRDefault="00284AB5" w:rsidP="00FB749A">
      <w:pPr>
        <w:numPr>
          <w:ilvl w:val="0"/>
          <w:numId w:val="19"/>
        </w:numPr>
        <w:spacing w:after="0" w:line="240" w:lineRule="auto"/>
        <w:contextualSpacing/>
        <w:jc w:val="both"/>
        <w:rPr>
          <w:rFonts w:cstheme="minorHAnsi"/>
          <w:sz w:val="20"/>
          <w:szCs w:val="20"/>
        </w:rPr>
      </w:pPr>
      <w:r w:rsidRPr="00AC0FB5">
        <w:rPr>
          <w:rFonts w:cstheme="minorHAnsi"/>
          <w:sz w:val="20"/>
          <w:szCs w:val="20"/>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r w:rsidR="004604D9" w:rsidRPr="00AC0FB5">
        <w:rPr>
          <w:rFonts w:cstheme="minorHAnsi"/>
          <w:sz w:val="20"/>
          <w:szCs w:val="20"/>
        </w:rPr>
        <w:t>).</w:t>
      </w:r>
      <w:r w:rsidRPr="00AC0FB5">
        <w:rPr>
          <w:rFonts w:cstheme="minorHAnsi"/>
          <w:sz w:val="20"/>
          <w:szCs w:val="20"/>
        </w:rPr>
        <w:t xml:space="preserve"> </w:t>
      </w:r>
    </w:p>
    <w:p w14:paraId="43737EA2" w14:textId="2B3AE67B" w:rsidR="00284AB5" w:rsidRPr="00AC0FB5" w:rsidRDefault="00284AB5" w:rsidP="00FB749A">
      <w:pPr>
        <w:framePr w:hSpace="180" w:wrap="around" w:vAnchor="text" w:hAnchor="text"/>
        <w:numPr>
          <w:ilvl w:val="0"/>
          <w:numId w:val="19"/>
        </w:numPr>
        <w:spacing w:after="0" w:line="240" w:lineRule="auto"/>
        <w:contextualSpacing/>
        <w:jc w:val="both"/>
        <w:rPr>
          <w:rFonts w:cstheme="minorHAnsi"/>
          <w:sz w:val="20"/>
          <w:szCs w:val="20"/>
        </w:rPr>
      </w:pPr>
      <w:r w:rsidRPr="00AC0FB5">
        <w:rPr>
          <w:rFonts w:cstheme="minorHAnsi"/>
          <w:sz w:val="20"/>
          <w:szCs w:val="20"/>
        </w:rPr>
        <w:t xml:space="preserve">describe relevant history in managing resources through grant </w:t>
      </w:r>
      <w:r w:rsidR="004604D9" w:rsidRPr="00AC0FB5">
        <w:rPr>
          <w:rFonts w:cstheme="minorHAnsi"/>
          <w:sz w:val="20"/>
          <w:szCs w:val="20"/>
        </w:rPr>
        <w:t>awards.</w:t>
      </w:r>
    </w:p>
    <w:p w14:paraId="40CDE80A" w14:textId="1C6C5BB5" w:rsidR="00284AB5" w:rsidRPr="00AC0FB5" w:rsidRDefault="00284AB5" w:rsidP="00FB749A">
      <w:pPr>
        <w:framePr w:hSpace="180" w:wrap="around" w:vAnchor="text" w:hAnchor="text"/>
        <w:numPr>
          <w:ilvl w:val="0"/>
          <w:numId w:val="19"/>
        </w:numPr>
        <w:spacing w:after="0" w:line="240" w:lineRule="auto"/>
        <w:contextualSpacing/>
        <w:jc w:val="both"/>
        <w:rPr>
          <w:rFonts w:cstheme="minorHAnsi"/>
          <w:sz w:val="20"/>
          <w:szCs w:val="20"/>
        </w:rPr>
      </w:pPr>
      <w:r w:rsidRPr="00AC0FB5">
        <w:rPr>
          <w:rFonts w:cstheme="minorHAnsi"/>
          <w:sz w:val="20"/>
          <w:szCs w:val="20"/>
        </w:rPr>
        <w:t xml:space="preserve">describe the proponent’s grant </w:t>
      </w:r>
      <w:r w:rsidR="004604D9" w:rsidRPr="00AC0FB5">
        <w:rPr>
          <w:rFonts w:cstheme="minorHAnsi"/>
          <w:sz w:val="20"/>
          <w:szCs w:val="20"/>
        </w:rPr>
        <w:t>portfolio.</w:t>
      </w:r>
    </w:p>
    <w:p w14:paraId="364BA3A5" w14:textId="16EE0570" w:rsidR="00284AB5" w:rsidRPr="00AC0FB5" w:rsidRDefault="00284AB5" w:rsidP="00FB749A">
      <w:pPr>
        <w:framePr w:hSpace="180" w:wrap="around" w:vAnchor="text" w:hAnchor="text"/>
        <w:numPr>
          <w:ilvl w:val="0"/>
          <w:numId w:val="19"/>
        </w:numPr>
        <w:spacing w:after="0" w:line="240" w:lineRule="auto"/>
        <w:contextualSpacing/>
        <w:jc w:val="both"/>
        <w:rPr>
          <w:rFonts w:cstheme="minorHAnsi"/>
          <w:sz w:val="20"/>
          <w:szCs w:val="20"/>
        </w:rPr>
      </w:pPr>
      <w:r w:rsidRPr="00AC0FB5">
        <w:rPr>
          <w:rFonts w:cstheme="minorHAnsi"/>
          <w:sz w:val="20"/>
          <w:szCs w:val="20"/>
        </w:rPr>
        <w:t xml:space="preserve">describe relevant history in working with small organizations including experience in providing technical </w:t>
      </w:r>
      <w:r w:rsidR="004604D9" w:rsidRPr="00AC0FB5">
        <w:rPr>
          <w:rFonts w:cstheme="minorHAnsi"/>
          <w:sz w:val="20"/>
          <w:szCs w:val="20"/>
        </w:rPr>
        <w:t>assistance.</w:t>
      </w:r>
    </w:p>
    <w:p w14:paraId="0ED1CCE2" w14:textId="77777777" w:rsidR="00284AB5" w:rsidRPr="00AC0FB5" w:rsidRDefault="00284AB5" w:rsidP="00FB749A">
      <w:pPr>
        <w:framePr w:hSpace="180" w:wrap="around" w:vAnchor="text" w:hAnchor="text"/>
        <w:numPr>
          <w:ilvl w:val="0"/>
          <w:numId w:val="19"/>
        </w:numPr>
        <w:spacing w:after="0" w:line="240" w:lineRule="auto"/>
        <w:contextualSpacing/>
        <w:jc w:val="both"/>
        <w:rPr>
          <w:rFonts w:cstheme="minorHAnsi"/>
          <w:sz w:val="20"/>
          <w:szCs w:val="20"/>
        </w:rPr>
      </w:pPr>
      <w:r w:rsidRPr="00AC0FB5">
        <w:rPr>
          <w:rFonts w:cstheme="minorHAnsi"/>
          <w:sz w:val="20"/>
          <w:szCs w:val="20"/>
        </w:rPr>
        <w:t>describe the proponent’s programmatic capacity, including monitoring and evaluation capacity; and</w:t>
      </w:r>
    </w:p>
    <w:p w14:paraId="21ADA8B6" w14:textId="77777777" w:rsidR="00284AB5" w:rsidRPr="00AC0FB5" w:rsidRDefault="00284AB5" w:rsidP="00FB749A">
      <w:pPr>
        <w:framePr w:hSpace="180" w:wrap="around" w:vAnchor="text" w:hAnchor="text"/>
        <w:numPr>
          <w:ilvl w:val="0"/>
          <w:numId w:val="19"/>
        </w:numPr>
        <w:spacing w:after="0" w:line="240" w:lineRule="auto"/>
        <w:contextualSpacing/>
        <w:jc w:val="both"/>
        <w:rPr>
          <w:rFonts w:cstheme="minorHAnsi"/>
          <w:sz w:val="20"/>
          <w:szCs w:val="20"/>
        </w:rPr>
      </w:pPr>
      <w:r w:rsidRPr="00AC0FB5">
        <w:rPr>
          <w:rFonts w:cstheme="minorHAnsi"/>
          <w:sz w:val="20"/>
          <w:szCs w:val="20"/>
        </w:rPr>
        <w:t xml:space="preserve">describe the proponent’s capacity to assess and manage risks. </w:t>
      </w:r>
    </w:p>
    <w:p w14:paraId="1E2E00D9" w14:textId="77777777" w:rsidR="00284AB5" w:rsidRPr="00AC0FB5" w:rsidRDefault="00284AB5" w:rsidP="00284AB5">
      <w:pPr>
        <w:pStyle w:val="ListParagraph"/>
        <w:spacing w:after="0" w:line="240" w:lineRule="auto"/>
        <w:jc w:val="both"/>
        <w:rPr>
          <w:rFonts w:cstheme="minorHAnsi"/>
          <w:sz w:val="20"/>
          <w:szCs w:val="20"/>
        </w:rPr>
      </w:pPr>
    </w:p>
    <w:tbl>
      <w:tblPr>
        <w:tblStyle w:val="TableGrid4"/>
        <w:tblW w:w="0" w:type="auto"/>
        <w:tblLook w:val="04A0" w:firstRow="1" w:lastRow="0" w:firstColumn="1" w:lastColumn="0" w:noHBand="0" w:noVBand="1"/>
      </w:tblPr>
      <w:tblGrid>
        <w:gridCol w:w="9017"/>
      </w:tblGrid>
      <w:tr w:rsidR="00284AB5" w:rsidRPr="00AC0FB5" w14:paraId="433F5A1A" w14:textId="77777777" w:rsidTr="009B24D7">
        <w:tc>
          <w:tcPr>
            <w:tcW w:w="9017" w:type="dxa"/>
          </w:tcPr>
          <w:p w14:paraId="2D9EE18B" w14:textId="142687CA"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b/>
                <w:bCs/>
                <w:color w:val="000000"/>
                <w:sz w:val="20"/>
                <w:szCs w:val="20"/>
              </w:rPr>
              <w:t xml:space="preserve">Component 2: Expected Results and Indicators </w:t>
            </w:r>
            <w:r w:rsidRPr="00AC0FB5">
              <w:rPr>
                <w:rFonts w:asciiTheme="minorHAnsi" w:hAnsiTheme="minorHAnsi" w:cstheme="minorHAnsi"/>
                <w:color w:val="000000"/>
                <w:sz w:val="20"/>
                <w:szCs w:val="20"/>
              </w:rPr>
              <w:t xml:space="preserve">(max 1.5 pages) </w:t>
            </w:r>
          </w:p>
        </w:tc>
      </w:tr>
    </w:tbl>
    <w:p w14:paraId="707071A8"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24C52E8C"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3B9775B8" w14:textId="77777777" w:rsidR="00284AB5" w:rsidRPr="00AC0FB5" w:rsidRDefault="00284AB5" w:rsidP="00284AB5">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w:t>
      </w:r>
      <w:r w:rsidRPr="00AC0FB5">
        <w:rPr>
          <w:rFonts w:eastAsia="Calibri" w:cstheme="minorHAnsi"/>
          <w:b/>
          <w:bCs/>
          <w:color w:val="000000"/>
          <w:sz w:val="20"/>
          <w:szCs w:val="20"/>
          <w:lang w:val="en-CA"/>
        </w:rPr>
        <w:t xml:space="preserve">problem statement </w:t>
      </w:r>
      <w:r w:rsidRPr="00AC0FB5">
        <w:rPr>
          <w:rFonts w:eastAsia="Calibri" w:cstheme="minorHAnsi"/>
          <w:color w:val="000000"/>
          <w:sz w:val="20"/>
          <w:szCs w:val="20"/>
          <w:lang w:val="en-CA"/>
        </w:rPr>
        <w:t>or challenges to be addressed given the context described in the UN Women Terms of Reference.</w:t>
      </w:r>
    </w:p>
    <w:p w14:paraId="3C8BEAE9" w14:textId="5F00BC13" w:rsidR="00284AB5" w:rsidRPr="00AC0FB5" w:rsidRDefault="00284AB5" w:rsidP="00284AB5">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specific </w:t>
      </w:r>
      <w:r w:rsidRPr="00AC0FB5">
        <w:rPr>
          <w:rFonts w:eastAsia="Calibri" w:cstheme="minorHAnsi"/>
          <w:b/>
          <w:bCs/>
          <w:color w:val="000000"/>
          <w:sz w:val="20"/>
          <w:szCs w:val="20"/>
          <w:lang w:val="en-CA"/>
        </w:rPr>
        <w:t xml:space="preserve">results </w:t>
      </w:r>
      <w:r w:rsidRPr="00AC0FB5">
        <w:rPr>
          <w:rFonts w:eastAsia="Calibri" w:cstheme="minorHAnsi"/>
          <w:color w:val="000000"/>
          <w:sz w:val="20"/>
          <w:szCs w:val="20"/>
          <w:lang w:val="en-CA"/>
        </w:rPr>
        <w:t xml:space="preserve">expected (e.g., outputs) through engagement of the proponent. The expected results are the measurable </w:t>
      </w:r>
      <w:r w:rsidRPr="00AC0FB5">
        <w:rPr>
          <w:rFonts w:eastAsia="Calibri" w:cstheme="minorHAnsi"/>
          <w:color w:val="000000"/>
          <w:sz w:val="20"/>
          <w:szCs w:val="20"/>
          <w:lang w:val="en-CA"/>
        </w:rPr>
        <w:lastRenderedPageBreak/>
        <w:t xml:space="preserve">changes which will have occurred by the end of the planned intervention. Propose specific and measurable indicators which will form the basis for monitoring and evaluation. These indicators will be </w:t>
      </w:r>
      <w:r w:rsidR="00D85A58" w:rsidRPr="00AC0FB5">
        <w:rPr>
          <w:rFonts w:eastAsia="Calibri" w:cstheme="minorHAnsi"/>
          <w:color w:val="000000"/>
          <w:sz w:val="20"/>
          <w:szCs w:val="20"/>
          <w:lang w:val="en-CA"/>
        </w:rPr>
        <w:t>refined and</w:t>
      </w:r>
      <w:r w:rsidRPr="00AC0FB5">
        <w:rPr>
          <w:rFonts w:eastAsia="Calibri" w:cstheme="minorHAnsi"/>
          <w:color w:val="000000"/>
          <w:sz w:val="20"/>
          <w:szCs w:val="20"/>
          <w:lang w:val="en-CA"/>
        </w:rPr>
        <w:t xml:space="preserve"> will form an important part of the agreement between the proponent and UN Women. </w:t>
      </w:r>
    </w:p>
    <w:p w14:paraId="5EBFC908" w14:textId="77777777" w:rsidR="00284AB5" w:rsidRPr="00AC0FB5" w:rsidRDefault="00284AB5" w:rsidP="00284AB5">
      <w:pPr>
        <w:widowControl w:val="0"/>
        <w:tabs>
          <w:tab w:val="left" w:pos="360"/>
        </w:tabs>
        <w:autoSpaceDE w:val="0"/>
        <w:autoSpaceDN w:val="0"/>
        <w:adjustRightInd w:val="0"/>
        <w:spacing w:after="0" w:line="240" w:lineRule="auto"/>
        <w:ind w:left="360"/>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284AB5" w:rsidRPr="00AC0FB5" w14:paraId="32A0B86D" w14:textId="77777777" w:rsidTr="009B24D7">
        <w:tc>
          <w:tcPr>
            <w:tcW w:w="9350" w:type="dxa"/>
          </w:tcPr>
          <w:p w14:paraId="5B53A2FD" w14:textId="533CB8D4"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b/>
                <w:bCs/>
                <w:color w:val="000000"/>
                <w:sz w:val="20"/>
                <w:szCs w:val="20"/>
              </w:rPr>
              <w:t xml:space="preserve">Component 3: Description of the Technical Approach and Activities </w:t>
            </w:r>
            <w:r w:rsidRPr="00AC0FB5">
              <w:rPr>
                <w:rFonts w:asciiTheme="minorHAnsi" w:hAnsiTheme="minorHAnsi" w:cstheme="minorHAnsi"/>
                <w:color w:val="000000"/>
                <w:sz w:val="20"/>
                <w:szCs w:val="20"/>
              </w:rPr>
              <w:t xml:space="preserve">(max 2.5 pages) </w:t>
            </w:r>
          </w:p>
        </w:tc>
      </w:tr>
    </w:tbl>
    <w:p w14:paraId="5ACFF261"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769269B2"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should describe the technical approach and should be able to show the soundness and adequacy of the proposed approach, what will </w:t>
      </w:r>
      <w:proofErr w:type="gramStart"/>
      <w:r w:rsidRPr="00AC0FB5">
        <w:rPr>
          <w:rFonts w:eastAsia="Calibri" w:cstheme="minorHAnsi"/>
          <w:color w:val="000000"/>
          <w:sz w:val="20"/>
          <w:szCs w:val="20"/>
          <w:lang w:val="en-CA"/>
        </w:rPr>
        <w:t>actually be</w:t>
      </w:r>
      <w:proofErr w:type="gramEnd"/>
      <w:r w:rsidRPr="00AC0FB5">
        <w:rPr>
          <w:rFonts w:eastAsia="Calibri" w:cstheme="minorHAnsi"/>
          <w:color w:val="000000"/>
          <w:sz w:val="20"/>
          <w:szCs w:val="2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9EDD888"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6498D7CF"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Activity descriptions should be as specific as necessary, identifying </w:t>
      </w:r>
      <w:r w:rsidRPr="00AC0FB5">
        <w:rPr>
          <w:rFonts w:eastAsia="Calibri" w:cstheme="minorHAnsi"/>
          <w:b/>
          <w:bCs/>
          <w:color w:val="000000"/>
          <w:sz w:val="20"/>
          <w:szCs w:val="20"/>
          <w:lang w:val="en-CA"/>
        </w:rPr>
        <w:t xml:space="preserve">what </w:t>
      </w:r>
      <w:r w:rsidRPr="00AC0FB5">
        <w:rPr>
          <w:rFonts w:eastAsia="Calibri" w:cstheme="minorHAnsi"/>
          <w:color w:val="000000"/>
          <w:sz w:val="20"/>
          <w:szCs w:val="20"/>
          <w:lang w:val="en-CA"/>
        </w:rPr>
        <w:t xml:space="preserve">will be done, </w:t>
      </w:r>
      <w:r w:rsidRPr="00AC0FB5">
        <w:rPr>
          <w:rFonts w:eastAsia="Calibri" w:cstheme="minorHAnsi"/>
          <w:b/>
          <w:bCs/>
          <w:color w:val="000000"/>
          <w:sz w:val="20"/>
          <w:szCs w:val="20"/>
          <w:lang w:val="en-CA"/>
        </w:rPr>
        <w:t xml:space="preserve">who </w:t>
      </w:r>
      <w:r w:rsidRPr="00AC0FB5">
        <w:rPr>
          <w:rFonts w:eastAsia="Calibri" w:cstheme="minorHAnsi"/>
          <w:color w:val="000000"/>
          <w:sz w:val="20"/>
          <w:szCs w:val="20"/>
          <w:lang w:val="en-CA"/>
        </w:rPr>
        <w:t xml:space="preserve">will do it, </w:t>
      </w:r>
      <w:r w:rsidRPr="00AC0FB5">
        <w:rPr>
          <w:rFonts w:eastAsia="Calibri" w:cstheme="minorHAnsi"/>
          <w:b/>
          <w:bCs/>
          <w:color w:val="000000"/>
          <w:sz w:val="20"/>
          <w:szCs w:val="20"/>
          <w:lang w:val="en-CA"/>
        </w:rPr>
        <w:t xml:space="preserve">when </w:t>
      </w:r>
      <w:r w:rsidRPr="00AC0FB5">
        <w:rPr>
          <w:rFonts w:eastAsia="Calibri" w:cstheme="minorHAnsi"/>
          <w:color w:val="000000"/>
          <w:sz w:val="20"/>
          <w:szCs w:val="20"/>
          <w:lang w:val="en-CA"/>
        </w:rPr>
        <w:t xml:space="preserve">it will be done (beginning, duration, completion), and </w:t>
      </w:r>
      <w:r w:rsidRPr="00AC0FB5">
        <w:rPr>
          <w:rFonts w:eastAsia="Calibri" w:cstheme="minorHAnsi"/>
          <w:b/>
          <w:bCs/>
          <w:color w:val="000000"/>
          <w:sz w:val="20"/>
          <w:szCs w:val="20"/>
          <w:lang w:val="en-CA"/>
        </w:rPr>
        <w:t xml:space="preserve">where </w:t>
      </w:r>
      <w:r w:rsidRPr="00AC0FB5">
        <w:rPr>
          <w:rFonts w:eastAsia="Calibri" w:cstheme="minorHAnsi"/>
          <w:color w:val="000000"/>
          <w:sz w:val="20"/>
          <w:szCs w:val="20"/>
          <w:lang w:val="en-CA"/>
        </w:rPr>
        <w:t xml:space="preserve">it will be done. In describing the activities, an indication should be made regarding the organizations and individuals involved in or benefiting from the activity. </w:t>
      </w:r>
    </w:p>
    <w:p w14:paraId="569C0A72"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3B49A6FC" w14:textId="77AD4708"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narrative is to be complemented by a tabular presentation </w:t>
      </w:r>
      <w:r w:rsidR="00256622">
        <w:rPr>
          <w:rFonts w:eastAsia="Calibri" w:cstheme="minorHAnsi"/>
          <w:color w:val="000000"/>
          <w:sz w:val="20"/>
          <w:szCs w:val="20"/>
          <w:lang w:val="en-CA"/>
        </w:rPr>
        <w:t>to</w:t>
      </w:r>
      <w:r w:rsidRPr="00AC0FB5">
        <w:rPr>
          <w:rFonts w:eastAsia="Calibri" w:cstheme="minorHAnsi"/>
          <w:color w:val="000000"/>
          <w:sz w:val="20"/>
          <w:szCs w:val="20"/>
          <w:lang w:val="en-CA"/>
        </w:rPr>
        <w:t xml:space="preserve"> serve as Implementation Plan, as described in Component 4.</w:t>
      </w:r>
    </w:p>
    <w:p w14:paraId="1397D6C9"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43178A34"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should also include the details of all proposed sub-contracting and sub-partnering. </w:t>
      </w:r>
    </w:p>
    <w:p w14:paraId="0628F521"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284AB5" w:rsidRPr="00AC0FB5" w14:paraId="1C753286" w14:textId="77777777" w:rsidTr="009F149F">
        <w:trPr>
          <w:trHeight w:val="452"/>
        </w:trPr>
        <w:tc>
          <w:tcPr>
            <w:tcW w:w="9350" w:type="dxa"/>
          </w:tcPr>
          <w:p w14:paraId="6A547454" w14:textId="2489993A"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lang w:val="fr-FR"/>
              </w:rPr>
            </w:pPr>
            <w:r w:rsidRPr="00AC0FB5">
              <w:rPr>
                <w:rFonts w:asciiTheme="minorHAnsi" w:hAnsiTheme="minorHAnsi" w:cstheme="minorHAnsi"/>
                <w:b/>
                <w:color w:val="000000"/>
                <w:sz w:val="20"/>
                <w:szCs w:val="20"/>
                <w:lang w:val="fr-FR"/>
              </w:rPr>
              <w:t xml:space="preserve">Component </w:t>
            </w:r>
            <w:r w:rsidR="004604D9" w:rsidRPr="00AC0FB5">
              <w:rPr>
                <w:rFonts w:asciiTheme="minorHAnsi" w:hAnsiTheme="minorHAnsi" w:cstheme="minorHAnsi"/>
                <w:b/>
                <w:color w:val="000000"/>
                <w:sz w:val="20"/>
                <w:szCs w:val="20"/>
                <w:lang w:val="fr-FR"/>
              </w:rPr>
              <w:t xml:space="preserve">4 </w:t>
            </w:r>
            <w:r w:rsidR="004604D9" w:rsidRPr="00AC0FB5">
              <w:rPr>
                <w:rFonts w:cstheme="minorHAnsi"/>
                <w:b/>
                <w:color w:val="000000"/>
                <w:sz w:val="20"/>
                <w:szCs w:val="20"/>
                <w:lang w:val="fr-FR"/>
              </w:rPr>
              <w:t>:</w:t>
            </w:r>
            <w:r w:rsidRPr="00AC0FB5">
              <w:rPr>
                <w:rFonts w:asciiTheme="minorHAnsi" w:hAnsiTheme="minorHAnsi" w:cstheme="minorHAnsi"/>
                <w:b/>
                <w:color w:val="000000"/>
                <w:sz w:val="20"/>
                <w:szCs w:val="20"/>
                <w:lang w:val="fr-FR"/>
              </w:rPr>
              <w:t xml:space="preserve"> Impl</w:t>
            </w:r>
            <w:r w:rsidR="00BB0C1D">
              <w:rPr>
                <w:rFonts w:asciiTheme="minorHAnsi" w:hAnsiTheme="minorHAnsi" w:cstheme="minorHAnsi"/>
                <w:b/>
                <w:color w:val="000000"/>
                <w:sz w:val="20"/>
                <w:szCs w:val="20"/>
                <w:lang w:val="fr-FR"/>
              </w:rPr>
              <w:t>e</w:t>
            </w:r>
            <w:r w:rsidRPr="00AC0FB5">
              <w:rPr>
                <w:rFonts w:asciiTheme="minorHAnsi" w:hAnsiTheme="minorHAnsi" w:cstheme="minorHAnsi"/>
                <w:b/>
                <w:color w:val="000000"/>
                <w:sz w:val="20"/>
                <w:szCs w:val="20"/>
                <w:lang w:val="fr-FR"/>
              </w:rPr>
              <w:t xml:space="preserve">mentation Plan </w:t>
            </w:r>
            <w:r w:rsidRPr="00AC0FB5">
              <w:rPr>
                <w:rFonts w:asciiTheme="minorHAnsi" w:hAnsiTheme="minorHAnsi" w:cstheme="minorHAnsi"/>
                <w:color w:val="000000"/>
                <w:sz w:val="20"/>
                <w:szCs w:val="20"/>
                <w:lang w:val="fr-FR"/>
              </w:rPr>
              <w:t xml:space="preserve">(max 1.5 pages) </w:t>
            </w:r>
          </w:p>
          <w:p w14:paraId="44FF97F4"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lang w:val="fr-FR"/>
              </w:rPr>
            </w:pPr>
          </w:p>
        </w:tc>
      </w:tr>
    </w:tbl>
    <w:p w14:paraId="57201213"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fr-FR"/>
        </w:rPr>
      </w:pPr>
    </w:p>
    <w:p w14:paraId="0462431D" w14:textId="1878AA21"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is presented in tabular form and can be attached as an annex. It should indicate the </w:t>
      </w:r>
      <w:r w:rsidRPr="00AC0FB5">
        <w:rPr>
          <w:rFonts w:eastAsia="Calibri" w:cstheme="minorHAnsi"/>
          <w:b/>
          <w:bCs/>
          <w:color w:val="000000"/>
          <w:sz w:val="20"/>
          <w:szCs w:val="20"/>
          <w:lang w:val="en-CA"/>
        </w:rPr>
        <w:t xml:space="preserve">sequence of all major activities and timeframe (duration). </w:t>
      </w:r>
      <w:r w:rsidRPr="00AC0FB5">
        <w:rPr>
          <w:rFonts w:eastAsia="Calibri" w:cstheme="minorHAnsi"/>
          <w:color w:val="000000"/>
          <w:sz w:val="20"/>
          <w:szCs w:val="20"/>
          <w:lang w:val="en-CA"/>
        </w:rPr>
        <w:t>Provide as much detail as necessary. The Implementation Plan should show a logical flow of activities. Please include all required milestone reports and monitoring reviews</w:t>
      </w:r>
      <w:r w:rsidRPr="00AC0FB5">
        <w:rPr>
          <w:rFonts w:cstheme="minorHAnsi"/>
          <w:sz w:val="20"/>
          <w:szCs w:val="20"/>
        </w:rPr>
        <w:t xml:space="preserve"> </w:t>
      </w:r>
      <w:r w:rsidRPr="00AC0FB5">
        <w:rPr>
          <w:rFonts w:eastAsia="Calibri" w:cstheme="minorHAnsi"/>
          <w:color w:val="000000"/>
          <w:sz w:val="20"/>
          <w:szCs w:val="20"/>
          <w:lang w:val="en-CA"/>
        </w:rPr>
        <w:t>in the Implementation Plan.</w:t>
      </w:r>
    </w:p>
    <w:p w14:paraId="48B56BB4" w14:textId="77777777" w:rsidR="00284AB5" w:rsidRPr="00AC0FB5" w:rsidRDefault="00284AB5" w:rsidP="00284AB5">
      <w:pPr>
        <w:widowControl w:val="0"/>
        <w:autoSpaceDE w:val="0"/>
        <w:autoSpaceDN w:val="0"/>
        <w:adjustRightInd w:val="0"/>
        <w:spacing w:after="0" w:line="240" w:lineRule="auto"/>
        <w:jc w:val="both"/>
        <w:rPr>
          <w:rFonts w:eastAsia="Calibri" w:cstheme="minorHAnsi"/>
          <w:b/>
          <w:bCs/>
          <w:color w:val="000000"/>
          <w:sz w:val="20"/>
          <w:szCs w:val="20"/>
          <w:lang w:val="en-CA"/>
        </w:rPr>
      </w:pPr>
    </w:p>
    <w:p w14:paraId="72F1ACC2" w14:textId="77777777" w:rsidR="00284AB5" w:rsidRPr="00AC0FB5" w:rsidRDefault="00284AB5" w:rsidP="00284AB5">
      <w:pPr>
        <w:widowControl w:val="0"/>
        <w:autoSpaceDE w:val="0"/>
        <w:autoSpaceDN w:val="0"/>
        <w:adjustRightInd w:val="0"/>
        <w:spacing w:after="0" w:line="240" w:lineRule="auto"/>
        <w:jc w:val="both"/>
        <w:rPr>
          <w:rFonts w:eastAsia="Calibri" w:cstheme="minorHAnsi"/>
          <w:b/>
          <w:bCs/>
          <w:color w:val="000000"/>
          <w:sz w:val="20"/>
          <w:szCs w:val="20"/>
          <w:lang w:val="en-CA"/>
        </w:rPr>
      </w:pPr>
      <w:r w:rsidRPr="00AC0FB5">
        <w:rPr>
          <w:rFonts w:eastAsia="Calibri" w:cstheme="minorHAnsi"/>
          <w:b/>
          <w:bCs/>
          <w:color w:val="000000"/>
          <w:sz w:val="20"/>
          <w:szCs w:val="20"/>
          <w:lang w:val="en-CA"/>
        </w:rPr>
        <w:t xml:space="preserve">Implementation Plan </w:t>
      </w:r>
    </w:p>
    <w:p w14:paraId="3C7D7C8C"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9035" w:type="dxa"/>
        <w:tblLook w:val="04A0" w:firstRow="1" w:lastRow="0" w:firstColumn="1" w:lastColumn="0" w:noHBand="0" w:noVBand="1"/>
      </w:tblPr>
      <w:tblGrid>
        <w:gridCol w:w="2154"/>
        <w:gridCol w:w="1621"/>
        <w:gridCol w:w="360"/>
        <w:gridCol w:w="450"/>
        <w:gridCol w:w="540"/>
        <w:gridCol w:w="450"/>
        <w:gridCol w:w="450"/>
        <w:gridCol w:w="450"/>
        <w:gridCol w:w="360"/>
        <w:gridCol w:w="360"/>
        <w:gridCol w:w="520"/>
        <w:gridCol w:w="440"/>
        <w:gridCol w:w="440"/>
        <w:gridCol w:w="440"/>
      </w:tblGrid>
      <w:tr w:rsidR="00284AB5" w:rsidRPr="00AC0FB5" w14:paraId="2DA58DD2" w14:textId="77777777" w:rsidTr="00B60D72">
        <w:tc>
          <w:tcPr>
            <w:tcW w:w="3775" w:type="dxa"/>
            <w:gridSpan w:val="2"/>
          </w:tcPr>
          <w:p w14:paraId="351FDA4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Project No:</w:t>
            </w:r>
          </w:p>
        </w:tc>
        <w:tc>
          <w:tcPr>
            <w:tcW w:w="5260" w:type="dxa"/>
            <w:gridSpan w:val="12"/>
          </w:tcPr>
          <w:p w14:paraId="2204CFD3"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Project Name:</w:t>
            </w:r>
          </w:p>
        </w:tc>
      </w:tr>
      <w:tr w:rsidR="00284AB5" w:rsidRPr="00AC0FB5" w14:paraId="4F31F4C4" w14:textId="77777777" w:rsidTr="00B60D72">
        <w:tc>
          <w:tcPr>
            <w:tcW w:w="3775" w:type="dxa"/>
            <w:gridSpan w:val="2"/>
          </w:tcPr>
          <w:p w14:paraId="433E85A9"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Name of proponent organization:</w:t>
            </w:r>
          </w:p>
        </w:tc>
        <w:tc>
          <w:tcPr>
            <w:tcW w:w="5260" w:type="dxa"/>
            <w:gridSpan w:val="12"/>
          </w:tcPr>
          <w:p w14:paraId="509A6C1A"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58B3EA62" w14:textId="77777777" w:rsidTr="00B60D72">
        <w:tc>
          <w:tcPr>
            <w:tcW w:w="3775" w:type="dxa"/>
            <w:gridSpan w:val="2"/>
          </w:tcPr>
          <w:p w14:paraId="4A87DC7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Brief description of project</w:t>
            </w:r>
          </w:p>
        </w:tc>
        <w:tc>
          <w:tcPr>
            <w:tcW w:w="5260" w:type="dxa"/>
            <w:gridSpan w:val="12"/>
          </w:tcPr>
          <w:p w14:paraId="5920C1B4"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68BF94EF" w14:textId="77777777" w:rsidTr="00B60D72">
        <w:tc>
          <w:tcPr>
            <w:tcW w:w="3775" w:type="dxa"/>
            <w:gridSpan w:val="2"/>
          </w:tcPr>
          <w:p w14:paraId="0933A332"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Project start and end dates:</w:t>
            </w:r>
          </w:p>
        </w:tc>
        <w:tc>
          <w:tcPr>
            <w:tcW w:w="5260" w:type="dxa"/>
            <w:gridSpan w:val="12"/>
          </w:tcPr>
          <w:p w14:paraId="1D0876BB"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5AE9E1F5" w14:textId="77777777" w:rsidTr="00B60D72">
        <w:tc>
          <w:tcPr>
            <w:tcW w:w="3775" w:type="dxa"/>
            <w:gridSpan w:val="2"/>
          </w:tcPr>
          <w:p w14:paraId="18C18D1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Brief description of specific results (e.g., outputs) with corresponding indicators, </w:t>
            </w:r>
            <w:proofErr w:type="gramStart"/>
            <w:r w:rsidRPr="00AC0FB5">
              <w:rPr>
                <w:rFonts w:asciiTheme="minorHAnsi" w:hAnsiTheme="minorHAnsi" w:cstheme="minorHAnsi"/>
                <w:color w:val="000000"/>
                <w:sz w:val="20"/>
                <w:szCs w:val="20"/>
              </w:rPr>
              <w:t>baselines</w:t>
            </w:r>
            <w:proofErr w:type="gramEnd"/>
            <w:r w:rsidRPr="00AC0FB5">
              <w:rPr>
                <w:rFonts w:asciiTheme="minorHAnsi" w:hAnsiTheme="minorHAnsi" w:cstheme="minorHAnsi"/>
                <w:color w:val="000000"/>
                <w:sz w:val="20"/>
                <w:szCs w:val="20"/>
              </w:rPr>
              <w:t xml:space="preserve"> and targets. Repeat for each result.</w:t>
            </w:r>
          </w:p>
        </w:tc>
        <w:tc>
          <w:tcPr>
            <w:tcW w:w="5260" w:type="dxa"/>
            <w:gridSpan w:val="12"/>
          </w:tcPr>
          <w:p w14:paraId="544E4CE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096E5C68" w14:textId="77777777" w:rsidTr="00F171FC">
        <w:tc>
          <w:tcPr>
            <w:tcW w:w="3775" w:type="dxa"/>
            <w:gridSpan w:val="2"/>
          </w:tcPr>
          <w:p w14:paraId="598E673E"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List the activities necessary to produce the results and indicate who is responsible for each activity </w:t>
            </w:r>
          </w:p>
        </w:tc>
        <w:tc>
          <w:tcPr>
            <w:tcW w:w="5260" w:type="dxa"/>
            <w:gridSpan w:val="12"/>
          </w:tcPr>
          <w:p w14:paraId="471B9D4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Duration of Activity in Months (or Quarters) </w:t>
            </w:r>
          </w:p>
        </w:tc>
      </w:tr>
      <w:tr w:rsidR="00284AB5" w:rsidRPr="00AC0FB5" w14:paraId="0980E2BB" w14:textId="77777777" w:rsidTr="00B60D72">
        <w:tc>
          <w:tcPr>
            <w:tcW w:w="2154" w:type="dxa"/>
          </w:tcPr>
          <w:p w14:paraId="69DBB58E" w14:textId="77777777" w:rsidR="00284AB5" w:rsidRPr="00AC0FB5" w:rsidRDefault="00284AB5" w:rsidP="009B24D7">
            <w:pPr>
              <w:widowControl w:val="0"/>
              <w:autoSpaceDE w:val="0"/>
              <w:autoSpaceDN w:val="0"/>
              <w:adjustRightInd w:val="0"/>
              <w:ind w:right="523"/>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Activity</w:t>
            </w:r>
          </w:p>
        </w:tc>
        <w:tc>
          <w:tcPr>
            <w:tcW w:w="1621" w:type="dxa"/>
          </w:tcPr>
          <w:p w14:paraId="2CD0F622"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Responsible </w:t>
            </w:r>
          </w:p>
        </w:tc>
        <w:tc>
          <w:tcPr>
            <w:tcW w:w="360" w:type="dxa"/>
          </w:tcPr>
          <w:p w14:paraId="677F3F4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w:t>
            </w:r>
          </w:p>
        </w:tc>
        <w:tc>
          <w:tcPr>
            <w:tcW w:w="450" w:type="dxa"/>
          </w:tcPr>
          <w:p w14:paraId="17AA96B4"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2</w:t>
            </w:r>
          </w:p>
        </w:tc>
        <w:tc>
          <w:tcPr>
            <w:tcW w:w="540" w:type="dxa"/>
          </w:tcPr>
          <w:p w14:paraId="0664350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3</w:t>
            </w:r>
          </w:p>
        </w:tc>
        <w:tc>
          <w:tcPr>
            <w:tcW w:w="450" w:type="dxa"/>
          </w:tcPr>
          <w:p w14:paraId="4D5446BB"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4</w:t>
            </w:r>
          </w:p>
        </w:tc>
        <w:tc>
          <w:tcPr>
            <w:tcW w:w="450" w:type="dxa"/>
          </w:tcPr>
          <w:p w14:paraId="352A5C4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5</w:t>
            </w:r>
          </w:p>
        </w:tc>
        <w:tc>
          <w:tcPr>
            <w:tcW w:w="450" w:type="dxa"/>
          </w:tcPr>
          <w:p w14:paraId="35241D83"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6</w:t>
            </w:r>
          </w:p>
        </w:tc>
        <w:tc>
          <w:tcPr>
            <w:tcW w:w="360" w:type="dxa"/>
          </w:tcPr>
          <w:p w14:paraId="458D0A20"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7</w:t>
            </w:r>
          </w:p>
        </w:tc>
        <w:tc>
          <w:tcPr>
            <w:tcW w:w="360" w:type="dxa"/>
          </w:tcPr>
          <w:p w14:paraId="4ECA37CE"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8</w:t>
            </w:r>
          </w:p>
        </w:tc>
        <w:tc>
          <w:tcPr>
            <w:tcW w:w="520" w:type="dxa"/>
          </w:tcPr>
          <w:p w14:paraId="3ECBACE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9</w:t>
            </w:r>
          </w:p>
        </w:tc>
        <w:tc>
          <w:tcPr>
            <w:tcW w:w="440" w:type="dxa"/>
          </w:tcPr>
          <w:p w14:paraId="26B61129"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10</w:t>
            </w:r>
          </w:p>
        </w:tc>
        <w:tc>
          <w:tcPr>
            <w:tcW w:w="440" w:type="dxa"/>
          </w:tcPr>
          <w:p w14:paraId="31BD1E8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11</w:t>
            </w:r>
          </w:p>
        </w:tc>
        <w:tc>
          <w:tcPr>
            <w:tcW w:w="440" w:type="dxa"/>
          </w:tcPr>
          <w:p w14:paraId="3F49B3BB"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12</w:t>
            </w:r>
          </w:p>
        </w:tc>
      </w:tr>
      <w:tr w:rsidR="00284AB5" w:rsidRPr="00AC0FB5" w14:paraId="5A616681" w14:textId="77777777" w:rsidTr="00B60D72">
        <w:tc>
          <w:tcPr>
            <w:tcW w:w="2154" w:type="dxa"/>
          </w:tcPr>
          <w:p w14:paraId="3086D29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1.1</w:t>
            </w:r>
          </w:p>
        </w:tc>
        <w:tc>
          <w:tcPr>
            <w:tcW w:w="1621" w:type="dxa"/>
          </w:tcPr>
          <w:p w14:paraId="3F49963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0515828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53CF26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40" w:type="dxa"/>
          </w:tcPr>
          <w:p w14:paraId="2E2CE55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0B67E93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C6BBBC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3C107DDE"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5FB971A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684B1DB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20" w:type="dxa"/>
          </w:tcPr>
          <w:p w14:paraId="24BFD8D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6EEE5E09"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99A665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35621F4"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32D28CF4" w14:textId="77777777" w:rsidTr="00B60D72">
        <w:tc>
          <w:tcPr>
            <w:tcW w:w="2154" w:type="dxa"/>
          </w:tcPr>
          <w:p w14:paraId="65A64D09"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1.2</w:t>
            </w:r>
          </w:p>
        </w:tc>
        <w:tc>
          <w:tcPr>
            <w:tcW w:w="1621" w:type="dxa"/>
          </w:tcPr>
          <w:p w14:paraId="37E63AD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166D465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7931575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40" w:type="dxa"/>
          </w:tcPr>
          <w:p w14:paraId="74EFB01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A435153"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7393B770"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04F13F2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36113BA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4E2A1FC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20" w:type="dxa"/>
          </w:tcPr>
          <w:p w14:paraId="4111F24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6888779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5660C7FA"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59E49FC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6B29E480" w14:textId="77777777" w:rsidTr="00B60D72">
        <w:tc>
          <w:tcPr>
            <w:tcW w:w="2154" w:type="dxa"/>
          </w:tcPr>
          <w:p w14:paraId="5276498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1.3</w:t>
            </w:r>
          </w:p>
        </w:tc>
        <w:tc>
          <w:tcPr>
            <w:tcW w:w="1621" w:type="dxa"/>
          </w:tcPr>
          <w:p w14:paraId="1EF0890E"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0CC6A7F8"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3C268C5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40" w:type="dxa"/>
          </w:tcPr>
          <w:p w14:paraId="2DE1D43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4B98400A"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ADDA09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13669C59"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6288AD7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3074863A"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20" w:type="dxa"/>
          </w:tcPr>
          <w:p w14:paraId="014E358B"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068BA23"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CB9A3BD"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8CB528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r w:rsidR="00284AB5" w:rsidRPr="00AC0FB5" w14:paraId="4638174F" w14:textId="77777777" w:rsidTr="00B60D72">
        <w:tc>
          <w:tcPr>
            <w:tcW w:w="2154" w:type="dxa"/>
          </w:tcPr>
          <w:p w14:paraId="412FEC13"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1.4</w:t>
            </w:r>
          </w:p>
        </w:tc>
        <w:tc>
          <w:tcPr>
            <w:tcW w:w="1621" w:type="dxa"/>
          </w:tcPr>
          <w:p w14:paraId="66806C31"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67C3851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52D5B5C5"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40" w:type="dxa"/>
          </w:tcPr>
          <w:p w14:paraId="6BAB2E6A"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1208F45"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79252028"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50" w:type="dxa"/>
          </w:tcPr>
          <w:p w14:paraId="204F936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27D75780"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360" w:type="dxa"/>
          </w:tcPr>
          <w:p w14:paraId="0B4484FF"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520" w:type="dxa"/>
          </w:tcPr>
          <w:p w14:paraId="5EAEE6A7"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76D3817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2B1A822E"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300F15C"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bl>
    <w:p w14:paraId="70E31713"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52F92AE3"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b/>
          <w:bCs/>
          <w:color w:val="000000"/>
          <w:sz w:val="20"/>
          <w:szCs w:val="20"/>
          <w:lang w:val="en-CA"/>
        </w:rPr>
        <w:t xml:space="preserve">Monitoring and Evaluation Plan </w:t>
      </w:r>
      <w:r w:rsidRPr="00AC0FB5">
        <w:rPr>
          <w:rFonts w:eastAsia="Calibri" w:cstheme="minorHAnsi"/>
          <w:color w:val="000000"/>
          <w:sz w:val="20"/>
          <w:szCs w:val="20"/>
          <w:lang w:val="en-CA"/>
        </w:rPr>
        <w:t xml:space="preserve">(max. 1 page) </w:t>
      </w:r>
    </w:p>
    <w:p w14:paraId="3BEF3163"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62468485"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This section should contain an explanation of the plan for monitoring and evaluating the activities, both during its implementation (formative) and at completion (summative). Key elements to be included are: </w:t>
      </w:r>
    </w:p>
    <w:p w14:paraId="4656CF30" w14:textId="0D808D3B" w:rsidR="00284AB5" w:rsidRPr="00AC0FB5"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how the performance of the activities will be tracked in terms of achievement of the steps and milestones set forth in the Implementation </w:t>
      </w:r>
      <w:r w:rsidR="004604D9" w:rsidRPr="00AC0FB5">
        <w:rPr>
          <w:rFonts w:eastAsia="Calibri" w:cstheme="minorHAnsi"/>
          <w:color w:val="000000"/>
          <w:sz w:val="20"/>
          <w:szCs w:val="20"/>
          <w:lang w:val="en-CA"/>
        </w:rPr>
        <w:t>Plan.</w:t>
      </w:r>
      <w:r w:rsidRPr="00AC0FB5">
        <w:rPr>
          <w:rFonts w:eastAsia="Calibri" w:cstheme="minorHAnsi"/>
          <w:color w:val="000000"/>
          <w:sz w:val="20"/>
          <w:szCs w:val="20"/>
          <w:lang w:val="en-CA"/>
        </w:rPr>
        <w:t xml:space="preserve"> </w:t>
      </w:r>
    </w:p>
    <w:p w14:paraId="0B573B5C" w14:textId="77777777" w:rsidR="00284AB5" w:rsidRPr="00AC0FB5"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how any mid-course correction and adjustment of the design and plans will be facilitated </w:t>
      </w:r>
      <w:proofErr w:type="gramStart"/>
      <w:r w:rsidRPr="00AC0FB5">
        <w:rPr>
          <w:rFonts w:eastAsia="Calibri" w:cstheme="minorHAnsi"/>
          <w:color w:val="000000"/>
          <w:sz w:val="20"/>
          <w:szCs w:val="20"/>
          <w:lang w:val="en-CA"/>
        </w:rPr>
        <w:t>on the basis of</w:t>
      </w:r>
      <w:proofErr w:type="gramEnd"/>
      <w:r w:rsidRPr="00AC0FB5">
        <w:rPr>
          <w:rFonts w:eastAsia="Calibri" w:cstheme="minorHAnsi"/>
          <w:color w:val="000000"/>
          <w:sz w:val="20"/>
          <w:szCs w:val="20"/>
          <w:lang w:val="en-CA"/>
        </w:rPr>
        <w:t xml:space="preserve"> feedback received; and </w:t>
      </w:r>
    </w:p>
    <w:p w14:paraId="2C8CE083" w14:textId="77777777" w:rsidR="00284AB5" w:rsidRPr="00AC0FB5"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lastRenderedPageBreak/>
        <w:t xml:space="preserve">how the participation of community members in the monitoring and evaluation processes will be achieved. </w:t>
      </w:r>
    </w:p>
    <w:p w14:paraId="338DBBE3"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284AB5" w:rsidRPr="00AC0FB5" w14:paraId="58AB8727" w14:textId="77777777" w:rsidTr="009B24D7">
        <w:tc>
          <w:tcPr>
            <w:tcW w:w="9350" w:type="dxa"/>
          </w:tcPr>
          <w:p w14:paraId="5F6DB314" w14:textId="77777777" w:rsidR="00284AB5" w:rsidRPr="00AC0FB5" w:rsidRDefault="00284AB5" w:rsidP="009B24D7">
            <w:pPr>
              <w:widowControl w:val="0"/>
              <w:autoSpaceDE w:val="0"/>
              <w:autoSpaceDN w:val="0"/>
              <w:adjustRightInd w:val="0"/>
              <w:jc w:val="both"/>
              <w:rPr>
                <w:rFonts w:asciiTheme="minorHAnsi" w:hAnsiTheme="minorHAnsi" w:cstheme="minorHAnsi"/>
                <w:b/>
                <w:bCs/>
                <w:color w:val="000000"/>
                <w:sz w:val="20"/>
                <w:szCs w:val="20"/>
              </w:rPr>
            </w:pPr>
          </w:p>
          <w:p w14:paraId="0E7BE84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b/>
                <w:bCs/>
                <w:color w:val="000000"/>
                <w:sz w:val="20"/>
                <w:szCs w:val="20"/>
              </w:rPr>
              <w:t xml:space="preserve">Component 5: Risks to Successful Implementation </w:t>
            </w:r>
            <w:r w:rsidRPr="00AC0FB5">
              <w:rPr>
                <w:rFonts w:asciiTheme="minorHAnsi" w:hAnsiTheme="minorHAnsi" w:cstheme="minorHAnsi"/>
                <w:color w:val="000000"/>
                <w:sz w:val="20"/>
                <w:szCs w:val="20"/>
              </w:rPr>
              <w:t xml:space="preserve">(1 page) </w:t>
            </w:r>
          </w:p>
          <w:p w14:paraId="428A8F62"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bl>
    <w:p w14:paraId="476CDA3B"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35FCD4F6"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3F82BECE"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15DEABB9"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In this section also include the key </w:t>
      </w:r>
      <w:r w:rsidRPr="00AC0FB5">
        <w:rPr>
          <w:rFonts w:eastAsia="Calibri" w:cstheme="minorHAnsi"/>
          <w:b/>
          <w:bCs/>
          <w:color w:val="000000"/>
          <w:sz w:val="20"/>
          <w:szCs w:val="20"/>
          <w:lang w:val="en-CA"/>
        </w:rPr>
        <w:t xml:space="preserve">assumptions </w:t>
      </w:r>
      <w:r w:rsidRPr="00AC0FB5">
        <w:rPr>
          <w:rFonts w:eastAsia="Calibri" w:cstheme="minorHAnsi"/>
          <w:color w:val="000000"/>
          <w:sz w:val="20"/>
          <w:szCs w:val="20"/>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A6E853E"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1CFA555F"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Please attach a risk register to capture the above risk factors and risk mitigation measures. </w:t>
      </w:r>
    </w:p>
    <w:p w14:paraId="4AA9D9AE"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284AB5" w:rsidRPr="00AC0FB5" w14:paraId="3F122EEC" w14:textId="77777777" w:rsidTr="009B24D7">
        <w:tc>
          <w:tcPr>
            <w:tcW w:w="9350" w:type="dxa"/>
          </w:tcPr>
          <w:p w14:paraId="2A1F67D6"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r w:rsidRPr="00AC0FB5">
              <w:rPr>
                <w:rFonts w:asciiTheme="minorHAnsi" w:hAnsiTheme="minorHAnsi" w:cstheme="minorHAnsi"/>
                <w:b/>
                <w:bCs/>
                <w:color w:val="000000"/>
                <w:sz w:val="20"/>
                <w:szCs w:val="20"/>
              </w:rPr>
              <w:t xml:space="preserve">Component 6: Results-Based Budget </w:t>
            </w:r>
            <w:r w:rsidRPr="00AC0FB5">
              <w:rPr>
                <w:rFonts w:asciiTheme="minorHAnsi" w:hAnsiTheme="minorHAnsi" w:cstheme="minorHAnsi"/>
                <w:color w:val="000000"/>
                <w:sz w:val="20"/>
                <w:szCs w:val="20"/>
              </w:rPr>
              <w:t xml:space="preserve">(max. 1.5 pages) </w:t>
            </w:r>
          </w:p>
          <w:p w14:paraId="11DF5024" w14:textId="77777777" w:rsidR="00284AB5" w:rsidRPr="00AC0FB5" w:rsidRDefault="00284AB5" w:rsidP="009B24D7">
            <w:pPr>
              <w:widowControl w:val="0"/>
              <w:autoSpaceDE w:val="0"/>
              <w:autoSpaceDN w:val="0"/>
              <w:adjustRightInd w:val="0"/>
              <w:jc w:val="both"/>
              <w:rPr>
                <w:rFonts w:asciiTheme="minorHAnsi" w:hAnsiTheme="minorHAnsi" w:cstheme="minorHAnsi"/>
                <w:color w:val="000000"/>
                <w:sz w:val="20"/>
                <w:szCs w:val="20"/>
              </w:rPr>
            </w:pPr>
          </w:p>
        </w:tc>
      </w:tr>
    </w:tbl>
    <w:p w14:paraId="379EF644" w14:textId="77777777"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685A6312" w14:textId="4B67F7CE" w:rsidR="00284AB5" w:rsidRPr="00AC0FB5" w:rsidRDefault="00284AB5" w:rsidP="00284AB5">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6E9A7F5C" w14:textId="3814F158" w:rsidR="00967B3E" w:rsidRPr="00AC0FB5" w:rsidRDefault="00967B3E" w:rsidP="00284AB5">
      <w:pPr>
        <w:widowControl w:val="0"/>
        <w:autoSpaceDE w:val="0"/>
        <w:autoSpaceDN w:val="0"/>
        <w:adjustRightInd w:val="0"/>
        <w:spacing w:after="0" w:line="240" w:lineRule="auto"/>
        <w:jc w:val="both"/>
        <w:rPr>
          <w:rFonts w:eastAsia="Calibri" w:cstheme="minorHAnsi"/>
          <w:color w:val="000000"/>
          <w:sz w:val="20"/>
          <w:szCs w:val="20"/>
          <w:lang w:val="en-CA"/>
        </w:rPr>
      </w:pPr>
    </w:p>
    <w:p w14:paraId="4F80039A" w14:textId="5A3BAB2B" w:rsidR="00007C30" w:rsidRPr="00AC0FB5" w:rsidRDefault="00007C30" w:rsidP="00007C30">
      <w:pPr>
        <w:pStyle w:val="pf1"/>
        <w:numPr>
          <w:ilvl w:val="0"/>
          <w:numId w:val="17"/>
        </w:numPr>
        <w:spacing w:before="0" w:beforeAutospacing="0" w:after="0" w:afterAutospacing="0"/>
        <w:jc w:val="both"/>
        <w:rPr>
          <w:rFonts w:asciiTheme="minorHAnsi" w:hAnsiTheme="minorHAnsi" w:cstheme="minorHAnsi"/>
          <w:sz w:val="20"/>
          <w:szCs w:val="20"/>
        </w:rPr>
      </w:pPr>
      <w:r w:rsidRPr="00AC0FB5">
        <w:rPr>
          <w:rStyle w:val="cf01"/>
          <w:rFonts w:asciiTheme="minorHAnsi" w:hAnsiTheme="minorHAnsi" w:cstheme="minorHAnsi"/>
          <w:sz w:val="20"/>
          <w:szCs w:val="20"/>
        </w:rPr>
        <w:t xml:space="preserve">maximum for personnel related costs on a proposal - 20% of programming </w:t>
      </w:r>
      <w:r w:rsidR="004604D9" w:rsidRPr="00AC0FB5">
        <w:rPr>
          <w:rStyle w:val="cf01"/>
          <w:rFonts w:asciiTheme="minorHAnsi" w:hAnsiTheme="minorHAnsi" w:cstheme="minorHAnsi"/>
          <w:sz w:val="20"/>
          <w:szCs w:val="20"/>
        </w:rPr>
        <w:t>costs.</w:t>
      </w:r>
    </w:p>
    <w:p w14:paraId="7D16FD24" w14:textId="4A9FD3ED" w:rsidR="00007C30" w:rsidRPr="00AC0FB5" w:rsidRDefault="00007C30" w:rsidP="00007C30">
      <w:pPr>
        <w:pStyle w:val="pf1"/>
        <w:numPr>
          <w:ilvl w:val="0"/>
          <w:numId w:val="17"/>
        </w:numPr>
        <w:spacing w:before="0" w:beforeAutospacing="0" w:after="0" w:afterAutospacing="0"/>
        <w:jc w:val="both"/>
        <w:rPr>
          <w:rFonts w:asciiTheme="minorHAnsi" w:hAnsiTheme="minorHAnsi" w:cstheme="minorHAnsi"/>
          <w:sz w:val="20"/>
          <w:szCs w:val="20"/>
        </w:rPr>
      </w:pPr>
      <w:r w:rsidRPr="00AC0FB5">
        <w:rPr>
          <w:rStyle w:val="cf01"/>
          <w:rFonts w:asciiTheme="minorHAnsi" w:hAnsiTheme="minorHAnsi" w:cstheme="minorHAnsi"/>
          <w:sz w:val="20"/>
          <w:szCs w:val="20"/>
        </w:rPr>
        <w:t>between 3-5% for audits (to be retained by UN Women for Responsible Party audits) (may change as per the annual audit cost</w:t>
      </w:r>
      <w:r w:rsidR="004604D9" w:rsidRPr="00AC0FB5">
        <w:rPr>
          <w:rStyle w:val="cf01"/>
          <w:rFonts w:asciiTheme="minorHAnsi" w:hAnsiTheme="minorHAnsi" w:cstheme="minorHAnsi"/>
          <w:sz w:val="20"/>
          <w:szCs w:val="20"/>
        </w:rPr>
        <w:t>).</w:t>
      </w:r>
    </w:p>
    <w:p w14:paraId="75FA3D58" w14:textId="77777777" w:rsidR="00007C30" w:rsidRPr="00AC0FB5" w:rsidRDefault="00007C30" w:rsidP="00007C30">
      <w:pPr>
        <w:pStyle w:val="pf1"/>
        <w:numPr>
          <w:ilvl w:val="0"/>
          <w:numId w:val="17"/>
        </w:numPr>
        <w:spacing w:before="0" w:beforeAutospacing="0" w:after="0" w:afterAutospacing="0"/>
        <w:jc w:val="both"/>
        <w:rPr>
          <w:rFonts w:asciiTheme="minorHAnsi" w:hAnsiTheme="minorHAnsi" w:cstheme="minorHAnsi"/>
          <w:sz w:val="20"/>
          <w:szCs w:val="20"/>
        </w:rPr>
      </w:pPr>
      <w:r w:rsidRPr="00AC0FB5">
        <w:rPr>
          <w:rStyle w:val="cf01"/>
          <w:rFonts w:asciiTheme="minorHAnsi" w:hAnsiTheme="minorHAnsi" w:cstheme="minorHAnsi"/>
          <w:sz w:val="20"/>
          <w:szCs w:val="20"/>
        </w:rPr>
        <w:t>3% for monitoring and evaluation; and</w:t>
      </w:r>
    </w:p>
    <w:p w14:paraId="1C104F22" w14:textId="01402C8D" w:rsidR="00007C30" w:rsidRPr="00AC0FB5" w:rsidRDefault="00007C30" w:rsidP="00007C30">
      <w:pPr>
        <w:pStyle w:val="pf1"/>
        <w:numPr>
          <w:ilvl w:val="0"/>
          <w:numId w:val="17"/>
        </w:numPr>
        <w:spacing w:before="0" w:beforeAutospacing="0" w:after="0" w:afterAutospacing="0"/>
        <w:jc w:val="both"/>
        <w:rPr>
          <w:rStyle w:val="cf01"/>
          <w:rFonts w:asciiTheme="minorHAnsi" w:hAnsiTheme="minorHAnsi" w:cstheme="minorHAnsi"/>
          <w:sz w:val="20"/>
          <w:szCs w:val="20"/>
        </w:rPr>
      </w:pPr>
      <w:r w:rsidRPr="00AC0FB5">
        <w:rPr>
          <w:rStyle w:val="cf01"/>
          <w:rFonts w:asciiTheme="minorHAnsi" w:hAnsiTheme="minorHAnsi" w:cstheme="minorHAnsi"/>
          <w:sz w:val="20"/>
          <w:szCs w:val="20"/>
        </w:rPr>
        <w:t xml:space="preserve">up to </w:t>
      </w:r>
      <w:r w:rsidR="00E53B08" w:rsidRPr="00AC0FB5">
        <w:rPr>
          <w:rStyle w:val="cf01"/>
          <w:rFonts w:asciiTheme="minorHAnsi" w:hAnsiTheme="minorHAnsi" w:cstheme="minorHAnsi"/>
          <w:sz w:val="20"/>
          <w:szCs w:val="20"/>
        </w:rPr>
        <w:t>7</w:t>
      </w:r>
      <w:r w:rsidRPr="00AC0FB5">
        <w:rPr>
          <w:rStyle w:val="cf01"/>
          <w:rFonts w:asciiTheme="minorHAnsi" w:hAnsiTheme="minorHAnsi" w:cstheme="minorHAnsi"/>
          <w:sz w:val="20"/>
          <w:szCs w:val="20"/>
        </w:rPr>
        <w:t>% (or as per relevant donor agreement) – support costs including (utilities, rent etc.).</w:t>
      </w:r>
    </w:p>
    <w:p w14:paraId="6E97979B" w14:textId="1B4F0D27" w:rsidR="00284AB5" w:rsidRPr="00AC0FB5" w:rsidRDefault="0092280B" w:rsidP="0092280B">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themeColor="text1"/>
          <w:sz w:val="20"/>
          <w:szCs w:val="20"/>
          <w:lang w:val="en-CA"/>
        </w:rPr>
        <w:t xml:space="preserve">include </w:t>
      </w:r>
      <w:r w:rsidR="00284AB5" w:rsidRPr="00AC0FB5">
        <w:rPr>
          <w:rFonts w:asciiTheme="minorHAnsi" w:eastAsia="Calibri" w:hAnsiTheme="minorHAnsi" w:cstheme="minorHAnsi"/>
          <w:color w:val="000000" w:themeColor="text1"/>
          <w:sz w:val="20"/>
          <w:szCs w:val="20"/>
          <w:lang w:val="en-CA"/>
        </w:rPr>
        <w:t xml:space="preserve">costs which relate to efficiently carrying out the activities and producing the results which are set forth in the proposal. Other associated costs should be funded from other sources. </w:t>
      </w:r>
    </w:p>
    <w:p w14:paraId="48A00EFE" w14:textId="2A584541" w:rsidR="00284AB5" w:rsidRPr="00AC0FB5" w:rsidRDefault="00A55FB0" w:rsidP="00A55FB0">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themeColor="text1"/>
          <w:sz w:val="20"/>
          <w:szCs w:val="20"/>
          <w:lang w:val="en-CA"/>
        </w:rPr>
        <w:t xml:space="preserve">the </w:t>
      </w:r>
      <w:r w:rsidR="00284AB5" w:rsidRPr="00AC0FB5">
        <w:rPr>
          <w:rFonts w:asciiTheme="minorHAnsi" w:eastAsia="Calibri" w:hAnsiTheme="minorHAnsi" w:cstheme="minorHAnsi"/>
          <w:color w:val="000000" w:themeColor="text1"/>
          <w:sz w:val="20"/>
          <w:szCs w:val="20"/>
          <w:lang w:val="en-CA"/>
        </w:rPr>
        <w:t xml:space="preserve">budget should be realistic. Find out what planned activities will </w:t>
      </w:r>
      <w:r w:rsidR="00E53B08" w:rsidRPr="00AC0FB5">
        <w:rPr>
          <w:rFonts w:asciiTheme="minorHAnsi" w:eastAsia="Calibri" w:hAnsiTheme="minorHAnsi" w:cstheme="minorHAnsi"/>
          <w:color w:val="000000" w:themeColor="text1"/>
          <w:sz w:val="20"/>
          <w:szCs w:val="20"/>
          <w:lang w:val="en-CA"/>
        </w:rPr>
        <w:t>cost</w:t>
      </w:r>
      <w:r w:rsidR="00284AB5" w:rsidRPr="00AC0FB5">
        <w:rPr>
          <w:rFonts w:asciiTheme="minorHAnsi" w:eastAsia="Calibri" w:hAnsiTheme="minorHAnsi" w:cstheme="minorHAnsi"/>
          <w:color w:val="000000" w:themeColor="text1"/>
          <w:sz w:val="20"/>
          <w:szCs w:val="20"/>
          <w:lang w:val="en-CA"/>
        </w:rPr>
        <w:t xml:space="preserve">, and do not assume that they would cost less. </w:t>
      </w:r>
    </w:p>
    <w:p w14:paraId="3F6BFF83" w14:textId="1C22D630" w:rsidR="00284AB5" w:rsidRPr="00AC0FB5" w:rsidRDefault="00284AB5" w:rsidP="00A55FB0">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themeColor="text1"/>
          <w:sz w:val="20"/>
          <w:szCs w:val="20"/>
          <w:lang w:val="en-CA"/>
        </w:rPr>
        <w:t xml:space="preserve">The budget should include all costs associated with managing and administering the activity or results, particularly the cost of monitoring and evaluation. </w:t>
      </w:r>
    </w:p>
    <w:p w14:paraId="2D362B3E" w14:textId="7026C54C" w:rsidR="00284AB5" w:rsidRPr="00AC0FB5" w:rsidRDefault="00284AB5" w:rsidP="00195766">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themeColor="text1"/>
          <w:sz w:val="20"/>
          <w:szCs w:val="20"/>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225BD85" w14:textId="3E4A31D4" w:rsidR="00284AB5" w:rsidRPr="00AC0FB5" w:rsidRDefault="00284AB5" w:rsidP="00195766">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themeColor="text1"/>
          <w:sz w:val="20"/>
          <w:szCs w:val="20"/>
        </w:rPr>
        <w:t xml:space="preserve">“Support cost rate” means the flat rate at which the Responsible Party will be reimbursed by UN Women for its support costs, as set forth in the Partner Project Document and not exceeding a rate of </w:t>
      </w:r>
      <w:r w:rsidR="00E948FC" w:rsidRPr="00AC0FB5">
        <w:rPr>
          <w:rFonts w:asciiTheme="minorHAnsi" w:eastAsia="Calibri" w:hAnsiTheme="minorHAnsi" w:cstheme="minorHAnsi"/>
          <w:color w:val="000000" w:themeColor="text1"/>
          <w:sz w:val="20"/>
          <w:szCs w:val="20"/>
        </w:rPr>
        <w:t>7</w:t>
      </w:r>
      <w:r w:rsidRPr="00AC0FB5">
        <w:rPr>
          <w:rFonts w:asciiTheme="minorHAnsi" w:eastAsia="Calibri" w:hAnsiTheme="minorHAnsi" w:cstheme="minorHAnsi"/>
          <w:color w:val="000000" w:themeColor="text1"/>
          <w:sz w:val="20"/>
          <w:szCs w:val="20"/>
        </w:rPr>
        <w:t>% or the rate set forth in the Donor Specific Conditions, if that is lower. The flat rate is calculated on the eligible direct costs.</w:t>
      </w:r>
    </w:p>
    <w:p w14:paraId="007F069C" w14:textId="77777777" w:rsidR="00AB1E8D" w:rsidRPr="00AC0FB5" w:rsidRDefault="00284AB5" w:rsidP="00AB1E8D">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sz w:val="20"/>
          <w:szCs w:val="20"/>
          <w:lang w:val="en-CA"/>
        </w:rPr>
        <w:t>The budget line items are general categories intended to assist in thinking through where money will be spent. If a planned expenditure does not appear to fit in any of the standard line-item categories, list the item under other costs, and state what the money is to be used for.</w:t>
      </w:r>
    </w:p>
    <w:p w14:paraId="70A5566B" w14:textId="2CA8EDE8" w:rsidR="00284AB5" w:rsidRPr="00AC0FB5" w:rsidRDefault="00284AB5" w:rsidP="00AB1E8D">
      <w:pPr>
        <w:pStyle w:val="pf1"/>
        <w:numPr>
          <w:ilvl w:val="0"/>
          <w:numId w:val="17"/>
        </w:numPr>
        <w:spacing w:before="0" w:beforeAutospacing="0" w:after="0" w:afterAutospacing="0"/>
        <w:jc w:val="both"/>
        <w:rPr>
          <w:rFonts w:asciiTheme="minorHAnsi" w:hAnsiTheme="minorHAnsi" w:cstheme="minorHAnsi"/>
          <w:sz w:val="20"/>
          <w:szCs w:val="20"/>
        </w:rPr>
      </w:pPr>
      <w:r w:rsidRPr="00AC0FB5">
        <w:rPr>
          <w:rFonts w:asciiTheme="minorHAnsi" w:eastAsia="Calibri" w:hAnsiTheme="minorHAnsi" w:cstheme="minorHAnsi"/>
          <w:color w:val="000000"/>
          <w:sz w:val="20"/>
          <w:szCs w:val="20"/>
          <w:lang w:val="en-CA"/>
        </w:rPr>
        <w:t xml:space="preserve">The figures contained in the budget sheet should agree with those on the proposal header and text. </w:t>
      </w:r>
    </w:p>
    <w:p w14:paraId="11F1449B" w14:textId="77777777" w:rsidR="00284AB5" w:rsidRDefault="00284AB5" w:rsidP="00AB1E8D">
      <w:pPr>
        <w:pStyle w:val="pf1"/>
        <w:numPr>
          <w:ilvl w:val="0"/>
          <w:numId w:val="17"/>
        </w:numPr>
        <w:spacing w:before="0" w:beforeAutospacing="0" w:after="0" w:afterAutospacing="0"/>
        <w:jc w:val="both"/>
        <w:rPr>
          <w:rStyle w:val="cf01"/>
          <w:rFonts w:asciiTheme="minorHAnsi" w:hAnsiTheme="minorHAnsi" w:cstheme="minorHAnsi"/>
          <w:sz w:val="20"/>
          <w:szCs w:val="20"/>
        </w:rPr>
      </w:pPr>
      <w:r w:rsidRPr="00AC0FB5">
        <w:rPr>
          <w:rStyle w:val="cf01"/>
          <w:rFonts w:asciiTheme="minorHAnsi" w:hAnsiTheme="minorHAnsi" w:cstheme="minorHAnsi"/>
          <w:sz w:val="20"/>
          <w:szCs w:val="20"/>
        </w:rPr>
        <w:t>Depending on the results to be delivered, following suggestive thresholds could be followed for costs:</w:t>
      </w:r>
    </w:p>
    <w:p w14:paraId="583D1E69" w14:textId="77777777" w:rsidR="00AD6E8D" w:rsidRPr="00AC0FB5" w:rsidRDefault="00AD6E8D" w:rsidP="00AD6E8D">
      <w:pPr>
        <w:pStyle w:val="pf1"/>
        <w:spacing w:before="0" w:beforeAutospacing="0" w:after="0" w:afterAutospacing="0"/>
        <w:ind w:left="964"/>
        <w:jc w:val="both"/>
        <w:rPr>
          <w:rFonts w:asciiTheme="minorHAnsi" w:hAnsiTheme="minorHAnsi" w:cstheme="minorHAnsi"/>
          <w:sz w:val="20"/>
          <w:szCs w:val="20"/>
        </w:rPr>
      </w:pPr>
    </w:p>
    <w:tbl>
      <w:tblPr>
        <w:tblW w:w="8775" w:type="dxa"/>
        <w:tblInd w:w="-24" w:type="dxa"/>
        <w:tblBorders>
          <w:left w:val="nil"/>
          <w:right w:val="nil"/>
        </w:tblBorders>
        <w:tblLook w:val="0000" w:firstRow="0" w:lastRow="0" w:firstColumn="0" w:lastColumn="0" w:noHBand="0" w:noVBand="0"/>
      </w:tblPr>
      <w:tblGrid>
        <w:gridCol w:w="2554"/>
        <w:gridCol w:w="1231"/>
        <w:gridCol w:w="1956"/>
        <w:gridCol w:w="1078"/>
        <w:gridCol w:w="806"/>
        <w:gridCol w:w="1150"/>
      </w:tblGrid>
      <w:tr w:rsidR="00284AB5" w:rsidRPr="00AC0FB5" w14:paraId="328FC38D" w14:textId="77777777" w:rsidTr="009B24D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CA39" w14:textId="77777777" w:rsidR="00284AB5" w:rsidRPr="00AC0FB5" w:rsidRDefault="00284AB5" w:rsidP="009B24D7">
            <w:pPr>
              <w:widowControl w:val="0"/>
              <w:autoSpaceDE w:val="0"/>
              <w:autoSpaceDN w:val="0"/>
              <w:adjustRightInd w:val="0"/>
              <w:spacing w:after="0" w:line="240" w:lineRule="auto"/>
              <w:jc w:val="both"/>
              <w:rPr>
                <w:rFonts w:eastAsia="Calibri" w:cstheme="minorHAnsi"/>
                <w:b/>
                <w:bCs/>
                <w:color w:val="000000"/>
                <w:sz w:val="20"/>
                <w:szCs w:val="20"/>
                <w:lang w:val="en-CA"/>
              </w:rPr>
            </w:pPr>
            <w:r w:rsidRPr="00AC0FB5">
              <w:rPr>
                <w:rFonts w:eastAsia="Calibri" w:cstheme="minorHAnsi"/>
                <w:b/>
                <w:bCs/>
                <w:color w:val="000000"/>
                <w:sz w:val="20"/>
                <w:szCs w:val="20"/>
                <w:lang w:val="en-CA"/>
              </w:rPr>
              <w:t xml:space="preserve">Result 1 (e.g., Output) </w:t>
            </w:r>
            <w:r w:rsidRPr="00AC0FB5">
              <w:rPr>
                <w:rFonts w:eastAsia="Calibri" w:cstheme="minorHAnsi"/>
                <w:color w:val="000000"/>
                <w:sz w:val="20"/>
                <w:szCs w:val="20"/>
                <w:lang w:val="en-CA"/>
              </w:rPr>
              <w:t>Repeat this table for each result</w:t>
            </w:r>
            <w:r w:rsidRPr="00AC0FB5">
              <w:rPr>
                <w:rStyle w:val="FootnoteReference"/>
                <w:rFonts w:eastAsia="Calibri" w:cstheme="minorHAnsi"/>
                <w:color w:val="000000"/>
                <w:sz w:val="20"/>
                <w:szCs w:val="20"/>
                <w:lang w:val="en-CA"/>
              </w:rPr>
              <w:footnoteReference w:id="5"/>
            </w:r>
            <w:r w:rsidRPr="00AC0FB5">
              <w:rPr>
                <w:rFonts w:eastAsia="Calibri" w:cstheme="minorHAnsi"/>
                <w:color w:val="000000"/>
                <w:sz w:val="20"/>
                <w:szCs w:val="20"/>
                <w:lang w:val="en-CA"/>
              </w:rPr>
              <w:t>.</w:t>
            </w:r>
          </w:p>
        </w:tc>
      </w:tr>
      <w:tr w:rsidR="00284AB5" w:rsidRPr="00AC0FB5" w14:paraId="559365C8"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4DBFB4"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b/>
                <w:bCs/>
                <w:color w:val="000000"/>
                <w:sz w:val="20"/>
                <w:szCs w:val="20"/>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C0412B"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b/>
                <w:bCs/>
                <w:color w:val="000000"/>
                <w:sz w:val="20"/>
                <w:szCs w:val="20"/>
                <w:lang w:val="en-CA"/>
              </w:rPr>
              <w:t xml:space="preserve">Year 1 [Local </w:t>
            </w:r>
            <w:r w:rsidRPr="00AC0FB5">
              <w:rPr>
                <w:rFonts w:eastAsia="Calibri" w:cstheme="minorHAnsi"/>
                <w:b/>
                <w:bCs/>
                <w:color w:val="000000"/>
                <w:sz w:val="20"/>
                <w:szCs w:val="20"/>
                <w:lang w:val="en-CA"/>
              </w:rPr>
              <w:lastRenderedPageBreak/>
              <w:t xml:space="preserve">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0F439" w14:textId="77777777" w:rsidR="00284AB5" w:rsidRPr="00AC0FB5" w:rsidRDefault="00284AB5" w:rsidP="009B24D7">
            <w:pPr>
              <w:widowControl w:val="0"/>
              <w:autoSpaceDE w:val="0"/>
              <w:autoSpaceDN w:val="0"/>
              <w:adjustRightInd w:val="0"/>
              <w:spacing w:after="0" w:line="240" w:lineRule="auto"/>
              <w:rPr>
                <w:rFonts w:eastAsia="Calibri" w:cstheme="minorHAnsi"/>
                <w:b/>
                <w:bCs/>
                <w:color w:val="000000"/>
                <w:sz w:val="20"/>
                <w:szCs w:val="20"/>
                <w:lang w:val="en-CA"/>
              </w:rPr>
            </w:pPr>
            <w:r w:rsidRPr="00AC0FB5">
              <w:rPr>
                <w:rFonts w:eastAsia="Calibri" w:cstheme="minorHAnsi"/>
                <w:b/>
                <w:bCs/>
                <w:color w:val="000000"/>
                <w:sz w:val="20"/>
                <w:szCs w:val="20"/>
                <w:lang w:val="en-CA"/>
              </w:rPr>
              <w:lastRenderedPageBreak/>
              <w:t xml:space="preserve">Year 2 (Local currency), If </w:t>
            </w:r>
            <w:r w:rsidRPr="00AC0FB5">
              <w:rPr>
                <w:rFonts w:eastAsia="Calibri" w:cstheme="minorHAnsi"/>
                <w:b/>
                <w:bCs/>
                <w:color w:val="000000"/>
                <w:sz w:val="20"/>
                <w:szCs w:val="20"/>
                <w:lang w:val="en-CA"/>
              </w:rPr>
              <w:lastRenderedPageBreak/>
              <w:t>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F6143B"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b/>
                <w:bCs/>
                <w:color w:val="000000"/>
                <w:sz w:val="20"/>
                <w:szCs w:val="20"/>
                <w:lang w:val="en-CA"/>
              </w:rPr>
              <w:lastRenderedPageBreak/>
              <w:t xml:space="preserve">Total [local </w:t>
            </w:r>
            <w:r w:rsidRPr="00AC0FB5">
              <w:rPr>
                <w:rFonts w:eastAsia="Calibri" w:cstheme="minorHAnsi"/>
                <w:b/>
                <w:bCs/>
                <w:color w:val="000000"/>
                <w:sz w:val="20"/>
                <w:szCs w:val="20"/>
                <w:lang w:val="en-CA"/>
              </w:rPr>
              <w:lastRenderedPageBreak/>
              <w:t>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73205B"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b/>
                <w:bCs/>
                <w:color w:val="000000"/>
                <w:sz w:val="20"/>
                <w:szCs w:val="20"/>
                <w:lang w:val="en-CA"/>
              </w:rPr>
              <w:lastRenderedPageBreak/>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D25E3"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b/>
                <w:bCs/>
                <w:color w:val="000000"/>
                <w:sz w:val="20"/>
                <w:szCs w:val="20"/>
                <w:lang w:val="en-CA"/>
              </w:rPr>
              <w:t xml:space="preserve">Percentage Total </w:t>
            </w:r>
          </w:p>
        </w:tc>
      </w:tr>
      <w:tr w:rsidR="00284AB5" w:rsidRPr="00AC0FB5" w14:paraId="5E23CFA0"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B48E37"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C07E51"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B4F3"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BCD213"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D41039"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7F3512"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2497390F"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E11008"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30D3C1"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6C94"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AA3EF6"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3E2B01"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046B5A"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013D9809"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74B45D" w14:textId="77777777" w:rsidR="00284AB5" w:rsidRPr="00AC0FB5" w:rsidRDefault="00284AB5" w:rsidP="009B24D7">
            <w:pPr>
              <w:widowControl w:val="0"/>
              <w:autoSpaceDE w:val="0"/>
              <w:autoSpaceDN w:val="0"/>
              <w:adjustRightInd w:val="0"/>
              <w:spacing w:after="0" w:line="240" w:lineRule="auto"/>
              <w:rPr>
                <w:rFonts w:eastAsia="Calibri" w:cstheme="minorHAnsi"/>
                <w:color w:val="000000"/>
                <w:sz w:val="20"/>
                <w:szCs w:val="20"/>
                <w:lang w:val="en-CA"/>
              </w:rPr>
            </w:pPr>
            <w:r w:rsidRPr="00AC0FB5">
              <w:rPr>
                <w:rFonts w:eastAsia="Calibri" w:cstheme="minorHAnsi"/>
                <w:color w:val="000000"/>
                <w:sz w:val="20"/>
                <w:szCs w:val="20"/>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82B4E"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08CE"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8ACE3"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8D6971"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2D9E3"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20D8EFB5"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FE3815"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BA5AEA"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ADD1" w14:textId="77777777" w:rsidR="00284AB5" w:rsidRPr="00AC0FB5" w:rsidRDefault="00284AB5" w:rsidP="009B24D7">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F152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cstheme="minorHAnsi"/>
                <w:noProof/>
                <w:sz w:val="20"/>
                <w:szCs w:val="20"/>
              </w:rPr>
              <w:drawing>
                <wp:inline distT="0" distB="0" distL="0" distR="0" wp14:anchorId="12C182D2" wp14:editId="24C45C8D">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AC0FB5">
              <w:rPr>
                <w:rFonts w:eastAsia="Calibri" w:cstheme="minorHAnsi"/>
                <w:color w:val="000000" w:themeColor="text1"/>
                <w:sz w:val="20"/>
                <w:szCs w:val="20"/>
                <w:lang w:val="en-CA"/>
              </w:rPr>
              <w:t xml:space="preserve"> </w:t>
            </w:r>
            <w:r w:rsidRPr="00AC0FB5">
              <w:rPr>
                <w:rFonts w:cstheme="minorHAnsi"/>
                <w:noProof/>
                <w:sz w:val="20"/>
                <w:szCs w:val="20"/>
              </w:rPr>
              <w:drawing>
                <wp:inline distT="0" distB="0" distL="0" distR="0" wp14:anchorId="1C1F51C9" wp14:editId="78914736">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AC0FB5">
              <w:rPr>
                <w:rFonts w:eastAsia="Calibri" w:cstheme="minorHAnsi"/>
                <w:color w:val="000000" w:themeColor="text1"/>
                <w:sz w:val="20"/>
                <w:szCs w:val="20"/>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FC288E"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AC94E5"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6D0C555E"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70B66A"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5. Other costs</w:t>
            </w:r>
            <w:r w:rsidRPr="00AC0FB5">
              <w:rPr>
                <w:rFonts w:eastAsia="Calibri" w:cstheme="minorHAnsi"/>
                <w:color w:val="000000"/>
                <w:position w:val="10"/>
                <w:sz w:val="20"/>
                <w:szCs w:val="20"/>
                <w:lang w:val="en-CA"/>
              </w:rPr>
              <w:t xml:space="preserve"> </w:t>
            </w:r>
            <w:r w:rsidRPr="00AC0FB5">
              <w:rPr>
                <w:rFonts w:eastAsia="Calibri" w:cstheme="minorHAnsi"/>
                <w:color w:val="000000"/>
                <w:position w:val="10"/>
                <w:sz w:val="20"/>
                <w:szCs w:val="20"/>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12DB2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EF894"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433E8D"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C37992"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1BA16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2809F9F3"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33ECA4"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09FBDD"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0E2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FC935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AE2769"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AABB4"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784FD452"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C6A5C9"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color w:val="000000"/>
                <w:sz w:val="20"/>
                <w:szCs w:val="20"/>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D2E6EF"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53A4" w14:textId="77777777" w:rsidR="00284AB5" w:rsidRPr="00AC0FB5" w:rsidRDefault="00284AB5" w:rsidP="009B24D7">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7F74DF"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cstheme="minorHAnsi"/>
                <w:noProof/>
                <w:sz w:val="20"/>
                <w:szCs w:val="20"/>
              </w:rPr>
              <w:drawing>
                <wp:inline distT="0" distB="0" distL="0" distR="0" wp14:anchorId="7865CF7C" wp14:editId="74D5C566">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AC0FB5">
              <w:rPr>
                <w:rFonts w:eastAsia="Calibri" w:cstheme="minorHAnsi"/>
                <w:color w:val="000000" w:themeColor="text1"/>
                <w:sz w:val="20"/>
                <w:szCs w:val="20"/>
                <w:lang w:val="en-CA"/>
              </w:rPr>
              <w:t xml:space="preserve"> </w:t>
            </w:r>
            <w:r w:rsidRPr="00AC0FB5">
              <w:rPr>
                <w:rFonts w:cstheme="minorHAnsi"/>
                <w:noProof/>
                <w:sz w:val="20"/>
                <w:szCs w:val="20"/>
              </w:rPr>
              <w:drawing>
                <wp:inline distT="0" distB="0" distL="0" distR="0" wp14:anchorId="4802D5E9" wp14:editId="2FD52F3A">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AC0FB5">
              <w:rPr>
                <w:rFonts w:eastAsia="Calibri" w:cstheme="minorHAnsi"/>
                <w:color w:val="000000" w:themeColor="text1"/>
                <w:sz w:val="20"/>
                <w:szCs w:val="20"/>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374FC"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9BEFEB"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77024BD7"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9158B5"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themeColor="text1"/>
                <w:sz w:val="20"/>
                <w:szCs w:val="20"/>
                <w:lang w:val="en-CA"/>
              </w:rPr>
            </w:pPr>
            <w:r w:rsidRPr="00AC0FB5">
              <w:rPr>
                <w:rFonts w:eastAsia="Calibri" w:cstheme="minorHAnsi"/>
                <w:color w:val="000000" w:themeColor="text1"/>
                <w:sz w:val="20"/>
                <w:szCs w:val="20"/>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04E89A"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C3568"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79D257"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871B50"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2F9F63"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r w:rsidR="00284AB5" w:rsidRPr="00AC0FB5" w14:paraId="5C86701A" w14:textId="77777777" w:rsidTr="009B24D7">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245DC2"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r w:rsidRPr="00AC0FB5">
              <w:rPr>
                <w:rFonts w:eastAsia="Calibri" w:cstheme="minorHAnsi"/>
                <w:b/>
                <w:bCs/>
                <w:color w:val="000000"/>
                <w:sz w:val="20"/>
                <w:szCs w:val="20"/>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2DAF9F"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73FEE"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1C46C8"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D43EC6"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78FCC9" w14:textId="77777777" w:rsidR="00284AB5" w:rsidRPr="00AC0FB5" w:rsidRDefault="00284AB5" w:rsidP="009B24D7">
            <w:pPr>
              <w:widowControl w:val="0"/>
              <w:autoSpaceDE w:val="0"/>
              <w:autoSpaceDN w:val="0"/>
              <w:adjustRightInd w:val="0"/>
              <w:spacing w:after="0" w:line="240" w:lineRule="auto"/>
              <w:jc w:val="both"/>
              <w:rPr>
                <w:rFonts w:eastAsia="Calibri" w:cstheme="minorHAnsi"/>
                <w:color w:val="000000"/>
                <w:sz w:val="20"/>
                <w:szCs w:val="20"/>
                <w:lang w:val="en-CA"/>
              </w:rPr>
            </w:pPr>
          </w:p>
        </w:tc>
      </w:tr>
    </w:tbl>
    <w:p w14:paraId="2C87816B" w14:textId="77777777" w:rsidR="00284AB5" w:rsidRPr="00AC0FB5" w:rsidRDefault="00284AB5" w:rsidP="00284AB5">
      <w:pPr>
        <w:spacing w:after="0" w:line="240" w:lineRule="auto"/>
        <w:rPr>
          <w:rFonts w:eastAsia="Arial" w:cstheme="minorHAnsi"/>
          <w:sz w:val="20"/>
          <w:szCs w:val="20"/>
        </w:rPr>
      </w:pPr>
    </w:p>
    <w:p w14:paraId="657CB5E4" w14:textId="77777777" w:rsidR="00284AB5" w:rsidRPr="00AC0FB5" w:rsidRDefault="00284AB5" w:rsidP="00284AB5">
      <w:pPr>
        <w:spacing w:after="0" w:line="240" w:lineRule="auto"/>
        <w:rPr>
          <w:rFonts w:eastAsia="Arial" w:cstheme="minorHAnsi"/>
          <w:sz w:val="20"/>
          <w:szCs w:val="20"/>
        </w:rPr>
      </w:pPr>
    </w:p>
    <w:p w14:paraId="7C5AEBBA" w14:textId="77777777" w:rsidR="00284AB5" w:rsidRPr="00AC0FB5" w:rsidRDefault="00284AB5" w:rsidP="00284AB5">
      <w:pPr>
        <w:spacing w:after="0" w:line="240" w:lineRule="auto"/>
        <w:jc w:val="both"/>
        <w:rPr>
          <w:rFonts w:eastAsia="Arial" w:cstheme="minorHAnsi"/>
          <w:sz w:val="20"/>
          <w:szCs w:val="20"/>
        </w:rPr>
      </w:pPr>
      <w:r w:rsidRPr="00AC0FB5">
        <w:rPr>
          <w:rFonts w:eastAsia="Arial" w:cstheme="minorHAnsi"/>
          <w:sz w:val="20"/>
          <w:szCs w:val="20"/>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47124118" w14:textId="77777777" w:rsidR="00284AB5" w:rsidRPr="00AC0FB5" w:rsidRDefault="00284AB5" w:rsidP="00284AB5">
      <w:pPr>
        <w:spacing w:after="0" w:line="240" w:lineRule="auto"/>
        <w:jc w:val="both"/>
        <w:rPr>
          <w:rFonts w:eastAsia="Arial" w:cstheme="minorHAnsi"/>
          <w:sz w:val="20"/>
          <w:szCs w:val="20"/>
        </w:rPr>
      </w:pPr>
    </w:p>
    <w:p w14:paraId="22581FBF" w14:textId="77777777" w:rsidR="00284AB5" w:rsidRPr="00AC0FB5" w:rsidRDefault="00284AB5" w:rsidP="00284AB5">
      <w:pPr>
        <w:spacing w:after="0" w:line="240" w:lineRule="auto"/>
        <w:jc w:val="both"/>
        <w:rPr>
          <w:rFonts w:eastAsia="Arial" w:cstheme="minorHAnsi"/>
          <w:sz w:val="20"/>
          <w:szCs w:val="20"/>
        </w:rPr>
      </w:pPr>
      <w:r w:rsidRPr="00AC0FB5">
        <w:rPr>
          <w:rFonts w:eastAsia="Arial" w:cstheme="minorHAnsi"/>
          <w:sz w:val="20"/>
          <w:szCs w:val="20"/>
        </w:rPr>
        <w:t>I, by signing this proposal, commit to be bound by this proposal for carrying out the range of services as specified in the CFP package and respecting the terms and conditions stated in the UN Women template Partner Agreement.</w:t>
      </w:r>
    </w:p>
    <w:p w14:paraId="29C696B0" w14:textId="77777777" w:rsidR="00284AB5" w:rsidRPr="00AC0FB5" w:rsidRDefault="00284AB5" w:rsidP="00284AB5">
      <w:pPr>
        <w:spacing w:after="0" w:line="240" w:lineRule="auto"/>
        <w:rPr>
          <w:rFonts w:eastAsia="Arial" w:cstheme="minorHAnsi"/>
          <w:sz w:val="20"/>
          <w:szCs w:val="20"/>
        </w:rPr>
      </w:pPr>
    </w:p>
    <w:p w14:paraId="428FAF89" w14:textId="77777777" w:rsidR="00284AB5" w:rsidRPr="00AC0FB5" w:rsidRDefault="00284AB5" w:rsidP="00284AB5">
      <w:pPr>
        <w:spacing w:after="0" w:line="240" w:lineRule="auto"/>
        <w:rPr>
          <w:rFonts w:eastAsia="Arial" w:cstheme="minorHAnsi"/>
          <w:sz w:val="20"/>
          <w:szCs w:val="20"/>
        </w:rPr>
      </w:pPr>
    </w:p>
    <w:p w14:paraId="1D4DED31" w14:textId="77777777" w:rsidR="00284AB5" w:rsidRPr="00AC0FB5" w:rsidRDefault="00284AB5" w:rsidP="00284AB5">
      <w:pPr>
        <w:spacing w:after="0" w:line="240" w:lineRule="auto"/>
        <w:rPr>
          <w:rFonts w:eastAsia="Arial" w:cstheme="minorHAnsi"/>
          <w:sz w:val="20"/>
          <w:szCs w:val="20"/>
        </w:rPr>
      </w:pPr>
      <w:r w:rsidRPr="00AC0FB5">
        <w:rPr>
          <w:rFonts w:eastAsia="Arial" w:cstheme="minorHAnsi"/>
          <w:sz w:val="20"/>
          <w:szCs w:val="20"/>
        </w:rPr>
        <w:t>_____________________________________</w:t>
      </w:r>
      <w:r w:rsidRPr="00AC0FB5">
        <w:rPr>
          <w:rFonts w:eastAsia="Times New Roman" w:cstheme="minorHAnsi"/>
          <w:sz w:val="20"/>
          <w:szCs w:val="20"/>
        </w:rPr>
        <w:tab/>
      </w:r>
      <w:r w:rsidRPr="00AC0FB5">
        <w:rPr>
          <w:rFonts w:eastAsia="Times New Roman" w:cstheme="minorHAnsi"/>
          <w:sz w:val="20"/>
          <w:szCs w:val="20"/>
        </w:rPr>
        <w:tab/>
      </w:r>
      <w:r w:rsidRPr="00AC0FB5">
        <w:rPr>
          <w:rFonts w:eastAsia="Times New Roman" w:cstheme="minorHAnsi"/>
          <w:sz w:val="20"/>
          <w:szCs w:val="20"/>
        </w:rPr>
        <w:tab/>
      </w:r>
      <w:r w:rsidRPr="00AC0FB5">
        <w:rPr>
          <w:rFonts w:eastAsia="Times New Roman" w:cstheme="minorHAnsi"/>
          <w:sz w:val="20"/>
          <w:szCs w:val="20"/>
        </w:rPr>
        <w:tab/>
      </w:r>
      <w:r w:rsidRPr="00AC0FB5">
        <w:rPr>
          <w:rFonts w:eastAsia="Arial" w:cstheme="minorHAnsi"/>
          <w:sz w:val="20"/>
          <w:szCs w:val="20"/>
        </w:rPr>
        <w:t>(Seal)</w:t>
      </w:r>
    </w:p>
    <w:p w14:paraId="51914325" w14:textId="77777777" w:rsidR="00284AB5" w:rsidRPr="00AC0FB5" w:rsidRDefault="00284AB5" w:rsidP="00284AB5">
      <w:pPr>
        <w:spacing w:after="0" w:line="240" w:lineRule="auto"/>
        <w:rPr>
          <w:rFonts w:eastAsia="Arial" w:cstheme="minorHAnsi"/>
          <w:sz w:val="20"/>
          <w:szCs w:val="20"/>
        </w:rPr>
      </w:pPr>
      <w:r w:rsidRPr="00AC0FB5">
        <w:rPr>
          <w:rFonts w:eastAsia="Arial" w:cstheme="minorHAnsi"/>
          <w:sz w:val="20"/>
          <w:szCs w:val="20"/>
        </w:rPr>
        <w:t>(Signature)</w:t>
      </w:r>
    </w:p>
    <w:p w14:paraId="4CC9D42F" w14:textId="77777777" w:rsidR="00284AB5" w:rsidRPr="00AC0FB5" w:rsidRDefault="00284AB5" w:rsidP="00284AB5">
      <w:pPr>
        <w:spacing w:after="0" w:line="240" w:lineRule="auto"/>
        <w:rPr>
          <w:rFonts w:eastAsia="Times New Roman" w:cstheme="minorHAnsi"/>
          <w:sz w:val="20"/>
          <w:szCs w:val="20"/>
        </w:rPr>
      </w:pPr>
    </w:p>
    <w:p w14:paraId="75DDDE92" w14:textId="77777777" w:rsidR="00284AB5" w:rsidRPr="00AC0FB5" w:rsidRDefault="00284AB5" w:rsidP="00284AB5">
      <w:pPr>
        <w:spacing w:after="0" w:line="240" w:lineRule="auto"/>
        <w:rPr>
          <w:rFonts w:eastAsia="Times New Roman" w:cstheme="minorHAnsi"/>
          <w:sz w:val="20"/>
          <w:szCs w:val="20"/>
        </w:rPr>
      </w:pPr>
    </w:p>
    <w:p w14:paraId="5BB07C86" w14:textId="77777777" w:rsidR="00284AB5" w:rsidRPr="00AC0FB5" w:rsidRDefault="00284AB5" w:rsidP="00284AB5">
      <w:pPr>
        <w:spacing w:after="0" w:line="240" w:lineRule="auto"/>
        <w:rPr>
          <w:rFonts w:eastAsia="Times New Roman" w:cstheme="minorHAnsi"/>
          <w:sz w:val="20"/>
          <w:szCs w:val="20"/>
        </w:rPr>
      </w:pPr>
    </w:p>
    <w:p w14:paraId="1CA619B1" w14:textId="77777777" w:rsidR="00284AB5" w:rsidRPr="00AC0FB5" w:rsidRDefault="00284AB5" w:rsidP="00284AB5">
      <w:pPr>
        <w:spacing w:after="0" w:line="240" w:lineRule="auto"/>
        <w:rPr>
          <w:rFonts w:eastAsia="Arial" w:cstheme="minorHAnsi"/>
          <w:sz w:val="20"/>
          <w:szCs w:val="20"/>
        </w:rPr>
      </w:pPr>
      <w:r w:rsidRPr="00AC0FB5">
        <w:rPr>
          <w:rFonts w:eastAsia="Arial" w:cstheme="minorHAnsi"/>
          <w:sz w:val="20"/>
          <w:szCs w:val="20"/>
        </w:rPr>
        <w:t>(Printed Name and Title)</w:t>
      </w:r>
    </w:p>
    <w:p w14:paraId="2B345C31" w14:textId="77777777" w:rsidR="00284AB5" w:rsidRPr="00AC0FB5" w:rsidRDefault="00284AB5" w:rsidP="00284AB5">
      <w:pPr>
        <w:spacing w:after="0" w:line="240" w:lineRule="auto"/>
        <w:rPr>
          <w:rFonts w:eastAsia="Arial" w:cstheme="minorHAnsi"/>
          <w:sz w:val="20"/>
          <w:szCs w:val="20"/>
        </w:rPr>
      </w:pPr>
      <w:r w:rsidRPr="00AC0FB5">
        <w:rPr>
          <w:rFonts w:eastAsia="Arial" w:cstheme="minorHAnsi"/>
          <w:sz w:val="20"/>
          <w:szCs w:val="20"/>
        </w:rPr>
        <w:t>(Date)</w:t>
      </w:r>
    </w:p>
    <w:p w14:paraId="7826B881" w14:textId="3BC498AF" w:rsidR="00AD6E8D" w:rsidRDefault="00AD6E8D">
      <w:pPr>
        <w:rPr>
          <w:rFonts w:eastAsia="Times New Roman" w:cstheme="minorHAnsi"/>
          <w:b/>
          <w:color w:val="000000"/>
          <w:spacing w:val="-3"/>
          <w:sz w:val="20"/>
          <w:szCs w:val="20"/>
          <w:lang w:val="en-GB" w:eastAsia="en-GB"/>
        </w:rPr>
      </w:pPr>
      <w:r>
        <w:rPr>
          <w:rFonts w:eastAsia="Times New Roman" w:cstheme="minorHAnsi"/>
          <w:b/>
          <w:color w:val="000000"/>
          <w:spacing w:val="-3"/>
          <w:sz w:val="20"/>
          <w:szCs w:val="20"/>
          <w:lang w:val="en-GB" w:eastAsia="en-GB"/>
        </w:rPr>
        <w:br w:type="page"/>
      </w:r>
    </w:p>
    <w:p w14:paraId="5E4615E0" w14:textId="01DABDFB" w:rsidR="00347590" w:rsidRPr="00AC0FB5" w:rsidRDefault="00347590"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0"/>
          <w:szCs w:val="20"/>
          <w:lang w:val="en-CA"/>
        </w:rPr>
      </w:pPr>
      <w:r w:rsidRPr="00AC0FB5">
        <w:rPr>
          <w:rFonts w:eastAsia="Calibri" w:cstheme="minorHAnsi"/>
          <w:b/>
          <w:bCs/>
          <w:iCs/>
          <w:color w:val="002060"/>
          <w:spacing w:val="-3"/>
          <w:sz w:val="20"/>
          <w:szCs w:val="20"/>
          <w:lang w:val="en-CA"/>
        </w:rPr>
        <w:lastRenderedPageBreak/>
        <w:t>Annex B-3</w:t>
      </w:r>
    </w:p>
    <w:p w14:paraId="41C2258A" w14:textId="77777777" w:rsidR="00347590" w:rsidRPr="00AC0FB5" w:rsidRDefault="00347590" w:rsidP="00347590">
      <w:pPr>
        <w:tabs>
          <w:tab w:val="left" w:pos="-1440"/>
          <w:tab w:val="left" w:pos="7200"/>
        </w:tabs>
        <w:suppressAutoHyphens/>
        <w:spacing w:after="0" w:line="240" w:lineRule="auto"/>
        <w:ind w:right="634"/>
        <w:jc w:val="center"/>
        <w:rPr>
          <w:rFonts w:eastAsia="Calibri" w:cstheme="minorHAnsi"/>
          <w:b/>
          <w:bCs/>
          <w:color w:val="002060"/>
          <w:spacing w:val="-3"/>
          <w:sz w:val="20"/>
          <w:szCs w:val="20"/>
          <w:lang w:val="en-CA"/>
        </w:rPr>
      </w:pPr>
      <w:r w:rsidRPr="00AC0FB5">
        <w:rPr>
          <w:rFonts w:eastAsia="Calibri" w:cstheme="minorHAnsi"/>
          <w:b/>
          <w:bCs/>
          <w:color w:val="002060"/>
          <w:spacing w:val="-3"/>
          <w:sz w:val="20"/>
          <w:szCs w:val="20"/>
          <w:lang w:val="en-CA"/>
        </w:rPr>
        <w:t>Format of resume for proposed staff</w:t>
      </w:r>
    </w:p>
    <w:p w14:paraId="5026FFF1" w14:textId="77777777" w:rsidR="00347590" w:rsidRPr="00AC0FB5"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03358E1B" w14:textId="1537B973" w:rsidR="00347590" w:rsidRPr="00257F87" w:rsidRDefault="00347590" w:rsidP="00347590">
      <w:pPr>
        <w:tabs>
          <w:tab w:val="center" w:pos="4320"/>
          <w:tab w:val="right" w:pos="8640"/>
        </w:tabs>
        <w:spacing w:after="0" w:line="240" w:lineRule="auto"/>
        <w:rPr>
          <w:rFonts w:eastAsia="Times New Roman" w:cstheme="minorHAnsi"/>
          <w:b/>
          <w:sz w:val="20"/>
          <w:szCs w:val="20"/>
          <w:lang w:val="en-GB" w:eastAsia="en-GB"/>
        </w:rPr>
      </w:pPr>
      <w:r w:rsidRPr="00257F87">
        <w:rPr>
          <w:rFonts w:eastAsia="Times New Roman" w:cstheme="minorHAnsi"/>
          <w:b/>
          <w:sz w:val="20"/>
          <w:szCs w:val="20"/>
          <w:lang w:val="en-GB" w:eastAsia="en-GB"/>
        </w:rPr>
        <w:t>Call for proposal</w:t>
      </w:r>
      <w:r w:rsidR="001F20F5">
        <w:rPr>
          <w:rFonts w:eastAsia="Times New Roman" w:cstheme="minorHAnsi"/>
          <w:b/>
          <w:sz w:val="20"/>
          <w:szCs w:val="20"/>
          <w:lang w:val="en-GB" w:eastAsia="en-GB"/>
        </w:rPr>
        <w:t>s</w:t>
      </w:r>
      <w:r w:rsidR="00483AFE">
        <w:rPr>
          <w:rFonts w:eastAsia="Times New Roman" w:cstheme="minorHAnsi"/>
          <w:b/>
          <w:sz w:val="20"/>
          <w:szCs w:val="20"/>
          <w:lang w:val="en-GB" w:eastAsia="en-GB"/>
        </w:rPr>
        <w:t>.</w:t>
      </w:r>
    </w:p>
    <w:p w14:paraId="0437E079" w14:textId="77777777" w:rsidR="00B7705F" w:rsidRPr="00B7705F" w:rsidRDefault="00347590" w:rsidP="00B7705F">
      <w:pPr>
        <w:tabs>
          <w:tab w:val="center" w:pos="4320"/>
          <w:tab w:val="right" w:pos="8640"/>
        </w:tabs>
        <w:spacing w:after="0" w:line="240" w:lineRule="auto"/>
        <w:rPr>
          <w:rFonts w:eastAsia="Times New Roman" w:cstheme="minorHAnsi"/>
          <w:b/>
          <w:bCs/>
          <w:color w:val="5B9BD5" w:themeColor="accent5"/>
          <w:sz w:val="20"/>
          <w:szCs w:val="20"/>
          <w:lang w:eastAsia="en-GB"/>
        </w:rPr>
      </w:pPr>
      <w:r w:rsidRPr="00257F87">
        <w:rPr>
          <w:rFonts w:eastAsia="Times New Roman" w:cstheme="minorHAnsi"/>
          <w:b/>
          <w:sz w:val="20"/>
          <w:szCs w:val="20"/>
          <w:lang w:val="en-GB" w:eastAsia="en-GB"/>
        </w:rPr>
        <w:t xml:space="preserve">Description of Services: </w:t>
      </w:r>
      <w:r w:rsidR="00B7705F" w:rsidRPr="00B7705F">
        <w:rPr>
          <w:rFonts w:eastAsia="Times New Roman" w:cstheme="minorHAnsi"/>
          <w:b/>
          <w:bCs/>
          <w:color w:val="5B9BD5" w:themeColor="accent5"/>
          <w:sz w:val="20"/>
          <w:szCs w:val="20"/>
          <w:lang w:eastAsia="en-GB"/>
        </w:rPr>
        <w:t xml:space="preserve">Advancing Women’s Political Participation in Nigeria  </w:t>
      </w:r>
    </w:p>
    <w:p w14:paraId="6D66C352" w14:textId="0A8663DD" w:rsidR="00347590" w:rsidRDefault="00347590" w:rsidP="00C53D8B">
      <w:pPr>
        <w:tabs>
          <w:tab w:val="center" w:pos="4320"/>
          <w:tab w:val="right" w:pos="8640"/>
        </w:tabs>
        <w:spacing w:after="0" w:line="240" w:lineRule="auto"/>
        <w:rPr>
          <w:noProof/>
        </w:rPr>
      </w:pPr>
    </w:p>
    <w:p w14:paraId="22247359" w14:textId="48AFFDEE" w:rsidR="00D51C33" w:rsidRDefault="00D51C33" w:rsidP="00C53D8B">
      <w:pPr>
        <w:tabs>
          <w:tab w:val="center" w:pos="4320"/>
          <w:tab w:val="right" w:pos="8640"/>
        </w:tabs>
        <w:spacing w:after="0" w:line="240" w:lineRule="auto"/>
        <w:rPr>
          <w:b/>
          <w:bCs/>
          <w:noProof/>
          <w:lang w:val="en-GB"/>
        </w:rPr>
      </w:pPr>
      <w:r w:rsidRPr="00D51C33">
        <w:rPr>
          <w:b/>
          <w:bCs/>
          <w:noProof/>
          <w:lang w:val="en-CA"/>
        </w:rPr>
        <w:t xml:space="preserve">CFP No. </w:t>
      </w:r>
      <w:r w:rsidRPr="00D51C33">
        <w:rPr>
          <w:b/>
          <w:bCs/>
          <w:noProof/>
          <w:lang w:val="en-GB"/>
        </w:rPr>
        <w:t>UNW-NGA- CFP-2024-002</w:t>
      </w:r>
    </w:p>
    <w:p w14:paraId="55A0A2CF" w14:textId="77777777" w:rsidR="00D51C33" w:rsidRPr="00AC0FB5" w:rsidRDefault="00D51C33" w:rsidP="00C53D8B">
      <w:pPr>
        <w:tabs>
          <w:tab w:val="center" w:pos="4320"/>
          <w:tab w:val="right" w:pos="8640"/>
        </w:tabs>
        <w:spacing w:after="0" w:line="240" w:lineRule="auto"/>
        <w:rPr>
          <w:rFonts w:eastAsia="Times New Roman" w:cstheme="minorHAnsi"/>
          <w:b/>
          <w:color w:val="000000"/>
          <w:spacing w:val="-3"/>
          <w:sz w:val="20"/>
          <w:szCs w:val="20"/>
        </w:rPr>
      </w:pPr>
    </w:p>
    <w:p w14:paraId="151CBC9E" w14:textId="77777777" w:rsidR="003502F1" w:rsidRPr="00AC0FB5" w:rsidRDefault="003502F1" w:rsidP="003502F1">
      <w:pPr>
        <w:tabs>
          <w:tab w:val="left" w:pos="-1440"/>
          <w:tab w:val="left" w:pos="1440"/>
          <w:tab w:val="left" w:pos="7200"/>
        </w:tabs>
        <w:suppressAutoHyphens/>
        <w:spacing w:after="0" w:line="240" w:lineRule="auto"/>
        <w:ind w:right="634"/>
        <w:rPr>
          <w:rFonts w:eastAsia="Arial" w:cstheme="minorHAnsi"/>
          <w:color w:val="000000"/>
          <w:spacing w:val="-3"/>
          <w:sz w:val="20"/>
          <w:szCs w:val="20"/>
        </w:rPr>
      </w:pPr>
      <w:r w:rsidRPr="00AC0FB5">
        <w:rPr>
          <w:rFonts w:eastAsia="Arial" w:cstheme="minorHAnsi"/>
          <w:color w:val="000000"/>
          <w:spacing w:val="-3"/>
          <w:sz w:val="20"/>
          <w:szCs w:val="20"/>
        </w:rPr>
        <w:t xml:space="preserve">Name of personnel: </w:t>
      </w:r>
      <w:r w:rsidRPr="00AC0FB5">
        <w:rPr>
          <w:rFonts w:eastAsia="Arial" w:cstheme="minorHAnsi"/>
          <w:color w:val="000000"/>
          <w:spacing w:val="-3"/>
          <w:sz w:val="20"/>
          <w:szCs w:val="20"/>
        </w:rPr>
        <w:tab/>
        <w:t>__________________________________________________________</w:t>
      </w:r>
    </w:p>
    <w:p w14:paraId="0A7CA610" w14:textId="77777777" w:rsidR="003502F1" w:rsidRPr="00AC0FB5" w:rsidRDefault="003502F1" w:rsidP="003502F1">
      <w:pPr>
        <w:tabs>
          <w:tab w:val="left" w:pos="-1440"/>
          <w:tab w:val="left" w:pos="1440"/>
          <w:tab w:val="left" w:pos="7200"/>
        </w:tabs>
        <w:suppressAutoHyphens/>
        <w:spacing w:after="0" w:line="240" w:lineRule="auto"/>
        <w:ind w:right="634"/>
        <w:rPr>
          <w:rFonts w:eastAsia="Arial" w:cstheme="minorHAnsi"/>
          <w:b/>
          <w:color w:val="000000"/>
          <w:spacing w:val="-3"/>
          <w:sz w:val="20"/>
          <w:szCs w:val="20"/>
        </w:rPr>
      </w:pPr>
    </w:p>
    <w:p w14:paraId="6AFB61D1" w14:textId="77777777" w:rsidR="003502F1" w:rsidRPr="00AC0FB5" w:rsidRDefault="003502F1" w:rsidP="003502F1">
      <w:pPr>
        <w:tabs>
          <w:tab w:val="left" w:pos="-1440"/>
          <w:tab w:val="left" w:pos="1440"/>
          <w:tab w:val="left" w:pos="1890"/>
          <w:tab w:val="left" w:pos="7200"/>
        </w:tabs>
        <w:suppressAutoHyphens/>
        <w:spacing w:after="0" w:line="240" w:lineRule="auto"/>
        <w:ind w:right="634"/>
        <w:rPr>
          <w:rFonts w:eastAsia="Arial" w:cstheme="minorHAnsi"/>
          <w:color w:val="000000"/>
          <w:spacing w:val="-3"/>
          <w:sz w:val="20"/>
          <w:szCs w:val="20"/>
        </w:rPr>
      </w:pPr>
      <w:r w:rsidRPr="00AC0FB5">
        <w:rPr>
          <w:rFonts w:eastAsia="Arial" w:cstheme="minorHAnsi"/>
          <w:color w:val="000000"/>
          <w:spacing w:val="-3"/>
          <w:sz w:val="20"/>
          <w:szCs w:val="20"/>
        </w:rPr>
        <w:t>Title:</w:t>
      </w:r>
      <w:r w:rsidRPr="00AC0FB5">
        <w:rPr>
          <w:rFonts w:eastAsia="Times New Roman" w:cstheme="minorHAnsi"/>
          <w:color w:val="000000"/>
          <w:spacing w:val="-3"/>
          <w:sz w:val="20"/>
          <w:szCs w:val="20"/>
        </w:rPr>
        <w:tab/>
      </w:r>
      <w:r w:rsidRPr="00AC0FB5">
        <w:rPr>
          <w:rFonts w:eastAsia="Arial" w:cstheme="minorHAnsi"/>
          <w:color w:val="000000"/>
          <w:spacing w:val="-3"/>
          <w:sz w:val="20"/>
          <w:szCs w:val="20"/>
        </w:rPr>
        <w:t>__________________________________________________________</w:t>
      </w:r>
    </w:p>
    <w:p w14:paraId="48E47CFF" w14:textId="77777777" w:rsidR="003502F1" w:rsidRPr="00AC0FB5" w:rsidRDefault="003502F1" w:rsidP="003502F1">
      <w:pPr>
        <w:tabs>
          <w:tab w:val="left" w:pos="-1440"/>
          <w:tab w:val="left" w:pos="7200"/>
        </w:tabs>
        <w:suppressAutoHyphens/>
        <w:spacing w:after="0" w:line="240" w:lineRule="auto"/>
        <w:ind w:right="634"/>
        <w:rPr>
          <w:rFonts w:eastAsia="Times New Roman" w:cstheme="minorHAnsi"/>
          <w:color w:val="000000"/>
          <w:spacing w:val="-3"/>
          <w:sz w:val="20"/>
          <w:szCs w:val="20"/>
        </w:rPr>
      </w:pPr>
    </w:p>
    <w:p w14:paraId="009C1609" w14:textId="77777777" w:rsidR="003502F1" w:rsidRPr="00AC0FB5" w:rsidRDefault="003502F1" w:rsidP="003502F1">
      <w:pPr>
        <w:tabs>
          <w:tab w:val="left" w:pos="-1440"/>
          <w:tab w:val="left" w:pos="1440"/>
          <w:tab w:val="left" w:pos="4680"/>
          <w:tab w:val="left" w:pos="7200"/>
        </w:tabs>
        <w:suppressAutoHyphens/>
        <w:spacing w:after="0" w:line="240" w:lineRule="auto"/>
        <w:ind w:right="634"/>
        <w:rPr>
          <w:rFonts w:eastAsia="Arial" w:cstheme="minorHAnsi"/>
          <w:color w:val="000000"/>
          <w:spacing w:val="-3"/>
          <w:sz w:val="20"/>
          <w:szCs w:val="20"/>
        </w:rPr>
      </w:pPr>
      <w:r w:rsidRPr="00AC0FB5">
        <w:rPr>
          <w:rFonts w:eastAsia="Arial" w:cstheme="minorHAnsi"/>
          <w:color w:val="000000"/>
          <w:spacing w:val="-3"/>
          <w:sz w:val="20"/>
          <w:szCs w:val="20"/>
        </w:rPr>
        <w:t>Years with CSO:</w:t>
      </w:r>
      <w:r w:rsidRPr="00AC0FB5">
        <w:rPr>
          <w:rFonts w:eastAsia="Arial" w:cstheme="minorHAnsi"/>
          <w:color w:val="000000"/>
          <w:spacing w:val="-3"/>
          <w:sz w:val="20"/>
          <w:szCs w:val="20"/>
        </w:rPr>
        <w:tab/>
        <w:t xml:space="preserve"> _____________________ Nationality:</w:t>
      </w:r>
      <w:r w:rsidRPr="00AC0FB5">
        <w:rPr>
          <w:rFonts w:eastAsia="Arial" w:cstheme="minorHAnsi"/>
          <w:color w:val="000000"/>
          <w:spacing w:val="-3"/>
          <w:sz w:val="20"/>
          <w:szCs w:val="20"/>
        </w:rPr>
        <w:tab/>
        <w:t xml:space="preserve"> ____________________</w:t>
      </w:r>
    </w:p>
    <w:p w14:paraId="7F06111C" w14:textId="77777777" w:rsidR="003502F1" w:rsidRPr="00AC0FB5" w:rsidRDefault="003502F1" w:rsidP="003502F1">
      <w:pPr>
        <w:tabs>
          <w:tab w:val="left" w:pos="-1440"/>
          <w:tab w:val="left" w:pos="7200"/>
        </w:tabs>
        <w:suppressAutoHyphens/>
        <w:spacing w:after="0" w:line="240" w:lineRule="auto"/>
        <w:ind w:right="634"/>
        <w:rPr>
          <w:rFonts w:eastAsia="Times New Roman" w:cstheme="minorHAnsi"/>
          <w:color w:val="000000"/>
          <w:spacing w:val="-3"/>
          <w:sz w:val="20"/>
          <w:szCs w:val="20"/>
        </w:rPr>
      </w:pPr>
    </w:p>
    <w:p w14:paraId="26CB6812" w14:textId="77777777" w:rsidR="003502F1" w:rsidRPr="00AC0FB5" w:rsidRDefault="003502F1" w:rsidP="003502F1">
      <w:pPr>
        <w:tabs>
          <w:tab w:val="left" w:pos="-1440"/>
          <w:tab w:val="left" w:pos="7200"/>
        </w:tabs>
        <w:suppressAutoHyphens/>
        <w:spacing w:after="0" w:line="240" w:lineRule="auto"/>
        <w:ind w:right="634"/>
        <w:rPr>
          <w:rFonts w:eastAsia="Times New Roman" w:cstheme="minorHAnsi"/>
          <w:color w:val="000000"/>
          <w:spacing w:val="-3"/>
          <w:sz w:val="20"/>
          <w:szCs w:val="20"/>
        </w:rPr>
      </w:pPr>
    </w:p>
    <w:p w14:paraId="64643428"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color w:val="000000"/>
          <w:spacing w:val="-3"/>
          <w:sz w:val="20"/>
          <w:szCs w:val="20"/>
        </w:rPr>
      </w:pPr>
      <w:r w:rsidRPr="00AC0FB5">
        <w:rPr>
          <w:rFonts w:eastAsia="Arial" w:cstheme="minorHAnsi"/>
          <w:b/>
          <w:color w:val="000000"/>
          <w:spacing w:val="-3"/>
          <w:sz w:val="20"/>
          <w:szCs w:val="20"/>
        </w:rPr>
        <w:t>Education/Qualifications</w:t>
      </w:r>
      <w:r w:rsidRPr="00AC0FB5">
        <w:rPr>
          <w:rFonts w:eastAsia="Arial" w:cstheme="minorHAnsi"/>
          <w:color w:val="000000"/>
          <w:spacing w:val="-3"/>
          <w:sz w:val="20"/>
          <w:szCs w:val="20"/>
        </w:rPr>
        <w:t xml:space="preserve">: </w:t>
      </w:r>
    </w:p>
    <w:p w14:paraId="7331D684"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color w:val="000000"/>
          <w:spacing w:val="-3"/>
          <w:sz w:val="20"/>
          <w:szCs w:val="20"/>
        </w:rPr>
      </w:pPr>
    </w:p>
    <w:p w14:paraId="59FF8D0C"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AC0FB5">
        <w:rPr>
          <w:rFonts w:eastAsia="Arial" w:cstheme="minorHAnsi"/>
          <w:i/>
          <w:iCs/>
          <w:color w:val="000000"/>
          <w:spacing w:val="-3"/>
          <w:sz w:val="20"/>
          <w:szCs w:val="20"/>
        </w:rPr>
        <w:t>Summarize college/university and other specialized education of personnel member, giving names of schools, dates attended, and degrees-professional qualifications obtained.</w:t>
      </w:r>
    </w:p>
    <w:p w14:paraId="3BD2F261" w14:textId="77777777" w:rsidR="003502F1" w:rsidRPr="00AC0FB5"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26A95818"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b/>
          <w:color w:val="000000"/>
          <w:spacing w:val="-3"/>
          <w:sz w:val="20"/>
          <w:szCs w:val="20"/>
        </w:rPr>
      </w:pPr>
      <w:r w:rsidRPr="00AC0FB5">
        <w:rPr>
          <w:rFonts w:eastAsia="Arial" w:cstheme="minorHAnsi"/>
          <w:b/>
          <w:color w:val="000000"/>
          <w:spacing w:val="-3"/>
          <w:sz w:val="20"/>
          <w:szCs w:val="20"/>
        </w:rPr>
        <w:t>Employment Record/Experience</w:t>
      </w:r>
    </w:p>
    <w:p w14:paraId="49A556ED" w14:textId="77777777" w:rsidR="003502F1" w:rsidRPr="00AC0FB5"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6704A381"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AC0FB5">
        <w:rPr>
          <w:rFonts w:eastAsia="Arial" w:cstheme="minorHAnsi"/>
          <w:i/>
          <w:iCs/>
          <w:color w:val="000000"/>
          <w:spacing w:val="-3"/>
          <w:sz w:val="20"/>
          <w:szCs w:val="20"/>
        </w:rPr>
        <w:t xml:space="preserve">Starting with present position, list in reverse order, every employment held: </w:t>
      </w:r>
    </w:p>
    <w:p w14:paraId="38016ACC" w14:textId="77777777" w:rsidR="003502F1" w:rsidRPr="00AC0FB5" w:rsidRDefault="003502F1" w:rsidP="00FB749A">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0"/>
          <w:szCs w:val="20"/>
        </w:rPr>
      </w:pPr>
      <w:r w:rsidRPr="00AC0FB5">
        <w:rPr>
          <w:rFonts w:eastAsia="Arial" w:cstheme="minorHAnsi"/>
          <w:i/>
          <w:iCs/>
          <w:color w:val="000000"/>
          <w:spacing w:val="-3"/>
          <w:sz w:val="20"/>
          <w:szCs w:val="20"/>
        </w:rPr>
        <w:t xml:space="preserve">For </w:t>
      </w:r>
      <w:r w:rsidRPr="00AC0FB5">
        <w:rPr>
          <w:rFonts w:eastAsia="Arial" w:cstheme="minorHAnsi"/>
          <w:i/>
          <w:iCs/>
          <w:color w:val="000000"/>
          <w:spacing w:val="-3"/>
          <w:sz w:val="20"/>
          <w:szCs w:val="20"/>
          <w:u w:val="single"/>
        </w:rPr>
        <w:t>all</w:t>
      </w:r>
      <w:r w:rsidRPr="00AC0FB5">
        <w:rPr>
          <w:rFonts w:eastAsia="Arial" w:cstheme="minorHAnsi"/>
          <w:i/>
          <w:iCs/>
          <w:color w:val="000000"/>
          <w:spacing w:val="-3"/>
          <w:sz w:val="20"/>
          <w:szCs w:val="20"/>
        </w:rPr>
        <w:t xml:space="preserve"> positions held by personnel member since graduation: List each position and provide dates, names of employing organization, title of position held and location of employment. </w:t>
      </w:r>
    </w:p>
    <w:p w14:paraId="296AF345" w14:textId="77777777" w:rsidR="003502F1" w:rsidRPr="00AC0FB5" w:rsidRDefault="003502F1" w:rsidP="00FB749A">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0"/>
          <w:szCs w:val="20"/>
        </w:rPr>
      </w:pPr>
      <w:r w:rsidRPr="00AC0FB5">
        <w:rPr>
          <w:rFonts w:eastAsia="Arial" w:cstheme="minorHAnsi"/>
          <w:i/>
          <w:iCs/>
          <w:color w:val="000000"/>
          <w:spacing w:val="-3"/>
          <w:sz w:val="20"/>
          <w:szCs w:val="20"/>
        </w:rPr>
        <w:t xml:space="preserve">For experience in </w:t>
      </w:r>
      <w:r w:rsidRPr="00AC0FB5">
        <w:rPr>
          <w:rFonts w:eastAsia="Arial" w:cstheme="minorHAnsi"/>
          <w:i/>
          <w:iCs/>
          <w:color w:val="000000"/>
          <w:spacing w:val="-3"/>
          <w:sz w:val="20"/>
          <w:szCs w:val="20"/>
          <w:u w:val="single"/>
        </w:rPr>
        <w:t>last five years</w:t>
      </w:r>
      <w:r w:rsidRPr="00AC0FB5">
        <w:rPr>
          <w:rFonts w:eastAsia="Arial" w:cstheme="minorHAnsi"/>
          <w:i/>
          <w:iCs/>
          <w:color w:val="000000"/>
          <w:spacing w:val="-3"/>
          <w:sz w:val="20"/>
          <w:szCs w:val="20"/>
        </w:rPr>
        <w:t>: Detail the type of activities performed, degree of responsibilities, location of assignments and any other information or professional experience considered pertinent for this assignment.</w:t>
      </w:r>
    </w:p>
    <w:p w14:paraId="07036BC5" w14:textId="77777777" w:rsidR="003502F1" w:rsidRPr="00AC0FB5"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294A25E8" w14:textId="77777777" w:rsidR="003502F1" w:rsidRPr="00AC0FB5" w:rsidRDefault="003502F1" w:rsidP="003502F1">
      <w:pPr>
        <w:tabs>
          <w:tab w:val="left" w:pos="-1440"/>
          <w:tab w:val="left" w:pos="6300"/>
          <w:tab w:val="left" w:pos="7200"/>
        </w:tabs>
        <w:suppressAutoHyphens/>
        <w:spacing w:after="0" w:line="240" w:lineRule="auto"/>
        <w:ind w:right="634"/>
        <w:jc w:val="both"/>
        <w:rPr>
          <w:rFonts w:eastAsia="Arial" w:cstheme="minorHAnsi"/>
          <w:b/>
          <w:color w:val="000000"/>
          <w:spacing w:val="-3"/>
          <w:sz w:val="20"/>
          <w:szCs w:val="20"/>
        </w:rPr>
      </w:pPr>
      <w:r w:rsidRPr="00AC0FB5">
        <w:rPr>
          <w:rFonts w:eastAsia="Arial" w:cstheme="minorHAnsi"/>
          <w:b/>
          <w:color w:val="000000"/>
          <w:spacing w:val="-3"/>
          <w:sz w:val="20"/>
          <w:szCs w:val="20"/>
        </w:rPr>
        <w:t>References</w:t>
      </w:r>
    </w:p>
    <w:p w14:paraId="1C9CF7BF" w14:textId="77777777" w:rsidR="003502F1" w:rsidRPr="00AC0FB5" w:rsidRDefault="003502F1" w:rsidP="003502F1">
      <w:pPr>
        <w:tabs>
          <w:tab w:val="left" w:pos="-1440"/>
          <w:tab w:val="left" w:pos="6300"/>
          <w:tab w:val="left" w:pos="7200"/>
        </w:tabs>
        <w:suppressAutoHyphens/>
        <w:spacing w:after="0" w:line="240" w:lineRule="auto"/>
        <w:ind w:right="634"/>
        <w:jc w:val="both"/>
        <w:rPr>
          <w:rFonts w:eastAsia="Times New Roman" w:cstheme="minorHAnsi"/>
          <w:color w:val="000000"/>
          <w:spacing w:val="-3"/>
          <w:sz w:val="20"/>
          <w:szCs w:val="20"/>
        </w:rPr>
      </w:pPr>
    </w:p>
    <w:p w14:paraId="4CD91248" w14:textId="77777777" w:rsidR="003502F1" w:rsidRPr="00AC0FB5"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AC0FB5">
        <w:rPr>
          <w:rFonts w:eastAsia="Arial" w:cstheme="minorHAnsi"/>
          <w:i/>
          <w:iCs/>
          <w:color w:val="000000"/>
          <w:spacing w:val="-3"/>
          <w:sz w:val="20"/>
          <w:szCs w:val="20"/>
        </w:rPr>
        <w:t>Provide names and addresses for two (2) references.</w:t>
      </w:r>
    </w:p>
    <w:p w14:paraId="78F3DAF8" w14:textId="77777777" w:rsidR="00347590" w:rsidRPr="00AC0FB5"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3E244272" w14:textId="77777777" w:rsidR="00347590" w:rsidRPr="00AC0FB5" w:rsidRDefault="00347590" w:rsidP="00347590">
      <w:pPr>
        <w:tabs>
          <w:tab w:val="left" w:pos="-1440"/>
          <w:tab w:val="left" w:pos="7200"/>
        </w:tabs>
        <w:suppressAutoHyphens/>
        <w:spacing w:after="0" w:line="240" w:lineRule="auto"/>
        <w:ind w:right="634"/>
        <w:rPr>
          <w:rFonts w:eastAsia="Times New Roman" w:cstheme="minorHAnsi"/>
          <w:b/>
          <w:color w:val="000000"/>
          <w:spacing w:val="-3"/>
          <w:sz w:val="20"/>
          <w:szCs w:val="20"/>
        </w:rPr>
      </w:pPr>
    </w:p>
    <w:p w14:paraId="1015EE0D" w14:textId="77777777" w:rsidR="00347590" w:rsidRPr="00AC0FB5"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7BA6E42B" w14:textId="77777777" w:rsidR="00347590" w:rsidRPr="00AC0FB5" w:rsidRDefault="00347590" w:rsidP="00347590">
      <w:pPr>
        <w:spacing w:after="0" w:line="240" w:lineRule="auto"/>
        <w:rPr>
          <w:rFonts w:eastAsia="Times New Roman" w:cstheme="minorHAnsi"/>
          <w:b/>
          <w:color w:val="000000"/>
          <w:sz w:val="20"/>
          <w:szCs w:val="20"/>
          <w:lang w:val="en-GB" w:eastAsia="en-GB"/>
        </w:rPr>
      </w:pPr>
      <w:r w:rsidRPr="00AC0FB5">
        <w:rPr>
          <w:rFonts w:eastAsia="Calibri" w:cstheme="minorHAnsi"/>
          <w:color w:val="000000"/>
          <w:sz w:val="20"/>
          <w:szCs w:val="20"/>
          <w:lang w:val="en-CA"/>
        </w:rPr>
        <w:br w:type="page"/>
      </w:r>
    </w:p>
    <w:p w14:paraId="4C8C3CD5" w14:textId="77777777" w:rsidR="00347590" w:rsidRPr="00AC0FB5" w:rsidRDefault="00347590" w:rsidP="00347590">
      <w:pPr>
        <w:tabs>
          <w:tab w:val="center" w:pos="4320"/>
          <w:tab w:val="right" w:pos="8640"/>
        </w:tabs>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lastRenderedPageBreak/>
        <w:t>Annex B-4</w:t>
      </w:r>
    </w:p>
    <w:p w14:paraId="3B0690EB" w14:textId="77777777" w:rsidR="00347590" w:rsidRPr="00AC0FB5" w:rsidRDefault="00347590" w:rsidP="00347590">
      <w:pPr>
        <w:spacing w:after="0" w:line="240" w:lineRule="auto"/>
        <w:jc w:val="center"/>
        <w:rPr>
          <w:rFonts w:eastAsia="Calibri" w:cstheme="minorHAnsi"/>
          <w:b/>
          <w:bCs/>
          <w:color w:val="002060"/>
          <w:sz w:val="20"/>
          <w:szCs w:val="20"/>
          <w:u w:val="single"/>
          <w:lang w:val="en-CA"/>
        </w:rPr>
      </w:pPr>
      <w:r w:rsidRPr="00AC0FB5">
        <w:rPr>
          <w:rFonts w:eastAsia="Calibri" w:cstheme="minorHAnsi"/>
          <w:b/>
          <w:bCs/>
          <w:color w:val="002060"/>
          <w:sz w:val="20"/>
          <w:szCs w:val="20"/>
          <w:u w:val="single"/>
          <w:lang w:val="en-CA"/>
        </w:rPr>
        <w:t xml:space="preserve">Capacity Assessment minimum Documents </w:t>
      </w:r>
    </w:p>
    <w:p w14:paraId="05F26389" w14:textId="639210C8" w:rsidR="00347590" w:rsidRPr="00AC0FB5" w:rsidRDefault="00347590" w:rsidP="00347590">
      <w:pPr>
        <w:spacing w:after="0" w:line="240" w:lineRule="auto"/>
        <w:jc w:val="center"/>
        <w:rPr>
          <w:rFonts w:eastAsia="Calibri" w:cstheme="minorHAnsi"/>
          <w:b/>
          <w:bCs/>
          <w:sz w:val="20"/>
          <w:szCs w:val="20"/>
          <w:u w:val="single"/>
          <w:lang w:val="en-CA"/>
        </w:rPr>
      </w:pPr>
      <w:r w:rsidRPr="00AC0FB5">
        <w:rPr>
          <w:rFonts w:eastAsia="Calibri" w:cstheme="minorHAnsi"/>
          <w:b/>
          <w:bCs/>
          <w:sz w:val="20"/>
          <w:szCs w:val="20"/>
          <w:u w:val="single"/>
          <w:lang w:val="en-CA"/>
        </w:rPr>
        <w:t>(to be submitted by</w:t>
      </w:r>
      <w:r w:rsidR="003502F1" w:rsidRPr="00AC0FB5">
        <w:rPr>
          <w:rFonts w:eastAsia="Calibri" w:cstheme="minorHAnsi"/>
          <w:b/>
          <w:bCs/>
          <w:sz w:val="20"/>
          <w:szCs w:val="20"/>
          <w:u w:val="single"/>
          <w:lang w:val="en-CA"/>
        </w:rPr>
        <w:t xml:space="preserve"> proponents</w:t>
      </w:r>
      <w:r w:rsidRPr="00AC0FB5">
        <w:rPr>
          <w:rFonts w:eastAsia="Calibri" w:cstheme="minorHAnsi"/>
          <w:b/>
          <w:bCs/>
          <w:sz w:val="20"/>
          <w:szCs w:val="20"/>
          <w:u w:val="single"/>
          <w:lang w:val="en-CA"/>
        </w:rPr>
        <w:t xml:space="preserve"> and assessed by the reviewer)</w:t>
      </w:r>
    </w:p>
    <w:p w14:paraId="3EE14248" w14:textId="77777777" w:rsidR="00347590" w:rsidRPr="00AC0FB5" w:rsidRDefault="00347590" w:rsidP="00347590">
      <w:pPr>
        <w:tabs>
          <w:tab w:val="center" w:pos="4320"/>
          <w:tab w:val="right" w:pos="8640"/>
        </w:tabs>
        <w:spacing w:after="0" w:line="240" w:lineRule="auto"/>
        <w:rPr>
          <w:rFonts w:eastAsia="Times New Roman" w:cstheme="minorHAnsi"/>
          <w:b/>
          <w:color w:val="000000"/>
          <w:sz w:val="20"/>
          <w:szCs w:val="20"/>
          <w:lang w:val="en-GB" w:eastAsia="en-GB"/>
        </w:rPr>
      </w:pPr>
    </w:p>
    <w:p w14:paraId="62B890E2" w14:textId="77777777" w:rsidR="00347590" w:rsidRPr="00AC0FB5" w:rsidRDefault="00347590" w:rsidP="00347590">
      <w:pPr>
        <w:tabs>
          <w:tab w:val="center" w:pos="4320"/>
          <w:tab w:val="right" w:pos="8640"/>
        </w:tabs>
        <w:spacing w:after="0" w:line="240" w:lineRule="auto"/>
        <w:rPr>
          <w:rFonts w:eastAsia="Times New Roman" w:cstheme="minorHAnsi"/>
          <w:b/>
          <w:bCs/>
          <w:iCs/>
          <w:color w:val="000000"/>
          <w:sz w:val="20"/>
          <w:szCs w:val="20"/>
          <w:lang w:val="en-GB" w:eastAsia="en-GB"/>
        </w:rPr>
      </w:pPr>
    </w:p>
    <w:p w14:paraId="5D9B07F0" w14:textId="7DC3D1D0" w:rsidR="00347590" w:rsidRPr="00AC0FB5" w:rsidRDefault="00347590" w:rsidP="00347590">
      <w:pPr>
        <w:tabs>
          <w:tab w:val="center" w:pos="4320"/>
          <w:tab w:val="right" w:pos="8640"/>
        </w:tabs>
        <w:spacing w:after="0" w:line="240" w:lineRule="auto"/>
        <w:rPr>
          <w:rFonts w:eastAsia="Times New Roman" w:cstheme="minorHAnsi"/>
          <w:b/>
          <w:color w:val="000000"/>
          <w:sz w:val="20"/>
          <w:szCs w:val="20"/>
          <w:lang w:val="en-GB" w:eastAsia="en-GB"/>
        </w:rPr>
      </w:pPr>
      <w:r w:rsidRPr="00AC0FB5">
        <w:rPr>
          <w:rFonts w:eastAsia="Times New Roman" w:cstheme="minorHAnsi"/>
          <w:b/>
          <w:color w:val="000000"/>
          <w:sz w:val="20"/>
          <w:szCs w:val="20"/>
          <w:lang w:val="en-GB" w:eastAsia="en-GB"/>
        </w:rPr>
        <w:t>Call for proposal</w:t>
      </w:r>
      <w:r w:rsidR="005826D2">
        <w:rPr>
          <w:rFonts w:eastAsia="Times New Roman" w:cstheme="minorHAnsi"/>
          <w:b/>
          <w:color w:val="000000"/>
          <w:sz w:val="20"/>
          <w:szCs w:val="20"/>
          <w:lang w:val="en-GB" w:eastAsia="en-GB"/>
        </w:rPr>
        <w:t>s</w:t>
      </w:r>
      <w:r w:rsidR="00CA536C">
        <w:rPr>
          <w:rFonts w:eastAsia="Times New Roman" w:cstheme="minorHAnsi"/>
          <w:b/>
          <w:color w:val="000000"/>
          <w:sz w:val="20"/>
          <w:szCs w:val="20"/>
          <w:lang w:val="en-GB" w:eastAsia="en-GB"/>
        </w:rPr>
        <w:t>.</w:t>
      </w:r>
    </w:p>
    <w:p w14:paraId="5F883F08" w14:textId="77777777" w:rsidR="007D6D5E" w:rsidRPr="007D6D5E" w:rsidRDefault="00347590" w:rsidP="007D6D5E">
      <w:pPr>
        <w:tabs>
          <w:tab w:val="center" w:pos="4320"/>
          <w:tab w:val="right" w:pos="8640"/>
        </w:tabs>
        <w:spacing w:after="0" w:line="240" w:lineRule="auto"/>
        <w:rPr>
          <w:rFonts w:cstheme="minorHAnsi"/>
          <w:b/>
          <w:bCs/>
          <w:color w:val="5B9BD5" w:themeColor="accent5"/>
          <w:sz w:val="20"/>
          <w:szCs w:val="20"/>
        </w:rPr>
      </w:pPr>
      <w:r w:rsidRPr="00AC0FB5">
        <w:rPr>
          <w:rFonts w:eastAsia="Times New Roman" w:cstheme="minorHAnsi"/>
          <w:b/>
          <w:color w:val="000000"/>
          <w:sz w:val="20"/>
          <w:szCs w:val="20"/>
          <w:lang w:val="en-GB" w:eastAsia="en-GB"/>
        </w:rPr>
        <w:t xml:space="preserve">Description of Services: </w:t>
      </w:r>
      <w:r w:rsidR="007D6D5E" w:rsidRPr="007D6D5E">
        <w:rPr>
          <w:rFonts w:cstheme="minorHAnsi"/>
          <w:b/>
          <w:bCs/>
          <w:color w:val="5B9BD5" w:themeColor="accent5"/>
          <w:sz w:val="20"/>
          <w:szCs w:val="20"/>
        </w:rPr>
        <w:t xml:space="preserve">Advancing Women’s Political Participation in Nigeria  </w:t>
      </w:r>
    </w:p>
    <w:p w14:paraId="68AE9107" w14:textId="0E92CC60" w:rsidR="005D5CA9" w:rsidRDefault="005D5CA9" w:rsidP="00347590">
      <w:pPr>
        <w:tabs>
          <w:tab w:val="center" w:pos="4320"/>
          <w:tab w:val="right" w:pos="8640"/>
        </w:tabs>
        <w:spacing w:after="0" w:line="240" w:lineRule="auto"/>
        <w:rPr>
          <w:noProof/>
        </w:rPr>
      </w:pPr>
    </w:p>
    <w:p w14:paraId="7D10EF83" w14:textId="2B4DDF92" w:rsidR="00D51C33" w:rsidRDefault="00D51C33" w:rsidP="00347590">
      <w:pPr>
        <w:tabs>
          <w:tab w:val="center" w:pos="4320"/>
          <w:tab w:val="right" w:pos="8640"/>
        </w:tabs>
        <w:spacing w:after="0" w:line="240" w:lineRule="auto"/>
        <w:rPr>
          <w:b/>
          <w:bCs/>
          <w:noProof/>
          <w:lang w:val="en-GB"/>
        </w:rPr>
      </w:pPr>
      <w:r w:rsidRPr="00D51C33">
        <w:rPr>
          <w:b/>
          <w:bCs/>
          <w:noProof/>
          <w:lang w:val="en-CA"/>
        </w:rPr>
        <w:t xml:space="preserve">CFP No. </w:t>
      </w:r>
      <w:r w:rsidRPr="00D51C33">
        <w:rPr>
          <w:b/>
          <w:bCs/>
          <w:noProof/>
          <w:lang w:val="en-GB"/>
        </w:rPr>
        <w:t>UNW-NGA- CFP-2024-002</w:t>
      </w:r>
    </w:p>
    <w:p w14:paraId="57E86CEE" w14:textId="77777777" w:rsidR="00D51C33" w:rsidRPr="00AC0FB5" w:rsidRDefault="00D51C33" w:rsidP="00347590">
      <w:pPr>
        <w:tabs>
          <w:tab w:val="center" w:pos="4320"/>
          <w:tab w:val="right" w:pos="8640"/>
        </w:tabs>
        <w:spacing w:after="0" w:line="240" w:lineRule="auto"/>
        <w:rPr>
          <w:rFonts w:cstheme="minorHAnsi"/>
          <w:b/>
          <w:bCs/>
          <w:noProof/>
          <w:sz w:val="20"/>
          <w:szCs w:val="20"/>
          <w:lang w:val="en-GB"/>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5D5CA9" w:rsidRPr="00AC0FB5" w14:paraId="285BD41E" w14:textId="77777777" w:rsidTr="009B24D7">
        <w:tc>
          <w:tcPr>
            <w:tcW w:w="6205" w:type="dxa"/>
          </w:tcPr>
          <w:p w14:paraId="7B5B90C4" w14:textId="77777777" w:rsidR="005D5CA9" w:rsidRPr="00AC0FB5" w:rsidRDefault="005D5CA9" w:rsidP="009B24D7">
            <w:pPr>
              <w:contextualSpacing/>
              <w:rPr>
                <w:rFonts w:asciiTheme="minorHAnsi" w:hAnsiTheme="minorHAnsi" w:cstheme="minorHAnsi"/>
                <w:b/>
                <w:bCs/>
                <w:color w:val="000000"/>
                <w:sz w:val="20"/>
                <w:szCs w:val="20"/>
              </w:rPr>
            </w:pPr>
            <w:r w:rsidRPr="00AC0FB5">
              <w:rPr>
                <w:rFonts w:asciiTheme="minorHAnsi" w:hAnsiTheme="minorHAnsi" w:cstheme="minorHAnsi"/>
                <w:b/>
                <w:bCs/>
                <w:color w:val="000000"/>
                <w:sz w:val="20"/>
                <w:szCs w:val="20"/>
              </w:rPr>
              <w:t>Document</w:t>
            </w:r>
          </w:p>
        </w:tc>
        <w:tc>
          <w:tcPr>
            <w:tcW w:w="1980" w:type="dxa"/>
          </w:tcPr>
          <w:p w14:paraId="02CDB315" w14:textId="77777777" w:rsidR="005D5CA9" w:rsidRPr="00AC0FB5" w:rsidRDefault="005D5CA9" w:rsidP="009B24D7">
            <w:pPr>
              <w:contextualSpacing/>
              <w:rPr>
                <w:rFonts w:asciiTheme="minorHAnsi" w:hAnsiTheme="minorHAnsi" w:cstheme="minorHAnsi"/>
                <w:b/>
                <w:bCs/>
                <w:color w:val="000000"/>
                <w:sz w:val="20"/>
                <w:szCs w:val="20"/>
              </w:rPr>
            </w:pPr>
            <w:r w:rsidRPr="00AC0FB5">
              <w:rPr>
                <w:rFonts w:asciiTheme="minorHAnsi" w:hAnsiTheme="minorHAnsi" w:cstheme="minorHAnsi"/>
                <w:b/>
                <w:bCs/>
                <w:color w:val="000000"/>
                <w:sz w:val="20"/>
                <w:szCs w:val="20"/>
              </w:rPr>
              <w:t>Mandatory / Optional</w:t>
            </w:r>
          </w:p>
        </w:tc>
      </w:tr>
      <w:tr w:rsidR="005D5CA9" w:rsidRPr="00AC0FB5" w14:paraId="298E5992" w14:textId="77777777" w:rsidTr="009B24D7">
        <w:tc>
          <w:tcPr>
            <w:tcW w:w="8185" w:type="dxa"/>
            <w:gridSpan w:val="2"/>
          </w:tcPr>
          <w:p w14:paraId="65E5522C"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b/>
                <w:bCs/>
                <w:color w:val="002060"/>
                <w:sz w:val="20"/>
                <w:szCs w:val="20"/>
              </w:rPr>
              <w:t>Governance, Management and Technical</w:t>
            </w:r>
          </w:p>
        </w:tc>
      </w:tr>
      <w:tr w:rsidR="005D5CA9" w:rsidRPr="00AC0FB5" w14:paraId="14F29F39" w14:textId="77777777" w:rsidTr="009B24D7">
        <w:tc>
          <w:tcPr>
            <w:tcW w:w="6205" w:type="dxa"/>
          </w:tcPr>
          <w:p w14:paraId="550F0BFB" w14:textId="77777777" w:rsidR="005D5CA9" w:rsidRPr="00AC0FB5" w:rsidRDefault="005D5CA9" w:rsidP="009B24D7">
            <w:pPr>
              <w:contextualSpacing/>
              <w:jc w:val="both"/>
              <w:rPr>
                <w:rFonts w:asciiTheme="minorHAnsi" w:hAnsiTheme="minorHAnsi" w:cstheme="minorHAnsi"/>
                <w:b/>
                <w:bCs/>
                <w:color w:val="000000"/>
                <w:sz w:val="20"/>
                <w:szCs w:val="20"/>
              </w:rPr>
            </w:pPr>
            <w:r w:rsidRPr="00AC0FB5">
              <w:rPr>
                <w:rFonts w:asciiTheme="minorHAnsi" w:hAnsiTheme="minorHAnsi" w:cstheme="minorHAnsi"/>
                <w:color w:val="000000"/>
                <w:sz w:val="20"/>
                <w:szCs w:val="20"/>
              </w:rPr>
              <w:t>Organization’s legal registration documentation</w:t>
            </w:r>
          </w:p>
        </w:tc>
        <w:tc>
          <w:tcPr>
            <w:tcW w:w="1980" w:type="dxa"/>
          </w:tcPr>
          <w:p w14:paraId="3D4B8323" w14:textId="77777777" w:rsidR="005D5CA9" w:rsidRPr="00AC0FB5" w:rsidRDefault="005D5CA9" w:rsidP="009B24D7">
            <w:pPr>
              <w:contextualSpacing/>
              <w:jc w:val="center"/>
              <w:rPr>
                <w:rFonts w:asciiTheme="minorHAnsi" w:hAnsiTheme="minorHAnsi" w:cstheme="minorHAnsi"/>
                <w:b/>
                <w:bCs/>
                <w:color w:val="000000"/>
                <w:sz w:val="20"/>
                <w:szCs w:val="20"/>
              </w:rPr>
            </w:pPr>
            <w:r w:rsidRPr="00AC0FB5">
              <w:rPr>
                <w:rFonts w:asciiTheme="minorHAnsi" w:hAnsiTheme="minorHAnsi" w:cstheme="minorHAnsi"/>
                <w:color w:val="000000"/>
                <w:sz w:val="20"/>
                <w:szCs w:val="20"/>
              </w:rPr>
              <w:t>Mandatory</w:t>
            </w:r>
          </w:p>
        </w:tc>
      </w:tr>
      <w:tr w:rsidR="005D5CA9" w:rsidRPr="00AC0FB5" w14:paraId="631F4D2B" w14:textId="77777777" w:rsidTr="009B24D7">
        <w:tc>
          <w:tcPr>
            <w:tcW w:w="6205" w:type="dxa"/>
          </w:tcPr>
          <w:p w14:paraId="3AD30874" w14:textId="77777777" w:rsidR="005D5CA9" w:rsidRPr="00AC0FB5" w:rsidRDefault="005D5CA9" w:rsidP="009B24D7">
            <w:pPr>
              <w:contextualSpacing/>
              <w:jc w:val="both"/>
              <w:rPr>
                <w:rFonts w:asciiTheme="minorHAnsi" w:hAnsiTheme="minorHAnsi" w:cstheme="minorHAnsi"/>
                <w:b/>
                <w:bCs/>
                <w:color w:val="000000"/>
                <w:sz w:val="20"/>
                <w:szCs w:val="20"/>
              </w:rPr>
            </w:pPr>
            <w:r w:rsidRPr="00AC0FB5">
              <w:rPr>
                <w:rFonts w:asciiTheme="minorHAnsi" w:hAnsiTheme="minorHAnsi" w:cstheme="minorHAnsi"/>
                <w:color w:val="000000"/>
                <w:sz w:val="20"/>
                <w:szCs w:val="20"/>
              </w:rPr>
              <w:t>Rules of governance of the organization</w:t>
            </w:r>
          </w:p>
        </w:tc>
        <w:tc>
          <w:tcPr>
            <w:tcW w:w="1980" w:type="dxa"/>
          </w:tcPr>
          <w:p w14:paraId="4CF80D33" w14:textId="77777777" w:rsidR="005D5CA9" w:rsidRPr="00AC0FB5" w:rsidRDefault="005D5CA9" w:rsidP="009B24D7">
            <w:pPr>
              <w:contextualSpacing/>
              <w:jc w:val="center"/>
              <w:rPr>
                <w:rFonts w:asciiTheme="minorHAnsi" w:hAnsiTheme="minorHAnsi" w:cstheme="minorHAnsi"/>
                <w:b/>
                <w:bCs/>
                <w:color w:val="000000"/>
                <w:sz w:val="20"/>
                <w:szCs w:val="20"/>
              </w:rPr>
            </w:pPr>
            <w:r w:rsidRPr="00AC0FB5">
              <w:rPr>
                <w:rFonts w:asciiTheme="minorHAnsi" w:hAnsiTheme="minorHAnsi" w:cstheme="minorHAnsi"/>
                <w:color w:val="000000"/>
                <w:sz w:val="20"/>
                <w:szCs w:val="20"/>
              </w:rPr>
              <w:t>Mandatory</w:t>
            </w:r>
          </w:p>
        </w:tc>
      </w:tr>
      <w:tr w:rsidR="005D5CA9" w:rsidRPr="00AC0FB5" w14:paraId="7343EB70" w14:textId="77777777" w:rsidTr="009B24D7">
        <w:tc>
          <w:tcPr>
            <w:tcW w:w="6205" w:type="dxa"/>
          </w:tcPr>
          <w:p w14:paraId="42E05D30"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Organigram of the organization</w:t>
            </w:r>
          </w:p>
        </w:tc>
        <w:tc>
          <w:tcPr>
            <w:tcW w:w="1980" w:type="dxa"/>
          </w:tcPr>
          <w:p w14:paraId="3463C9DD"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4B4DFD1D" w14:textId="77777777" w:rsidTr="009B24D7">
        <w:trPr>
          <w:trHeight w:val="189"/>
        </w:trPr>
        <w:tc>
          <w:tcPr>
            <w:tcW w:w="6205" w:type="dxa"/>
          </w:tcPr>
          <w:p w14:paraId="0FAC24D2"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List of key management at organization</w:t>
            </w:r>
          </w:p>
        </w:tc>
        <w:tc>
          <w:tcPr>
            <w:tcW w:w="1980" w:type="dxa"/>
          </w:tcPr>
          <w:p w14:paraId="5A0D4CF3"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42E14AA8" w14:textId="77777777" w:rsidTr="009B24D7">
        <w:tc>
          <w:tcPr>
            <w:tcW w:w="6205" w:type="dxa"/>
          </w:tcPr>
          <w:p w14:paraId="09F41E86"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CVs of key personnel of organization who are proposed for the engagement with UN Women</w:t>
            </w:r>
          </w:p>
        </w:tc>
        <w:tc>
          <w:tcPr>
            <w:tcW w:w="1980" w:type="dxa"/>
          </w:tcPr>
          <w:p w14:paraId="7543BE1D"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22C130D8" w14:textId="77777777" w:rsidTr="009B24D7">
        <w:tc>
          <w:tcPr>
            <w:tcW w:w="6205" w:type="dxa"/>
          </w:tcPr>
          <w:p w14:paraId="57F9ED11"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Details of organization’s anti-fraud policy framework (which shall be consistent with UN Women’s anti-fraud policy) </w:t>
            </w:r>
          </w:p>
        </w:tc>
        <w:tc>
          <w:tcPr>
            <w:tcW w:w="1980" w:type="dxa"/>
          </w:tcPr>
          <w:p w14:paraId="2A087D71"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13ACF238" w14:textId="77777777" w:rsidTr="009B24D7">
        <w:tc>
          <w:tcPr>
            <w:tcW w:w="6205" w:type="dxa"/>
          </w:tcPr>
          <w:p w14:paraId="687B8B4F" w14:textId="77777777" w:rsidR="005D5CA9" w:rsidRPr="00AC0FB5" w:rsidRDefault="005D5CA9" w:rsidP="009B24D7">
            <w:pPr>
              <w:jc w:val="both"/>
              <w:rPr>
                <w:rFonts w:asciiTheme="minorHAnsi" w:hAnsiTheme="minorHAnsi" w:cstheme="minorHAnsi"/>
                <w:color w:val="000000" w:themeColor="text1"/>
                <w:sz w:val="20"/>
                <w:szCs w:val="20"/>
              </w:rPr>
            </w:pPr>
            <w:r w:rsidRPr="00AC0FB5">
              <w:rPr>
                <w:rFonts w:asciiTheme="minorHAnsi" w:hAnsiTheme="minorHAnsi" w:cstheme="minorHAnsi"/>
                <w:color w:val="000000" w:themeColor="text1"/>
                <w:sz w:val="20"/>
                <w:szCs w:val="20"/>
              </w:rPr>
              <w:t>Details of organization’s PSEA policy framework</w:t>
            </w:r>
          </w:p>
        </w:tc>
        <w:tc>
          <w:tcPr>
            <w:tcW w:w="1980" w:type="dxa"/>
          </w:tcPr>
          <w:p w14:paraId="669C426B"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Optional</w:t>
            </w:r>
          </w:p>
        </w:tc>
      </w:tr>
      <w:tr w:rsidR="005D5CA9" w:rsidRPr="00AC0FB5" w14:paraId="698BA559" w14:textId="77777777" w:rsidTr="009B24D7">
        <w:tc>
          <w:tcPr>
            <w:tcW w:w="6205" w:type="dxa"/>
          </w:tcPr>
          <w:p w14:paraId="6CD4FEAC" w14:textId="77777777" w:rsidR="005D5CA9" w:rsidRPr="00AC0FB5" w:rsidRDefault="005D5CA9" w:rsidP="009B24D7">
            <w:pPr>
              <w:jc w:val="both"/>
              <w:rPr>
                <w:rFonts w:asciiTheme="minorHAnsi" w:hAnsiTheme="minorHAnsi" w:cstheme="minorHAnsi"/>
                <w:color w:val="000000" w:themeColor="text1"/>
                <w:sz w:val="20"/>
                <w:szCs w:val="20"/>
              </w:rPr>
            </w:pPr>
            <w:r w:rsidRPr="00AC0FB5">
              <w:rPr>
                <w:rFonts w:asciiTheme="minorHAnsi" w:hAnsiTheme="minorHAnsi" w:cstheme="minorHAnsi"/>
                <w:color w:val="000000" w:themeColor="text1"/>
                <w:sz w:val="20"/>
                <w:szCs w:val="20"/>
              </w:rPr>
              <w:cr/>
            </w:r>
            <w:r w:rsidRPr="00AC0FB5">
              <w:rPr>
                <w:rFonts w:asciiTheme="minorHAnsi" w:hAnsiTheme="minorHAnsi" w:cstheme="minorHAnsi"/>
                <w:sz w:val="20"/>
                <w:szCs w:val="20"/>
              </w:rPr>
              <w:t xml:space="preserve">Documentation evidencing training offered by organization to its employees and associated personnel on prevention and response to SEA. </w:t>
            </w:r>
          </w:p>
        </w:tc>
        <w:tc>
          <w:tcPr>
            <w:tcW w:w="1980" w:type="dxa"/>
          </w:tcPr>
          <w:p w14:paraId="423AEC65"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39D9E259" w14:textId="77777777" w:rsidTr="009B24D7">
        <w:tc>
          <w:tcPr>
            <w:tcW w:w="6205" w:type="dxa"/>
          </w:tcPr>
          <w:p w14:paraId="2D532C30" w14:textId="77777777" w:rsidR="005D5CA9" w:rsidRPr="00AC0FB5" w:rsidRDefault="005D5CA9" w:rsidP="009B24D7">
            <w:pPr>
              <w:jc w:val="both"/>
              <w:rPr>
                <w:rFonts w:asciiTheme="minorHAnsi" w:hAnsiTheme="minorHAnsi" w:cstheme="minorHAnsi"/>
                <w:color w:val="000000" w:themeColor="text1"/>
                <w:sz w:val="20"/>
                <w:szCs w:val="20"/>
              </w:rPr>
            </w:pPr>
            <w:r w:rsidRPr="00AC0FB5">
              <w:rPr>
                <w:rFonts w:asciiTheme="minorHAnsi" w:hAnsiTheme="minorHAnsi" w:cstheme="minorHAnsi"/>
                <w:color w:val="000000" w:themeColor="text1"/>
                <w:sz w:val="20"/>
                <w:szCs w:val="20"/>
              </w:rPr>
              <w:t xml:space="preserve">Organization’s policy and procedure documents in respect to grant-making </w:t>
            </w:r>
            <w:r w:rsidRPr="00AC0FB5">
              <w:rPr>
                <w:rFonts w:asciiTheme="minorHAnsi" w:hAnsiTheme="minorHAnsi" w:cstheme="minorHAnsi"/>
                <w:color w:val="000000"/>
                <w:sz w:val="20"/>
                <w:szCs w:val="20"/>
              </w:rPr>
              <w:t>(if grant-making activities are included in the UN Women Terms of Reference of the CFP)</w:t>
            </w:r>
          </w:p>
        </w:tc>
        <w:tc>
          <w:tcPr>
            <w:tcW w:w="1980" w:type="dxa"/>
          </w:tcPr>
          <w:p w14:paraId="6AD2F3A5"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Mandatory </w:t>
            </w:r>
          </w:p>
        </w:tc>
      </w:tr>
      <w:tr w:rsidR="005D5CA9" w:rsidRPr="00AC0FB5" w14:paraId="2A4E6623" w14:textId="77777777" w:rsidTr="009B24D7">
        <w:tc>
          <w:tcPr>
            <w:tcW w:w="6205" w:type="dxa"/>
          </w:tcPr>
          <w:p w14:paraId="76CD4F43" w14:textId="77777777" w:rsidR="005D5CA9" w:rsidRPr="00AC0FB5" w:rsidRDefault="005D5CA9" w:rsidP="009B24D7">
            <w:pPr>
              <w:jc w:val="both"/>
              <w:rPr>
                <w:rFonts w:asciiTheme="minorHAnsi" w:hAnsiTheme="minorHAnsi" w:cstheme="minorHAnsi"/>
                <w:color w:val="000000" w:themeColor="text1"/>
                <w:sz w:val="20"/>
                <w:szCs w:val="20"/>
              </w:rPr>
            </w:pPr>
            <w:r w:rsidRPr="00AC0FB5">
              <w:rPr>
                <w:rFonts w:asciiTheme="minorHAnsi" w:hAnsiTheme="minorHAnsi" w:cstheme="minorHAnsi"/>
                <w:color w:val="000000" w:themeColor="text1"/>
                <w:sz w:val="20"/>
                <w:szCs w:val="20"/>
              </w:rPr>
              <w:t xml:space="preserve">Organization’s policy and procedure for selecting partners (if sub-partner/s are going to be used) </w:t>
            </w:r>
          </w:p>
        </w:tc>
        <w:tc>
          <w:tcPr>
            <w:tcW w:w="1980" w:type="dxa"/>
          </w:tcPr>
          <w:p w14:paraId="3D66C2DD"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Mandatory </w:t>
            </w:r>
          </w:p>
        </w:tc>
      </w:tr>
      <w:tr w:rsidR="005D5CA9" w:rsidRPr="00AC0FB5" w14:paraId="518B997E" w14:textId="77777777" w:rsidTr="009B24D7">
        <w:tc>
          <w:tcPr>
            <w:tcW w:w="8185" w:type="dxa"/>
            <w:gridSpan w:val="2"/>
          </w:tcPr>
          <w:p w14:paraId="1CB11BFE"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b/>
                <w:bCs/>
                <w:color w:val="002060"/>
                <w:sz w:val="20"/>
                <w:szCs w:val="20"/>
              </w:rPr>
              <w:t>Administration and Finance</w:t>
            </w:r>
          </w:p>
        </w:tc>
      </w:tr>
      <w:tr w:rsidR="005D5CA9" w:rsidRPr="00AC0FB5" w14:paraId="15A14BAD" w14:textId="77777777" w:rsidTr="009B24D7">
        <w:tc>
          <w:tcPr>
            <w:tcW w:w="6205" w:type="dxa"/>
          </w:tcPr>
          <w:p w14:paraId="738C55C8" w14:textId="77777777" w:rsidR="005D5CA9" w:rsidRPr="00AC0FB5" w:rsidRDefault="005D5CA9" w:rsidP="009B24D7">
            <w:pPr>
              <w:jc w:val="both"/>
              <w:rPr>
                <w:rFonts w:asciiTheme="minorHAnsi" w:hAnsiTheme="minorHAnsi" w:cstheme="minorHAnsi"/>
                <w:color w:val="000000" w:themeColor="text1"/>
                <w:sz w:val="20"/>
                <w:szCs w:val="20"/>
              </w:rPr>
            </w:pPr>
            <w:r w:rsidRPr="00AC0FB5">
              <w:rPr>
                <w:rFonts w:asciiTheme="minorHAnsi" w:hAnsiTheme="minorHAnsi" w:cstheme="minorHAnsi"/>
                <w:color w:val="000000"/>
                <w:sz w:val="20"/>
                <w:szCs w:val="20"/>
              </w:rPr>
              <w:t>Administrative and financial rules of the organization</w:t>
            </w:r>
          </w:p>
        </w:tc>
        <w:tc>
          <w:tcPr>
            <w:tcW w:w="1980" w:type="dxa"/>
          </w:tcPr>
          <w:p w14:paraId="69C3BFC8"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10083B1A" w14:textId="77777777" w:rsidTr="009B24D7">
        <w:tc>
          <w:tcPr>
            <w:tcW w:w="6205" w:type="dxa"/>
          </w:tcPr>
          <w:p w14:paraId="67E0F487"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Details of the organization’s internal control framework </w:t>
            </w:r>
          </w:p>
        </w:tc>
        <w:tc>
          <w:tcPr>
            <w:tcW w:w="1980" w:type="dxa"/>
          </w:tcPr>
          <w:p w14:paraId="3C11C03A"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13019F5F" w14:textId="77777777" w:rsidTr="009B24D7">
        <w:tc>
          <w:tcPr>
            <w:tcW w:w="6205" w:type="dxa"/>
          </w:tcPr>
          <w:p w14:paraId="26D0199B"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Audited statements of the organization during last 3 years</w:t>
            </w:r>
          </w:p>
        </w:tc>
        <w:tc>
          <w:tcPr>
            <w:tcW w:w="1980" w:type="dxa"/>
          </w:tcPr>
          <w:p w14:paraId="18731BE3"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1E724869" w14:textId="77777777" w:rsidTr="009B24D7">
        <w:tc>
          <w:tcPr>
            <w:tcW w:w="6205" w:type="dxa"/>
          </w:tcPr>
          <w:p w14:paraId="404BB310"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List of banks with which organizational bank accounts are held</w:t>
            </w:r>
          </w:p>
        </w:tc>
        <w:tc>
          <w:tcPr>
            <w:tcW w:w="1980" w:type="dxa"/>
          </w:tcPr>
          <w:p w14:paraId="33214574"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283EB823" w14:textId="77777777" w:rsidTr="009B24D7">
        <w:tc>
          <w:tcPr>
            <w:tcW w:w="6205" w:type="dxa"/>
          </w:tcPr>
          <w:p w14:paraId="2150B2BF"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Name of external auditors of organization</w:t>
            </w:r>
          </w:p>
        </w:tc>
        <w:tc>
          <w:tcPr>
            <w:tcW w:w="1980" w:type="dxa"/>
          </w:tcPr>
          <w:p w14:paraId="2FE6119E"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themeColor="text1"/>
                <w:sz w:val="20"/>
                <w:szCs w:val="20"/>
              </w:rPr>
              <w:t>Optional</w:t>
            </w:r>
          </w:p>
        </w:tc>
      </w:tr>
      <w:tr w:rsidR="005D5CA9" w:rsidRPr="00AC0FB5" w14:paraId="4AF19C15" w14:textId="77777777" w:rsidTr="009B24D7">
        <w:tc>
          <w:tcPr>
            <w:tcW w:w="8185" w:type="dxa"/>
            <w:gridSpan w:val="2"/>
          </w:tcPr>
          <w:p w14:paraId="092AD31C" w14:textId="77777777" w:rsidR="005D5CA9" w:rsidRPr="00AC0FB5" w:rsidRDefault="005D5CA9" w:rsidP="009B24D7">
            <w:pPr>
              <w:contextualSpacing/>
              <w:jc w:val="center"/>
              <w:rPr>
                <w:rFonts w:asciiTheme="minorHAnsi" w:hAnsiTheme="minorHAnsi" w:cstheme="minorHAnsi"/>
                <w:color w:val="000000" w:themeColor="text1"/>
                <w:sz w:val="20"/>
                <w:szCs w:val="20"/>
              </w:rPr>
            </w:pPr>
            <w:r w:rsidRPr="00AC0FB5">
              <w:rPr>
                <w:rFonts w:asciiTheme="minorHAnsi" w:hAnsiTheme="minorHAnsi" w:cstheme="minorHAnsi"/>
                <w:b/>
                <w:bCs/>
                <w:color w:val="002060"/>
                <w:sz w:val="20"/>
                <w:szCs w:val="20"/>
              </w:rPr>
              <w:t>Procurement</w:t>
            </w:r>
          </w:p>
        </w:tc>
      </w:tr>
      <w:tr w:rsidR="005D5CA9" w:rsidRPr="00AC0FB5" w14:paraId="5F01349C" w14:textId="77777777" w:rsidTr="009B24D7">
        <w:tc>
          <w:tcPr>
            <w:tcW w:w="6205" w:type="dxa"/>
          </w:tcPr>
          <w:p w14:paraId="31FDB356"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Organization’s procurement policy/manual</w:t>
            </w:r>
          </w:p>
        </w:tc>
        <w:tc>
          <w:tcPr>
            <w:tcW w:w="1980" w:type="dxa"/>
          </w:tcPr>
          <w:p w14:paraId="6CD5BEAF" w14:textId="77777777" w:rsidR="005D5CA9" w:rsidRPr="00AC0FB5" w:rsidRDefault="005D5CA9" w:rsidP="009B24D7">
            <w:pPr>
              <w:contextualSpacing/>
              <w:jc w:val="center"/>
              <w:rPr>
                <w:rFonts w:asciiTheme="minorHAnsi" w:hAnsiTheme="minorHAnsi" w:cstheme="minorHAnsi"/>
                <w:color w:val="000000" w:themeColor="text1"/>
                <w:sz w:val="20"/>
                <w:szCs w:val="20"/>
              </w:rPr>
            </w:pPr>
            <w:r w:rsidRPr="00AC0FB5">
              <w:rPr>
                <w:rFonts w:asciiTheme="minorHAnsi" w:hAnsiTheme="minorHAnsi" w:cstheme="minorHAnsi"/>
                <w:color w:val="000000"/>
                <w:sz w:val="20"/>
                <w:szCs w:val="20"/>
              </w:rPr>
              <w:t>Mandatory</w:t>
            </w:r>
          </w:p>
        </w:tc>
      </w:tr>
      <w:tr w:rsidR="005D5CA9" w:rsidRPr="00AC0FB5" w14:paraId="012E180F" w14:textId="77777777" w:rsidTr="009B24D7">
        <w:tc>
          <w:tcPr>
            <w:tcW w:w="6205" w:type="dxa"/>
          </w:tcPr>
          <w:p w14:paraId="4C4C3A62"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Templates of the solicitation documents for procurement of goods/services (e.g., request for quotation (FRQ), request for proposal (RFP) etc.) used by organization </w:t>
            </w:r>
          </w:p>
        </w:tc>
        <w:tc>
          <w:tcPr>
            <w:tcW w:w="1980" w:type="dxa"/>
          </w:tcPr>
          <w:p w14:paraId="2368A928"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1ADFACF2" w14:textId="77777777" w:rsidTr="009B24D7">
        <w:tc>
          <w:tcPr>
            <w:tcW w:w="6205" w:type="dxa"/>
          </w:tcPr>
          <w:p w14:paraId="605DB796"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 xml:space="preserve">List of main suppliers/vendors of organization and copies of their contract(s) including evidence of their selection processes </w:t>
            </w:r>
          </w:p>
        </w:tc>
        <w:tc>
          <w:tcPr>
            <w:tcW w:w="1980" w:type="dxa"/>
          </w:tcPr>
          <w:p w14:paraId="0658E1EB"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50F5ABD1" w14:textId="77777777" w:rsidTr="009B24D7">
        <w:tc>
          <w:tcPr>
            <w:tcW w:w="8185" w:type="dxa"/>
            <w:gridSpan w:val="2"/>
          </w:tcPr>
          <w:p w14:paraId="11FA78B6"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b/>
                <w:bCs/>
                <w:color w:val="002060"/>
                <w:sz w:val="20"/>
                <w:szCs w:val="20"/>
              </w:rPr>
              <w:t>Client Relationship</w:t>
            </w:r>
          </w:p>
        </w:tc>
      </w:tr>
      <w:tr w:rsidR="005D5CA9" w:rsidRPr="00AC0FB5" w14:paraId="67557A9C" w14:textId="77777777" w:rsidTr="009B24D7">
        <w:tc>
          <w:tcPr>
            <w:tcW w:w="6205" w:type="dxa"/>
          </w:tcPr>
          <w:p w14:paraId="7BCD58A0"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List of main clients/donors of organization</w:t>
            </w:r>
          </w:p>
        </w:tc>
        <w:tc>
          <w:tcPr>
            <w:tcW w:w="1980" w:type="dxa"/>
          </w:tcPr>
          <w:p w14:paraId="0FCDDAF4"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27BCC65B" w14:textId="77777777" w:rsidTr="009B24D7">
        <w:tc>
          <w:tcPr>
            <w:tcW w:w="6205" w:type="dxa"/>
          </w:tcPr>
          <w:p w14:paraId="554DA6CF"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Two references for organization</w:t>
            </w:r>
          </w:p>
        </w:tc>
        <w:tc>
          <w:tcPr>
            <w:tcW w:w="1980" w:type="dxa"/>
          </w:tcPr>
          <w:p w14:paraId="1F0541DF"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r w:rsidR="005D5CA9" w:rsidRPr="00AC0FB5" w14:paraId="5196FA71" w14:textId="77777777" w:rsidTr="009B24D7">
        <w:tc>
          <w:tcPr>
            <w:tcW w:w="6205" w:type="dxa"/>
          </w:tcPr>
          <w:p w14:paraId="10124955" w14:textId="77777777" w:rsidR="005D5CA9" w:rsidRPr="00AC0FB5" w:rsidRDefault="005D5CA9" w:rsidP="009B24D7">
            <w:pPr>
              <w:jc w:val="both"/>
              <w:rPr>
                <w:rFonts w:asciiTheme="minorHAnsi" w:hAnsiTheme="minorHAnsi" w:cstheme="minorHAnsi"/>
                <w:color w:val="000000"/>
                <w:sz w:val="20"/>
                <w:szCs w:val="20"/>
              </w:rPr>
            </w:pPr>
            <w:r w:rsidRPr="00AC0FB5">
              <w:rPr>
                <w:rFonts w:asciiTheme="minorHAnsi" w:hAnsiTheme="minorHAnsi" w:cstheme="minorHAnsi"/>
                <w:color w:val="000000"/>
                <w:sz w:val="20"/>
                <w:szCs w:val="20"/>
              </w:rPr>
              <w:t>Past reports to clients/donors of organization for last 3 years</w:t>
            </w:r>
          </w:p>
        </w:tc>
        <w:tc>
          <w:tcPr>
            <w:tcW w:w="1980" w:type="dxa"/>
          </w:tcPr>
          <w:p w14:paraId="2894052B" w14:textId="77777777" w:rsidR="005D5CA9" w:rsidRPr="00AC0FB5" w:rsidRDefault="005D5CA9" w:rsidP="009B24D7">
            <w:pPr>
              <w:contextualSpacing/>
              <w:jc w:val="center"/>
              <w:rPr>
                <w:rFonts w:asciiTheme="minorHAnsi" w:hAnsiTheme="minorHAnsi" w:cstheme="minorHAnsi"/>
                <w:color w:val="000000"/>
                <w:sz w:val="20"/>
                <w:szCs w:val="20"/>
              </w:rPr>
            </w:pPr>
            <w:r w:rsidRPr="00AC0FB5">
              <w:rPr>
                <w:rFonts w:asciiTheme="minorHAnsi" w:hAnsiTheme="minorHAnsi" w:cstheme="minorHAnsi"/>
                <w:color w:val="000000"/>
                <w:sz w:val="20"/>
                <w:szCs w:val="20"/>
              </w:rPr>
              <w:t>Mandatory</w:t>
            </w:r>
          </w:p>
        </w:tc>
      </w:tr>
    </w:tbl>
    <w:p w14:paraId="44513B45" w14:textId="77777777" w:rsidR="005D5CA9" w:rsidRPr="00AC0FB5" w:rsidRDefault="005D5CA9" w:rsidP="00347590">
      <w:pPr>
        <w:tabs>
          <w:tab w:val="center" w:pos="4320"/>
          <w:tab w:val="right" w:pos="8640"/>
        </w:tabs>
        <w:spacing w:after="0" w:line="240" w:lineRule="auto"/>
        <w:rPr>
          <w:rFonts w:eastAsia="Times New Roman" w:cstheme="minorHAnsi"/>
          <w:b/>
          <w:color w:val="000000"/>
          <w:sz w:val="20"/>
          <w:szCs w:val="20"/>
          <w:lang w:val="en-GB" w:eastAsia="en-GB"/>
        </w:rPr>
      </w:pPr>
    </w:p>
    <w:p w14:paraId="200BAB4F" w14:textId="77777777" w:rsidR="00347590" w:rsidRPr="00AC0FB5" w:rsidRDefault="00347590" w:rsidP="00347590">
      <w:pPr>
        <w:tabs>
          <w:tab w:val="center" w:pos="4320"/>
          <w:tab w:val="right" w:pos="8640"/>
        </w:tabs>
        <w:spacing w:after="0" w:line="240" w:lineRule="auto"/>
        <w:rPr>
          <w:rFonts w:eastAsia="Times New Roman" w:cstheme="minorHAnsi"/>
          <w:color w:val="000000"/>
          <w:sz w:val="20"/>
          <w:szCs w:val="20"/>
          <w:lang w:val="en-GB" w:eastAsia="en-GB"/>
        </w:rPr>
      </w:pPr>
    </w:p>
    <w:p w14:paraId="7AB7C173" w14:textId="04A01F1A" w:rsidR="00347590" w:rsidRPr="00AC0FB5" w:rsidRDefault="00347590" w:rsidP="00347590">
      <w:pPr>
        <w:spacing w:after="0" w:line="240" w:lineRule="auto"/>
        <w:jc w:val="center"/>
        <w:rPr>
          <w:rFonts w:eastAsia="Calibri" w:cstheme="minorHAnsi"/>
          <w:b/>
          <w:color w:val="000000"/>
          <w:sz w:val="20"/>
          <w:szCs w:val="20"/>
          <w:lang w:val="en-CA"/>
        </w:rPr>
      </w:pPr>
    </w:p>
    <w:p w14:paraId="0DD5E777" w14:textId="621D6A7D" w:rsidR="00946EA8" w:rsidRPr="00AC0FB5" w:rsidRDefault="00946EA8" w:rsidP="00347590">
      <w:pPr>
        <w:spacing w:after="0" w:line="240" w:lineRule="auto"/>
        <w:jc w:val="center"/>
        <w:rPr>
          <w:rFonts w:eastAsia="Calibri" w:cstheme="minorHAnsi"/>
          <w:b/>
          <w:color w:val="000000"/>
          <w:sz w:val="20"/>
          <w:szCs w:val="20"/>
          <w:lang w:val="en-CA"/>
        </w:rPr>
      </w:pPr>
    </w:p>
    <w:p w14:paraId="1D8B2856" w14:textId="7E97266F" w:rsidR="00946EA8" w:rsidRPr="00AC0FB5" w:rsidRDefault="00946EA8" w:rsidP="00347590">
      <w:pPr>
        <w:spacing w:after="0" w:line="240" w:lineRule="auto"/>
        <w:jc w:val="center"/>
        <w:rPr>
          <w:rFonts w:eastAsia="Calibri" w:cstheme="minorHAnsi"/>
          <w:b/>
          <w:color w:val="000000"/>
          <w:sz w:val="20"/>
          <w:szCs w:val="20"/>
          <w:lang w:val="en-CA"/>
        </w:rPr>
      </w:pPr>
    </w:p>
    <w:p w14:paraId="07AA5D33" w14:textId="2DC61E28" w:rsidR="00946EA8" w:rsidRPr="00AC0FB5" w:rsidRDefault="00946EA8" w:rsidP="00347590">
      <w:pPr>
        <w:spacing w:after="0" w:line="240" w:lineRule="auto"/>
        <w:jc w:val="center"/>
        <w:rPr>
          <w:rFonts w:eastAsia="Calibri" w:cstheme="minorHAnsi"/>
          <w:b/>
          <w:color w:val="000000"/>
          <w:sz w:val="20"/>
          <w:szCs w:val="20"/>
          <w:lang w:val="en-CA"/>
        </w:rPr>
      </w:pPr>
    </w:p>
    <w:p w14:paraId="247FB9F4" w14:textId="530D7BD0" w:rsidR="00946EA8" w:rsidRPr="00AC0FB5" w:rsidRDefault="00946EA8" w:rsidP="00347590">
      <w:pPr>
        <w:spacing w:after="0" w:line="240" w:lineRule="auto"/>
        <w:jc w:val="center"/>
        <w:rPr>
          <w:rFonts w:eastAsia="Calibri" w:cstheme="minorHAnsi"/>
          <w:b/>
          <w:color w:val="000000"/>
          <w:sz w:val="20"/>
          <w:szCs w:val="20"/>
          <w:lang w:val="en-CA"/>
        </w:rPr>
      </w:pPr>
    </w:p>
    <w:p w14:paraId="4753C0EA" w14:textId="731CAF7D" w:rsidR="00946EA8" w:rsidRPr="00AC0FB5" w:rsidRDefault="00946EA8" w:rsidP="00347590">
      <w:pPr>
        <w:spacing w:after="0" w:line="240" w:lineRule="auto"/>
        <w:jc w:val="center"/>
        <w:rPr>
          <w:rFonts w:eastAsia="Calibri" w:cstheme="minorHAnsi"/>
          <w:b/>
          <w:color w:val="000000"/>
          <w:sz w:val="20"/>
          <w:szCs w:val="20"/>
          <w:lang w:val="en-CA"/>
        </w:rPr>
      </w:pPr>
    </w:p>
    <w:p w14:paraId="2E85507D" w14:textId="4B6D8B79" w:rsidR="00946EA8" w:rsidRPr="00AC0FB5" w:rsidRDefault="00946EA8" w:rsidP="00347590">
      <w:pPr>
        <w:spacing w:after="0" w:line="240" w:lineRule="auto"/>
        <w:jc w:val="center"/>
        <w:rPr>
          <w:rFonts w:eastAsia="Calibri" w:cstheme="minorHAnsi"/>
          <w:b/>
          <w:color w:val="000000"/>
          <w:sz w:val="20"/>
          <w:szCs w:val="20"/>
          <w:lang w:val="en-CA"/>
        </w:rPr>
      </w:pPr>
    </w:p>
    <w:p w14:paraId="448C8669" w14:textId="5E0D41BC" w:rsidR="00946EA8" w:rsidRPr="00AC0FB5" w:rsidRDefault="00946EA8" w:rsidP="00347590">
      <w:pPr>
        <w:spacing w:after="0" w:line="240" w:lineRule="auto"/>
        <w:jc w:val="center"/>
        <w:rPr>
          <w:rFonts w:eastAsia="Calibri" w:cstheme="minorHAnsi"/>
          <w:b/>
          <w:color w:val="000000"/>
          <w:sz w:val="20"/>
          <w:szCs w:val="20"/>
          <w:lang w:val="en-CA"/>
        </w:rPr>
      </w:pPr>
    </w:p>
    <w:p w14:paraId="3D9FB019" w14:textId="32339104" w:rsidR="00946EA8" w:rsidRPr="00AC0FB5" w:rsidRDefault="00946EA8" w:rsidP="00347590">
      <w:pPr>
        <w:spacing w:after="0" w:line="240" w:lineRule="auto"/>
        <w:jc w:val="center"/>
        <w:rPr>
          <w:rFonts w:eastAsia="Calibri" w:cstheme="minorHAnsi"/>
          <w:b/>
          <w:color w:val="000000"/>
          <w:sz w:val="20"/>
          <w:szCs w:val="20"/>
          <w:lang w:val="en-CA"/>
        </w:rPr>
      </w:pPr>
    </w:p>
    <w:p w14:paraId="7F4F096F" w14:textId="1629F65D" w:rsidR="00946EA8" w:rsidRPr="00AC0FB5" w:rsidRDefault="00946EA8" w:rsidP="00347590">
      <w:pPr>
        <w:spacing w:after="0" w:line="240" w:lineRule="auto"/>
        <w:jc w:val="center"/>
        <w:rPr>
          <w:rFonts w:eastAsia="Calibri" w:cstheme="minorHAnsi"/>
          <w:b/>
          <w:color w:val="000000"/>
          <w:sz w:val="20"/>
          <w:szCs w:val="20"/>
          <w:lang w:val="en-CA"/>
        </w:rPr>
      </w:pPr>
    </w:p>
    <w:p w14:paraId="62DD1E2E" w14:textId="57DBC717" w:rsidR="00946EA8" w:rsidRPr="00AC0FB5" w:rsidRDefault="00946EA8" w:rsidP="00347590">
      <w:pPr>
        <w:spacing w:after="0" w:line="240" w:lineRule="auto"/>
        <w:jc w:val="center"/>
        <w:rPr>
          <w:rFonts w:eastAsia="Calibri" w:cstheme="minorHAnsi"/>
          <w:b/>
          <w:color w:val="000000"/>
          <w:sz w:val="20"/>
          <w:szCs w:val="20"/>
          <w:lang w:val="en-CA"/>
        </w:rPr>
      </w:pPr>
    </w:p>
    <w:p w14:paraId="2571AB47" w14:textId="14C4882E" w:rsidR="00946EA8" w:rsidRPr="00AC0FB5" w:rsidRDefault="00946EA8" w:rsidP="00347590">
      <w:pPr>
        <w:spacing w:after="0" w:line="240" w:lineRule="auto"/>
        <w:jc w:val="center"/>
        <w:rPr>
          <w:rFonts w:eastAsia="Calibri" w:cstheme="minorHAnsi"/>
          <w:b/>
          <w:color w:val="000000"/>
          <w:sz w:val="20"/>
          <w:szCs w:val="20"/>
          <w:lang w:val="en-CA"/>
        </w:rPr>
      </w:pPr>
    </w:p>
    <w:p w14:paraId="52A907D4" w14:textId="399E35EB" w:rsidR="00946EA8" w:rsidRPr="00AC0FB5" w:rsidRDefault="00946EA8" w:rsidP="00347590">
      <w:pPr>
        <w:spacing w:after="0" w:line="240" w:lineRule="auto"/>
        <w:jc w:val="center"/>
        <w:rPr>
          <w:rFonts w:eastAsia="Calibri" w:cstheme="minorHAnsi"/>
          <w:b/>
          <w:color w:val="000000"/>
          <w:sz w:val="20"/>
          <w:szCs w:val="20"/>
          <w:lang w:val="en-CA"/>
        </w:rPr>
      </w:pPr>
    </w:p>
    <w:p w14:paraId="0587536A" w14:textId="3397B139" w:rsidR="00946EA8" w:rsidRPr="00AC0FB5" w:rsidRDefault="00946EA8" w:rsidP="00347590">
      <w:pPr>
        <w:spacing w:after="0" w:line="240" w:lineRule="auto"/>
        <w:jc w:val="center"/>
        <w:rPr>
          <w:rFonts w:eastAsia="Calibri" w:cstheme="minorHAnsi"/>
          <w:b/>
          <w:color w:val="000000"/>
          <w:sz w:val="20"/>
          <w:szCs w:val="20"/>
          <w:lang w:val="en-CA"/>
        </w:rPr>
      </w:pPr>
    </w:p>
    <w:p w14:paraId="5D769585" w14:textId="295309E7" w:rsidR="00946EA8" w:rsidRPr="00AC0FB5" w:rsidRDefault="00946EA8" w:rsidP="00347590">
      <w:pPr>
        <w:spacing w:after="0" w:line="240" w:lineRule="auto"/>
        <w:jc w:val="center"/>
        <w:rPr>
          <w:rFonts w:eastAsia="Calibri" w:cstheme="minorHAnsi"/>
          <w:b/>
          <w:color w:val="000000"/>
          <w:sz w:val="20"/>
          <w:szCs w:val="20"/>
          <w:lang w:val="en-CA"/>
        </w:rPr>
      </w:pPr>
    </w:p>
    <w:p w14:paraId="71AF9CAF" w14:textId="791AE77F" w:rsidR="00946EA8" w:rsidRPr="00AC0FB5" w:rsidRDefault="00946EA8" w:rsidP="00347590">
      <w:pPr>
        <w:spacing w:after="0" w:line="240" w:lineRule="auto"/>
        <w:jc w:val="center"/>
        <w:rPr>
          <w:rFonts w:eastAsia="Calibri" w:cstheme="minorHAnsi"/>
          <w:b/>
          <w:color w:val="000000"/>
          <w:sz w:val="20"/>
          <w:szCs w:val="20"/>
          <w:lang w:val="en-CA"/>
        </w:rPr>
      </w:pPr>
    </w:p>
    <w:p w14:paraId="182FF225" w14:textId="0269246D" w:rsidR="00946EA8" w:rsidRPr="00AC0FB5" w:rsidRDefault="00946EA8" w:rsidP="00347590">
      <w:pPr>
        <w:spacing w:after="0" w:line="240" w:lineRule="auto"/>
        <w:jc w:val="center"/>
        <w:rPr>
          <w:rFonts w:eastAsia="Calibri" w:cstheme="minorHAnsi"/>
          <w:b/>
          <w:color w:val="000000"/>
          <w:sz w:val="20"/>
          <w:szCs w:val="20"/>
          <w:lang w:val="en-CA"/>
        </w:rPr>
      </w:pPr>
    </w:p>
    <w:p w14:paraId="16A718CE" w14:textId="236F5AF3" w:rsidR="00946EA8" w:rsidRPr="00AC0FB5" w:rsidRDefault="00946EA8" w:rsidP="00347590">
      <w:pPr>
        <w:spacing w:after="0" w:line="240" w:lineRule="auto"/>
        <w:jc w:val="center"/>
        <w:rPr>
          <w:rFonts w:eastAsia="Calibri" w:cstheme="minorHAnsi"/>
          <w:b/>
          <w:color w:val="000000"/>
          <w:sz w:val="20"/>
          <w:szCs w:val="20"/>
          <w:lang w:val="en-CA"/>
        </w:rPr>
      </w:pPr>
    </w:p>
    <w:p w14:paraId="0200EB08" w14:textId="784541B5" w:rsidR="00946EA8" w:rsidRPr="00AC0FB5" w:rsidRDefault="00946EA8" w:rsidP="00347590">
      <w:pPr>
        <w:spacing w:after="0" w:line="240" w:lineRule="auto"/>
        <w:jc w:val="center"/>
        <w:rPr>
          <w:rFonts w:eastAsia="Calibri" w:cstheme="minorHAnsi"/>
          <w:b/>
          <w:color w:val="000000"/>
          <w:sz w:val="20"/>
          <w:szCs w:val="20"/>
          <w:lang w:val="en-CA"/>
        </w:rPr>
      </w:pPr>
    </w:p>
    <w:p w14:paraId="13F6B89E" w14:textId="7B15332D" w:rsidR="00946EA8" w:rsidRPr="00AC0FB5" w:rsidRDefault="00946EA8" w:rsidP="00347590">
      <w:pPr>
        <w:spacing w:after="0" w:line="240" w:lineRule="auto"/>
        <w:jc w:val="center"/>
        <w:rPr>
          <w:rFonts w:eastAsia="Calibri" w:cstheme="minorHAnsi"/>
          <w:b/>
          <w:color w:val="000000"/>
          <w:sz w:val="20"/>
          <w:szCs w:val="20"/>
          <w:lang w:val="en-CA"/>
        </w:rPr>
      </w:pPr>
    </w:p>
    <w:p w14:paraId="775944DF" w14:textId="36B42536" w:rsidR="00946EA8" w:rsidRPr="00AC0FB5" w:rsidRDefault="00946EA8" w:rsidP="00347590">
      <w:pPr>
        <w:spacing w:after="0" w:line="240" w:lineRule="auto"/>
        <w:jc w:val="center"/>
        <w:rPr>
          <w:rFonts w:eastAsia="Calibri" w:cstheme="minorHAnsi"/>
          <w:b/>
          <w:color w:val="000000"/>
          <w:sz w:val="20"/>
          <w:szCs w:val="20"/>
          <w:lang w:val="en-CA"/>
        </w:rPr>
      </w:pPr>
    </w:p>
    <w:p w14:paraId="38044862" w14:textId="1759A12F" w:rsidR="00946EA8" w:rsidRPr="00AC0FB5" w:rsidRDefault="00946EA8" w:rsidP="00347590">
      <w:pPr>
        <w:spacing w:after="0" w:line="240" w:lineRule="auto"/>
        <w:jc w:val="center"/>
        <w:rPr>
          <w:rFonts w:eastAsia="Calibri" w:cstheme="minorHAnsi"/>
          <w:b/>
          <w:color w:val="000000"/>
          <w:sz w:val="20"/>
          <w:szCs w:val="20"/>
          <w:lang w:val="en-CA"/>
        </w:rPr>
      </w:pPr>
    </w:p>
    <w:p w14:paraId="648949C9" w14:textId="01E08954" w:rsidR="00946EA8" w:rsidRPr="00AC0FB5" w:rsidRDefault="00946EA8" w:rsidP="00347590">
      <w:pPr>
        <w:spacing w:after="0" w:line="240" w:lineRule="auto"/>
        <w:jc w:val="center"/>
        <w:rPr>
          <w:rFonts w:eastAsia="Calibri" w:cstheme="minorHAnsi"/>
          <w:b/>
          <w:color w:val="000000"/>
          <w:sz w:val="20"/>
          <w:szCs w:val="20"/>
          <w:lang w:val="en-CA"/>
        </w:rPr>
      </w:pPr>
    </w:p>
    <w:p w14:paraId="1E00FECF" w14:textId="273C13E2" w:rsidR="00946EA8" w:rsidRPr="00AC0FB5" w:rsidRDefault="00946EA8" w:rsidP="00347590">
      <w:pPr>
        <w:spacing w:after="0" w:line="240" w:lineRule="auto"/>
        <w:jc w:val="center"/>
        <w:rPr>
          <w:rFonts w:eastAsia="Calibri" w:cstheme="minorHAnsi"/>
          <w:b/>
          <w:color w:val="000000"/>
          <w:sz w:val="20"/>
          <w:szCs w:val="20"/>
          <w:lang w:val="en-CA"/>
        </w:rPr>
      </w:pPr>
    </w:p>
    <w:p w14:paraId="46D396EC" w14:textId="3E51C310" w:rsidR="00946EA8" w:rsidRPr="00AC0FB5" w:rsidRDefault="00946EA8" w:rsidP="00347590">
      <w:pPr>
        <w:spacing w:after="0" w:line="240" w:lineRule="auto"/>
        <w:jc w:val="center"/>
        <w:rPr>
          <w:rFonts w:eastAsia="Calibri" w:cstheme="minorHAnsi"/>
          <w:b/>
          <w:color w:val="000000"/>
          <w:sz w:val="20"/>
          <w:szCs w:val="20"/>
          <w:lang w:val="en-CA"/>
        </w:rPr>
      </w:pPr>
    </w:p>
    <w:p w14:paraId="61B502CB" w14:textId="7839189C" w:rsidR="00946EA8" w:rsidRPr="00AC0FB5" w:rsidRDefault="00946EA8" w:rsidP="00347590">
      <w:pPr>
        <w:spacing w:after="0" w:line="240" w:lineRule="auto"/>
        <w:jc w:val="center"/>
        <w:rPr>
          <w:rFonts w:eastAsia="Calibri" w:cstheme="minorHAnsi"/>
          <w:b/>
          <w:color w:val="000000"/>
          <w:sz w:val="20"/>
          <w:szCs w:val="20"/>
          <w:lang w:val="en-CA"/>
        </w:rPr>
      </w:pPr>
    </w:p>
    <w:p w14:paraId="417203F8" w14:textId="4E0F1F21" w:rsidR="00946EA8" w:rsidRPr="00AC0FB5" w:rsidRDefault="00946EA8" w:rsidP="00347590">
      <w:pPr>
        <w:spacing w:after="0" w:line="240" w:lineRule="auto"/>
        <w:jc w:val="center"/>
        <w:rPr>
          <w:rFonts w:eastAsia="Calibri" w:cstheme="minorHAnsi"/>
          <w:b/>
          <w:color w:val="000000"/>
          <w:sz w:val="20"/>
          <w:szCs w:val="20"/>
          <w:lang w:val="en-CA"/>
        </w:rPr>
      </w:pPr>
    </w:p>
    <w:p w14:paraId="352A0D41" w14:textId="294B4F68" w:rsidR="00946EA8" w:rsidRPr="00AC0FB5" w:rsidRDefault="00946EA8" w:rsidP="00347590">
      <w:pPr>
        <w:spacing w:after="0" w:line="240" w:lineRule="auto"/>
        <w:jc w:val="center"/>
        <w:rPr>
          <w:rFonts w:eastAsia="Calibri" w:cstheme="minorHAnsi"/>
          <w:b/>
          <w:color w:val="000000"/>
          <w:sz w:val="20"/>
          <w:szCs w:val="20"/>
          <w:lang w:val="en-CA"/>
        </w:rPr>
      </w:pPr>
    </w:p>
    <w:p w14:paraId="4932059F" w14:textId="1F0E917C" w:rsidR="00946EA8" w:rsidRPr="00AC0FB5" w:rsidRDefault="00946EA8" w:rsidP="00347590">
      <w:pPr>
        <w:spacing w:after="0" w:line="240" w:lineRule="auto"/>
        <w:jc w:val="center"/>
        <w:rPr>
          <w:rFonts w:eastAsia="Calibri" w:cstheme="minorHAnsi"/>
          <w:b/>
          <w:color w:val="000000"/>
          <w:sz w:val="20"/>
          <w:szCs w:val="20"/>
          <w:lang w:val="en-CA"/>
        </w:rPr>
      </w:pPr>
    </w:p>
    <w:p w14:paraId="0CF00B08" w14:textId="6FE3E23B" w:rsidR="00946EA8" w:rsidRPr="00AC0FB5" w:rsidRDefault="00946EA8" w:rsidP="00347590">
      <w:pPr>
        <w:spacing w:after="0" w:line="240" w:lineRule="auto"/>
        <w:jc w:val="center"/>
        <w:rPr>
          <w:rFonts w:eastAsia="Calibri" w:cstheme="minorHAnsi"/>
          <w:b/>
          <w:color w:val="000000"/>
          <w:sz w:val="20"/>
          <w:szCs w:val="20"/>
          <w:lang w:val="en-CA"/>
        </w:rPr>
      </w:pPr>
    </w:p>
    <w:p w14:paraId="146AF7B5" w14:textId="66ADA169" w:rsidR="00946EA8" w:rsidRPr="00AC0FB5" w:rsidRDefault="00946EA8" w:rsidP="00347590">
      <w:pPr>
        <w:spacing w:after="0" w:line="240" w:lineRule="auto"/>
        <w:jc w:val="center"/>
        <w:rPr>
          <w:rFonts w:eastAsia="Calibri" w:cstheme="minorHAnsi"/>
          <w:b/>
          <w:color w:val="000000"/>
          <w:sz w:val="20"/>
          <w:szCs w:val="20"/>
          <w:lang w:val="en-CA"/>
        </w:rPr>
      </w:pPr>
    </w:p>
    <w:p w14:paraId="2E161E00" w14:textId="2189AC36" w:rsidR="00946EA8" w:rsidRPr="00AC0FB5" w:rsidRDefault="00946EA8" w:rsidP="00347590">
      <w:pPr>
        <w:spacing w:after="0" w:line="240" w:lineRule="auto"/>
        <w:jc w:val="center"/>
        <w:rPr>
          <w:rFonts w:eastAsia="Calibri" w:cstheme="minorHAnsi"/>
          <w:b/>
          <w:color w:val="000000"/>
          <w:sz w:val="20"/>
          <w:szCs w:val="20"/>
          <w:lang w:val="en-CA"/>
        </w:rPr>
      </w:pPr>
    </w:p>
    <w:p w14:paraId="39A04EA9" w14:textId="55F68854" w:rsidR="00946EA8" w:rsidRPr="00AC0FB5" w:rsidRDefault="00946EA8" w:rsidP="00347590">
      <w:pPr>
        <w:spacing w:after="0" w:line="240" w:lineRule="auto"/>
        <w:jc w:val="center"/>
        <w:rPr>
          <w:rFonts w:eastAsia="Calibri" w:cstheme="minorHAnsi"/>
          <w:b/>
          <w:color w:val="000000"/>
          <w:sz w:val="20"/>
          <w:szCs w:val="20"/>
          <w:lang w:val="en-CA"/>
        </w:rPr>
      </w:pPr>
    </w:p>
    <w:p w14:paraId="6DD8DDAC" w14:textId="33BD038D" w:rsidR="00946EA8" w:rsidRPr="00AC0FB5" w:rsidRDefault="00946EA8" w:rsidP="00347590">
      <w:pPr>
        <w:spacing w:after="0" w:line="240" w:lineRule="auto"/>
        <w:jc w:val="center"/>
        <w:rPr>
          <w:rFonts w:eastAsia="Calibri" w:cstheme="minorHAnsi"/>
          <w:b/>
          <w:color w:val="000000"/>
          <w:sz w:val="20"/>
          <w:szCs w:val="20"/>
          <w:lang w:val="en-CA"/>
        </w:rPr>
      </w:pPr>
    </w:p>
    <w:p w14:paraId="753DF9A2" w14:textId="659EABA5" w:rsidR="00946EA8" w:rsidRPr="00AC0FB5" w:rsidRDefault="00946EA8" w:rsidP="00347590">
      <w:pPr>
        <w:spacing w:after="0" w:line="240" w:lineRule="auto"/>
        <w:jc w:val="center"/>
        <w:rPr>
          <w:rFonts w:eastAsia="Calibri" w:cstheme="minorHAnsi"/>
          <w:b/>
          <w:color w:val="000000"/>
          <w:sz w:val="20"/>
          <w:szCs w:val="20"/>
          <w:lang w:val="en-CA"/>
        </w:rPr>
      </w:pPr>
    </w:p>
    <w:p w14:paraId="132BB315" w14:textId="0E81F3D0" w:rsidR="00946EA8" w:rsidRPr="00AC0FB5" w:rsidRDefault="00946EA8" w:rsidP="00347590">
      <w:pPr>
        <w:spacing w:after="0" w:line="240" w:lineRule="auto"/>
        <w:jc w:val="center"/>
        <w:rPr>
          <w:rFonts w:eastAsia="Calibri" w:cstheme="minorHAnsi"/>
          <w:b/>
          <w:color w:val="000000"/>
          <w:sz w:val="20"/>
          <w:szCs w:val="20"/>
          <w:lang w:val="en-CA"/>
        </w:rPr>
      </w:pPr>
    </w:p>
    <w:p w14:paraId="2A733B78" w14:textId="21BD3A52" w:rsidR="00946EA8" w:rsidRPr="00AC0FB5" w:rsidRDefault="00946EA8" w:rsidP="00347590">
      <w:pPr>
        <w:spacing w:after="0" w:line="240" w:lineRule="auto"/>
        <w:jc w:val="center"/>
        <w:rPr>
          <w:rFonts w:eastAsia="Calibri" w:cstheme="minorHAnsi"/>
          <w:b/>
          <w:color w:val="000000"/>
          <w:sz w:val="20"/>
          <w:szCs w:val="20"/>
          <w:lang w:val="en-CA"/>
        </w:rPr>
      </w:pPr>
    </w:p>
    <w:p w14:paraId="73731974" w14:textId="21A463CA" w:rsidR="00946EA8" w:rsidRPr="00AC0FB5" w:rsidRDefault="00946EA8" w:rsidP="00347590">
      <w:pPr>
        <w:spacing w:after="0" w:line="240" w:lineRule="auto"/>
        <w:jc w:val="center"/>
        <w:rPr>
          <w:rFonts w:eastAsia="Calibri" w:cstheme="minorHAnsi"/>
          <w:b/>
          <w:color w:val="000000"/>
          <w:sz w:val="20"/>
          <w:szCs w:val="20"/>
          <w:lang w:val="en-CA"/>
        </w:rPr>
      </w:pPr>
    </w:p>
    <w:p w14:paraId="3A94FE8C" w14:textId="00F60340" w:rsidR="00946EA8" w:rsidRPr="00AC0FB5" w:rsidRDefault="00946EA8" w:rsidP="00347590">
      <w:pPr>
        <w:spacing w:after="0" w:line="240" w:lineRule="auto"/>
        <w:jc w:val="center"/>
        <w:rPr>
          <w:rFonts w:eastAsia="Calibri" w:cstheme="minorHAnsi"/>
          <w:b/>
          <w:color w:val="000000"/>
          <w:sz w:val="20"/>
          <w:szCs w:val="20"/>
          <w:lang w:val="en-CA"/>
        </w:rPr>
      </w:pPr>
    </w:p>
    <w:p w14:paraId="78E75F2D" w14:textId="5F3B32A4" w:rsidR="00946EA8" w:rsidRPr="00AC0FB5" w:rsidRDefault="00946EA8" w:rsidP="00347590">
      <w:pPr>
        <w:spacing w:after="0" w:line="240" w:lineRule="auto"/>
        <w:jc w:val="center"/>
        <w:rPr>
          <w:rFonts w:eastAsia="Calibri" w:cstheme="minorHAnsi"/>
          <w:b/>
          <w:color w:val="000000"/>
          <w:sz w:val="20"/>
          <w:szCs w:val="20"/>
          <w:lang w:val="en-CA"/>
        </w:rPr>
      </w:pPr>
    </w:p>
    <w:p w14:paraId="7D12952A" w14:textId="4CF1796C" w:rsidR="00946EA8" w:rsidRPr="00AC0FB5" w:rsidRDefault="00946EA8" w:rsidP="00347590">
      <w:pPr>
        <w:spacing w:after="0" w:line="240" w:lineRule="auto"/>
        <w:jc w:val="center"/>
        <w:rPr>
          <w:rFonts w:eastAsia="Calibri" w:cstheme="minorHAnsi"/>
          <w:b/>
          <w:color w:val="000000"/>
          <w:sz w:val="20"/>
          <w:szCs w:val="20"/>
          <w:lang w:val="en-CA"/>
        </w:rPr>
      </w:pPr>
    </w:p>
    <w:p w14:paraId="66CC062A" w14:textId="3C15629C" w:rsidR="00946EA8" w:rsidRPr="00AC0FB5" w:rsidRDefault="00946EA8" w:rsidP="00347590">
      <w:pPr>
        <w:spacing w:after="0" w:line="240" w:lineRule="auto"/>
        <w:jc w:val="center"/>
        <w:rPr>
          <w:rFonts w:eastAsia="Calibri" w:cstheme="minorHAnsi"/>
          <w:b/>
          <w:color w:val="000000"/>
          <w:sz w:val="20"/>
          <w:szCs w:val="20"/>
          <w:lang w:val="en-CA"/>
        </w:rPr>
      </w:pPr>
    </w:p>
    <w:p w14:paraId="7EBA6FCD" w14:textId="066BEB7B" w:rsidR="00F5052E" w:rsidRPr="00AC0FB5" w:rsidRDefault="00F5052E" w:rsidP="00F5052E">
      <w:pPr>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lastRenderedPageBreak/>
        <w:t>Annex B-5</w:t>
      </w:r>
    </w:p>
    <w:p w14:paraId="5160018F" w14:textId="77777777" w:rsidR="00F5052E" w:rsidRPr="00AC0FB5" w:rsidRDefault="00F5052E" w:rsidP="00F5052E">
      <w:pPr>
        <w:spacing w:after="0" w:line="240" w:lineRule="auto"/>
        <w:jc w:val="center"/>
        <w:rPr>
          <w:rFonts w:eastAsia="Times New Roman" w:cstheme="minorHAnsi"/>
          <w:b/>
          <w:color w:val="002060"/>
          <w:sz w:val="20"/>
          <w:szCs w:val="20"/>
          <w:u w:val="single"/>
          <w:lang w:val="en-GB" w:eastAsia="en-GB"/>
        </w:rPr>
      </w:pPr>
      <w:r w:rsidRPr="00AC0FB5">
        <w:rPr>
          <w:rFonts w:eastAsia="Times New Roman" w:cstheme="minorHAnsi"/>
          <w:b/>
          <w:color w:val="002060"/>
          <w:sz w:val="20"/>
          <w:szCs w:val="20"/>
          <w:u w:val="single"/>
          <w:lang w:val="en-GB" w:eastAsia="en-GB"/>
        </w:rPr>
        <w:t>UN Women template Partner Agreement</w:t>
      </w:r>
    </w:p>
    <w:p w14:paraId="7FD33D0F" w14:textId="65DA5A7D" w:rsidR="00946EA8" w:rsidRPr="00AC0FB5" w:rsidRDefault="00946EA8" w:rsidP="00347590">
      <w:pPr>
        <w:spacing w:after="0" w:line="240" w:lineRule="auto"/>
        <w:jc w:val="center"/>
        <w:rPr>
          <w:rFonts w:eastAsia="Calibri" w:cstheme="minorHAnsi"/>
          <w:b/>
          <w:color w:val="000000"/>
          <w:sz w:val="20"/>
          <w:szCs w:val="20"/>
          <w:lang w:val="en-CA"/>
        </w:rPr>
      </w:pPr>
    </w:p>
    <w:p w14:paraId="00DBFA58" w14:textId="77777777" w:rsidR="006914E8" w:rsidRPr="00AC0FB5" w:rsidRDefault="006914E8" w:rsidP="00F5052E">
      <w:pPr>
        <w:pStyle w:val="Heading1"/>
        <w:spacing w:before="80"/>
        <w:ind w:left="990"/>
        <w:jc w:val="center"/>
        <w:rPr>
          <w:rFonts w:asciiTheme="minorHAnsi" w:hAnsiTheme="minorHAnsi" w:cstheme="minorHAnsi"/>
          <w:sz w:val="20"/>
          <w:szCs w:val="20"/>
        </w:rPr>
      </w:pPr>
      <w:r w:rsidRPr="00AC0FB5">
        <w:rPr>
          <w:rFonts w:asciiTheme="minorHAnsi" w:hAnsiTheme="minorHAnsi" w:cstheme="minorHAnsi"/>
          <w:sz w:val="20"/>
          <w:szCs w:val="20"/>
        </w:rPr>
        <w:t>PARTNER</w:t>
      </w:r>
      <w:r w:rsidRPr="00AC0FB5">
        <w:rPr>
          <w:rFonts w:asciiTheme="minorHAnsi" w:hAnsiTheme="minorHAnsi" w:cstheme="minorHAnsi"/>
          <w:spacing w:val="-5"/>
          <w:sz w:val="20"/>
          <w:szCs w:val="20"/>
        </w:rPr>
        <w:t xml:space="preserve"> </w:t>
      </w:r>
      <w:r w:rsidRPr="00AC0FB5">
        <w:rPr>
          <w:rFonts w:asciiTheme="minorHAnsi" w:hAnsiTheme="minorHAnsi" w:cstheme="minorHAnsi"/>
          <w:spacing w:val="-2"/>
          <w:sz w:val="20"/>
          <w:szCs w:val="20"/>
        </w:rPr>
        <w:t>AGREEMENT</w:t>
      </w:r>
    </w:p>
    <w:p w14:paraId="653BAB30" w14:textId="77777777" w:rsidR="006914E8" w:rsidRPr="00AC0FB5" w:rsidRDefault="006914E8" w:rsidP="006914E8">
      <w:pPr>
        <w:pStyle w:val="BodyText"/>
        <w:ind w:left="1091" w:right="466" w:firstLine="720"/>
        <w:jc w:val="both"/>
        <w:rPr>
          <w:rFonts w:asciiTheme="minorHAnsi" w:hAnsiTheme="minorHAnsi" w:cstheme="minorHAnsi"/>
        </w:rPr>
      </w:pPr>
      <w:r w:rsidRPr="00AC0FB5">
        <w:rPr>
          <w:rFonts w:asciiTheme="minorHAnsi" w:hAnsiTheme="minorHAnsi" w:cstheme="minorHAnsi"/>
        </w:rPr>
        <w:t>This Partner Agreement (the “Agreement”) is between the United Nations Entity for Gender Equality</w:t>
      </w:r>
      <w:r w:rsidRPr="00AC0FB5">
        <w:rPr>
          <w:rFonts w:asciiTheme="minorHAnsi" w:hAnsiTheme="minorHAnsi" w:cstheme="minorHAnsi"/>
          <w:spacing w:val="-1"/>
        </w:rPr>
        <w:t xml:space="preserve"> </w:t>
      </w:r>
      <w:r w:rsidRPr="00AC0FB5">
        <w:rPr>
          <w:rFonts w:asciiTheme="minorHAnsi" w:hAnsiTheme="minorHAnsi" w:cstheme="minorHAnsi"/>
        </w:rPr>
        <w:t>and</w:t>
      </w:r>
      <w:r w:rsidRPr="00AC0FB5">
        <w:rPr>
          <w:rFonts w:asciiTheme="minorHAnsi" w:hAnsiTheme="minorHAnsi" w:cstheme="minorHAnsi"/>
          <w:spacing w:val="-1"/>
        </w:rPr>
        <w:t xml:space="preserve"> </w:t>
      </w:r>
      <w:r w:rsidRPr="00AC0FB5">
        <w:rPr>
          <w:rFonts w:asciiTheme="minorHAnsi" w:hAnsiTheme="minorHAnsi" w:cstheme="minorHAnsi"/>
        </w:rPr>
        <w:t>the Empowerment</w:t>
      </w:r>
      <w:r w:rsidRPr="00AC0FB5">
        <w:rPr>
          <w:rFonts w:asciiTheme="minorHAnsi" w:hAnsiTheme="minorHAnsi" w:cstheme="minorHAnsi"/>
          <w:spacing w:val="-1"/>
        </w:rPr>
        <w:t xml:space="preserve"> </w:t>
      </w:r>
      <w:r w:rsidRPr="00AC0FB5">
        <w:rPr>
          <w:rFonts w:asciiTheme="minorHAnsi" w:hAnsiTheme="minorHAnsi" w:cstheme="minorHAnsi"/>
        </w:rPr>
        <w:t>of Women,</w:t>
      </w:r>
      <w:r w:rsidRPr="00AC0FB5">
        <w:rPr>
          <w:rFonts w:asciiTheme="minorHAnsi" w:hAnsiTheme="minorHAnsi" w:cstheme="minorHAnsi"/>
          <w:spacing w:val="-1"/>
        </w:rPr>
        <w:t xml:space="preserve"> </w:t>
      </w:r>
      <w:r w:rsidRPr="00AC0FB5">
        <w:rPr>
          <w:rFonts w:asciiTheme="minorHAnsi" w:hAnsiTheme="minorHAnsi" w:cstheme="minorHAnsi"/>
        </w:rPr>
        <w:t>a</w:t>
      </w:r>
      <w:r w:rsidRPr="00AC0FB5">
        <w:rPr>
          <w:rFonts w:asciiTheme="minorHAnsi" w:hAnsiTheme="minorHAnsi" w:cstheme="minorHAnsi"/>
          <w:spacing w:val="-2"/>
        </w:rPr>
        <w:t xml:space="preserve"> </w:t>
      </w:r>
      <w:r w:rsidRPr="00AC0FB5">
        <w:rPr>
          <w:rFonts w:asciiTheme="minorHAnsi" w:hAnsiTheme="minorHAnsi" w:cstheme="minorHAnsi"/>
        </w:rPr>
        <w:t>subsidiary</w:t>
      </w:r>
      <w:r w:rsidRPr="00AC0FB5">
        <w:rPr>
          <w:rFonts w:asciiTheme="minorHAnsi" w:hAnsiTheme="minorHAnsi" w:cstheme="minorHAnsi"/>
          <w:spacing w:val="-1"/>
        </w:rPr>
        <w:t xml:space="preserve"> </w:t>
      </w:r>
      <w:r w:rsidRPr="00AC0FB5">
        <w:rPr>
          <w:rFonts w:asciiTheme="minorHAnsi" w:hAnsiTheme="minorHAnsi" w:cstheme="minorHAnsi"/>
        </w:rPr>
        <w:t>organ</w:t>
      </w:r>
      <w:r w:rsidRPr="00AC0FB5">
        <w:rPr>
          <w:rFonts w:asciiTheme="minorHAnsi" w:hAnsiTheme="minorHAnsi" w:cstheme="minorHAnsi"/>
          <w:spacing w:val="-1"/>
        </w:rPr>
        <w:t xml:space="preserve"> </w:t>
      </w:r>
      <w:r w:rsidRPr="00AC0FB5">
        <w:rPr>
          <w:rFonts w:asciiTheme="minorHAnsi" w:hAnsiTheme="minorHAnsi" w:cstheme="minorHAnsi"/>
        </w:rPr>
        <w:t>of</w:t>
      </w:r>
      <w:r w:rsidRPr="00AC0FB5">
        <w:rPr>
          <w:rFonts w:asciiTheme="minorHAnsi" w:hAnsiTheme="minorHAnsi" w:cstheme="minorHAnsi"/>
          <w:spacing w:val="-2"/>
        </w:rPr>
        <w:t xml:space="preserve"> </w:t>
      </w:r>
      <w:r w:rsidRPr="00AC0FB5">
        <w:rPr>
          <w:rFonts w:asciiTheme="minorHAnsi" w:hAnsiTheme="minorHAnsi" w:cstheme="minorHAnsi"/>
        </w:rPr>
        <w:t>the</w:t>
      </w:r>
      <w:r w:rsidRPr="00AC0FB5">
        <w:rPr>
          <w:rFonts w:asciiTheme="minorHAnsi" w:hAnsiTheme="minorHAnsi" w:cstheme="minorHAnsi"/>
          <w:spacing w:val="-2"/>
        </w:rPr>
        <w:t xml:space="preserve"> </w:t>
      </w:r>
      <w:r w:rsidRPr="00AC0FB5">
        <w:rPr>
          <w:rFonts w:asciiTheme="minorHAnsi" w:hAnsiTheme="minorHAnsi" w:cstheme="minorHAnsi"/>
        </w:rPr>
        <w:t>United</w:t>
      </w:r>
      <w:r w:rsidRPr="00AC0FB5">
        <w:rPr>
          <w:rFonts w:asciiTheme="minorHAnsi" w:hAnsiTheme="minorHAnsi" w:cstheme="minorHAnsi"/>
          <w:spacing w:val="-1"/>
        </w:rPr>
        <w:t xml:space="preserve"> </w:t>
      </w:r>
      <w:r w:rsidRPr="00AC0FB5">
        <w:rPr>
          <w:rFonts w:asciiTheme="minorHAnsi" w:hAnsiTheme="minorHAnsi" w:cstheme="minorHAnsi"/>
        </w:rPr>
        <w:t>Nations, established by the General Assembly of the United Nations, with Headquarters at 220 East 42nd</w:t>
      </w:r>
      <w:r w:rsidRPr="00AC0FB5">
        <w:rPr>
          <w:rFonts w:asciiTheme="minorHAnsi" w:hAnsiTheme="minorHAnsi" w:cstheme="minorHAnsi"/>
          <w:spacing w:val="-3"/>
        </w:rPr>
        <w:t xml:space="preserve"> </w:t>
      </w:r>
      <w:r w:rsidRPr="00AC0FB5">
        <w:rPr>
          <w:rFonts w:asciiTheme="minorHAnsi" w:hAnsiTheme="minorHAnsi" w:cstheme="minorHAnsi"/>
        </w:rPr>
        <w:t>Street</w:t>
      </w:r>
      <w:r w:rsidRPr="00AC0FB5">
        <w:rPr>
          <w:rFonts w:asciiTheme="minorHAnsi" w:hAnsiTheme="minorHAnsi" w:cstheme="minorHAnsi"/>
          <w:spacing w:val="-3"/>
        </w:rPr>
        <w:t xml:space="preserve"> </w:t>
      </w:r>
      <w:r w:rsidRPr="00AC0FB5">
        <w:rPr>
          <w:rFonts w:asciiTheme="minorHAnsi" w:hAnsiTheme="minorHAnsi" w:cstheme="minorHAnsi"/>
        </w:rPr>
        <w:t>New</w:t>
      </w:r>
      <w:r w:rsidRPr="00AC0FB5">
        <w:rPr>
          <w:rFonts w:asciiTheme="minorHAnsi" w:hAnsiTheme="minorHAnsi" w:cstheme="minorHAnsi"/>
          <w:spacing w:val="-2"/>
        </w:rPr>
        <w:t xml:space="preserve"> </w:t>
      </w:r>
      <w:r w:rsidRPr="00AC0FB5">
        <w:rPr>
          <w:rFonts w:asciiTheme="minorHAnsi" w:hAnsiTheme="minorHAnsi" w:cstheme="minorHAnsi"/>
        </w:rPr>
        <w:t>York,</w:t>
      </w:r>
      <w:r w:rsidRPr="00AC0FB5">
        <w:rPr>
          <w:rFonts w:asciiTheme="minorHAnsi" w:hAnsiTheme="minorHAnsi" w:cstheme="minorHAnsi"/>
          <w:spacing w:val="-1"/>
        </w:rPr>
        <w:t xml:space="preserve"> </w:t>
      </w:r>
      <w:r w:rsidRPr="00AC0FB5">
        <w:rPr>
          <w:rFonts w:asciiTheme="minorHAnsi" w:hAnsiTheme="minorHAnsi" w:cstheme="minorHAnsi"/>
        </w:rPr>
        <w:t>NY</w:t>
      </w:r>
      <w:r w:rsidRPr="00AC0FB5">
        <w:rPr>
          <w:rFonts w:asciiTheme="minorHAnsi" w:hAnsiTheme="minorHAnsi" w:cstheme="minorHAnsi"/>
          <w:spacing w:val="-4"/>
        </w:rPr>
        <w:t xml:space="preserve"> </w:t>
      </w:r>
      <w:r w:rsidRPr="00AC0FB5">
        <w:rPr>
          <w:rFonts w:asciiTheme="minorHAnsi" w:hAnsiTheme="minorHAnsi" w:cstheme="minorHAnsi"/>
        </w:rPr>
        <w:t>10017</w:t>
      </w:r>
      <w:r w:rsidRPr="00AC0FB5">
        <w:rPr>
          <w:rFonts w:asciiTheme="minorHAnsi" w:hAnsiTheme="minorHAnsi" w:cstheme="minorHAnsi"/>
          <w:spacing w:val="-3"/>
        </w:rPr>
        <w:t xml:space="preserve"> </w:t>
      </w:r>
      <w:r w:rsidRPr="00AC0FB5">
        <w:rPr>
          <w:rFonts w:asciiTheme="minorHAnsi" w:hAnsiTheme="minorHAnsi" w:cstheme="minorHAnsi"/>
        </w:rPr>
        <w:t>(“UN</w:t>
      </w:r>
      <w:r w:rsidRPr="00AC0FB5">
        <w:rPr>
          <w:rFonts w:asciiTheme="minorHAnsi" w:hAnsiTheme="minorHAnsi" w:cstheme="minorHAnsi"/>
          <w:spacing w:val="-4"/>
        </w:rPr>
        <w:t xml:space="preserve"> </w:t>
      </w:r>
      <w:r w:rsidRPr="00AC0FB5">
        <w:rPr>
          <w:rFonts w:asciiTheme="minorHAnsi" w:hAnsiTheme="minorHAnsi" w:cstheme="minorHAnsi"/>
        </w:rPr>
        <w:t>Women”)</w:t>
      </w:r>
      <w:r w:rsidRPr="00AC0FB5">
        <w:rPr>
          <w:rFonts w:asciiTheme="minorHAnsi" w:hAnsiTheme="minorHAnsi" w:cstheme="minorHAnsi"/>
          <w:spacing w:val="-4"/>
        </w:rPr>
        <w:t xml:space="preserve"> </w:t>
      </w:r>
      <w:r w:rsidRPr="00AC0FB5">
        <w:rPr>
          <w:rFonts w:asciiTheme="minorHAnsi" w:hAnsiTheme="minorHAnsi" w:cstheme="minorHAnsi"/>
        </w:rPr>
        <w:t>and</w:t>
      </w:r>
      <w:r w:rsidRPr="00AC0FB5">
        <w:rPr>
          <w:rFonts w:asciiTheme="minorHAnsi" w:hAnsiTheme="minorHAnsi" w:cstheme="minorHAnsi"/>
          <w:spacing w:val="-1"/>
        </w:rPr>
        <w:t xml:space="preserve"> </w:t>
      </w:r>
      <w:r w:rsidRPr="00AC0FB5">
        <w:rPr>
          <w:rFonts w:asciiTheme="minorHAnsi" w:hAnsiTheme="minorHAnsi" w:cstheme="minorHAnsi"/>
        </w:rPr>
        <w:t>[</w:t>
      </w:r>
      <w:r w:rsidRPr="00AC0FB5">
        <w:rPr>
          <w:rFonts w:asciiTheme="minorHAnsi" w:hAnsiTheme="minorHAnsi" w:cstheme="minorHAnsi"/>
          <w:color w:val="000000"/>
          <w:shd w:val="clear" w:color="auto" w:fill="FFFF00"/>
        </w:rPr>
        <w:t>Full</w:t>
      </w:r>
      <w:r w:rsidRPr="00AC0FB5">
        <w:rPr>
          <w:rFonts w:asciiTheme="minorHAnsi" w:hAnsiTheme="minorHAnsi" w:cstheme="minorHAnsi"/>
          <w:color w:val="000000"/>
          <w:spacing w:val="-3"/>
          <w:shd w:val="clear" w:color="auto" w:fill="FFFF00"/>
        </w:rPr>
        <w:t xml:space="preserve"> </w:t>
      </w:r>
      <w:r w:rsidRPr="00AC0FB5">
        <w:rPr>
          <w:rFonts w:asciiTheme="minorHAnsi" w:hAnsiTheme="minorHAnsi" w:cstheme="minorHAnsi"/>
          <w:color w:val="000000"/>
          <w:shd w:val="clear" w:color="auto" w:fill="FFFF00"/>
        </w:rPr>
        <w:t>name</w:t>
      </w:r>
      <w:r w:rsidRPr="00AC0FB5">
        <w:rPr>
          <w:rFonts w:asciiTheme="minorHAnsi" w:hAnsiTheme="minorHAnsi" w:cstheme="minorHAnsi"/>
          <w:color w:val="000000"/>
          <w:spacing w:val="-2"/>
          <w:shd w:val="clear" w:color="auto" w:fill="FFFF00"/>
        </w:rPr>
        <w:t xml:space="preserve"> </w:t>
      </w:r>
      <w:r w:rsidRPr="00AC0FB5">
        <w:rPr>
          <w:rFonts w:asciiTheme="minorHAnsi" w:hAnsiTheme="minorHAnsi" w:cstheme="minorHAnsi"/>
          <w:color w:val="000000"/>
          <w:shd w:val="clear" w:color="auto" w:fill="FFFF00"/>
        </w:rPr>
        <w:t>and</w:t>
      </w:r>
      <w:r w:rsidRPr="00AC0FB5">
        <w:rPr>
          <w:rFonts w:asciiTheme="minorHAnsi" w:hAnsiTheme="minorHAnsi" w:cstheme="minorHAnsi"/>
          <w:color w:val="000000"/>
          <w:spacing w:val="-3"/>
          <w:shd w:val="clear" w:color="auto" w:fill="FFFF00"/>
        </w:rPr>
        <w:t xml:space="preserve"> </w:t>
      </w:r>
      <w:r w:rsidRPr="00AC0FB5">
        <w:rPr>
          <w:rFonts w:asciiTheme="minorHAnsi" w:hAnsiTheme="minorHAnsi" w:cstheme="minorHAnsi"/>
          <w:color w:val="000000"/>
          <w:shd w:val="clear" w:color="auto" w:fill="FFFF00"/>
        </w:rPr>
        <w:t>address</w:t>
      </w:r>
      <w:r w:rsidRPr="00AC0FB5">
        <w:rPr>
          <w:rFonts w:asciiTheme="minorHAnsi" w:hAnsiTheme="minorHAnsi" w:cstheme="minorHAnsi"/>
          <w:color w:val="000000"/>
          <w:spacing w:val="-3"/>
          <w:shd w:val="clear" w:color="auto" w:fill="FFFF00"/>
        </w:rPr>
        <w:t xml:space="preserve"> </w:t>
      </w:r>
      <w:r w:rsidRPr="00AC0FB5">
        <w:rPr>
          <w:rFonts w:asciiTheme="minorHAnsi" w:hAnsiTheme="minorHAnsi" w:cstheme="minorHAnsi"/>
          <w:color w:val="000000"/>
          <w:shd w:val="clear" w:color="auto" w:fill="FFFF00"/>
        </w:rPr>
        <w:t>of</w:t>
      </w:r>
      <w:r w:rsidRPr="00AC0FB5">
        <w:rPr>
          <w:rFonts w:asciiTheme="minorHAnsi" w:hAnsiTheme="minorHAnsi" w:cstheme="minorHAnsi"/>
          <w:color w:val="000000"/>
          <w:spacing w:val="-4"/>
          <w:shd w:val="clear" w:color="auto" w:fill="FFFF00"/>
        </w:rPr>
        <w:t xml:space="preserve"> </w:t>
      </w:r>
      <w:r w:rsidRPr="00AC0FB5">
        <w:rPr>
          <w:rFonts w:asciiTheme="minorHAnsi" w:hAnsiTheme="minorHAnsi" w:cstheme="minorHAnsi"/>
          <w:color w:val="000000"/>
          <w:shd w:val="clear" w:color="auto" w:fill="FFFF00"/>
        </w:rPr>
        <w:t>partner</w:t>
      </w:r>
      <w:r w:rsidRPr="00AC0FB5">
        <w:rPr>
          <w:rFonts w:asciiTheme="minorHAnsi" w:hAnsiTheme="minorHAnsi" w:cstheme="minorHAnsi"/>
          <w:color w:val="000000"/>
          <w:spacing w:val="-2"/>
          <w:shd w:val="clear" w:color="auto" w:fill="FFFF00"/>
        </w:rPr>
        <w:t xml:space="preserve"> </w:t>
      </w:r>
      <w:r w:rsidRPr="00AC0FB5">
        <w:rPr>
          <w:rFonts w:asciiTheme="minorHAnsi" w:hAnsiTheme="minorHAnsi" w:cstheme="minorHAnsi"/>
          <w:color w:val="000000"/>
          <w:shd w:val="clear" w:color="auto" w:fill="FFFF00"/>
        </w:rPr>
        <w:t>and</w:t>
      </w:r>
      <w:r w:rsidRPr="00AC0FB5">
        <w:rPr>
          <w:rFonts w:asciiTheme="minorHAnsi" w:hAnsiTheme="minorHAnsi" w:cstheme="minorHAnsi"/>
          <w:color w:val="000000"/>
        </w:rPr>
        <w:t xml:space="preserve"> </w:t>
      </w:r>
      <w:r w:rsidRPr="00AC0FB5">
        <w:rPr>
          <w:rFonts w:asciiTheme="minorHAnsi" w:hAnsiTheme="minorHAnsi" w:cstheme="minorHAnsi"/>
          <w:color w:val="000000"/>
          <w:shd w:val="clear" w:color="auto" w:fill="FFFF00"/>
        </w:rPr>
        <w:t>legal registration number</w:t>
      </w:r>
      <w:r w:rsidRPr="00AC0FB5">
        <w:rPr>
          <w:rFonts w:asciiTheme="minorHAnsi" w:hAnsiTheme="minorHAnsi" w:cstheme="minorHAnsi"/>
          <w:color w:val="000000"/>
        </w:rPr>
        <w:t>], (the “Partner”).</w:t>
      </w:r>
    </w:p>
    <w:p w14:paraId="3D234B82" w14:textId="77777777" w:rsidR="006914E8" w:rsidRPr="00AC0FB5" w:rsidRDefault="006914E8" w:rsidP="006914E8">
      <w:pPr>
        <w:pStyle w:val="BodyText"/>
        <w:rPr>
          <w:rFonts w:asciiTheme="minorHAnsi" w:hAnsiTheme="minorHAnsi" w:cstheme="minorHAnsi"/>
        </w:rPr>
      </w:pPr>
    </w:p>
    <w:p w14:paraId="0E148E26" w14:textId="77777777" w:rsidR="006914E8" w:rsidRPr="00AC0FB5" w:rsidRDefault="006914E8" w:rsidP="006914E8">
      <w:pPr>
        <w:pStyle w:val="BodyText"/>
        <w:ind w:left="1091" w:right="469" w:firstLine="720"/>
        <w:jc w:val="both"/>
        <w:rPr>
          <w:rFonts w:asciiTheme="minorHAnsi" w:hAnsiTheme="minorHAnsi" w:cstheme="minorHAnsi"/>
        </w:rPr>
      </w:pPr>
      <w:r w:rsidRPr="00AC0FB5">
        <w:rPr>
          <w:rFonts w:asciiTheme="minorHAnsi" w:hAnsiTheme="minorHAnsi" w:cstheme="minorHAnsi"/>
        </w:rPr>
        <w:t>UN Women and the Partner hereinafter collectively referred to as the Parties and individually also as a Party.</w:t>
      </w:r>
    </w:p>
    <w:p w14:paraId="459E0C10" w14:textId="77777777" w:rsidR="006914E8" w:rsidRPr="00AC0FB5" w:rsidRDefault="006914E8" w:rsidP="006914E8">
      <w:pPr>
        <w:pStyle w:val="BodyText"/>
        <w:rPr>
          <w:rFonts w:asciiTheme="minorHAnsi" w:hAnsiTheme="minorHAnsi" w:cstheme="minorHAnsi"/>
        </w:rPr>
      </w:pPr>
    </w:p>
    <w:p w14:paraId="5B41ADDC" w14:textId="77777777" w:rsidR="006914E8" w:rsidRPr="00AC0FB5" w:rsidRDefault="006914E8" w:rsidP="006914E8">
      <w:pPr>
        <w:pStyle w:val="BodyText"/>
        <w:ind w:left="1091" w:right="468" w:firstLine="720"/>
        <w:jc w:val="both"/>
        <w:rPr>
          <w:rFonts w:asciiTheme="minorHAnsi" w:hAnsiTheme="minorHAnsi" w:cstheme="minorHAnsi"/>
        </w:rPr>
      </w:pPr>
      <w:r w:rsidRPr="00AC0FB5">
        <w:rPr>
          <w:rFonts w:asciiTheme="minorHAnsi" w:hAnsiTheme="minorHAnsi" w:cstheme="minorHAnsi"/>
        </w:rPr>
        <w:t>UN Women has been entrusted by its donors with certain resources that can be allocated for the implementation of its programmes and UN Women is accountable to its donors and its Executive Board for the proper management of these resources.</w:t>
      </w:r>
    </w:p>
    <w:p w14:paraId="01B7A7EB" w14:textId="77777777" w:rsidR="006914E8" w:rsidRPr="00AC0FB5" w:rsidRDefault="006914E8" w:rsidP="006914E8">
      <w:pPr>
        <w:pStyle w:val="BodyText"/>
        <w:rPr>
          <w:rFonts w:asciiTheme="minorHAnsi" w:hAnsiTheme="minorHAnsi" w:cstheme="minorHAnsi"/>
        </w:rPr>
      </w:pPr>
    </w:p>
    <w:p w14:paraId="7DB1916C" w14:textId="77777777" w:rsidR="006914E8" w:rsidRPr="00AC0FB5" w:rsidRDefault="006914E8" w:rsidP="006914E8">
      <w:pPr>
        <w:pStyle w:val="BodyText"/>
        <w:ind w:left="1091" w:right="465" w:firstLine="720"/>
        <w:jc w:val="both"/>
        <w:rPr>
          <w:rFonts w:asciiTheme="minorHAnsi" w:hAnsiTheme="minorHAnsi" w:cstheme="minorHAnsi"/>
        </w:rPr>
      </w:pPr>
      <w:r w:rsidRPr="00AC0FB5">
        <w:rPr>
          <w:rFonts w:asciiTheme="minorHAnsi" w:hAnsiTheme="minorHAnsi" w:cstheme="minorHAnsi"/>
        </w:rPr>
        <w:t>UN Women is willing to make resources available to engage the Partner to contribute to the implementation of UN Women’s programmes by performing the Work and achieving the Results.</w:t>
      </w:r>
    </w:p>
    <w:p w14:paraId="2024DF24" w14:textId="77777777" w:rsidR="006914E8" w:rsidRPr="00AC0FB5" w:rsidRDefault="006914E8" w:rsidP="006914E8">
      <w:pPr>
        <w:pStyle w:val="BodyText"/>
        <w:spacing w:before="9"/>
        <w:rPr>
          <w:rFonts w:asciiTheme="minorHAnsi" w:hAnsiTheme="minorHAnsi" w:cstheme="minorHAnsi"/>
        </w:rPr>
      </w:pPr>
    </w:p>
    <w:p w14:paraId="419118B5" w14:textId="77777777" w:rsidR="006914E8" w:rsidRPr="00AC0FB5" w:rsidRDefault="006914E8" w:rsidP="006914E8">
      <w:pPr>
        <w:pStyle w:val="BodyText"/>
        <w:spacing w:before="1"/>
        <w:ind w:left="1091"/>
        <w:rPr>
          <w:rFonts w:asciiTheme="minorHAnsi" w:hAnsiTheme="minorHAnsi" w:cstheme="minorHAnsi"/>
        </w:rPr>
      </w:pPr>
      <w:r w:rsidRPr="00AC0FB5">
        <w:rPr>
          <w:rFonts w:asciiTheme="minorHAnsi" w:hAnsiTheme="minorHAnsi" w:cstheme="minorHAnsi"/>
        </w:rPr>
        <w:t>The</w:t>
      </w:r>
      <w:r w:rsidRPr="00AC0FB5">
        <w:rPr>
          <w:rFonts w:asciiTheme="minorHAnsi" w:hAnsiTheme="minorHAnsi" w:cstheme="minorHAnsi"/>
          <w:spacing w:val="-3"/>
        </w:rPr>
        <w:t xml:space="preserve"> </w:t>
      </w:r>
      <w:r w:rsidRPr="00AC0FB5">
        <w:rPr>
          <w:rFonts w:asciiTheme="minorHAnsi" w:hAnsiTheme="minorHAnsi" w:cstheme="minorHAnsi"/>
        </w:rPr>
        <w:t>Parties</w:t>
      </w:r>
      <w:r w:rsidRPr="00AC0FB5">
        <w:rPr>
          <w:rFonts w:asciiTheme="minorHAnsi" w:hAnsiTheme="minorHAnsi" w:cstheme="minorHAnsi"/>
          <w:spacing w:val="-1"/>
        </w:rPr>
        <w:t xml:space="preserve"> </w:t>
      </w:r>
      <w:r w:rsidRPr="00AC0FB5">
        <w:rPr>
          <w:rFonts w:asciiTheme="minorHAnsi" w:hAnsiTheme="minorHAnsi" w:cstheme="minorHAnsi"/>
        </w:rPr>
        <w:t>therefore</w:t>
      </w:r>
      <w:r w:rsidRPr="00AC0FB5">
        <w:rPr>
          <w:rFonts w:asciiTheme="minorHAnsi" w:hAnsiTheme="minorHAnsi" w:cstheme="minorHAnsi"/>
          <w:spacing w:val="-3"/>
        </w:rPr>
        <w:t xml:space="preserve"> </w:t>
      </w:r>
      <w:r w:rsidRPr="00AC0FB5">
        <w:rPr>
          <w:rFonts w:asciiTheme="minorHAnsi" w:hAnsiTheme="minorHAnsi" w:cstheme="minorHAnsi"/>
        </w:rPr>
        <w:t>agree</w:t>
      </w:r>
      <w:r w:rsidRPr="00AC0FB5">
        <w:rPr>
          <w:rFonts w:asciiTheme="minorHAnsi" w:hAnsiTheme="minorHAnsi" w:cstheme="minorHAnsi"/>
          <w:spacing w:val="-2"/>
        </w:rPr>
        <w:t xml:space="preserve"> </w:t>
      </w:r>
      <w:r w:rsidRPr="00AC0FB5">
        <w:rPr>
          <w:rFonts w:asciiTheme="minorHAnsi" w:hAnsiTheme="minorHAnsi" w:cstheme="minorHAnsi"/>
        </w:rPr>
        <w:t>as</w:t>
      </w:r>
      <w:r w:rsidRPr="00AC0FB5">
        <w:rPr>
          <w:rFonts w:asciiTheme="minorHAnsi" w:hAnsiTheme="minorHAnsi" w:cstheme="minorHAnsi"/>
          <w:spacing w:val="-1"/>
        </w:rPr>
        <w:t xml:space="preserve"> </w:t>
      </w:r>
      <w:r w:rsidRPr="00AC0FB5">
        <w:rPr>
          <w:rFonts w:asciiTheme="minorHAnsi" w:hAnsiTheme="minorHAnsi" w:cstheme="minorHAnsi"/>
          <w:spacing w:val="-2"/>
        </w:rPr>
        <w:t>follows:</w:t>
      </w:r>
    </w:p>
    <w:p w14:paraId="766DAD2B" w14:textId="77777777" w:rsidR="006914E8" w:rsidRPr="00AC0FB5" w:rsidRDefault="006914E8" w:rsidP="006914E8">
      <w:pPr>
        <w:pStyle w:val="BodyText"/>
        <w:spacing w:before="11"/>
        <w:rPr>
          <w:rFonts w:asciiTheme="minorHAnsi" w:hAnsiTheme="minorHAnsi" w:cstheme="minorHAnsi"/>
        </w:rPr>
      </w:pPr>
    </w:p>
    <w:p w14:paraId="68994D85" w14:textId="77777777" w:rsidR="006914E8" w:rsidRPr="00AC0FB5" w:rsidRDefault="006914E8" w:rsidP="006914E8">
      <w:pPr>
        <w:pStyle w:val="Heading1"/>
        <w:ind w:left="4796" w:right="4173" w:firstLine="1"/>
        <w:rPr>
          <w:rFonts w:asciiTheme="minorHAnsi" w:hAnsiTheme="minorHAnsi" w:cstheme="minorHAnsi"/>
          <w:sz w:val="20"/>
          <w:szCs w:val="20"/>
        </w:rPr>
      </w:pPr>
      <w:r w:rsidRPr="00AC0FB5">
        <w:rPr>
          <w:rFonts w:asciiTheme="minorHAnsi" w:hAnsiTheme="minorHAnsi" w:cstheme="minorHAnsi"/>
          <w:sz w:val="20"/>
          <w:szCs w:val="20"/>
        </w:rPr>
        <w:t xml:space="preserve">ARTICLE I </w:t>
      </w:r>
      <w:r w:rsidRPr="00AC0FB5">
        <w:rPr>
          <w:rFonts w:asciiTheme="minorHAnsi" w:hAnsiTheme="minorHAnsi" w:cstheme="minorHAnsi"/>
          <w:spacing w:val="-2"/>
          <w:sz w:val="20"/>
          <w:szCs w:val="20"/>
        </w:rPr>
        <w:t>DEFINITIONS</w:t>
      </w:r>
    </w:p>
    <w:p w14:paraId="5C3FCDBE" w14:textId="77777777" w:rsidR="006914E8" w:rsidRPr="00AC0FB5" w:rsidRDefault="006914E8" w:rsidP="006914E8">
      <w:pPr>
        <w:pStyle w:val="BodyText"/>
        <w:rPr>
          <w:rFonts w:asciiTheme="minorHAnsi" w:hAnsiTheme="minorHAnsi" w:cstheme="minorHAnsi"/>
          <w:b/>
        </w:rPr>
      </w:pPr>
    </w:p>
    <w:p w14:paraId="16C4D77B"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rPr>
        <w:t>In</w:t>
      </w:r>
      <w:r w:rsidRPr="00AC0FB5">
        <w:rPr>
          <w:rFonts w:asciiTheme="minorHAnsi" w:hAnsiTheme="minorHAnsi" w:cstheme="minorHAnsi"/>
          <w:spacing w:val="-2"/>
        </w:rPr>
        <w:t xml:space="preserve"> </w:t>
      </w:r>
      <w:r w:rsidRPr="00AC0FB5">
        <w:rPr>
          <w:rFonts w:asciiTheme="minorHAnsi" w:hAnsiTheme="minorHAnsi" w:cstheme="minorHAnsi"/>
        </w:rPr>
        <w:t>this</w:t>
      </w:r>
      <w:r w:rsidRPr="00AC0FB5">
        <w:rPr>
          <w:rFonts w:asciiTheme="minorHAnsi" w:hAnsiTheme="minorHAnsi" w:cstheme="minorHAnsi"/>
          <w:spacing w:val="-2"/>
        </w:rPr>
        <w:t xml:space="preserve"> Agreement:</w:t>
      </w:r>
    </w:p>
    <w:p w14:paraId="188B3AEA" w14:textId="77777777" w:rsidR="006914E8" w:rsidRPr="00AC0FB5" w:rsidRDefault="006914E8" w:rsidP="006914E8">
      <w:pPr>
        <w:pStyle w:val="BodyText"/>
        <w:rPr>
          <w:rFonts w:asciiTheme="minorHAnsi" w:hAnsiTheme="minorHAnsi" w:cstheme="minorHAnsi"/>
        </w:rPr>
      </w:pPr>
    </w:p>
    <w:p w14:paraId="305FE373" w14:textId="77777777" w:rsidR="006914E8" w:rsidRPr="00AC0FB5" w:rsidRDefault="006914E8" w:rsidP="006914E8">
      <w:pPr>
        <w:pStyle w:val="BodyText"/>
        <w:ind w:left="1091" w:right="464"/>
        <w:jc w:val="both"/>
        <w:rPr>
          <w:rFonts w:asciiTheme="minorHAnsi" w:hAnsiTheme="minorHAnsi" w:cstheme="minorHAnsi"/>
        </w:rPr>
      </w:pPr>
      <w:r w:rsidRPr="00AC0FB5">
        <w:rPr>
          <w:rFonts w:asciiTheme="minorHAnsi" w:hAnsiTheme="minorHAnsi" w:cstheme="minorHAnsi"/>
          <w:b/>
        </w:rPr>
        <w:t xml:space="preserve">“Direct Costs” </w:t>
      </w:r>
      <w:r w:rsidRPr="00AC0FB5">
        <w:rPr>
          <w:rFonts w:asciiTheme="minorHAnsi" w:hAnsiTheme="minorHAnsi" w:cstheme="minorHAnsi"/>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69A56E58" w14:textId="77777777" w:rsidR="006914E8" w:rsidRPr="00AC0FB5" w:rsidRDefault="006914E8" w:rsidP="006914E8">
      <w:pPr>
        <w:pStyle w:val="BodyText"/>
        <w:rPr>
          <w:rFonts w:asciiTheme="minorHAnsi" w:hAnsiTheme="minorHAnsi" w:cstheme="minorHAnsi"/>
        </w:rPr>
      </w:pPr>
    </w:p>
    <w:p w14:paraId="0A870F52" w14:textId="77777777" w:rsidR="006914E8" w:rsidRPr="00AC0FB5" w:rsidRDefault="006914E8" w:rsidP="006914E8">
      <w:pPr>
        <w:pStyle w:val="BodyText"/>
        <w:ind w:left="1091" w:right="468"/>
        <w:jc w:val="both"/>
        <w:rPr>
          <w:rFonts w:asciiTheme="minorHAnsi" w:hAnsiTheme="minorHAnsi" w:cstheme="minorHAnsi"/>
        </w:rPr>
      </w:pPr>
      <w:r w:rsidRPr="00AC0FB5">
        <w:rPr>
          <w:rFonts w:asciiTheme="minorHAnsi" w:hAnsiTheme="minorHAnsi" w:cstheme="minorHAnsi"/>
          <w:b/>
        </w:rPr>
        <w:t xml:space="preserve">“Donor Specific Conditions” </w:t>
      </w:r>
      <w:r w:rsidRPr="00AC0FB5">
        <w:rPr>
          <w:rFonts w:asciiTheme="minorHAnsi" w:hAnsiTheme="minorHAnsi" w:cstheme="minorHAnsi"/>
        </w:rPr>
        <w:t xml:space="preserve">mean the conditions requested by a donor when </w:t>
      </w:r>
      <w:proofErr w:type="gramStart"/>
      <w:r w:rsidRPr="00AC0FB5">
        <w:rPr>
          <w:rFonts w:asciiTheme="minorHAnsi" w:hAnsiTheme="minorHAnsi" w:cstheme="minorHAnsi"/>
        </w:rPr>
        <w:t>making a contribution</w:t>
      </w:r>
      <w:proofErr w:type="gramEnd"/>
      <w:r w:rsidRPr="00AC0FB5">
        <w:rPr>
          <w:rFonts w:asciiTheme="minorHAnsi" w:hAnsiTheme="minorHAnsi" w:cstheme="minorHAnsi"/>
        </w:rPr>
        <w:t xml:space="preserve"> for the Work to UN Women, which are required to be imposed on the Partner, and accepted by UN Women.</w:t>
      </w:r>
    </w:p>
    <w:p w14:paraId="7A637F19" w14:textId="77777777" w:rsidR="006914E8" w:rsidRPr="00AC0FB5" w:rsidRDefault="006914E8" w:rsidP="006914E8">
      <w:pPr>
        <w:pStyle w:val="BodyText"/>
        <w:rPr>
          <w:rFonts w:asciiTheme="minorHAnsi" w:hAnsiTheme="minorHAnsi" w:cstheme="minorHAnsi"/>
        </w:rPr>
      </w:pPr>
    </w:p>
    <w:p w14:paraId="560FD8C4" w14:textId="77777777" w:rsidR="006914E8" w:rsidRPr="00AC0FB5" w:rsidRDefault="006914E8" w:rsidP="006914E8">
      <w:pPr>
        <w:pStyle w:val="BodyText"/>
        <w:ind w:left="1091" w:right="467"/>
        <w:jc w:val="both"/>
        <w:rPr>
          <w:rFonts w:asciiTheme="minorHAnsi" w:hAnsiTheme="minorHAnsi" w:cstheme="minorHAnsi"/>
        </w:rPr>
      </w:pPr>
      <w:r w:rsidRPr="00AC0FB5">
        <w:rPr>
          <w:rFonts w:asciiTheme="minorHAnsi" w:hAnsiTheme="minorHAnsi" w:cstheme="minorHAnsi"/>
          <w:b/>
        </w:rPr>
        <w:t xml:space="preserve">“FACE Form” </w:t>
      </w:r>
      <w:r w:rsidRPr="00AC0FB5">
        <w:rPr>
          <w:rFonts w:asciiTheme="minorHAnsi" w:hAnsiTheme="minorHAnsi" w:cstheme="minorHAnsi"/>
        </w:rPr>
        <w:t xml:space="preserve">means the Funding Authorization and Certificate of Expenditure Form attached to this Agreement. The FACE Form is used for (i) requests for cash advances, direct </w:t>
      </w:r>
      <w:proofErr w:type="gramStart"/>
      <w:r w:rsidRPr="00AC0FB5">
        <w:rPr>
          <w:rFonts w:asciiTheme="minorHAnsi" w:hAnsiTheme="minorHAnsi" w:cstheme="minorHAnsi"/>
        </w:rPr>
        <w:t>payments</w:t>
      </w:r>
      <w:proofErr w:type="gramEnd"/>
      <w:r w:rsidRPr="00AC0FB5">
        <w:rPr>
          <w:rFonts w:asciiTheme="minorHAnsi" w:hAnsiTheme="minorHAnsi" w:cstheme="minorHAnsi"/>
        </w:rPr>
        <w:t xml:space="preserve"> or reimbursements and (ii) financial reporting by the Partner.</w:t>
      </w:r>
    </w:p>
    <w:p w14:paraId="38FBCC9E" w14:textId="77777777" w:rsidR="006914E8" w:rsidRPr="00AC0FB5" w:rsidRDefault="006914E8" w:rsidP="006914E8">
      <w:pPr>
        <w:pStyle w:val="BodyText"/>
        <w:rPr>
          <w:rFonts w:asciiTheme="minorHAnsi" w:hAnsiTheme="minorHAnsi" w:cstheme="minorHAnsi"/>
        </w:rPr>
      </w:pPr>
    </w:p>
    <w:p w14:paraId="2EE59514" w14:textId="77777777" w:rsidR="006914E8" w:rsidRPr="00AC0FB5" w:rsidRDefault="006914E8" w:rsidP="006914E8">
      <w:pPr>
        <w:pStyle w:val="BodyText"/>
        <w:spacing w:before="1"/>
        <w:ind w:left="1091" w:right="465"/>
        <w:jc w:val="both"/>
        <w:rPr>
          <w:rFonts w:asciiTheme="minorHAnsi" w:hAnsiTheme="minorHAnsi" w:cstheme="minorHAnsi"/>
        </w:rPr>
      </w:pPr>
      <w:r w:rsidRPr="00AC0FB5">
        <w:rPr>
          <w:rFonts w:asciiTheme="minorHAnsi" w:hAnsiTheme="minorHAnsi" w:cstheme="minorHAnsi"/>
          <w:b/>
        </w:rPr>
        <w:t xml:space="preserve">“Fraud” </w:t>
      </w:r>
      <w:r w:rsidRPr="00AC0FB5">
        <w:rPr>
          <w:rFonts w:asciiTheme="minorHAnsi" w:hAnsiTheme="minorHAnsi" w:cstheme="minorHAnsi"/>
        </w:rPr>
        <w:t>is any act or omission whereby an individual or entity knowingly misrepresents or conceals</w:t>
      </w:r>
      <w:r w:rsidRPr="00AC0FB5">
        <w:rPr>
          <w:rFonts w:asciiTheme="minorHAnsi" w:hAnsiTheme="minorHAnsi" w:cstheme="minorHAnsi"/>
          <w:spacing w:val="-13"/>
        </w:rPr>
        <w:t xml:space="preserve"> </w:t>
      </w:r>
      <w:r w:rsidRPr="00AC0FB5">
        <w:rPr>
          <w:rFonts w:asciiTheme="minorHAnsi" w:hAnsiTheme="minorHAnsi" w:cstheme="minorHAnsi"/>
        </w:rPr>
        <w:t>a</w:t>
      </w:r>
      <w:r w:rsidRPr="00AC0FB5">
        <w:rPr>
          <w:rFonts w:asciiTheme="minorHAnsi" w:hAnsiTheme="minorHAnsi" w:cstheme="minorHAnsi"/>
          <w:spacing w:val="-14"/>
        </w:rPr>
        <w:t xml:space="preserve"> </w:t>
      </w:r>
      <w:r w:rsidRPr="00AC0FB5">
        <w:rPr>
          <w:rFonts w:asciiTheme="minorHAnsi" w:hAnsiTheme="minorHAnsi" w:cstheme="minorHAnsi"/>
        </w:rPr>
        <w:t>material</w:t>
      </w:r>
      <w:r w:rsidRPr="00AC0FB5">
        <w:rPr>
          <w:rFonts w:asciiTheme="minorHAnsi" w:hAnsiTheme="minorHAnsi" w:cstheme="minorHAnsi"/>
          <w:spacing w:val="-13"/>
        </w:rPr>
        <w:t xml:space="preserve"> </w:t>
      </w:r>
      <w:r w:rsidRPr="00AC0FB5">
        <w:rPr>
          <w:rFonts w:asciiTheme="minorHAnsi" w:hAnsiTheme="minorHAnsi" w:cstheme="minorHAnsi"/>
        </w:rPr>
        <w:t>fact</w:t>
      </w:r>
      <w:r w:rsidRPr="00AC0FB5">
        <w:rPr>
          <w:rFonts w:asciiTheme="minorHAnsi" w:hAnsiTheme="minorHAnsi" w:cstheme="minorHAnsi"/>
          <w:spacing w:val="-13"/>
        </w:rPr>
        <w:t xml:space="preserve"> </w:t>
      </w:r>
      <w:r w:rsidRPr="00AC0FB5">
        <w:rPr>
          <w:rFonts w:asciiTheme="minorHAnsi" w:hAnsiTheme="minorHAnsi" w:cstheme="minorHAnsi"/>
        </w:rPr>
        <w:t>(i)</w:t>
      </w:r>
      <w:r w:rsidRPr="00AC0FB5">
        <w:rPr>
          <w:rFonts w:asciiTheme="minorHAnsi" w:hAnsiTheme="minorHAnsi" w:cstheme="minorHAnsi"/>
          <w:spacing w:val="-14"/>
        </w:rPr>
        <w:t xml:space="preserve"> </w:t>
      </w:r>
      <w:proofErr w:type="gramStart"/>
      <w:r w:rsidRPr="00AC0FB5">
        <w:rPr>
          <w:rFonts w:asciiTheme="minorHAnsi" w:hAnsiTheme="minorHAnsi" w:cstheme="minorHAnsi"/>
        </w:rPr>
        <w:t>in</w:t>
      </w:r>
      <w:r w:rsidRPr="00AC0FB5">
        <w:rPr>
          <w:rFonts w:asciiTheme="minorHAnsi" w:hAnsiTheme="minorHAnsi" w:cstheme="minorHAnsi"/>
          <w:spacing w:val="-13"/>
        </w:rPr>
        <w:t xml:space="preserve"> </w:t>
      </w:r>
      <w:r w:rsidRPr="00AC0FB5">
        <w:rPr>
          <w:rFonts w:asciiTheme="minorHAnsi" w:hAnsiTheme="minorHAnsi" w:cstheme="minorHAnsi"/>
        </w:rPr>
        <w:t>order</w:t>
      </w:r>
      <w:r w:rsidRPr="00AC0FB5">
        <w:rPr>
          <w:rFonts w:asciiTheme="minorHAnsi" w:hAnsiTheme="minorHAnsi" w:cstheme="minorHAnsi"/>
          <w:spacing w:val="-14"/>
        </w:rPr>
        <w:t xml:space="preserve"> </w:t>
      </w:r>
      <w:r w:rsidRPr="00AC0FB5">
        <w:rPr>
          <w:rFonts w:asciiTheme="minorHAnsi" w:hAnsiTheme="minorHAnsi" w:cstheme="minorHAnsi"/>
        </w:rPr>
        <w:t>to</w:t>
      </w:r>
      <w:proofErr w:type="gramEnd"/>
      <w:r w:rsidRPr="00AC0FB5">
        <w:rPr>
          <w:rFonts w:asciiTheme="minorHAnsi" w:hAnsiTheme="minorHAnsi" w:cstheme="minorHAnsi"/>
          <w:spacing w:val="-13"/>
        </w:rPr>
        <w:t xml:space="preserve"> </w:t>
      </w:r>
      <w:r w:rsidRPr="00AC0FB5">
        <w:rPr>
          <w:rFonts w:asciiTheme="minorHAnsi" w:hAnsiTheme="minorHAnsi" w:cstheme="minorHAnsi"/>
        </w:rPr>
        <w:t>obtain</w:t>
      </w:r>
      <w:r w:rsidRPr="00AC0FB5">
        <w:rPr>
          <w:rFonts w:asciiTheme="minorHAnsi" w:hAnsiTheme="minorHAnsi" w:cstheme="minorHAnsi"/>
          <w:spacing w:val="-13"/>
        </w:rPr>
        <w:t xml:space="preserve"> </w:t>
      </w:r>
      <w:r w:rsidRPr="00AC0FB5">
        <w:rPr>
          <w:rFonts w:asciiTheme="minorHAnsi" w:hAnsiTheme="minorHAnsi" w:cstheme="minorHAnsi"/>
        </w:rPr>
        <w:t>an</w:t>
      </w:r>
      <w:r w:rsidRPr="00AC0FB5">
        <w:rPr>
          <w:rFonts w:asciiTheme="minorHAnsi" w:hAnsiTheme="minorHAnsi" w:cstheme="minorHAnsi"/>
          <w:spacing w:val="-13"/>
        </w:rPr>
        <w:t xml:space="preserve"> </w:t>
      </w:r>
      <w:r w:rsidRPr="00AC0FB5">
        <w:rPr>
          <w:rFonts w:asciiTheme="minorHAnsi" w:hAnsiTheme="minorHAnsi" w:cstheme="minorHAnsi"/>
        </w:rPr>
        <w:t>undue</w:t>
      </w:r>
      <w:r w:rsidRPr="00AC0FB5">
        <w:rPr>
          <w:rFonts w:asciiTheme="minorHAnsi" w:hAnsiTheme="minorHAnsi" w:cstheme="minorHAnsi"/>
          <w:spacing w:val="-14"/>
        </w:rPr>
        <w:t xml:space="preserve"> </w:t>
      </w:r>
      <w:r w:rsidRPr="00AC0FB5">
        <w:rPr>
          <w:rFonts w:asciiTheme="minorHAnsi" w:hAnsiTheme="minorHAnsi" w:cstheme="minorHAnsi"/>
        </w:rPr>
        <w:t>benefit</w:t>
      </w:r>
      <w:r w:rsidRPr="00AC0FB5">
        <w:rPr>
          <w:rFonts w:asciiTheme="minorHAnsi" w:hAnsiTheme="minorHAnsi" w:cstheme="minorHAnsi"/>
          <w:spacing w:val="-13"/>
        </w:rPr>
        <w:t xml:space="preserve"> </w:t>
      </w:r>
      <w:r w:rsidRPr="00AC0FB5">
        <w:rPr>
          <w:rFonts w:asciiTheme="minorHAnsi" w:hAnsiTheme="minorHAnsi" w:cstheme="minorHAnsi"/>
        </w:rPr>
        <w:t>or</w:t>
      </w:r>
      <w:r w:rsidRPr="00AC0FB5">
        <w:rPr>
          <w:rFonts w:asciiTheme="minorHAnsi" w:hAnsiTheme="minorHAnsi" w:cstheme="minorHAnsi"/>
          <w:spacing w:val="-14"/>
        </w:rPr>
        <w:t xml:space="preserve"> </w:t>
      </w:r>
      <w:r w:rsidRPr="00AC0FB5">
        <w:rPr>
          <w:rFonts w:asciiTheme="minorHAnsi" w:hAnsiTheme="minorHAnsi" w:cstheme="minorHAnsi"/>
        </w:rPr>
        <w:t>advantage</w:t>
      </w:r>
      <w:r w:rsidRPr="00AC0FB5">
        <w:rPr>
          <w:rFonts w:asciiTheme="minorHAnsi" w:hAnsiTheme="minorHAnsi" w:cstheme="minorHAnsi"/>
          <w:spacing w:val="-14"/>
        </w:rPr>
        <w:t xml:space="preserve"> </w:t>
      </w:r>
      <w:r w:rsidRPr="00AC0FB5">
        <w:rPr>
          <w:rFonts w:asciiTheme="minorHAnsi" w:hAnsiTheme="minorHAnsi" w:cstheme="minorHAnsi"/>
        </w:rPr>
        <w:t>for</w:t>
      </w:r>
      <w:r w:rsidRPr="00AC0FB5">
        <w:rPr>
          <w:rFonts w:asciiTheme="minorHAnsi" w:hAnsiTheme="minorHAnsi" w:cstheme="minorHAnsi"/>
          <w:spacing w:val="-14"/>
        </w:rPr>
        <w:t xml:space="preserve"> </w:t>
      </w:r>
      <w:r w:rsidRPr="00AC0FB5">
        <w:rPr>
          <w:rFonts w:asciiTheme="minorHAnsi" w:hAnsiTheme="minorHAnsi" w:cstheme="minorHAnsi"/>
        </w:rPr>
        <w:t>himself,</w:t>
      </w:r>
      <w:r w:rsidRPr="00AC0FB5">
        <w:rPr>
          <w:rFonts w:asciiTheme="minorHAnsi" w:hAnsiTheme="minorHAnsi" w:cstheme="minorHAnsi"/>
          <w:spacing w:val="-13"/>
        </w:rPr>
        <w:t xml:space="preserve"> </w:t>
      </w:r>
      <w:r w:rsidRPr="00AC0FB5">
        <w:rPr>
          <w:rFonts w:asciiTheme="minorHAnsi" w:hAnsiTheme="minorHAnsi" w:cstheme="minorHAnsi"/>
        </w:rPr>
        <w:t>herself, itself,</w:t>
      </w:r>
      <w:r w:rsidRPr="00AC0FB5">
        <w:rPr>
          <w:rFonts w:asciiTheme="minorHAnsi" w:hAnsiTheme="minorHAnsi" w:cstheme="minorHAnsi"/>
          <w:spacing w:val="-5"/>
        </w:rPr>
        <w:t xml:space="preserve"> </w:t>
      </w:r>
      <w:r w:rsidRPr="00AC0FB5">
        <w:rPr>
          <w:rFonts w:asciiTheme="minorHAnsi" w:hAnsiTheme="minorHAnsi" w:cstheme="minorHAnsi"/>
        </w:rPr>
        <w:t>or</w:t>
      </w:r>
      <w:r w:rsidRPr="00AC0FB5">
        <w:rPr>
          <w:rFonts w:asciiTheme="minorHAnsi" w:hAnsiTheme="minorHAnsi" w:cstheme="minorHAnsi"/>
          <w:spacing w:val="-6"/>
        </w:rPr>
        <w:t xml:space="preserve"> </w:t>
      </w:r>
      <w:r w:rsidRPr="00AC0FB5">
        <w:rPr>
          <w:rFonts w:asciiTheme="minorHAnsi" w:hAnsiTheme="minorHAnsi" w:cstheme="minorHAnsi"/>
        </w:rPr>
        <w:t>a</w:t>
      </w:r>
      <w:r w:rsidRPr="00AC0FB5">
        <w:rPr>
          <w:rFonts w:asciiTheme="minorHAnsi" w:hAnsiTheme="minorHAnsi" w:cstheme="minorHAnsi"/>
          <w:spacing w:val="-6"/>
        </w:rPr>
        <w:t xml:space="preserve"> </w:t>
      </w:r>
      <w:r w:rsidRPr="00AC0FB5">
        <w:rPr>
          <w:rFonts w:asciiTheme="minorHAnsi" w:hAnsiTheme="minorHAnsi" w:cstheme="minorHAnsi"/>
        </w:rPr>
        <w:t>third</w:t>
      </w:r>
      <w:r w:rsidRPr="00AC0FB5">
        <w:rPr>
          <w:rFonts w:asciiTheme="minorHAnsi" w:hAnsiTheme="minorHAnsi" w:cstheme="minorHAnsi"/>
          <w:spacing w:val="-5"/>
        </w:rPr>
        <w:t xml:space="preserve"> </w:t>
      </w:r>
      <w:r w:rsidRPr="00AC0FB5">
        <w:rPr>
          <w:rFonts w:asciiTheme="minorHAnsi" w:hAnsiTheme="minorHAnsi" w:cstheme="minorHAnsi"/>
        </w:rPr>
        <w:t>party,</w:t>
      </w:r>
      <w:r w:rsidRPr="00AC0FB5">
        <w:rPr>
          <w:rFonts w:asciiTheme="minorHAnsi" w:hAnsiTheme="minorHAnsi" w:cstheme="minorHAnsi"/>
          <w:spacing w:val="-5"/>
        </w:rPr>
        <w:t xml:space="preserve"> </w:t>
      </w:r>
      <w:r w:rsidRPr="00AC0FB5">
        <w:rPr>
          <w:rFonts w:asciiTheme="minorHAnsi" w:hAnsiTheme="minorHAnsi" w:cstheme="minorHAnsi"/>
        </w:rPr>
        <w:t>and/or</w:t>
      </w:r>
      <w:r w:rsidRPr="00AC0FB5">
        <w:rPr>
          <w:rFonts w:asciiTheme="minorHAnsi" w:hAnsiTheme="minorHAnsi" w:cstheme="minorHAnsi"/>
          <w:spacing w:val="-6"/>
        </w:rPr>
        <w:t xml:space="preserve"> </w:t>
      </w:r>
      <w:r w:rsidRPr="00AC0FB5">
        <w:rPr>
          <w:rFonts w:asciiTheme="minorHAnsi" w:hAnsiTheme="minorHAnsi" w:cstheme="minorHAnsi"/>
        </w:rPr>
        <w:t>(ii)</w:t>
      </w:r>
      <w:r w:rsidRPr="00AC0FB5">
        <w:rPr>
          <w:rFonts w:asciiTheme="minorHAnsi" w:hAnsiTheme="minorHAnsi" w:cstheme="minorHAnsi"/>
          <w:spacing w:val="-6"/>
        </w:rPr>
        <w:t xml:space="preserve"> </w:t>
      </w:r>
      <w:r w:rsidRPr="00AC0FB5">
        <w:rPr>
          <w:rFonts w:asciiTheme="minorHAnsi" w:hAnsiTheme="minorHAnsi" w:cstheme="minorHAnsi"/>
        </w:rPr>
        <w:t>in</w:t>
      </w:r>
      <w:r w:rsidRPr="00AC0FB5">
        <w:rPr>
          <w:rFonts w:asciiTheme="minorHAnsi" w:hAnsiTheme="minorHAnsi" w:cstheme="minorHAnsi"/>
          <w:spacing w:val="-5"/>
        </w:rPr>
        <w:t xml:space="preserve"> </w:t>
      </w:r>
      <w:r w:rsidRPr="00AC0FB5">
        <w:rPr>
          <w:rFonts w:asciiTheme="minorHAnsi" w:hAnsiTheme="minorHAnsi" w:cstheme="minorHAnsi"/>
        </w:rPr>
        <w:t>such</w:t>
      </w:r>
      <w:r w:rsidRPr="00AC0FB5">
        <w:rPr>
          <w:rFonts w:asciiTheme="minorHAnsi" w:hAnsiTheme="minorHAnsi" w:cstheme="minorHAnsi"/>
          <w:spacing w:val="-5"/>
        </w:rPr>
        <w:t xml:space="preserve"> </w:t>
      </w:r>
      <w:r w:rsidRPr="00AC0FB5">
        <w:rPr>
          <w:rFonts w:asciiTheme="minorHAnsi" w:hAnsiTheme="minorHAnsi" w:cstheme="minorHAnsi"/>
        </w:rPr>
        <w:t>a</w:t>
      </w:r>
      <w:r w:rsidRPr="00AC0FB5">
        <w:rPr>
          <w:rFonts w:asciiTheme="minorHAnsi" w:hAnsiTheme="minorHAnsi" w:cstheme="minorHAnsi"/>
          <w:spacing w:val="-6"/>
        </w:rPr>
        <w:t xml:space="preserve"> </w:t>
      </w:r>
      <w:r w:rsidRPr="00AC0FB5">
        <w:rPr>
          <w:rFonts w:asciiTheme="minorHAnsi" w:hAnsiTheme="minorHAnsi" w:cstheme="minorHAnsi"/>
        </w:rPr>
        <w:t>way</w:t>
      </w:r>
      <w:r w:rsidRPr="00AC0FB5">
        <w:rPr>
          <w:rFonts w:asciiTheme="minorHAnsi" w:hAnsiTheme="minorHAnsi" w:cstheme="minorHAnsi"/>
          <w:spacing w:val="-5"/>
        </w:rPr>
        <w:t xml:space="preserve"> </w:t>
      </w:r>
      <w:r w:rsidRPr="00AC0FB5">
        <w:rPr>
          <w:rFonts w:asciiTheme="minorHAnsi" w:hAnsiTheme="minorHAnsi" w:cstheme="minorHAnsi"/>
        </w:rPr>
        <w:t>as</w:t>
      </w:r>
      <w:r w:rsidRPr="00AC0FB5">
        <w:rPr>
          <w:rFonts w:asciiTheme="minorHAnsi" w:hAnsiTheme="minorHAnsi" w:cstheme="minorHAnsi"/>
          <w:spacing w:val="-5"/>
        </w:rPr>
        <w:t xml:space="preserve"> </w:t>
      </w:r>
      <w:r w:rsidRPr="00AC0FB5">
        <w:rPr>
          <w:rFonts w:asciiTheme="minorHAnsi" w:hAnsiTheme="minorHAnsi" w:cstheme="minorHAnsi"/>
        </w:rPr>
        <w:t>to</w:t>
      </w:r>
      <w:r w:rsidRPr="00AC0FB5">
        <w:rPr>
          <w:rFonts w:asciiTheme="minorHAnsi" w:hAnsiTheme="minorHAnsi" w:cstheme="minorHAnsi"/>
          <w:spacing w:val="-5"/>
        </w:rPr>
        <w:t xml:space="preserve"> </w:t>
      </w:r>
      <w:r w:rsidRPr="00AC0FB5">
        <w:rPr>
          <w:rFonts w:asciiTheme="minorHAnsi" w:hAnsiTheme="minorHAnsi" w:cstheme="minorHAnsi"/>
        </w:rPr>
        <w:t>cause</w:t>
      </w:r>
      <w:r w:rsidRPr="00AC0FB5">
        <w:rPr>
          <w:rFonts w:asciiTheme="minorHAnsi" w:hAnsiTheme="minorHAnsi" w:cstheme="minorHAnsi"/>
          <w:spacing w:val="-6"/>
        </w:rPr>
        <w:t xml:space="preserve"> </w:t>
      </w:r>
      <w:r w:rsidRPr="00AC0FB5">
        <w:rPr>
          <w:rFonts w:asciiTheme="minorHAnsi" w:hAnsiTheme="minorHAnsi" w:cstheme="minorHAnsi"/>
        </w:rPr>
        <w:t>an</w:t>
      </w:r>
      <w:r w:rsidRPr="00AC0FB5">
        <w:rPr>
          <w:rFonts w:asciiTheme="minorHAnsi" w:hAnsiTheme="minorHAnsi" w:cstheme="minorHAnsi"/>
          <w:spacing w:val="-5"/>
        </w:rPr>
        <w:t xml:space="preserve"> </w:t>
      </w:r>
      <w:r w:rsidRPr="00AC0FB5">
        <w:rPr>
          <w:rFonts w:asciiTheme="minorHAnsi" w:hAnsiTheme="minorHAnsi" w:cstheme="minorHAnsi"/>
        </w:rPr>
        <w:t>individual</w:t>
      </w:r>
      <w:r w:rsidRPr="00AC0FB5">
        <w:rPr>
          <w:rFonts w:asciiTheme="minorHAnsi" w:hAnsiTheme="minorHAnsi" w:cstheme="minorHAnsi"/>
          <w:spacing w:val="-4"/>
        </w:rPr>
        <w:t xml:space="preserve"> </w:t>
      </w:r>
      <w:r w:rsidRPr="00AC0FB5">
        <w:rPr>
          <w:rFonts w:asciiTheme="minorHAnsi" w:hAnsiTheme="minorHAnsi" w:cstheme="minorHAnsi"/>
        </w:rPr>
        <w:t>or</w:t>
      </w:r>
      <w:r w:rsidRPr="00AC0FB5">
        <w:rPr>
          <w:rFonts w:asciiTheme="minorHAnsi" w:hAnsiTheme="minorHAnsi" w:cstheme="minorHAnsi"/>
          <w:spacing w:val="-6"/>
        </w:rPr>
        <w:t xml:space="preserve"> </w:t>
      </w:r>
      <w:r w:rsidRPr="00AC0FB5">
        <w:rPr>
          <w:rFonts w:asciiTheme="minorHAnsi" w:hAnsiTheme="minorHAnsi" w:cstheme="minorHAnsi"/>
        </w:rPr>
        <w:t>entity</w:t>
      </w:r>
      <w:r w:rsidRPr="00AC0FB5">
        <w:rPr>
          <w:rFonts w:asciiTheme="minorHAnsi" w:hAnsiTheme="minorHAnsi" w:cstheme="minorHAnsi"/>
          <w:spacing w:val="-5"/>
        </w:rPr>
        <w:t xml:space="preserve"> </w:t>
      </w:r>
      <w:r w:rsidRPr="00AC0FB5">
        <w:rPr>
          <w:rFonts w:asciiTheme="minorHAnsi" w:hAnsiTheme="minorHAnsi" w:cstheme="minorHAnsi"/>
        </w:rPr>
        <w:t>to</w:t>
      </w:r>
      <w:r w:rsidRPr="00AC0FB5">
        <w:rPr>
          <w:rFonts w:asciiTheme="minorHAnsi" w:hAnsiTheme="minorHAnsi" w:cstheme="minorHAnsi"/>
          <w:spacing w:val="-5"/>
        </w:rPr>
        <w:t xml:space="preserve"> </w:t>
      </w:r>
      <w:r w:rsidRPr="00AC0FB5">
        <w:rPr>
          <w:rFonts w:asciiTheme="minorHAnsi" w:hAnsiTheme="minorHAnsi" w:cstheme="minorHAnsi"/>
        </w:rPr>
        <w:t>act,</w:t>
      </w:r>
      <w:r w:rsidRPr="00AC0FB5">
        <w:rPr>
          <w:rFonts w:asciiTheme="minorHAnsi" w:hAnsiTheme="minorHAnsi" w:cstheme="minorHAnsi"/>
          <w:spacing w:val="-5"/>
        </w:rPr>
        <w:t xml:space="preserve"> </w:t>
      </w:r>
      <w:r w:rsidRPr="00AC0FB5">
        <w:rPr>
          <w:rFonts w:asciiTheme="minorHAnsi" w:hAnsiTheme="minorHAnsi" w:cstheme="minorHAnsi"/>
        </w:rPr>
        <w:t>or</w:t>
      </w:r>
      <w:r w:rsidRPr="00AC0FB5">
        <w:rPr>
          <w:rFonts w:asciiTheme="minorHAnsi" w:hAnsiTheme="minorHAnsi" w:cstheme="minorHAnsi"/>
          <w:spacing w:val="-6"/>
        </w:rPr>
        <w:t xml:space="preserve"> </w:t>
      </w:r>
      <w:r w:rsidRPr="00AC0FB5">
        <w:rPr>
          <w:rFonts w:asciiTheme="minorHAnsi" w:hAnsiTheme="minorHAnsi" w:cstheme="minorHAnsi"/>
        </w:rPr>
        <w:t>fail to act, to his, her or its detriment.</w:t>
      </w:r>
    </w:p>
    <w:p w14:paraId="0CCE7928" w14:textId="77777777" w:rsidR="00F5052E" w:rsidRPr="00AC0FB5" w:rsidRDefault="00F5052E" w:rsidP="006914E8">
      <w:pPr>
        <w:jc w:val="both"/>
        <w:rPr>
          <w:rFonts w:cstheme="minorHAnsi"/>
          <w:sz w:val="20"/>
          <w:szCs w:val="20"/>
        </w:rPr>
      </w:pPr>
    </w:p>
    <w:p w14:paraId="432C936F" w14:textId="6019B4C7" w:rsidR="006914E8" w:rsidRPr="00AC0FB5" w:rsidRDefault="00F5052E" w:rsidP="006914E8">
      <w:pPr>
        <w:pStyle w:val="BodyText"/>
        <w:spacing w:before="80"/>
        <w:ind w:left="1091" w:right="464"/>
        <w:jc w:val="both"/>
        <w:rPr>
          <w:rFonts w:asciiTheme="minorHAnsi" w:hAnsiTheme="minorHAnsi" w:cstheme="minorHAnsi"/>
        </w:rPr>
      </w:pPr>
      <w:proofErr w:type="gramStart"/>
      <w:r w:rsidRPr="00AC0FB5">
        <w:rPr>
          <w:rFonts w:asciiTheme="minorHAnsi" w:hAnsiTheme="minorHAnsi" w:cstheme="minorHAnsi"/>
          <w:b/>
        </w:rPr>
        <w:t>”</w:t>
      </w:r>
      <w:r w:rsidR="006914E8" w:rsidRPr="00AC0FB5">
        <w:rPr>
          <w:rFonts w:asciiTheme="minorHAnsi" w:hAnsiTheme="minorHAnsi" w:cstheme="minorHAnsi"/>
          <w:b/>
        </w:rPr>
        <w:t>Grant</w:t>
      </w:r>
      <w:proofErr w:type="gramEnd"/>
      <w:r w:rsidR="006914E8" w:rsidRPr="00AC0FB5">
        <w:rPr>
          <w:rFonts w:asciiTheme="minorHAnsi" w:hAnsiTheme="minorHAnsi" w:cstheme="minorHAnsi"/>
          <w:b/>
        </w:rPr>
        <w:t>-Making</w:t>
      </w:r>
      <w:r w:rsidR="006914E8" w:rsidRPr="00AC0FB5">
        <w:rPr>
          <w:rFonts w:asciiTheme="minorHAnsi" w:hAnsiTheme="minorHAnsi" w:cstheme="minorHAnsi"/>
          <w:b/>
          <w:spacing w:val="-8"/>
        </w:rPr>
        <w:t xml:space="preserve"> </w:t>
      </w:r>
      <w:r w:rsidR="006914E8" w:rsidRPr="00AC0FB5">
        <w:rPr>
          <w:rFonts w:asciiTheme="minorHAnsi" w:hAnsiTheme="minorHAnsi" w:cstheme="minorHAnsi"/>
          <w:b/>
        </w:rPr>
        <w:t>Work”</w:t>
      </w:r>
      <w:r w:rsidR="006914E8" w:rsidRPr="00AC0FB5">
        <w:rPr>
          <w:rFonts w:asciiTheme="minorHAnsi" w:hAnsiTheme="minorHAnsi" w:cstheme="minorHAnsi"/>
          <w:b/>
          <w:spacing w:val="-8"/>
        </w:rPr>
        <w:t xml:space="preserve"> </w:t>
      </w:r>
      <w:r w:rsidR="006914E8" w:rsidRPr="00AC0FB5">
        <w:rPr>
          <w:rFonts w:asciiTheme="minorHAnsi" w:hAnsiTheme="minorHAnsi" w:cstheme="minorHAnsi"/>
        </w:rPr>
        <w:t>means</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such</w:t>
      </w:r>
      <w:r w:rsidR="006914E8" w:rsidRPr="00AC0FB5">
        <w:rPr>
          <w:rFonts w:asciiTheme="minorHAnsi" w:hAnsiTheme="minorHAnsi" w:cstheme="minorHAnsi"/>
          <w:spacing w:val="-6"/>
        </w:rPr>
        <w:t xml:space="preserve"> </w:t>
      </w:r>
      <w:r w:rsidR="006914E8" w:rsidRPr="00AC0FB5">
        <w:rPr>
          <w:rFonts w:asciiTheme="minorHAnsi" w:hAnsiTheme="minorHAnsi" w:cstheme="minorHAnsi"/>
        </w:rPr>
        <w:t>work</w:t>
      </w:r>
      <w:r w:rsidR="006914E8" w:rsidRPr="00AC0FB5">
        <w:rPr>
          <w:rFonts w:asciiTheme="minorHAnsi" w:hAnsiTheme="minorHAnsi" w:cstheme="minorHAnsi"/>
          <w:spacing w:val="-6"/>
        </w:rPr>
        <w:t xml:space="preserve"> </w:t>
      </w:r>
      <w:r w:rsidR="006914E8" w:rsidRPr="00AC0FB5">
        <w:rPr>
          <w:rFonts w:asciiTheme="minorHAnsi" w:hAnsiTheme="minorHAnsi" w:cstheme="minorHAnsi"/>
        </w:rPr>
        <w:t>and</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activities</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relating</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to</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the</w:t>
      </w:r>
      <w:r w:rsidR="006914E8" w:rsidRPr="00AC0FB5">
        <w:rPr>
          <w:rFonts w:asciiTheme="minorHAnsi" w:hAnsiTheme="minorHAnsi" w:cstheme="minorHAnsi"/>
          <w:spacing w:val="-9"/>
        </w:rPr>
        <w:t xml:space="preserve"> </w:t>
      </w:r>
      <w:r w:rsidR="006914E8" w:rsidRPr="00AC0FB5">
        <w:rPr>
          <w:rFonts w:asciiTheme="minorHAnsi" w:hAnsiTheme="minorHAnsi" w:cstheme="minorHAnsi"/>
        </w:rPr>
        <w:t>management</w:t>
      </w:r>
      <w:r w:rsidR="006914E8" w:rsidRPr="00AC0FB5">
        <w:rPr>
          <w:rFonts w:asciiTheme="minorHAnsi" w:hAnsiTheme="minorHAnsi" w:cstheme="minorHAnsi"/>
          <w:spacing w:val="-8"/>
        </w:rPr>
        <w:t xml:space="preserve"> </w:t>
      </w:r>
      <w:r w:rsidR="006914E8" w:rsidRPr="00AC0FB5">
        <w:rPr>
          <w:rFonts w:asciiTheme="minorHAnsi" w:hAnsiTheme="minorHAnsi" w:cstheme="minorHAnsi"/>
        </w:rPr>
        <w:t>of</w:t>
      </w:r>
      <w:r w:rsidR="006914E8" w:rsidRPr="00AC0FB5">
        <w:rPr>
          <w:rFonts w:asciiTheme="minorHAnsi" w:hAnsiTheme="minorHAnsi" w:cstheme="minorHAnsi"/>
          <w:spacing w:val="-9"/>
        </w:rPr>
        <w:t xml:space="preserve"> </w:t>
      </w:r>
      <w:r w:rsidR="006914E8" w:rsidRPr="00AC0FB5">
        <w:rPr>
          <w:rFonts w:asciiTheme="minorHAnsi" w:hAnsiTheme="minorHAnsi" w:cstheme="minorHAnsi"/>
        </w:rPr>
        <w:t>grants outsourced to the</w:t>
      </w:r>
      <w:r w:rsidR="006914E8" w:rsidRPr="00AC0FB5">
        <w:rPr>
          <w:rFonts w:asciiTheme="minorHAnsi" w:hAnsiTheme="minorHAnsi" w:cstheme="minorHAnsi"/>
          <w:spacing w:val="-1"/>
        </w:rPr>
        <w:t xml:space="preserve"> </w:t>
      </w:r>
      <w:r w:rsidR="006914E8" w:rsidRPr="00AC0FB5">
        <w:rPr>
          <w:rFonts w:asciiTheme="minorHAnsi" w:hAnsiTheme="minorHAnsi" w:cstheme="minorHAnsi"/>
        </w:rPr>
        <w:t>Partner as described in the Partner</w:t>
      </w:r>
      <w:r w:rsidR="006914E8" w:rsidRPr="00AC0FB5">
        <w:rPr>
          <w:rFonts w:asciiTheme="minorHAnsi" w:hAnsiTheme="minorHAnsi" w:cstheme="minorHAnsi"/>
          <w:spacing w:val="-1"/>
        </w:rPr>
        <w:t xml:space="preserve"> </w:t>
      </w:r>
      <w:r w:rsidR="006914E8" w:rsidRPr="00AC0FB5">
        <w:rPr>
          <w:rFonts w:asciiTheme="minorHAnsi" w:hAnsiTheme="minorHAnsi" w:cstheme="minorHAnsi"/>
        </w:rPr>
        <w:t>Project Document.</w:t>
      </w:r>
      <w:r w:rsidR="006914E8" w:rsidRPr="00AC0FB5">
        <w:rPr>
          <w:rFonts w:asciiTheme="minorHAnsi" w:hAnsiTheme="minorHAnsi" w:cstheme="minorHAnsi"/>
          <w:spacing w:val="40"/>
        </w:rPr>
        <w:t xml:space="preserve"> </w:t>
      </w:r>
      <w:r w:rsidR="006914E8" w:rsidRPr="00AC0FB5">
        <w:rPr>
          <w:rFonts w:asciiTheme="minorHAnsi" w:hAnsiTheme="minorHAnsi" w:cstheme="minorHAnsi"/>
        </w:rPr>
        <w:t>Grant-Making Work may</w:t>
      </w:r>
      <w:r w:rsidR="006914E8" w:rsidRPr="00AC0FB5">
        <w:rPr>
          <w:rFonts w:asciiTheme="minorHAnsi" w:hAnsiTheme="minorHAnsi" w:cstheme="minorHAnsi"/>
          <w:spacing w:val="-3"/>
        </w:rPr>
        <w:t xml:space="preserve"> </w:t>
      </w:r>
      <w:r w:rsidR="006914E8" w:rsidRPr="00AC0FB5">
        <w:rPr>
          <w:rFonts w:asciiTheme="minorHAnsi" w:hAnsiTheme="minorHAnsi" w:cstheme="minorHAnsi"/>
        </w:rPr>
        <w:t>be</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one</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component</w:t>
      </w:r>
      <w:r w:rsidR="006914E8" w:rsidRPr="00AC0FB5">
        <w:rPr>
          <w:rFonts w:asciiTheme="minorHAnsi" w:hAnsiTheme="minorHAnsi" w:cstheme="minorHAnsi"/>
          <w:spacing w:val="-3"/>
        </w:rPr>
        <w:t xml:space="preserve"> </w:t>
      </w:r>
      <w:r w:rsidR="006914E8" w:rsidRPr="00AC0FB5">
        <w:rPr>
          <w:rFonts w:asciiTheme="minorHAnsi" w:hAnsiTheme="minorHAnsi" w:cstheme="minorHAnsi"/>
        </w:rPr>
        <w:t>of</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a</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broader</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project,</w:t>
      </w:r>
      <w:r w:rsidR="006914E8" w:rsidRPr="00AC0FB5">
        <w:rPr>
          <w:rFonts w:asciiTheme="minorHAnsi" w:hAnsiTheme="minorHAnsi" w:cstheme="minorHAnsi"/>
          <w:spacing w:val="-3"/>
        </w:rPr>
        <w:t xml:space="preserve"> </w:t>
      </w:r>
      <w:r w:rsidR="006914E8" w:rsidRPr="00AC0FB5">
        <w:rPr>
          <w:rFonts w:asciiTheme="minorHAnsi" w:hAnsiTheme="minorHAnsi" w:cstheme="minorHAnsi"/>
        </w:rPr>
        <w:t>or</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the</w:t>
      </w:r>
      <w:r w:rsidR="006914E8" w:rsidRPr="00AC0FB5">
        <w:rPr>
          <w:rFonts w:asciiTheme="minorHAnsi" w:hAnsiTheme="minorHAnsi" w:cstheme="minorHAnsi"/>
          <w:spacing w:val="-2"/>
        </w:rPr>
        <w:t xml:space="preserve"> </w:t>
      </w:r>
      <w:r w:rsidR="006914E8" w:rsidRPr="00AC0FB5">
        <w:rPr>
          <w:rFonts w:asciiTheme="minorHAnsi" w:hAnsiTheme="minorHAnsi" w:cstheme="minorHAnsi"/>
        </w:rPr>
        <w:t>sole</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purpose</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of</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the</w:t>
      </w:r>
      <w:r w:rsidR="006914E8" w:rsidRPr="00AC0FB5">
        <w:rPr>
          <w:rFonts w:asciiTheme="minorHAnsi" w:hAnsiTheme="minorHAnsi" w:cstheme="minorHAnsi"/>
          <w:spacing w:val="-4"/>
        </w:rPr>
        <w:t xml:space="preserve"> </w:t>
      </w:r>
      <w:r w:rsidR="006914E8" w:rsidRPr="00AC0FB5">
        <w:rPr>
          <w:rFonts w:asciiTheme="minorHAnsi" w:hAnsiTheme="minorHAnsi" w:cstheme="minorHAnsi"/>
        </w:rPr>
        <w:t>project.</w:t>
      </w:r>
      <w:r w:rsidR="006914E8" w:rsidRPr="00AC0FB5">
        <w:rPr>
          <w:rFonts w:asciiTheme="minorHAnsi" w:hAnsiTheme="minorHAnsi" w:cstheme="minorHAnsi"/>
          <w:spacing w:val="40"/>
        </w:rPr>
        <w:t xml:space="preserve"> </w:t>
      </w:r>
      <w:r w:rsidR="006914E8" w:rsidRPr="00AC0FB5">
        <w:rPr>
          <w:rFonts w:asciiTheme="minorHAnsi" w:hAnsiTheme="minorHAnsi" w:cstheme="minorHAnsi"/>
        </w:rPr>
        <w:t>Grant-Making Work may also include project design, project management and grant administration, monitoring and evaluation.</w:t>
      </w:r>
    </w:p>
    <w:p w14:paraId="2020DD79" w14:textId="77777777" w:rsidR="006914E8" w:rsidRPr="00AC0FB5" w:rsidRDefault="006914E8" w:rsidP="006914E8">
      <w:pPr>
        <w:pStyle w:val="BodyText"/>
        <w:spacing w:before="2"/>
        <w:rPr>
          <w:rFonts w:asciiTheme="minorHAnsi" w:hAnsiTheme="minorHAnsi" w:cstheme="minorHAnsi"/>
        </w:rPr>
      </w:pPr>
    </w:p>
    <w:p w14:paraId="27DD1DC3" w14:textId="77777777" w:rsidR="006914E8" w:rsidRPr="00AC0FB5" w:rsidRDefault="006914E8" w:rsidP="006914E8">
      <w:pPr>
        <w:pStyle w:val="BodyText"/>
        <w:ind w:left="1091" w:right="464"/>
        <w:jc w:val="both"/>
        <w:rPr>
          <w:rFonts w:asciiTheme="minorHAnsi" w:hAnsiTheme="minorHAnsi" w:cstheme="minorHAnsi"/>
        </w:rPr>
      </w:pPr>
      <w:r w:rsidRPr="00AC0FB5">
        <w:rPr>
          <w:rFonts w:asciiTheme="minorHAnsi" w:hAnsiTheme="minorHAnsi" w:cstheme="minorHAnsi"/>
          <w:b/>
        </w:rPr>
        <w:t xml:space="preserve">“Partner Authorized Official” </w:t>
      </w:r>
      <w:r w:rsidRPr="00AC0FB5">
        <w:rPr>
          <w:rFonts w:asciiTheme="minorHAnsi" w:hAnsiTheme="minorHAnsi" w:cstheme="minorHAnsi"/>
        </w:rPr>
        <w:t>means the person or persons appointed by the Partner to be its focal point for this Agreement with the authority to and ability to respond to all questions from UN Women and authorized to sign the FACE Forms and Progress Report Forms and other</w:t>
      </w:r>
      <w:r w:rsidRPr="00AC0FB5">
        <w:rPr>
          <w:rFonts w:asciiTheme="minorHAnsi" w:hAnsiTheme="minorHAnsi" w:cstheme="minorHAnsi"/>
          <w:spacing w:val="-10"/>
        </w:rPr>
        <w:t xml:space="preserve"> </w:t>
      </w:r>
      <w:r w:rsidRPr="00AC0FB5">
        <w:rPr>
          <w:rFonts w:asciiTheme="minorHAnsi" w:hAnsiTheme="minorHAnsi" w:cstheme="minorHAnsi"/>
        </w:rPr>
        <w:t>funding</w:t>
      </w:r>
      <w:r w:rsidRPr="00AC0FB5">
        <w:rPr>
          <w:rFonts w:asciiTheme="minorHAnsi" w:hAnsiTheme="minorHAnsi" w:cstheme="minorHAnsi"/>
          <w:spacing w:val="-9"/>
        </w:rPr>
        <w:t xml:space="preserve"> </w:t>
      </w:r>
      <w:r w:rsidRPr="00AC0FB5">
        <w:rPr>
          <w:rFonts w:asciiTheme="minorHAnsi" w:hAnsiTheme="minorHAnsi" w:cstheme="minorHAnsi"/>
        </w:rPr>
        <w:t>authorization</w:t>
      </w:r>
      <w:r w:rsidRPr="00AC0FB5">
        <w:rPr>
          <w:rFonts w:asciiTheme="minorHAnsi" w:hAnsiTheme="minorHAnsi" w:cstheme="minorHAnsi"/>
          <w:spacing w:val="-9"/>
        </w:rPr>
        <w:t xml:space="preserve"> </w:t>
      </w:r>
      <w:r w:rsidRPr="00AC0FB5">
        <w:rPr>
          <w:rFonts w:asciiTheme="minorHAnsi" w:hAnsiTheme="minorHAnsi" w:cstheme="minorHAnsi"/>
        </w:rPr>
        <w:t>forms.</w:t>
      </w:r>
      <w:r w:rsidRPr="00AC0FB5">
        <w:rPr>
          <w:rFonts w:asciiTheme="minorHAnsi" w:hAnsiTheme="minorHAnsi" w:cstheme="minorHAnsi"/>
          <w:spacing w:val="-9"/>
        </w:rPr>
        <w:t xml:space="preserve"> </w:t>
      </w:r>
      <w:r w:rsidRPr="00AC0FB5">
        <w:rPr>
          <w:rFonts w:asciiTheme="minorHAnsi" w:hAnsiTheme="minorHAnsi" w:cstheme="minorHAnsi"/>
        </w:rPr>
        <w:t>In</w:t>
      </w:r>
      <w:r w:rsidRPr="00AC0FB5">
        <w:rPr>
          <w:rFonts w:asciiTheme="minorHAnsi" w:hAnsiTheme="minorHAnsi" w:cstheme="minorHAnsi"/>
          <w:spacing w:val="-9"/>
        </w:rPr>
        <w:t xml:space="preserve"> </w:t>
      </w:r>
      <w:r w:rsidRPr="00AC0FB5">
        <w:rPr>
          <w:rFonts w:asciiTheme="minorHAnsi" w:hAnsiTheme="minorHAnsi" w:cstheme="minorHAnsi"/>
        </w:rPr>
        <w:t>addition,</w:t>
      </w:r>
      <w:r w:rsidRPr="00AC0FB5">
        <w:rPr>
          <w:rFonts w:asciiTheme="minorHAnsi" w:hAnsiTheme="minorHAnsi" w:cstheme="minorHAnsi"/>
          <w:spacing w:val="-9"/>
        </w:rPr>
        <w:t xml:space="preserve"> </w:t>
      </w:r>
      <w:r w:rsidRPr="00AC0FB5">
        <w:rPr>
          <w:rFonts w:asciiTheme="minorHAnsi" w:hAnsiTheme="minorHAnsi" w:cstheme="minorHAnsi"/>
        </w:rPr>
        <w:t>the</w:t>
      </w:r>
      <w:r w:rsidRPr="00AC0FB5">
        <w:rPr>
          <w:rFonts w:asciiTheme="minorHAnsi" w:hAnsiTheme="minorHAnsi" w:cstheme="minorHAnsi"/>
          <w:spacing w:val="-8"/>
        </w:rPr>
        <w:t xml:space="preserve"> </w:t>
      </w:r>
      <w:r w:rsidRPr="00AC0FB5">
        <w:rPr>
          <w:rFonts w:asciiTheme="minorHAnsi" w:hAnsiTheme="minorHAnsi" w:cstheme="minorHAnsi"/>
        </w:rPr>
        <w:t>Partner</w:t>
      </w:r>
      <w:r w:rsidRPr="00AC0FB5">
        <w:rPr>
          <w:rFonts w:asciiTheme="minorHAnsi" w:hAnsiTheme="minorHAnsi" w:cstheme="minorHAnsi"/>
          <w:spacing w:val="-10"/>
        </w:rPr>
        <w:t xml:space="preserve"> </w:t>
      </w:r>
      <w:r w:rsidRPr="00AC0FB5">
        <w:rPr>
          <w:rFonts w:asciiTheme="minorHAnsi" w:hAnsiTheme="minorHAnsi" w:cstheme="minorHAnsi"/>
        </w:rPr>
        <w:t>Authorized</w:t>
      </w:r>
      <w:r w:rsidRPr="00AC0FB5">
        <w:rPr>
          <w:rFonts w:asciiTheme="minorHAnsi" w:hAnsiTheme="minorHAnsi" w:cstheme="minorHAnsi"/>
          <w:spacing w:val="-9"/>
        </w:rPr>
        <w:t xml:space="preserve"> </w:t>
      </w:r>
      <w:r w:rsidRPr="00AC0FB5">
        <w:rPr>
          <w:rFonts w:asciiTheme="minorHAnsi" w:hAnsiTheme="minorHAnsi" w:cstheme="minorHAnsi"/>
        </w:rPr>
        <w:t>Official</w:t>
      </w:r>
      <w:r w:rsidRPr="00AC0FB5">
        <w:rPr>
          <w:rFonts w:asciiTheme="minorHAnsi" w:hAnsiTheme="minorHAnsi" w:cstheme="minorHAnsi"/>
          <w:spacing w:val="-9"/>
        </w:rPr>
        <w:t xml:space="preserve"> </w:t>
      </w:r>
      <w:r w:rsidRPr="00AC0FB5">
        <w:rPr>
          <w:rFonts w:asciiTheme="minorHAnsi" w:hAnsiTheme="minorHAnsi" w:cstheme="minorHAnsi"/>
        </w:rPr>
        <w:t>is</w:t>
      </w:r>
      <w:r w:rsidRPr="00AC0FB5">
        <w:rPr>
          <w:rFonts w:asciiTheme="minorHAnsi" w:hAnsiTheme="minorHAnsi" w:cstheme="minorHAnsi"/>
          <w:spacing w:val="-9"/>
        </w:rPr>
        <w:t xml:space="preserve"> </w:t>
      </w:r>
      <w:r w:rsidRPr="00AC0FB5">
        <w:rPr>
          <w:rFonts w:asciiTheme="minorHAnsi" w:hAnsiTheme="minorHAnsi" w:cstheme="minorHAnsi"/>
        </w:rPr>
        <w:t>authorized</w:t>
      </w:r>
      <w:r w:rsidRPr="00AC0FB5">
        <w:rPr>
          <w:rFonts w:asciiTheme="minorHAnsi" w:hAnsiTheme="minorHAnsi" w:cstheme="minorHAnsi"/>
          <w:spacing w:val="-9"/>
        </w:rPr>
        <w:t xml:space="preserve"> </w:t>
      </w:r>
      <w:r w:rsidRPr="00AC0FB5">
        <w:rPr>
          <w:rFonts w:asciiTheme="minorHAnsi" w:hAnsiTheme="minorHAnsi" w:cstheme="minorHAnsi"/>
        </w:rPr>
        <w:t>to sign the written statement set forth in Article V, section 5 (c).</w:t>
      </w:r>
    </w:p>
    <w:p w14:paraId="68CB7B28" w14:textId="77777777" w:rsidR="006914E8" w:rsidRPr="00AC0FB5" w:rsidRDefault="006914E8" w:rsidP="006914E8">
      <w:pPr>
        <w:pStyle w:val="BodyText"/>
        <w:rPr>
          <w:rFonts w:asciiTheme="minorHAnsi" w:hAnsiTheme="minorHAnsi" w:cstheme="minorHAnsi"/>
        </w:rPr>
      </w:pPr>
    </w:p>
    <w:p w14:paraId="6140AC02" w14:textId="77777777" w:rsidR="006914E8" w:rsidRPr="00AC0FB5" w:rsidRDefault="006914E8" w:rsidP="006914E8">
      <w:pPr>
        <w:pStyle w:val="BodyText"/>
        <w:ind w:left="1091" w:right="464"/>
        <w:jc w:val="both"/>
        <w:rPr>
          <w:rFonts w:asciiTheme="minorHAnsi" w:hAnsiTheme="minorHAnsi" w:cstheme="minorHAnsi"/>
        </w:rPr>
      </w:pPr>
      <w:r w:rsidRPr="00AC0FB5">
        <w:rPr>
          <w:rFonts w:asciiTheme="minorHAnsi" w:hAnsiTheme="minorHAnsi" w:cstheme="minorHAnsi"/>
          <w:b/>
        </w:rPr>
        <w:lastRenderedPageBreak/>
        <w:t>“Partner</w:t>
      </w:r>
      <w:r w:rsidRPr="00AC0FB5">
        <w:rPr>
          <w:rFonts w:asciiTheme="minorHAnsi" w:hAnsiTheme="minorHAnsi" w:cstheme="minorHAnsi"/>
          <w:b/>
          <w:spacing w:val="-9"/>
        </w:rPr>
        <w:t xml:space="preserve"> </w:t>
      </w:r>
      <w:r w:rsidRPr="00AC0FB5">
        <w:rPr>
          <w:rFonts w:asciiTheme="minorHAnsi" w:hAnsiTheme="minorHAnsi" w:cstheme="minorHAnsi"/>
          <w:b/>
        </w:rPr>
        <w:t>Project</w:t>
      </w:r>
      <w:r w:rsidRPr="00AC0FB5">
        <w:rPr>
          <w:rFonts w:asciiTheme="minorHAnsi" w:hAnsiTheme="minorHAnsi" w:cstheme="minorHAnsi"/>
          <w:b/>
          <w:spacing w:val="-9"/>
        </w:rPr>
        <w:t xml:space="preserve"> </w:t>
      </w:r>
      <w:r w:rsidRPr="00AC0FB5">
        <w:rPr>
          <w:rFonts w:asciiTheme="minorHAnsi" w:hAnsiTheme="minorHAnsi" w:cstheme="minorHAnsi"/>
          <w:b/>
        </w:rPr>
        <w:t>Document”</w:t>
      </w:r>
      <w:r w:rsidRPr="00AC0FB5">
        <w:rPr>
          <w:rFonts w:asciiTheme="minorHAnsi" w:hAnsiTheme="minorHAnsi" w:cstheme="minorHAnsi"/>
          <w:b/>
          <w:spacing w:val="-8"/>
        </w:rPr>
        <w:t xml:space="preserve"> </w:t>
      </w:r>
      <w:r w:rsidRPr="00AC0FB5">
        <w:rPr>
          <w:rFonts w:asciiTheme="minorHAnsi" w:hAnsiTheme="minorHAnsi" w:cstheme="minorHAnsi"/>
        </w:rPr>
        <w:t>means</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document</w:t>
      </w:r>
      <w:r w:rsidRPr="00AC0FB5">
        <w:rPr>
          <w:rFonts w:asciiTheme="minorHAnsi" w:hAnsiTheme="minorHAnsi" w:cstheme="minorHAnsi"/>
          <w:spacing w:val="-8"/>
        </w:rPr>
        <w:t xml:space="preserve"> </w:t>
      </w:r>
      <w:r w:rsidRPr="00AC0FB5">
        <w:rPr>
          <w:rFonts w:asciiTheme="minorHAnsi" w:hAnsiTheme="minorHAnsi" w:cstheme="minorHAnsi"/>
        </w:rPr>
        <w:t>describing</w:t>
      </w:r>
      <w:r w:rsidRPr="00AC0FB5">
        <w:rPr>
          <w:rFonts w:asciiTheme="minorHAnsi" w:hAnsiTheme="minorHAnsi" w:cstheme="minorHAnsi"/>
          <w:spacing w:val="-8"/>
        </w:rPr>
        <w:t xml:space="preserve"> </w:t>
      </w:r>
      <w:r w:rsidRPr="00AC0FB5">
        <w:rPr>
          <w:rFonts w:asciiTheme="minorHAnsi" w:hAnsiTheme="minorHAnsi" w:cstheme="minorHAnsi"/>
        </w:rPr>
        <w:t>in</w:t>
      </w:r>
      <w:r w:rsidRPr="00AC0FB5">
        <w:rPr>
          <w:rFonts w:asciiTheme="minorHAnsi" w:hAnsiTheme="minorHAnsi" w:cstheme="minorHAnsi"/>
          <w:spacing w:val="-8"/>
        </w:rPr>
        <w:t xml:space="preserve"> </w:t>
      </w:r>
      <w:r w:rsidRPr="00AC0FB5">
        <w:rPr>
          <w:rFonts w:asciiTheme="minorHAnsi" w:hAnsiTheme="minorHAnsi" w:cstheme="minorHAnsi"/>
        </w:rPr>
        <w:t>detail</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Work,</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 xml:space="preserve">Parties’ responsibilities, the expected Results including the work plan, the </w:t>
      </w:r>
      <w:proofErr w:type="gramStart"/>
      <w:r w:rsidRPr="00AC0FB5">
        <w:rPr>
          <w:rFonts w:asciiTheme="minorHAnsi" w:hAnsiTheme="minorHAnsi" w:cstheme="minorHAnsi"/>
        </w:rPr>
        <w:t>budget</w:t>
      </w:r>
      <w:proofErr w:type="gramEnd"/>
      <w:r w:rsidRPr="00AC0FB5">
        <w:rPr>
          <w:rFonts w:asciiTheme="minorHAnsi" w:hAnsiTheme="minorHAnsi" w:cstheme="minorHAnsi"/>
        </w:rPr>
        <w:t xml:space="preserve"> and the installment schedule.</w:t>
      </w:r>
      <w:r w:rsidRPr="00AC0FB5">
        <w:rPr>
          <w:rFonts w:asciiTheme="minorHAnsi" w:hAnsiTheme="minorHAnsi" w:cstheme="minorHAnsi"/>
          <w:spacing w:val="-11"/>
        </w:rPr>
        <w:t xml:space="preserve"> </w:t>
      </w:r>
      <w:r w:rsidRPr="00AC0FB5">
        <w:rPr>
          <w:rFonts w:asciiTheme="minorHAnsi" w:hAnsiTheme="minorHAnsi" w:cstheme="minorHAnsi"/>
        </w:rPr>
        <w:t>The</w:t>
      </w:r>
      <w:r w:rsidRPr="00AC0FB5">
        <w:rPr>
          <w:rFonts w:asciiTheme="minorHAnsi" w:hAnsiTheme="minorHAnsi" w:cstheme="minorHAnsi"/>
          <w:spacing w:val="-12"/>
        </w:rPr>
        <w:t xml:space="preserve"> </w:t>
      </w:r>
      <w:r w:rsidRPr="00AC0FB5">
        <w:rPr>
          <w:rFonts w:asciiTheme="minorHAnsi" w:hAnsiTheme="minorHAnsi" w:cstheme="minorHAnsi"/>
        </w:rPr>
        <w:t>Partner</w:t>
      </w:r>
      <w:r w:rsidRPr="00AC0FB5">
        <w:rPr>
          <w:rFonts w:asciiTheme="minorHAnsi" w:hAnsiTheme="minorHAnsi" w:cstheme="minorHAnsi"/>
          <w:spacing w:val="-11"/>
        </w:rPr>
        <w:t xml:space="preserve"> </w:t>
      </w:r>
      <w:r w:rsidRPr="00AC0FB5">
        <w:rPr>
          <w:rFonts w:asciiTheme="minorHAnsi" w:hAnsiTheme="minorHAnsi" w:cstheme="minorHAnsi"/>
        </w:rPr>
        <w:t>Project</w:t>
      </w:r>
      <w:r w:rsidRPr="00AC0FB5">
        <w:rPr>
          <w:rFonts w:asciiTheme="minorHAnsi" w:hAnsiTheme="minorHAnsi" w:cstheme="minorHAnsi"/>
          <w:spacing w:val="-10"/>
        </w:rPr>
        <w:t xml:space="preserve"> </w:t>
      </w:r>
      <w:r w:rsidRPr="00AC0FB5">
        <w:rPr>
          <w:rFonts w:asciiTheme="minorHAnsi" w:hAnsiTheme="minorHAnsi" w:cstheme="minorHAnsi"/>
        </w:rPr>
        <w:t>Document</w:t>
      </w:r>
      <w:r w:rsidRPr="00AC0FB5">
        <w:rPr>
          <w:rFonts w:asciiTheme="minorHAnsi" w:hAnsiTheme="minorHAnsi" w:cstheme="minorHAnsi"/>
          <w:spacing w:val="-10"/>
        </w:rPr>
        <w:t xml:space="preserve"> </w:t>
      </w:r>
      <w:r w:rsidRPr="00AC0FB5">
        <w:rPr>
          <w:rFonts w:asciiTheme="minorHAnsi" w:hAnsiTheme="minorHAnsi" w:cstheme="minorHAnsi"/>
        </w:rPr>
        <w:t>is</w:t>
      </w:r>
      <w:r w:rsidRPr="00AC0FB5">
        <w:rPr>
          <w:rFonts w:asciiTheme="minorHAnsi" w:hAnsiTheme="minorHAnsi" w:cstheme="minorHAnsi"/>
          <w:spacing w:val="-10"/>
        </w:rPr>
        <w:t xml:space="preserve"> </w:t>
      </w:r>
      <w:r w:rsidRPr="00AC0FB5">
        <w:rPr>
          <w:rFonts w:asciiTheme="minorHAnsi" w:hAnsiTheme="minorHAnsi" w:cstheme="minorHAnsi"/>
        </w:rPr>
        <w:t>the</w:t>
      </w:r>
      <w:r w:rsidRPr="00AC0FB5">
        <w:rPr>
          <w:rFonts w:asciiTheme="minorHAnsi" w:hAnsiTheme="minorHAnsi" w:cstheme="minorHAnsi"/>
          <w:spacing w:val="-12"/>
        </w:rPr>
        <w:t xml:space="preserve"> </w:t>
      </w:r>
      <w:r w:rsidRPr="00AC0FB5">
        <w:rPr>
          <w:rFonts w:asciiTheme="minorHAnsi" w:hAnsiTheme="minorHAnsi" w:cstheme="minorHAnsi"/>
        </w:rPr>
        <w:t>basis</w:t>
      </w:r>
      <w:r w:rsidRPr="00AC0FB5">
        <w:rPr>
          <w:rFonts w:asciiTheme="minorHAnsi" w:hAnsiTheme="minorHAnsi" w:cstheme="minorHAnsi"/>
          <w:spacing w:val="-10"/>
        </w:rPr>
        <w:t xml:space="preserve"> </w:t>
      </w:r>
      <w:r w:rsidRPr="00AC0FB5">
        <w:rPr>
          <w:rFonts w:asciiTheme="minorHAnsi" w:hAnsiTheme="minorHAnsi" w:cstheme="minorHAnsi"/>
        </w:rPr>
        <w:t>for</w:t>
      </w:r>
      <w:r w:rsidRPr="00AC0FB5">
        <w:rPr>
          <w:rFonts w:asciiTheme="minorHAnsi" w:hAnsiTheme="minorHAnsi" w:cstheme="minorHAnsi"/>
          <w:spacing w:val="-11"/>
        </w:rPr>
        <w:t xml:space="preserve"> </w:t>
      </w:r>
      <w:r w:rsidRPr="00AC0FB5">
        <w:rPr>
          <w:rFonts w:asciiTheme="minorHAnsi" w:hAnsiTheme="minorHAnsi" w:cstheme="minorHAnsi"/>
        </w:rPr>
        <w:t>requesting,</w:t>
      </w:r>
      <w:r w:rsidRPr="00AC0FB5">
        <w:rPr>
          <w:rFonts w:asciiTheme="minorHAnsi" w:hAnsiTheme="minorHAnsi" w:cstheme="minorHAnsi"/>
          <w:spacing w:val="-11"/>
        </w:rPr>
        <w:t xml:space="preserve"> </w:t>
      </w:r>
      <w:proofErr w:type="gramStart"/>
      <w:r w:rsidRPr="00AC0FB5">
        <w:rPr>
          <w:rFonts w:asciiTheme="minorHAnsi" w:hAnsiTheme="minorHAnsi" w:cstheme="minorHAnsi"/>
        </w:rPr>
        <w:t>committing</w:t>
      </w:r>
      <w:proofErr w:type="gramEnd"/>
      <w:r w:rsidRPr="00AC0FB5">
        <w:rPr>
          <w:rFonts w:asciiTheme="minorHAnsi" w:hAnsiTheme="minorHAnsi" w:cstheme="minorHAnsi"/>
          <w:spacing w:val="-11"/>
        </w:rPr>
        <w:t xml:space="preserve"> </w:t>
      </w:r>
      <w:r w:rsidRPr="00AC0FB5">
        <w:rPr>
          <w:rFonts w:asciiTheme="minorHAnsi" w:hAnsiTheme="minorHAnsi" w:cstheme="minorHAnsi"/>
        </w:rPr>
        <w:t>and</w:t>
      </w:r>
      <w:r w:rsidRPr="00AC0FB5">
        <w:rPr>
          <w:rFonts w:asciiTheme="minorHAnsi" w:hAnsiTheme="minorHAnsi" w:cstheme="minorHAnsi"/>
          <w:spacing w:val="-11"/>
        </w:rPr>
        <w:t xml:space="preserve"> </w:t>
      </w:r>
      <w:r w:rsidRPr="00AC0FB5">
        <w:rPr>
          <w:rFonts w:asciiTheme="minorHAnsi" w:hAnsiTheme="minorHAnsi" w:cstheme="minorHAnsi"/>
        </w:rPr>
        <w:t>disbursing funds to carry out the Work and for monitoring and reporting.</w:t>
      </w:r>
    </w:p>
    <w:p w14:paraId="0913B9F2" w14:textId="77777777" w:rsidR="006914E8" w:rsidRPr="00AC0FB5" w:rsidRDefault="006914E8" w:rsidP="006914E8">
      <w:pPr>
        <w:pStyle w:val="BodyText"/>
        <w:rPr>
          <w:rFonts w:asciiTheme="minorHAnsi" w:hAnsiTheme="minorHAnsi" w:cstheme="minorHAnsi"/>
        </w:rPr>
      </w:pPr>
    </w:p>
    <w:p w14:paraId="7A444B9B" w14:textId="7B47E210" w:rsidR="006914E8" w:rsidRPr="00EA1DD8" w:rsidRDefault="006914E8" w:rsidP="00EA1DD8">
      <w:pPr>
        <w:ind w:left="1091" w:right="466"/>
        <w:jc w:val="both"/>
        <w:rPr>
          <w:rFonts w:cstheme="minorHAnsi"/>
          <w:sz w:val="20"/>
          <w:szCs w:val="20"/>
        </w:rPr>
      </w:pPr>
      <w:r w:rsidRPr="00AC0FB5">
        <w:rPr>
          <w:rFonts w:cstheme="minorHAnsi"/>
          <w:b/>
          <w:sz w:val="20"/>
          <w:szCs w:val="20"/>
        </w:rPr>
        <w:t>“Progress</w:t>
      </w:r>
      <w:r w:rsidRPr="00AC0FB5">
        <w:rPr>
          <w:rFonts w:cstheme="minorHAnsi"/>
          <w:b/>
          <w:spacing w:val="-9"/>
          <w:sz w:val="20"/>
          <w:szCs w:val="20"/>
        </w:rPr>
        <w:t xml:space="preserve"> </w:t>
      </w:r>
      <w:r w:rsidRPr="00AC0FB5">
        <w:rPr>
          <w:rFonts w:cstheme="minorHAnsi"/>
          <w:b/>
          <w:sz w:val="20"/>
          <w:szCs w:val="20"/>
        </w:rPr>
        <w:t>Report</w:t>
      </w:r>
      <w:r w:rsidRPr="00AC0FB5">
        <w:rPr>
          <w:rFonts w:cstheme="minorHAnsi"/>
          <w:b/>
          <w:spacing w:val="-10"/>
          <w:sz w:val="20"/>
          <w:szCs w:val="20"/>
        </w:rPr>
        <w:t xml:space="preserve"> </w:t>
      </w:r>
      <w:r w:rsidRPr="00AC0FB5">
        <w:rPr>
          <w:rFonts w:cstheme="minorHAnsi"/>
          <w:b/>
          <w:sz w:val="20"/>
          <w:szCs w:val="20"/>
        </w:rPr>
        <w:t>Form”</w:t>
      </w:r>
      <w:r w:rsidRPr="00AC0FB5">
        <w:rPr>
          <w:rFonts w:cstheme="minorHAnsi"/>
          <w:b/>
          <w:spacing w:val="-9"/>
          <w:sz w:val="20"/>
          <w:szCs w:val="20"/>
        </w:rPr>
        <w:t xml:space="preserve"> </w:t>
      </w:r>
      <w:r w:rsidRPr="00AC0FB5">
        <w:rPr>
          <w:rFonts w:cstheme="minorHAnsi"/>
          <w:sz w:val="20"/>
          <w:szCs w:val="20"/>
        </w:rPr>
        <w:t>means</w:t>
      </w:r>
      <w:r w:rsidRPr="00AC0FB5">
        <w:rPr>
          <w:rFonts w:cstheme="minorHAnsi"/>
          <w:spacing w:val="-9"/>
          <w:sz w:val="20"/>
          <w:szCs w:val="20"/>
        </w:rPr>
        <w:t xml:space="preserve"> </w:t>
      </w:r>
      <w:r w:rsidRPr="00AC0FB5">
        <w:rPr>
          <w:rFonts w:cstheme="minorHAnsi"/>
          <w:sz w:val="20"/>
          <w:szCs w:val="20"/>
        </w:rPr>
        <w:t>UN</w:t>
      </w:r>
      <w:r w:rsidRPr="00AC0FB5">
        <w:rPr>
          <w:rFonts w:cstheme="minorHAnsi"/>
          <w:spacing w:val="-10"/>
          <w:sz w:val="20"/>
          <w:szCs w:val="20"/>
        </w:rPr>
        <w:t xml:space="preserve"> </w:t>
      </w:r>
      <w:r w:rsidRPr="00AC0FB5">
        <w:rPr>
          <w:rFonts w:cstheme="minorHAnsi"/>
          <w:sz w:val="20"/>
          <w:szCs w:val="20"/>
        </w:rPr>
        <w:t>Women’s</w:t>
      </w:r>
      <w:r w:rsidRPr="00AC0FB5">
        <w:rPr>
          <w:rFonts w:cstheme="minorHAnsi"/>
          <w:spacing w:val="-9"/>
          <w:sz w:val="20"/>
          <w:szCs w:val="20"/>
        </w:rPr>
        <w:t xml:space="preserve"> </w:t>
      </w:r>
      <w:r w:rsidRPr="00AC0FB5">
        <w:rPr>
          <w:rFonts w:cstheme="minorHAnsi"/>
          <w:sz w:val="20"/>
          <w:szCs w:val="20"/>
        </w:rPr>
        <w:t>standard</w:t>
      </w:r>
      <w:r w:rsidRPr="00AC0FB5">
        <w:rPr>
          <w:rFonts w:cstheme="minorHAnsi"/>
          <w:spacing w:val="-9"/>
          <w:sz w:val="20"/>
          <w:szCs w:val="20"/>
        </w:rPr>
        <w:t xml:space="preserve"> </w:t>
      </w:r>
      <w:r w:rsidRPr="00AC0FB5">
        <w:rPr>
          <w:rFonts w:cstheme="minorHAnsi"/>
          <w:sz w:val="20"/>
          <w:szCs w:val="20"/>
        </w:rPr>
        <w:t>form</w:t>
      </w:r>
      <w:r w:rsidRPr="00AC0FB5">
        <w:rPr>
          <w:rFonts w:cstheme="minorHAnsi"/>
          <w:spacing w:val="-9"/>
          <w:sz w:val="20"/>
          <w:szCs w:val="20"/>
        </w:rPr>
        <w:t xml:space="preserve"> </w:t>
      </w:r>
      <w:r w:rsidRPr="00AC0FB5">
        <w:rPr>
          <w:rFonts w:cstheme="minorHAnsi"/>
          <w:sz w:val="20"/>
          <w:szCs w:val="20"/>
        </w:rPr>
        <w:t>for</w:t>
      </w:r>
      <w:r w:rsidRPr="00AC0FB5">
        <w:rPr>
          <w:rFonts w:cstheme="minorHAnsi"/>
          <w:spacing w:val="-10"/>
          <w:sz w:val="20"/>
          <w:szCs w:val="20"/>
        </w:rPr>
        <w:t xml:space="preserve"> </w:t>
      </w:r>
      <w:r w:rsidRPr="00AC0FB5">
        <w:rPr>
          <w:rFonts w:cstheme="minorHAnsi"/>
          <w:sz w:val="20"/>
          <w:szCs w:val="20"/>
        </w:rPr>
        <w:t>progress</w:t>
      </w:r>
      <w:r w:rsidRPr="00AC0FB5">
        <w:rPr>
          <w:rFonts w:cstheme="minorHAnsi"/>
          <w:spacing w:val="-7"/>
          <w:sz w:val="20"/>
          <w:szCs w:val="20"/>
        </w:rPr>
        <w:t xml:space="preserve"> </w:t>
      </w:r>
      <w:r w:rsidRPr="00AC0FB5">
        <w:rPr>
          <w:rFonts w:cstheme="minorHAnsi"/>
          <w:sz w:val="20"/>
          <w:szCs w:val="20"/>
        </w:rPr>
        <w:t>reports</w:t>
      </w:r>
      <w:r w:rsidRPr="00AC0FB5">
        <w:rPr>
          <w:rFonts w:cstheme="minorHAnsi"/>
          <w:spacing w:val="-9"/>
          <w:sz w:val="20"/>
          <w:szCs w:val="20"/>
        </w:rPr>
        <w:t xml:space="preserve"> </w:t>
      </w:r>
      <w:r w:rsidRPr="00AC0FB5">
        <w:rPr>
          <w:rFonts w:cstheme="minorHAnsi"/>
          <w:sz w:val="20"/>
          <w:szCs w:val="20"/>
        </w:rPr>
        <w:t>attached</w:t>
      </w:r>
      <w:r w:rsidRPr="00AC0FB5">
        <w:rPr>
          <w:rFonts w:cstheme="minorHAnsi"/>
          <w:spacing w:val="-9"/>
          <w:sz w:val="20"/>
          <w:szCs w:val="20"/>
        </w:rPr>
        <w:t xml:space="preserve"> </w:t>
      </w:r>
      <w:r w:rsidRPr="00AC0FB5">
        <w:rPr>
          <w:rFonts w:cstheme="minorHAnsi"/>
          <w:sz w:val="20"/>
          <w:szCs w:val="20"/>
        </w:rPr>
        <w:t>to this Agreement.</w:t>
      </w:r>
    </w:p>
    <w:p w14:paraId="29156FB2" w14:textId="77777777" w:rsidR="006914E8" w:rsidRPr="00AC0FB5" w:rsidRDefault="006914E8" w:rsidP="006914E8">
      <w:pPr>
        <w:pStyle w:val="BodyText"/>
        <w:ind w:left="1091" w:right="468"/>
        <w:jc w:val="both"/>
        <w:rPr>
          <w:rFonts w:asciiTheme="minorHAnsi" w:hAnsiTheme="minorHAnsi" w:cstheme="minorHAnsi"/>
        </w:rPr>
      </w:pPr>
      <w:r w:rsidRPr="00AC0FB5">
        <w:rPr>
          <w:rFonts w:asciiTheme="minorHAnsi" w:hAnsiTheme="minorHAnsi" w:cstheme="minorHAnsi"/>
          <w:b/>
        </w:rPr>
        <w:t xml:space="preserve">“Property” </w:t>
      </w:r>
      <w:r w:rsidRPr="00AC0FB5">
        <w:rPr>
          <w:rFonts w:asciiTheme="minorHAnsi" w:hAnsiTheme="minorHAnsi" w:cstheme="minorHAnsi"/>
        </w:rPr>
        <w:t xml:space="preserve">means equipment, supplies, non-expendable </w:t>
      </w:r>
      <w:proofErr w:type="gramStart"/>
      <w:r w:rsidRPr="00AC0FB5">
        <w:rPr>
          <w:rFonts w:asciiTheme="minorHAnsi" w:hAnsiTheme="minorHAnsi" w:cstheme="minorHAnsi"/>
        </w:rPr>
        <w:t>materials</w:t>
      </w:r>
      <w:proofErr w:type="gramEnd"/>
      <w:r w:rsidRPr="00AC0FB5">
        <w:rPr>
          <w:rFonts w:asciiTheme="minorHAnsi" w:hAnsiTheme="minorHAnsi" w:cstheme="minorHAnsi"/>
        </w:rPr>
        <w:t xml:space="preserve"> and other property either provided</w:t>
      </w:r>
      <w:r w:rsidRPr="00AC0FB5">
        <w:rPr>
          <w:rFonts w:asciiTheme="minorHAnsi" w:hAnsiTheme="minorHAnsi" w:cstheme="minorHAnsi"/>
          <w:spacing w:val="-8"/>
        </w:rPr>
        <w:t xml:space="preserve"> </w:t>
      </w:r>
      <w:r w:rsidRPr="00AC0FB5">
        <w:rPr>
          <w:rFonts w:asciiTheme="minorHAnsi" w:hAnsiTheme="minorHAnsi" w:cstheme="minorHAnsi"/>
        </w:rPr>
        <w:t>by</w:t>
      </w:r>
      <w:r w:rsidRPr="00AC0FB5">
        <w:rPr>
          <w:rFonts w:asciiTheme="minorHAnsi" w:hAnsiTheme="minorHAnsi" w:cstheme="minorHAnsi"/>
          <w:spacing w:val="-8"/>
        </w:rPr>
        <w:t xml:space="preserve"> </w:t>
      </w:r>
      <w:r w:rsidRPr="00AC0FB5">
        <w:rPr>
          <w:rFonts w:asciiTheme="minorHAnsi" w:hAnsiTheme="minorHAnsi" w:cstheme="minorHAnsi"/>
        </w:rPr>
        <w:t>UN</w:t>
      </w:r>
      <w:r w:rsidRPr="00AC0FB5">
        <w:rPr>
          <w:rFonts w:asciiTheme="minorHAnsi" w:hAnsiTheme="minorHAnsi" w:cstheme="minorHAnsi"/>
          <w:spacing w:val="-9"/>
        </w:rPr>
        <w:t xml:space="preserve"> </w:t>
      </w:r>
      <w:r w:rsidRPr="00AC0FB5">
        <w:rPr>
          <w:rFonts w:asciiTheme="minorHAnsi" w:hAnsiTheme="minorHAnsi" w:cstheme="minorHAnsi"/>
        </w:rPr>
        <w:t>Women</w:t>
      </w:r>
      <w:r w:rsidRPr="00AC0FB5">
        <w:rPr>
          <w:rFonts w:asciiTheme="minorHAnsi" w:hAnsiTheme="minorHAnsi" w:cstheme="minorHAnsi"/>
          <w:spacing w:val="-6"/>
        </w:rPr>
        <w:t xml:space="preserve"> </w:t>
      </w:r>
      <w:r w:rsidRPr="00AC0FB5">
        <w:rPr>
          <w:rFonts w:asciiTheme="minorHAnsi" w:hAnsiTheme="minorHAnsi" w:cstheme="minorHAnsi"/>
        </w:rPr>
        <w:t>to</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Partner</w:t>
      </w:r>
      <w:r w:rsidRPr="00AC0FB5">
        <w:rPr>
          <w:rFonts w:asciiTheme="minorHAnsi" w:hAnsiTheme="minorHAnsi" w:cstheme="minorHAnsi"/>
          <w:spacing w:val="-9"/>
        </w:rPr>
        <w:t xml:space="preserve"> </w:t>
      </w:r>
      <w:r w:rsidRPr="00AC0FB5">
        <w:rPr>
          <w:rFonts w:asciiTheme="minorHAnsi" w:hAnsiTheme="minorHAnsi" w:cstheme="minorHAnsi"/>
        </w:rPr>
        <w:t>for</w:t>
      </w:r>
      <w:r w:rsidRPr="00AC0FB5">
        <w:rPr>
          <w:rFonts w:asciiTheme="minorHAnsi" w:hAnsiTheme="minorHAnsi" w:cstheme="minorHAnsi"/>
          <w:spacing w:val="-9"/>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purposes</w:t>
      </w:r>
      <w:r w:rsidRPr="00AC0FB5">
        <w:rPr>
          <w:rFonts w:asciiTheme="minorHAnsi" w:hAnsiTheme="minorHAnsi" w:cstheme="minorHAnsi"/>
          <w:spacing w:val="-8"/>
        </w:rPr>
        <w:t xml:space="preserve"> </w:t>
      </w:r>
      <w:r w:rsidRPr="00AC0FB5">
        <w:rPr>
          <w:rFonts w:asciiTheme="minorHAnsi" w:hAnsiTheme="minorHAnsi" w:cstheme="minorHAnsi"/>
        </w:rPr>
        <w:t>of</w:t>
      </w:r>
      <w:r w:rsidRPr="00AC0FB5">
        <w:rPr>
          <w:rFonts w:asciiTheme="minorHAnsi" w:hAnsiTheme="minorHAnsi" w:cstheme="minorHAnsi"/>
          <w:spacing w:val="-9"/>
        </w:rPr>
        <w:t xml:space="preserve"> </w:t>
      </w:r>
      <w:r w:rsidRPr="00AC0FB5">
        <w:rPr>
          <w:rFonts w:asciiTheme="minorHAnsi" w:hAnsiTheme="minorHAnsi" w:cstheme="minorHAnsi"/>
        </w:rPr>
        <w:t>this</w:t>
      </w:r>
      <w:r w:rsidRPr="00AC0FB5">
        <w:rPr>
          <w:rFonts w:asciiTheme="minorHAnsi" w:hAnsiTheme="minorHAnsi" w:cstheme="minorHAnsi"/>
          <w:spacing w:val="-8"/>
        </w:rPr>
        <w:t xml:space="preserve"> </w:t>
      </w:r>
      <w:r w:rsidRPr="00AC0FB5">
        <w:rPr>
          <w:rFonts w:asciiTheme="minorHAnsi" w:hAnsiTheme="minorHAnsi" w:cstheme="minorHAnsi"/>
        </w:rPr>
        <w:t>Agreement</w:t>
      </w:r>
      <w:r w:rsidRPr="00AC0FB5">
        <w:rPr>
          <w:rFonts w:asciiTheme="minorHAnsi" w:hAnsiTheme="minorHAnsi" w:cstheme="minorHAnsi"/>
          <w:spacing w:val="-5"/>
        </w:rPr>
        <w:t xml:space="preserve"> </w:t>
      </w:r>
      <w:r w:rsidRPr="00AC0FB5">
        <w:rPr>
          <w:rFonts w:asciiTheme="minorHAnsi" w:hAnsiTheme="minorHAnsi" w:cstheme="minorHAnsi"/>
        </w:rPr>
        <w:t>or</w:t>
      </w:r>
      <w:r w:rsidRPr="00AC0FB5">
        <w:rPr>
          <w:rFonts w:asciiTheme="minorHAnsi" w:hAnsiTheme="minorHAnsi" w:cstheme="minorHAnsi"/>
          <w:spacing w:val="-9"/>
        </w:rPr>
        <w:t xml:space="preserve"> </w:t>
      </w:r>
      <w:r w:rsidRPr="00AC0FB5">
        <w:rPr>
          <w:rFonts w:asciiTheme="minorHAnsi" w:hAnsiTheme="minorHAnsi" w:cstheme="minorHAnsi"/>
        </w:rPr>
        <w:t>purchased</w:t>
      </w:r>
      <w:r w:rsidRPr="00AC0FB5">
        <w:rPr>
          <w:rFonts w:asciiTheme="minorHAnsi" w:hAnsiTheme="minorHAnsi" w:cstheme="minorHAnsi"/>
          <w:spacing w:val="-8"/>
        </w:rPr>
        <w:t xml:space="preserve"> </w:t>
      </w:r>
      <w:r w:rsidRPr="00AC0FB5">
        <w:rPr>
          <w:rFonts w:asciiTheme="minorHAnsi" w:hAnsiTheme="minorHAnsi" w:cstheme="minorHAnsi"/>
        </w:rPr>
        <w:t>by</w:t>
      </w:r>
      <w:r w:rsidRPr="00AC0FB5">
        <w:rPr>
          <w:rFonts w:asciiTheme="minorHAnsi" w:hAnsiTheme="minorHAnsi" w:cstheme="minorHAnsi"/>
          <w:spacing w:val="-8"/>
        </w:rPr>
        <w:t xml:space="preserve"> </w:t>
      </w:r>
      <w:r w:rsidRPr="00AC0FB5">
        <w:rPr>
          <w:rFonts w:asciiTheme="minorHAnsi" w:hAnsiTheme="minorHAnsi" w:cstheme="minorHAnsi"/>
        </w:rPr>
        <w:t>the Partner with the funding provided by UN Women under this Agreement.</w:t>
      </w:r>
    </w:p>
    <w:p w14:paraId="366AD934" w14:textId="77777777" w:rsidR="006914E8" w:rsidRPr="00AC0FB5" w:rsidRDefault="006914E8" w:rsidP="006914E8">
      <w:pPr>
        <w:pStyle w:val="BodyText"/>
        <w:rPr>
          <w:rFonts w:asciiTheme="minorHAnsi" w:hAnsiTheme="minorHAnsi" w:cstheme="minorHAnsi"/>
        </w:rPr>
      </w:pPr>
    </w:p>
    <w:p w14:paraId="3C1B7C0E" w14:textId="77777777" w:rsidR="006914E8" w:rsidRPr="00AC0FB5" w:rsidRDefault="006914E8" w:rsidP="006914E8">
      <w:pPr>
        <w:pStyle w:val="BodyText"/>
        <w:ind w:left="1091"/>
        <w:jc w:val="both"/>
        <w:rPr>
          <w:rFonts w:asciiTheme="minorHAnsi" w:hAnsiTheme="minorHAnsi" w:cstheme="minorHAnsi"/>
        </w:rPr>
      </w:pPr>
      <w:r w:rsidRPr="00AC0FB5">
        <w:rPr>
          <w:rFonts w:asciiTheme="minorHAnsi" w:hAnsiTheme="minorHAnsi" w:cstheme="minorHAnsi"/>
          <w:b/>
        </w:rPr>
        <w:t>“Results”</w:t>
      </w:r>
      <w:r w:rsidRPr="00AC0FB5">
        <w:rPr>
          <w:rFonts w:asciiTheme="minorHAnsi" w:hAnsiTheme="minorHAnsi" w:cstheme="minorHAnsi"/>
          <w:b/>
          <w:spacing w:val="-4"/>
        </w:rPr>
        <w:t xml:space="preserve"> </w:t>
      </w:r>
      <w:r w:rsidRPr="00AC0FB5">
        <w:rPr>
          <w:rFonts w:asciiTheme="minorHAnsi" w:hAnsiTheme="minorHAnsi" w:cstheme="minorHAnsi"/>
        </w:rPr>
        <w:t>mean</w:t>
      </w:r>
      <w:r w:rsidRPr="00AC0FB5">
        <w:rPr>
          <w:rFonts w:asciiTheme="minorHAnsi" w:hAnsiTheme="minorHAnsi" w:cstheme="minorHAnsi"/>
          <w:spacing w:val="-1"/>
        </w:rPr>
        <w:t xml:space="preserve"> </w:t>
      </w:r>
      <w:r w:rsidRPr="00AC0FB5">
        <w:rPr>
          <w:rFonts w:asciiTheme="minorHAnsi" w:hAnsiTheme="minorHAnsi" w:cstheme="minorHAnsi"/>
        </w:rPr>
        <w:t>the</w:t>
      </w:r>
      <w:r w:rsidRPr="00AC0FB5">
        <w:rPr>
          <w:rFonts w:asciiTheme="minorHAnsi" w:hAnsiTheme="minorHAnsi" w:cstheme="minorHAnsi"/>
          <w:spacing w:val="-2"/>
        </w:rPr>
        <w:t xml:space="preserve"> </w:t>
      </w:r>
      <w:r w:rsidRPr="00AC0FB5">
        <w:rPr>
          <w:rFonts w:asciiTheme="minorHAnsi" w:hAnsiTheme="minorHAnsi" w:cstheme="minorHAnsi"/>
        </w:rPr>
        <w:t>outcomes</w:t>
      </w:r>
      <w:r w:rsidRPr="00AC0FB5">
        <w:rPr>
          <w:rFonts w:asciiTheme="minorHAnsi" w:hAnsiTheme="minorHAnsi" w:cstheme="minorHAnsi"/>
          <w:spacing w:val="-1"/>
        </w:rPr>
        <w:t xml:space="preserve"> </w:t>
      </w:r>
      <w:r w:rsidRPr="00AC0FB5">
        <w:rPr>
          <w:rFonts w:asciiTheme="minorHAnsi" w:hAnsiTheme="minorHAnsi" w:cstheme="minorHAnsi"/>
        </w:rPr>
        <w:t>and</w:t>
      </w:r>
      <w:r w:rsidRPr="00AC0FB5">
        <w:rPr>
          <w:rFonts w:asciiTheme="minorHAnsi" w:hAnsiTheme="minorHAnsi" w:cstheme="minorHAnsi"/>
          <w:spacing w:val="-1"/>
        </w:rPr>
        <w:t xml:space="preserve"> </w:t>
      </w:r>
      <w:r w:rsidRPr="00AC0FB5">
        <w:rPr>
          <w:rFonts w:asciiTheme="minorHAnsi" w:hAnsiTheme="minorHAnsi" w:cstheme="minorHAnsi"/>
        </w:rPr>
        <w:t>outputs</w:t>
      </w:r>
      <w:r w:rsidRPr="00AC0FB5">
        <w:rPr>
          <w:rFonts w:asciiTheme="minorHAnsi" w:hAnsiTheme="minorHAnsi" w:cstheme="minorHAnsi"/>
          <w:spacing w:val="-1"/>
        </w:rPr>
        <w:t xml:space="preserve"> </w:t>
      </w:r>
      <w:r w:rsidRPr="00AC0FB5">
        <w:rPr>
          <w:rFonts w:asciiTheme="minorHAnsi" w:hAnsiTheme="minorHAnsi" w:cstheme="minorHAnsi"/>
        </w:rPr>
        <w:t>described</w:t>
      </w:r>
      <w:r w:rsidRPr="00AC0FB5">
        <w:rPr>
          <w:rFonts w:asciiTheme="minorHAnsi" w:hAnsiTheme="minorHAnsi" w:cstheme="minorHAnsi"/>
          <w:spacing w:val="-1"/>
        </w:rPr>
        <w:t xml:space="preserve"> </w:t>
      </w:r>
      <w:r w:rsidRPr="00AC0FB5">
        <w:rPr>
          <w:rFonts w:asciiTheme="minorHAnsi" w:hAnsiTheme="minorHAnsi" w:cstheme="minorHAnsi"/>
        </w:rPr>
        <w:t>in</w:t>
      </w:r>
      <w:r w:rsidRPr="00AC0FB5">
        <w:rPr>
          <w:rFonts w:asciiTheme="minorHAnsi" w:hAnsiTheme="minorHAnsi" w:cstheme="minorHAnsi"/>
          <w:spacing w:val="-1"/>
        </w:rPr>
        <w:t xml:space="preserve"> </w:t>
      </w:r>
      <w:r w:rsidRPr="00AC0FB5">
        <w:rPr>
          <w:rFonts w:asciiTheme="minorHAnsi" w:hAnsiTheme="minorHAnsi" w:cstheme="minorHAnsi"/>
        </w:rPr>
        <w:t>the</w:t>
      </w:r>
      <w:r w:rsidRPr="00AC0FB5">
        <w:rPr>
          <w:rFonts w:asciiTheme="minorHAnsi" w:hAnsiTheme="minorHAnsi" w:cstheme="minorHAnsi"/>
          <w:spacing w:val="-2"/>
        </w:rPr>
        <w:t xml:space="preserve"> </w:t>
      </w:r>
      <w:r w:rsidRPr="00AC0FB5">
        <w:rPr>
          <w:rFonts w:asciiTheme="minorHAnsi" w:hAnsiTheme="minorHAnsi" w:cstheme="minorHAnsi"/>
        </w:rPr>
        <w:t>Partner</w:t>
      </w:r>
      <w:r w:rsidRPr="00AC0FB5">
        <w:rPr>
          <w:rFonts w:asciiTheme="minorHAnsi" w:hAnsiTheme="minorHAnsi" w:cstheme="minorHAnsi"/>
          <w:spacing w:val="-2"/>
        </w:rPr>
        <w:t xml:space="preserve"> </w:t>
      </w:r>
      <w:r w:rsidRPr="00AC0FB5">
        <w:rPr>
          <w:rFonts w:asciiTheme="minorHAnsi" w:hAnsiTheme="minorHAnsi" w:cstheme="minorHAnsi"/>
        </w:rPr>
        <w:t>Project</w:t>
      </w:r>
      <w:r w:rsidRPr="00AC0FB5">
        <w:rPr>
          <w:rFonts w:asciiTheme="minorHAnsi" w:hAnsiTheme="minorHAnsi" w:cstheme="minorHAnsi"/>
          <w:spacing w:val="-1"/>
        </w:rPr>
        <w:t xml:space="preserve"> </w:t>
      </w:r>
      <w:r w:rsidRPr="00AC0FB5">
        <w:rPr>
          <w:rFonts w:asciiTheme="minorHAnsi" w:hAnsiTheme="minorHAnsi" w:cstheme="minorHAnsi"/>
          <w:spacing w:val="-2"/>
        </w:rPr>
        <w:t>Document.</w:t>
      </w:r>
    </w:p>
    <w:p w14:paraId="0572E89A" w14:textId="77777777" w:rsidR="006914E8" w:rsidRPr="00AC0FB5" w:rsidRDefault="006914E8" w:rsidP="006914E8">
      <w:pPr>
        <w:pStyle w:val="BodyText"/>
        <w:rPr>
          <w:rFonts w:asciiTheme="minorHAnsi" w:hAnsiTheme="minorHAnsi" w:cstheme="minorHAnsi"/>
        </w:rPr>
      </w:pPr>
    </w:p>
    <w:p w14:paraId="24520250" w14:textId="77777777" w:rsidR="006914E8" w:rsidRPr="00AC0FB5" w:rsidRDefault="006914E8" w:rsidP="006914E8">
      <w:pPr>
        <w:pStyle w:val="BodyText"/>
        <w:spacing w:before="1"/>
        <w:ind w:left="1091" w:right="468"/>
        <w:jc w:val="both"/>
        <w:rPr>
          <w:rFonts w:asciiTheme="minorHAnsi" w:hAnsiTheme="minorHAnsi" w:cstheme="minorHAnsi"/>
        </w:rPr>
      </w:pPr>
      <w:r w:rsidRPr="00AC0FB5">
        <w:rPr>
          <w:rFonts w:asciiTheme="minorHAnsi" w:hAnsiTheme="minorHAnsi" w:cstheme="minorHAnsi"/>
          <w:b/>
        </w:rPr>
        <w:t>“Sexual</w:t>
      </w:r>
      <w:r w:rsidRPr="00AC0FB5">
        <w:rPr>
          <w:rFonts w:asciiTheme="minorHAnsi" w:hAnsiTheme="minorHAnsi" w:cstheme="minorHAnsi"/>
          <w:b/>
          <w:spacing w:val="-4"/>
        </w:rPr>
        <w:t xml:space="preserve"> </w:t>
      </w:r>
      <w:r w:rsidRPr="00AC0FB5">
        <w:rPr>
          <w:rFonts w:asciiTheme="minorHAnsi" w:hAnsiTheme="minorHAnsi" w:cstheme="minorHAnsi"/>
          <w:b/>
        </w:rPr>
        <w:t>Abuse”</w:t>
      </w:r>
      <w:r w:rsidRPr="00AC0FB5">
        <w:rPr>
          <w:rFonts w:asciiTheme="minorHAnsi" w:hAnsiTheme="minorHAnsi" w:cstheme="minorHAnsi"/>
          <w:b/>
          <w:spacing w:val="-5"/>
        </w:rPr>
        <w:t xml:space="preserve"> </w:t>
      </w:r>
      <w:r w:rsidRPr="00AC0FB5">
        <w:rPr>
          <w:rFonts w:asciiTheme="minorHAnsi" w:hAnsiTheme="minorHAnsi" w:cstheme="minorHAnsi"/>
        </w:rPr>
        <w:t>has</w:t>
      </w:r>
      <w:r w:rsidRPr="00AC0FB5">
        <w:rPr>
          <w:rFonts w:asciiTheme="minorHAnsi" w:hAnsiTheme="minorHAnsi" w:cstheme="minorHAnsi"/>
          <w:spacing w:val="-5"/>
        </w:rPr>
        <w:t xml:space="preserve"> </w:t>
      </w:r>
      <w:r w:rsidRPr="00AC0FB5">
        <w:rPr>
          <w:rFonts w:asciiTheme="minorHAnsi" w:hAnsiTheme="minorHAnsi" w:cstheme="minorHAnsi"/>
        </w:rPr>
        <w:t>the</w:t>
      </w:r>
      <w:r w:rsidRPr="00AC0FB5">
        <w:rPr>
          <w:rFonts w:asciiTheme="minorHAnsi" w:hAnsiTheme="minorHAnsi" w:cstheme="minorHAnsi"/>
          <w:spacing w:val="-3"/>
        </w:rPr>
        <w:t xml:space="preserve"> </w:t>
      </w:r>
      <w:r w:rsidRPr="00AC0FB5">
        <w:rPr>
          <w:rFonts w:asciiTheme="minorHAnsi" w:hAnsiTheme="minorHAnsi" w:cstheme="minorHAnsi"/>
        </w:rPr>
        <w:t>same</w:t>
      </w:r>
      <w:r w:rsidRPr="00AC0FB5">
        <w:rPr>
          <w:rFonts w:asciiTheme="minorHAnsi" w:hAnsiTheme="minorHAnsi" w:cstheme="minorHAnsi"/>
          <w:spacing w:val="-6"/>
        </w:rPr>
        <w:t xml:space="preserve"> </w:t>
      </w:r>
      <w:r w:rsidRPr="00AC0FB5">
        <w:rPr>
          <w:rFonts w:asciiTheme="minorHAnsi" w:hAnsiTheme="minorHAnsi" w:cstheme="minorHAnsi"/>
        </w:rPr>
        <w:t>meaning</w:t>
      </w:r>
      <w:r w:rsidRPr="00AC0FB5">
        <w:rPr>
          <w:rFonts w:asciiTheme="minorHAnsi" w:hAnsiTheme="minorHAnsi" w:cstheme="minorHAnsi"/>
          <w:spacing w:val="-2"/>
        </w:rPr>
        <w:t xml:space="preserve"> </w:t>
      </w:r>
      <w:r w:rsidRPr="00AC0FB5">
        <w:rPr>
          <w:rFonts w:asciiTheme="minorHAnsi" w:hAnsiTheme="minorHAnsi" w:cstheme="minorHAnsi"/>
        </w:rPr>
        <w:t>as</w:t>
      </w:r>
      <w:r w:rsidRPr="00AC0FB5">
        <w:rPr>
          <w:rFonts w:asciiTheme="minorHAnsi" w:hAnsiTheme="minorHAnsi" w:cstheme="minorHAnsi"/>
          <w:spacing w:val="-5"/>
        </w:rPr>
        <w:t xml:space="preserve"> </w:t>
      </w:r>
      <w:r w:rsidRPr="00AC0FB5">
        <w:rPr>
          <w:rFonts w:asciiTheme="minorHAnsi" w:hAnsiTheme="minorHAnsi" w:cstheme="minorHAnsi"/>
        </w:rPr>
        <w:t>set</w:t>
      </w:r>
      <w:r w:rsidRPr="00AC0FB5">
        <w:rPr>
          <w:rFonts w:asciiTheme="minorHAnsi" w:hAnsiTheme="minorHAnsi" w:cstheme="minorHAnsi"/>
          <w:spacing w:val="-2"/>
        </w:rPr>
        <w:t xml:space="preserve"> </w:t>
      </w:r>
      <w:r w:rsidRPr="00AC0FB5">
        <w:rPr>
          <w:rFonts w:asciiTheme="minorHAnsi" w:hAnsiTheme="minorHAnsi" w:cstheme="minorHAnsi"/>
        </w:rPr>
        <w:t>forth</w:t>
      </w:r>
      <w:r w:rsidRPr="00AC0FB5">
        <w:rPr>
          <w:rFonts w:asciiTheme="minorHAnsi" w:hAnsiTheme="minorHAnsi" w:cstheme="minorHAnsi"/>
          <w:spacing w:val="-5"/>
        </w:rPr>
        <w:t xml:space="preserve"> </w:t>
      </w:r>
      <w:r w:rsidRPr="00AC0FB5">
        <w:rPr>
          <w:rFonts w:asciiTheme="minorHAnsi" w:hAnsiTheme="minorHAnsi" w:cstheme="minorHAnsi"/>
        </w:rPr>
        <w:t>in</w:t>
      </w:r>
      <w:r w:rsidRPr="00AC0FB5">
        <w:rPr>
          <w:rFonts w:asciiTheme="minorHAnsi" w:hAnsiTheme="minorHAnsi" w:cstheme="minorHAnsi"/>
          <w:spacing w:val="-5"/>
        </w:rPr>
        <w:t xml:space="preserve"> </w:t>
      </w:r>
      <w:r w:rsidRPr="00AC0FB5">
        <w:rPr>
          <w:rFonts w:asciiTheme="minorHAnsi" w:hAnsiTheme="minorHAnsi" w:cstheme="minorHAnsi"/>
        </w:rPr>
        <w:t>ST/SGB/2003/13,</w:t>
      </w:r>
      <w:r w:rsidRPr="00AC0FB5">
        <w:rPr>
          <w:rFonts w:asciiTheme="minorHAnsi" w:hAnsiTheme="minorHAnsi" w:cstheme="minorHAnsi"/>
          <w:spacing w:val="-5"/>
        </w:rPr>
        <w:t xml:space="preserve"> </w:t>
      </w:r>
      <w:r w:rsidRPr="00AC0FB5">
        <w:rPr>
          <w:rFonts w:asciiTheme="minorHAnsi" w:hAnsiTheme="minorHAnsi" w:cstheme="minorHAnsi"/>
        </w:rPr>
        <w:t>in</w:t>
      </w:r>
      <w:r w:rsidRPr="00AC0FB5">
        <w:rPr>
          <w:rFonts w:asciiTheme="minorHAnsi" w:hAnsiTheme="minorHAnsi" w:cstheme="minorHAnsi"/>
          <w:spacing w:val="-7"/>
        </w:rPr>
        <w:t xml:space="preserve"> </w:t>
      </w:r>
      <w:r w:rsidRPr="00AC0FB5">
        <w:rPr>
          <w:rFonts w:asciiTheme="minorHAnsi" w:hAnsiTheme="minorHAnsi" w:cstheme="minorHAnsi"/>
        </w:rPr>
        <w:t>which</w:t>
      </w:r>
      <w:r w:rsidRPr="00AC0FB5">
        <w:rPr>
          <w:rFonts w:asciiTheme="minorHAnsi" w:hAnsiTheme="minorHAnsi" w:cstheme="minorHAnsi"/>
          <w:spacing w:val="-5"/>
        </w:rPr>
        <w:t xml:space="preserve"> </w:t>
      </w:r>
      <w:r w:rsidRPr="00AC0FB5">
        <w:rPr>
          <w:rFonts w:asciiTheme="minorHAnsi" w:hAnsiTheme="minorHAnsi" w:cstheme="minorHAnsi"/>
        </w:rPr>
        <w:t>it</w:t>
      </w:r>
      <w:r w:rsidRPr="00AC0FB5">
        <w:rPr>
          <w:rFonts w:asciiTheme="minorHAnsi" w:hAnsiTheme="minorHAnsi" w:cstheme="minorHAnsi"/>
          <w:spacing w:val="-4"/>
        </w:rPr>
        <w:t xml:space="preserve"> </w:t>
      </w:r>
      <w:r w:rsidRPr="00AC0FB5">
        <w:rPr>
          <w:rFonts w:asciiTheme="minorHAnsi" w:hAnsiTheme="minorHAnsi" w:cstheme="minorHAnsi"/>
        </w:rPr>
        <w:t>is</w:t>
      </w:r>
      <w:r w:rsidRPr="00AC0FB5">
        <w:rPr>
          <w:rFonts w:asciiTheme="minorHAnsi" w:hAnsiTheme="minorHAnsi" w:cstheme="minorHAnsi"/>
          <w:spacing w:val="-5"/>
        </w:rPr>
        <w:t xml:space="preserve"> </w:t>
      </w:r>
      <w:r w:rsidRPr="00AC0FB5">
        <w:rPr>
          <w:rFonts w:asciiTheme="minorHAnsi" w:hAnsiTheme="minorHAnsi" w:cstheme="minorHAnsi"/>
        </w:rPr>
        <w:t>defined as</w:t>
      </w:r>
      <w:r w:rsidRPr="00AC0FB5">
        <w:rPr>
          <w:rFonts w:asciiTheme="minorHAnsi" w:hAnsiTheme="minorHAnsi" w:cstheme="minorHAnsi"/>
          <w:spacing w:val="-3"/>
        </w:rPr>
        <w:t xml:space="preserve"> </w:t>
      </w:r>
      <w:r w:rsidRPr="00AC0FB5">
        <w:rPr>
          <w:rFonts w:asciiTheme="minorHAnsi" w:hAnsiTheme="minorHAnsi" w:cstheme="minorHAnsi"/>
        </w:rPr>
        <w:t>follows:</w:t>
      </w:r>
      <w:r w:rsidRPr="00AC0FB5">
        <w:rPr>
          <w:rFonts w:asciiTheme="minorHAnsi" w:hAnsiTheme="minorHAnsi" w:cstheme="minorHAnsi"/>
          <w:spacing w:val="-3"/>
        </w:rPr>
        <w:t xml:space="preserve"> </w:t>
      </w:r>
      <w:r w:rsidRPr="00AC0FB5">
        <w:rPr>
          <w:rFonts w:asciiTheme="minorHAnsi" w:hAnsiTheme="minorHAnsi" w:cstheme="minorHAnsi"/>
        </w:rPr>
        <w:t>“the</w:t>
      </w:r>
      <w:r w:rsidRPr="00AC0FB5">
        <w:rPr>
          <w:rFonts w:asciiTheme="minorHAnsi" w:hAnsiTheme="minorHAnsi" w:cstheme="minorHAnsi"/>
          <w:spacing w:val="-4"/>
        </w:rPr>
        <w:t xml:space="preserve"> </w:t>
      </w:r>
      <w:r w:rsidRPr="00AC0FB5">
        <w:rPr>
          <w:rFonts w:asciiTheme="minorHAnsi" w:hAnsiTheme="minorHAnsi" w:cstheme="minorHAnsi"/>
        </w:rPr>
        <w:t>actual</w:t>
      </w:r>
      <w:r w:rsidRPr="00AC0FB5">
        <w:rPr>
          <w:rFonts w:asciiTheme="minorHAnsi" w:hAnsiTheme="minorHAnsi" w:cstheme="minorHAnsi"/>
          <w:spacing w:val="-3"/>
        </w:rPr>
        <w:t xml:space="preserve"> </w:t>
      </w:r>
      <w:r w:rsidRPr="00AC0FB5">
        <w:rPr>
          <w:rFonts w:asciiTheme="minorHAnsi" w:hAnsiTheme="minorHAnsi" w:cstheme="minorHAnsi"/>
        </w:rPr>
        <w:t>or</w:t>
      </w:r>
      <w:r w:rsidRPr="00AC0FB5">
        <w:rPr>
          <w:rFonts w:asciiTheme="minorHAnsi" w:hAnsiTheme="minorHAnsi" w:cstheme="minorHAnsi"/>
          <w:spacing w:val="-2"/>
        </w:rPr>
        <w:t xml:space="preserve"> </w:t>
      </w:r>
      <w:r w:rsidRPr="00AC0FB5">
        <w:rPr>
          <w:rFonts w:asciiTheme="minorHAnsi" w:hAnsiTheme="minorHAnsi" w:cstheme="minorHAnsi"/>
        </w:rPr>
        <w:t>threatened</w:t>
      </w:r>
      <w:r w:rsidRPr="00AC0FB5">
        <w:rPr>
          <w:rFonts w:asciiTheme="minorHAnsi" w:hAnsiTheme="minorHAnsi" w:cstheme="minorHAnsi"/>
          <w:spacing w:val="-3"/>
        </w:rPr>
        <w:t xml:space="preserve"> </w:t>
      </w:r>
      <w:r w:rsidRPr="00AC0FB5">
        <w:rPr>
          <w:rFonts w:asciiTheme="minorHAnsi" w:hAnsiTheme="minorHAnsi" w:cstheme="minorHAnsi"/>
        </w:rPr>
        <w:t>physical</w:t>
      </w:r>
      <w:r w:rsidRPr="00AC0FB5">
        <w:rPr>
          <w:rFonts w:asciiTheme="minorHAnsi" w:hAnsiTheme="minorHAnsi" w:cstheme="minorHAnsi"/>
          <w:spacing w:val="-3"/>
        </w:rPr>
        <w:t xml:space="preserve"> </w:t>
      </w:r>
      <w:r w:rsidRPr="00AC0FB5">
        <w:rPr>
          <w:rFonts w:asciiTheme="minorHAnsi" w:hAnsiTheme="minorHAnsi" w:cstheme="minorHAnsi"/>
        </w:rPr>
        <w:t>intrusion</w:t>
      </w:r>
      <w:r w:rsidRPr="00AC0FB5">
        <w:rPr>
          <w:rFonts w:asciiTheme="minorHAnsi" w:hAnsiTheme="minorHAnsi" w:cstheme="minorHAnsi"/>
          <w:spacing w:val="-3"/>
        </w:rPr>
        <w:t xml:space="preserve"> </w:t>
      </w:r>
      <w:r w:rsidRPr="00AC0FB5">
        <w:rPr>
          <w:rFonts w:asciiTheme="minorHAnsi" w:hAnsiTheme="minorHAnsi" w:cstheme="minorHAnsi"/>
        </w:rPr>
        <w:t>of</w:t>
      </w:r>
      <w:r w:rsidRPr="00AC0FB5">
        <w:rPr>
          <w:rFonts w:asciiTheme="minorHAnsi" w:hAnsiTheme="minorHAnsi" w:cstheme="minorHAnsi"/>
          <w:spacing w:val="-4"/>
        </w:rPr>
        <w:t xml:space="preserve"> </w:t>
      </w:r>
      <w:r w:rsidRPr="00AC0FB5">
        <w:rPr>
          <w:rFonts w:asciiTheme="minorHAnsi" w:hAnsiTheme="minorHAnsi" w:cstheme="minorHAnsi"/>
        </w:rPr>
        <w:t>a</w:t>
      </w:r>
      <w:r w:rsidRPr="00AC0FB5">
        <w:rPr>
          <w:rFonts w:asciiTheme="minorHAnsi" w:hAnsiTheme="minorHAnsi" w:cstheme="minorHAnsi"/>
          <w:spacing w:val="-4"/>
        </w:rPr>
        <w:t xml:space="preserve"> </w:t>
      </w:r>
      <w:r w:rsidRPr="00AC0FB5">
        <w:rPr>
          <w:rFonts w:asciiTheme="minorHAnsi" w:hAnsiTheme="minorHAnsi" w:cstheme="minorHAnsi"/>
        </w:rPr>
        <w:t>sexual</w:t>
      </w:r>
      <w:r w:rsidRPr="00AC0FB5">
        <w:rPr>
          <w:rFonts w:asciiTheme="minorHAnsi" w:hAnsiTheme="minorHAnsi" w:cstheme="minorHAnsi"/>
          <w:spacing w:val="-3"/>
        </w:rPr>
        <w:t xml:space="preserve"> </w:t>
      </w:r>
      <w:r w:rsidRPr="00AC0FB5">
        <w:rPr>
          <w:rFonts w:asciiTheme="minorHAnsi" w:hAnsiTheme="minorHAnsi" w:cstheme="minorHAnsi"/>
        </w:rPr>
        <w:t>nature,</w:t>
      </w:r>
      <w:r w:rsidRPr="00AC0FB5">
        <w:rPr>
          <w:rFonts w:asciiTheme="minorHAnsi" w:hAnsiTheme="minorHAnsi" w:cstheme="minorHAnsi"/>
          <w:spacing w:val="-3"/>
        </w:rPr>
        <w:t xml:space="preserve"> </w:t>
      </w:r>
      <w:r w:rsidRPr="00AC0FB5">
        <w:rPr>
          <w:rFonts w:asciiTheme="minorHAnsi" w:hAnsiTheme="minorHAnsi" w:cstheme="minorHAnsi"/>
        </w:rPr>
        <w:t>whether</w:t>
      </w:r>
      <w:r w:rsidRPr="00AC0FB5">
        <w:rPr>
          <w:rFonts w:asciiTheme="minorHAnsi" w:hAnsiTheme="minorHAnsi" w:cstheme="minorHAnsi"/>
          <w:spacing w:val="-4"/>
        </w:rPr>
        <w:t xml:space="preserve"> </w:t>
      </w:r>
      <w:r w:rsidRPr="00AC0FB5">
        <w:rPr>
          <w:rFonts w:asciiTheme="minorHAnsi" w:hAnsiTheme="minorHAnsi" w:cstheme="minorHAnsi"/>
        </w:rPr>
        <w:t>by</w:t>
      </w:r>
      <w:r w:rsidRPr="00AC0FB5">
        <w:rPr>
          <w:rFonts w:asciiTheme="minorHAnsi" w:hAnsiTheme="minorHAnsi" w:cstheme="minorHAnsi"/>
          <w:spacing w:val="-3"/>
        </w:rPr>
        <w:t xml:space="preserve"> </w:t>
      </w:r>
      <w:r w:rsidRPr="00AC0FB5">
        <w:rPr>
          <w:rFonts w:asciiTheme="minorHAnsi" w:hAnsiTheme="minorHAnsi" w:cstheme="minorHAnsi"/>
        </w:rPr>
        <w:t>force</w:t>
      </w:r>
      <w:r w:rsidRPr="00AC0FB5">
        <w:rPr>
          <w:rFonts w:asciiTheme="minorHAnsi" w:hAnsiTheme="minorHAnsi" w:cstheme="minorHAnsi"/>
          <w:spacing w:val="-2"/>
        </w:rPr>
        <w:t xml:space="preserve"> </w:t>
      </w:r>
      <w:r w:rsidRPr="00AC0FB5">
        <w:rPr>
          <w:rFonts w:asciiTheme="minorHAnsi" w:hAnsiTheme="minorHAnsi" w:cstheme="minorHAnsi"/>
        </w:rPr>
        <w:t>or unequal or coercive condition.”</w:t>
      </w:r>
    </w:p>
    <w:p w14:paraId="792F6A89" w14:textId="77777777" w:rsidR="006914E8" w:rsidRPr="00AC0FB5" w:rsidRDefault="006914E8" w:rsidP="006914E8">
      <w:pPr>
        <w:pStyle w:val="BodyText"/>
        <w:spacing w:before="11"/>
        <w:rPr>
          <w:rFonts w:asciiTheme="minorHAnsi" w:hAnsiTheme="minorHAnsi" w:cstheme="minorHAnsi"/>
        </w:rPr>
      </w:pPr>
    </w:p>
    <w:p w14:paraId="2B1701CE" w14:textId="77777777" w:rsidR="006914E8" w:rsidRPr="00AC0FB5" w:rsidRDefault="006914E8" w:rsidP="006914E8">
      <w:pPr>
        <w:pStyle w:val="BodyText"/>
        <w:ind w:left="1091" w:right="464"/>
        <w:jc w:val="both"/>
        <w:rPr>
          <w:rFonts w:asciiTheme="minorHAnsi" w:hAnsiTheme="minorHAnsi" w:cstheme="minorHAnsi"/>
        </w:rPr>
      </w:pPr>
      <w:r w:rsidRPr="00AC0FB5">
        <w:rPr>
          <w:rFonts w:asciiTheme="minorHAnsi" w:hAnsiTheme="minorHAnsi" w:cstheme="minorHAnsi"/>
          <w:b/>
        </w:rPr>
        <w:t xml:space="preserve">“Sexual Exploitation” </w:t>
      </w:r>
      <w:r w:rsidRPr="00AC0FB5">
        <w:rPr>
          <w:rFonts w:asciiTheme="minorHAnsi" w:hAnsiTheme="minorHAnsi" w:cstheme="minorHAnsi"/>
        </w:rPr>
        <w:t>has the same meaning as set forth in the “Special measures for protection from sexual exploitation and sexual abuse” (“ST/SGB/2003/13”), in which it is defined as follows: “any actual or attempted abuse of a position of vulnerability, differential power,</w:t>
      </w:r>
      <w:r w:rsidRPr="00AC0FB5">
        <w:rPr>
          <w:rFonts w:asciiTheme="minorHAnsi" w:hAnsiTheme="minorHAnsi" w:cstheme="minorHAnsi"/>
          <w:spacing w:val="-13"/>
        </w:rPr>
        <w:t xml:space="preserve"> </w:t>
      </w:r>
      <w:r w:rsidRPr="00AC0FB5">
        <w:rPr>
          <w:rFonts w:asciiTheme="minorHAnsi" w:hAnsiTheme="minorHAnsi" w:cstheme="minorHAnsi"/>
        </w:rPr>
        <w:t>or</w:t>
      </w:r>
      <w:r w:rsidRPr="00AC0FB5">
        <w:rPr>
          <w:rFonts w:asciiTheme="minorHAnsi" w:hAnsiTheme="minorHAnsi" w:cstheme="minorHAnsi"/>
          <w:spacing w:val="-14"/>
        </w:rPr>
        <w:t xml:space="preserve"> </w:t>
      </w:r>
      <w:r w:rsidRPr="00AC0FB5">
        <w:rPr>
          <w:rFonts w:asciiTheme="minorHAnsi" w:hAnsiTheme="minorHAnsi" w:cstheme="minorHAnsi"/>
        </w:rPr>
        <w:t>trust,</w:t>
      </w:r>
      <w:r w:rsidRPr="00AC0FB5">
        <w:rPr>
          <w:rFonts w:asciiTheme="minorHAnsi" w:hAnsiTheme="minorHAnsi" w:cstheme="minorHAnsi"/>
          <w:spacing w:val="-13"/>
        </w:rPr>
        <w:t xml:space="preserve"> </w:t>
      </w:r>
      <w:r w:rsidRPr="00AC0FB5">
        <w:rPr>
          <w:rFonts w:asciiTheme="minorHAnsi" w:hAnsiTheme="minorHAnsi" w:cstheme="minorHAnsi"/>
        </w:rPr>
        <w:t>for</w:t>
      </w:r>
      <w:r w:rsidRPr="00AC0FB5">
        <w:rPr>
          <w:rFonts w:asciiTheme="minorHAnsi" w:hAnsiTheme="minorHAnsi" w:cstheme="minorHAnsi"/>
          <w:spacing w:val="-14"/>
        </w:rPr>
        <w:t xml:space="preserve"> </w:t>
      </w:r>
      <w:r w:rsidRPr="00AC0FB5">
        <w:rPr>
          <w:rFonts w:asciiTheme="minorHAnsi" w:hAnsiTheme="minorHAnsi" w:cstheme="minorHAnsi"/>
        </w:rPr>
        <w:t>sexual</w:t>
      </w:r>
      <w:r w:rsidRPr="00AC0FB5">
        <w:rPr>
          <w:rFonts w:asciiTheme="minorHAnsi" w:hAnsiTheme="minorHAnsi" w:cstheme="minorHAnsi"/>
          <w:spacing w:val="-10"/>
        </w:rPr>
        <w:t xml:space="preserve"> </w:t>
      </w:r>
      <w:r w:rsidRPr="00AC0FB5">
        <w:rPr>
          <w:rFonts w:asciiTheme="minorHAnsi" w:hAnsiTheme="minorHAnsi" w:cstheme="minorHAnsi"/>
        </w:rPr>
        <w:t>purposes,</w:t>
      </w:r>
      <w:r w:rsidRPr="00AC0FB5">
        <w:rPr>
          <w:rFonts w:asciiTheme="minorHAnsi" w:hAnsiTheme="minorHAnsi" w:cstheme="minorHAnsi"/>
          <w:spacing w:val="-13"/>
        </w:rPr>
        <w:t xml:space="preserve"> </w:t>
      </w:r>
      <w:r w:rsidRPr="00AC0FB5">
        <w:rPr>
          <w:rFonts w:asciiTheme="minorHAnsi" w:hAnsiTheme="minorHAnsi" w:cstheme="minorHAnsi"/>
        </w:rPr>
        <w:t>including,</w:t>
      </w:r>
      <w:r w:rsidRPr="00AC0FB5">
        <w:rPr>
          <w:rFonts w:asciiTheme="minorHAnsi" w:hAnsiTheme="minorHAnsi" w:cstheme="minorHAnsi"/>
          <w:spacing w:val="-13"/>
        </w:rPr>
        <w:t xml:space="preserve"> </w:t>
      </w:r>
      <w:r w:rsidRPr="00AC0FB5">
        <w:rPr>
          <w:rFonts w:asciiTheme="minorHAnsi" w:hAnsiTheme="minorHAnsi" w:cstheme="minorHAnsi"/>
        </w:rPr>
        <w:t>but</w:t>
      </w:r>
      <w:r w:rsidRPr="00AC0FB5">
        <w:rPr>
          <w:rFonts w:asciiTheme="minorHAnsi" w:hAnsiTheme="minorHAnsi" w:cstheme="minorHAnsi"/>
          <w:spacing w:val="-13"/>
        </w:rPr>
        <w:t xml:space="preserve"> </w:t>
      </w:r>
      <w:r w:rsidRPr="00AC0FB5">
        <w:rPr>
          <w:rFonts w:asciiTheme="minorHAnsi" w:hAnsiTheme="minorHAnsi" w:cstheme="minorHAnsi"/>
        </w:rPr>
        <w:t>not</w:t>
      </w:r>
      <w:r w:rsidRPr="00AC0FB5">
        <w:rPr>
          <w:rFonts w:asciiTheme="minorHAnsi" w:hAnsiTheme="minorHAnsi" w:cstheme="minorHAnsi"/>
          <w:spacing w:val="-13"/>
        </w:rPr>
        <w:t xml:space="preserve"> </w:t>
      </w:r>
      <w:r w:rsidRPr="00AC0FB5">
        <w:rPr>
          <w:rFonts w:asciiTheme="minorHAnsi" w:hAnsiTheme="minorHAnsi" w:cstheme="minorHAnsi"/>
        </w:rPr>
        <w:t>limited</w:t>
      </w:r>
      <w:r w:rsidRPr="00AC0FB5">
        <w:rPr>
          <w:rFonts w:asciiTheme="minorHAnsi" w:hAnsiTheme="minorHAnsi" w:cstheme="minorHAnsi"/>
          <w:spacing w:val="-13"/>
        </w:rPr>
        <w:t xml:space="preserve"> </w:t>
      </w:r>
      <w:r w:rsidRPr="00AC0FB5">
        <w:rPr>
          <w:rFonts w:asciiTheme="minorHAnsi" w:hAnsiTheme="minorHAnsi" w:cstheme="minorHAnsi"/>
        </w:rPr>
        <w:t>to,</w:t>
      </w:r>
      <w:r w:rsidRPr="00AC0FB5">
        <w:rPr>
          <w:rFonts w:asciiTheme="minorHAnsi" w:hAnsiTheme="minorHAnsi" w:cstheme="minorHAnsi"/>
          <w:spacing w:val="-13"/>
        </w:rPr>
        <w:t xml:space="preserve"> </w:t>
      </w:r>
      <w:r w:rsidRPr="00AC0FB5">
        <w:rPr>
          <w:rFonts w:asciiTheme="minorHAnsi" w:hAnsiTheme="minorHAnsi" w:cstheme="minorHAnsi"/>
        </w:rPr>
        <w:t>profiting</w:t>
      </w:r>
      <w:r w:rsidRPr="00AC0FB5">
        <w:rPr>
          <w:rFonts w:asciiTheme="minorHAnsi" w:hAnsiTheme="minorHAnsi" w:cstheme="minorHAnsi"/>
          <w:spacing w:val="-15"/>
        </w:rPr>
        <w:t xml:space="preserve"> </w:t>
      </w:r>
      <w:r w:rsidRPr="00AC0FB5">
        <w:rPr>
          <w:rFonts w:asciiTheme="minorHAnsi" w:hAnsiTheme="minorHAnsi" w:cstheme="minorHAnsi"/>
        </w:rPr>
        <w:t>monetarily,</w:t>
      </w:r>
      <w:r w:rsidRPr="00AC0FB5">
        <w:rPr>
          <w:rFonts w:asciiTheme="minorHAnsi" w:hAnsiTheme="minorHAnsi" w:cstheme="minorHAnsi"/>
          <w:spacing w:val="-13"/>
        </w:rPr>
        <w:t xml:space="preserve"> </w:t>
      </w:r>
      <w:r w:rsidRPr="00AC0FB5">
        <w:rPr>
          <w:rFonts w:asciiTheme="minorHAnsi" w:hAnsiTheme="minorHAnsi" w:cstheme="minorHAnsi"/>
        </w:rPr>
        <w:t>socially or politically from sexual exploitation of another.”</w:t>
      </w:r>
    </w:p>
    <w:p w14:paraId="2CAD1560" w14:textId="77777777" w:rsidR="006914E8" w:rsidRPr="00AC0FB5" w:rsidRDefault="006914E8" w:rsidP="006914E8">
      <w:pPr>
        <w:pStyle w:val="BodyText"/>
        <w:rPr>
          <w:rFonts w:asciiTheme="minorHAnsi" w:hAnsiTheme="minorHAnsi" w:cstheme="minorHAnsi"/>
        </w:rPr>
      </w:pPr>
    </w:p>
    <w:p w14:paraId="0719E00A" w14:textId="77777777" w:rsidR="006914E8" w:rsidRPr="00AC0FB5" w:rsidRDefault="006914E8" w:rsidP="006914E8">
      <w:pPr>
        <w:pStyle w:val="BodyText"/>
        <w:ind w:left="1091" w:right="465"/>
        <w:jc w:val="both"/>
        <w:rPr>
          <w:rFonts w:asciiTheme="minorHAnsi" w:hAnsiTheme="minorHAnsi" w:cstheme="minorHAnsi"/>
        </w:rPr>
      </w:pPr>
      <w:r w:rsidRPr="00AC0FB5">
        <w:rPr>
          <w:rFonts w:asciiTheme="minorHAnsi" w:hAnsiTheme="minorHAnsi" w:cstheme="minorHAnsi"/>
          <w:b/>
        </w:rPr>
        <w:t>“Support</w:t>
      </w:r>
      <w:r w:rsidRPr="00AC0FB5">
        <w:rPr>
          <w:rFonts w:asciiTheme="minorHAnsi" w:hAnsiTheme="minorHAnsi" w:cstheme="minorHAnsi"/>
          <w:b/>
          <w:spacing w:val="-4"/>
        </w:rPr>
        <w:t xml:space="preserve"> </w:t>
      </w:r>
      <w:r w:rsidRPr="00AC0FB5">
        <w:rPr>
          <w:rFonts w:asciiTheme="minorHAnsi" w:hAnsiTheme="minorHAnsi" w:cstheme="minorHAnsi"/>
          <w:b/>
        </w:rPr>
        <w:t>Costs”</w:t>
      </w:r>
      <w:r w:rsidRPr="00AC0FB5">
        <w:rPr>
          <w:rFonts w:asciiTheme="minorHAnsi" w:hAnsiTheme="minorHAnsi" w:cstheme="minorHAnsi"/>
          <w:b/>
          <w:spacing w:val="-3"/>
        </w:rPr>
        <w:t xml:space="preserve"> </w:t>
      </w:r>
      <w:r w:rsidRPr="00AC0FB5">
        <w:rPr>
          <w:rFonts w:asciiTheme="minorHAnsi" w:hAnsiTheme="minorHAnsi" w:cstheme="minorHAnsi"/>
        </w:rPr>
        <w:t>mean</w:t>
      </w:r>
      <w:r w:rsidRPr="00AC0FB5">
        <w:rPr>
          <w:rFonts w:asciiTheme="minorHAnsi" w:hAnsiTheme="minorHAnsi" w:cstheme="minorHAnsi"/>
          <w:spacing w:val="-3"/>
        </w:rPr>
        <w:t xml:space="preserve"> </w:t>
      </w:r>
      <w:r w:rsidRPr="00AC0FB5">
        <w:rPr>
          <w:rFonts w:asciiTheme="minorHAnsi" w:hAnsiTheme="minorHAnsi" w:cstheme="minorHAnsi"/>
        </w:rPr>
        <w:t>those</w:t>
      </w:r>
      <w:r w:rsidRPr="00AC0FB5">
        <w:rPr>
          <w:rFonts w:asciiTheme="minorHAnsi" w:hAnsiTheme="minorHAnsi" w:cstheme="minorHAnsi"/>
          <w:spacing w:val="-4"/>
        </w:rPr>
        <w:t xml:space="preserve"> </w:t>
      </w:r>
      <w:r w:rsidRPr="00AC0FB5">
        <w:rPr>
          <w:rFonts w:asciiTheme="minorHAnsi" w:hAnsiTheme="minorHAnsi" w:cstheme="minorHAnsi"/>
        </w:rPr>
        <w:t>indirect</w:t>
      </w:r>
      <w:r w:rsidRPr="00AC0FB5">
        <w:rPr>
          <w:rFonts w:asciiTheme="minorHAnsi" w:hAnsiTheme="minorHAnsi" w:cstheme="minorHAnsi"/>
          <w:spacing w:val="-3"/>
        </w:rPr>
        <w:t xml:space="preserve"> </w:t>
      </w:r>
      <w:r w:rsidRPr="00AC0FB5">
        <w:rPr>
          <w:rFonts w:asciiTheme="minorHAnsi" w:hAnsiTheme="minorHAnsi" w:cstheme="minorHAnsi"/>
        </w:rPr>
        <w:t>costs</w:t>
      </w:r>
      <w:r w:rsidRPr="00AC0FB5">
        <w:rPr>
          <w:rFonts w:asciiTheme="minorHAnsi" w:hAnsiTheme="minorHAnsi" w:cstheme="minorHAnsi"/>
          <w:spacing w:val="-3"/>
        </w:rPr>
        <w:t xml:space="preserve"> </w:t>
      </w:r>
      <w:r w:rsidRPr="00AC0FB5">
        <w:rPr>
          <w:rFonts w:asciiTheme="minorHAnsi" w:hAnsiTheme="minorHAnsi" w:cstheme="minorHAnsi"/>
        </w:rPr>
        <w:t>that</w:t>
      </w:r>
      <w:r w:rsidRPr="00AC0FB5">
        <w:rPr>
          <w:rFonts w:asciiTheme="minorHAnsi" w:hAnsiTheme="minorHAnsi" w:cstheme="minorHAnsi"/>
          <w:spacing w:val="-3"/>
        </w:rPr>
        <w:t xml:space="preserve"> </w:t>
      </w:r>
      <w:r w:rsidRPr="00AC0FB5">
        <w:rPr>
          <w:rFonts w:asciiTheme="minorHAnsi" w:hAnsiTheme="minorHAnsi" w:cstheme="minorHAnsi"/>
        </w:rPr>
        <w:t>are</w:t>
      </w:r>
      <w:r w:rsidRPr="00AC0FB5">
        <w:rPr>
          <w:rFonts w:asciiTheme="minorHAnsi" w:hAnsiTheme="minorHAnsi" w:cstheme="minorHAnsi"/>
          <w:spacing w:val="-4"/>
        </w:rPr>
        <w:t xml:space="preserve"> </w:t>
      </w:r>
      <w:r w:rsidRPr="00AC0FB5">
        <w:rPr>
          <w:rFonts w:asciiTheme="minorHAnsi" w:hAnsiTheme="minorHAnsi" w:cstheme="minorHAnsi"/>
        </w:rPr>
        <w:t>incurred</w:t>
      </w:r>
      <w:r w:rsidRPr="00AC0FB5">
        <w:rPr>
          <w:rFonts w:asciiTheme="minorHAnsi" w:hAnsiTheme="minorHAnsi" w:cstheme="minorHAnsi"/>
          <w:spacing w:val="-3"/>
        </w:rPr>
        <w:t xml:space="preserve"> </w:t>
      </w:r>
      <w:r w:rsidRPr="00AC0FB5">
        <w:rPr>
          <w:rFonts w:asciiTheme="minorHAnsi" w:hAnsiTheme="minorHAnsi" w:cstheme="minorHAnsi"/>
        </w:rPr>
        <w:t>to</w:t>
      </w:r>
      <w:r w:rsidRPr="00AC0FB5">
        <w:rPr>
          <w:rFonts w:asciiTheme="minorHAnsi" w:hAnsiTheme="minorHAnsi" w:cstheme="minorHAnsi"/>
          <w:spacing w:val="-3"/>
        </w:rPr>
        <w:t xml:space="preserve"> </w:t>
      </w:r>
      <w:r w:rsidRPr="00AC0FB5">
        <w:rPr>
          <w:rFonts w:asciiTheme="minorHAnsi" w:hAnsiTheme="minorHAnsi" w:cstheme="minorHAnsi"/>
        </w:rPr>
        <w:t>operate</w:t>
      </w:r>
      <w:r w:rsidRPr="00AC0FB5">
        <w:rPr>
          <w:rFonts w:asciiTheme="minorHAnsi" w:hAnsiTheme="minorHAnsi" w:cstheme="minorHAnsi"/>
          <w:spacing w:val="-4"/>
        </w:rPr>
        <w:t xml:space="preserve"> </w:t>
      </w:r>
      <w:r w:rsidRPr="00AC0FB5">
        <w:rPr>
          <w:rFonts w:asciiTheme="minorHAnsi" w:hAnsiTheme="minorHAnsi" w:cstheme="minorHAnsi"/>
        </w:rPr>
        <w:t>the</w:t>
      </w:r>
      <w:r w:rsidRPr="00AC0FB5">
        <w:rPr>
          <w:rFonts w:asciiTheme="minorHAnsi" w:hAnsiTheme="minorHAnsi" w:cstheme="minorHAnsi"/>
          <w:spacing w:val="-2"/>
        </w:rPr>
        <w:t xml:space="preserve"> </w:t>
      </w:r>
      <w:r w:rsidRPr="00AC0FB5">
        <w:rPr>
          <w:rFonts w:asciiTheme="minorHAnsi" w:hAnsiTheme="minorHAnsi" w:cstheme="minorHAnsi"/>
        </w:rPr>
        <w:t>Partner</w:t>
      </w:r>
      <w:r w:rsidRPr="00AC0FB5">
        <w:rPr>
          <w:rFonts w:asciiTheme="minorHAnsi" w:hAnsiTheme="minorHAnsi" w:cstheme="minorHAnsi"/>
          <w:spacing w:val="-4"/>
        </w:rPr>
        <w:t xml:space="preserve"> </w:t>
      </w:r>
      <w:r w:rsidRPr="00AC0FB5">
        <w:rPr>
          <w:rFonts w:asciiTheme="minorHAnsi" w:hAnsiTheme="minorHAnsi" w:cstheme="minorHAnsi"/>
        </w:rPr>
        <w:t>as</w:t>
      </w:r>
      <w:r w:rsidRPr="00AC0FB5">
        <w:rPr>
          <w:rFonts w:asciiTheme="minorHAnsi" w:hAnsiTheme="minorHAnsi" w:cstheme="minorHAnsi"/>
          <w:spacing w:val="-3"/>
        </w:rPr>
        <w:t xml:space="preserve"> </w:t>
      </w:r>
      <w:r w:rsidRPr="00AC0FB5">
        <w:rPr>
          <w:rFonts w:asciiTheme="minorHAnsi" w:hAnsiTheme="minorHAnsi" w:cstheme="minorHAnsi"/>
        </w:rPr>
        <w:t>a</w:t>
      </w:r>
      <w:r w:rsidRPr="00AC0FB5">
        <w:rPr>
          <w:rFonts w:asciiTheme="minorHAnsi" w:hAnsiTheme="minorHAnsi" w:cstheme="minorHAnsi"/>
          <w:spacing w:val="-4"/>
        </w:rPr>
        <w:t xml:space="preserve"> </w:t>
      </w:r>
      <w:r w:rsidRPr="00AC0FB5">
        <w:rPr>
          <w:rFonts w:asciiTheme="minorHAnsi" w:hAnsiTheme="minorHAnsi" w:cstheme="minorHAnsi"/>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6B4A326" w14:textId="77777777" w:rsidR="006914E8" w:rsidRPr="00AC0FB5" w:rsidRDefault="006914E8" w:rsidP="006914E8">
      <w:pPr>
        <w:pStyle w:val="BodyText"/>
        <w:rPr>
          <w:rFonts w:asciiTheme="minorHAnsi" w:hAnsiTheme="minorHAnsi" w:cstheme="minorHAnsi"/>
        </w:rPr>
      </w:pPr>
    </w:p>
    <w:p w14:paraId="5C9CB760" w14:textId="1F228489" w:rsidR="00F5052E" w:rsidRPr="00EA1DD8" w:rsidRDefault="006914E8" w:rsidP="00EA1DD8">
      <w:pPr>
        <w:pStyle w:val="BodyText"/>
        <w:ind w:left="1091" w:right="467"/>
        <w:jc w:val="both"/>
        <w:rPr>
          <w:rFonts w:asciiTheme="minorHAnsi" w:hAnsiTheme="minorHAnsi" w:cstheme="minorHAnsi"/>
        </w:rPr>
      </w:pPr>
      <w:r w:rsidRPr="00AC0FB5">
        <w:rPr>
          <w:rFonts w:asciiTheme="minorHAnsi" w:hAnsiTheme="minorHAnsi" w:cstheme="minorHAnsi"/>
          <w:b/>
        </w:rPr>
        <w:t xml:space="preserve">“Support Cost Rate” </w:t>
      </w:r>
      <w:r w:rsidRPr="00AC0FB5">
        <w:rPr>
          <w:rFonts w:asciiTheme="minorHAnsi" w:hAnsiTheme="minorHAnsi" w:cstheme="minorHAnsi"/>
        </w:rPr>
        <w:t>means the flat rate at which the Partner will be reimbursed by UN Women for its Support Costs, as</w:t>
      </w:r>
      <w:r w:rsidRPr="00AC0FB5">
        <w:rPr>
          <w:rFonts w:asciiTheme="minorHAnsi" w:hAnsiTheme="minorHAnsi" w:cstheme="minorHAnsi"/>
          <w:spacing w:val="-3"/>
        </w:rPr>
        <w:t xml:space="preserve"> </w:t>
      </w:r>
      <w:r w:rsidRPr="00AC0FB5">
        <w:rPr>
          <w:rFonts w:asciiTheme="minorHAnsi" w:hAnsiTheme="minorHAnsi" w:cstheme="minorHAnsi"/>
        </w:rPr>
        <w:t>set forth in the Partner Project Document and not exceeding a</w:t>
      </w:r>
      <w:r w:rsidRPr="00AC0FB5">
        <w:rPr>
          <w:rFonts w:asciiTheme="minorHAnsi" w:hAnsiTheme="minorHAnsi" w:cstheme="minorHAnsi"/>
          <w:spacing w:val="-7"/>
        </w:rPr>
        <w:t xml:space="preserve"> </w:t>
      </w:r>
      <w:r w:rsidRPr="00AC0FB5">
        <w:rPr>
          <w:rFonts w:asciiTheme="minorHAnsi" w:hAnsiTheme="minorHAnsi" w:cstheme="minorHAnsi"/>
        </w:rPr>
        <w:t>rate</w:t>
      </w:r>
      <w:r w:rsidRPr="00AC0FB5">
        <w:rPr>
          <w:rFonts w:asciiTheme="minorHAnsi" w:hAnsiTheme="minorHAnsi" w:cstheme="minorHAnsi"/>
          <w:spacing w:val="-7"/>
        </w:rPr>
        <w:t xml:space="preserve"> </w:t>
      </w:r>
      <w:r w:rsidRPr="00AC0FB5">
        <w:rPr>
          <w:rFonts w:asciiTheme="minorHAnsi" w:hAnsiTheme="minorHAnsi" w:cstheme="minorHAnsi"/>
        </w:rPr>
        <w:t>of</w:t>
      </w:r>
      <w:r w:rsidRPr="00AC0FB5">
        <w:rPr>
          <w:rFonts w:asciiTheme="minorHAnsi" w:hAnsiTheme="minorHAnsi" w:cstheme="minorHAnsi"/>
          <w:spacing w:val="-7"/>
        </w:rPr>
        <w:t xml:space="preserve"> </w:t>
      </w:r>
      <w:r w:rsidRPr="00AC0FB5">
        <w:rPr>
          <w:rFonts w:asciiTheme="minorHAnsi" w:hAnsiTheme="minorHAnsi" w:cstheme="minorHAnsi"/>
        </w:rPr>
        <w:t>8%</w:t>
      </w:r>
      <w:r w:rsidRPr="00AC0FB5">
        <w:rPr>
          <w:rFonts w:asciiTheme="minorHAnsi" w:hAnsiTheme="minorHAnsi" w:cstheme="minorHAnsi"/>
          <w:spacing w:val="-7"/>
        </w:rPr>
        <w:t xml:space="preserve"> </w:t>
      </w:r>
      <w:r w:rsidRPr="00AC0FB5">
        <w:rPr>
          <w:rFonts w:asciiTheme="minorHAnsi" w:hAnsiTheme="minorHAnsi" w:cstheme="minorHAnsi"/>
        </w:rPr>
        <w:t>or</w:t>
      </w:r>
      <w:r w:rsidRPr="00AC0FB5">
        <w:rPr>
          <w:rFonts w:asciiTheme="minorHAnsi" w:hAnsiTheme="minorHAnsi" w:cstheme="minorHAnsi"/>
          <w:spacing w:val="-7"/>
        </w:rPr>
        <w:t xml:space="preserve"> </w:t>
      </w:r>
      <w:r w:rsidRPr="00AC0FB5">
        <w:rPr>
          <w:rFonts w:asciiTheme="minorHAnsi" w:hAnsiTheme="minorHAnsi" w:cstheme="minorHAnsi"/>
        </w:rPr>
        <w:t>the</w:t>
      </w:r>
      <w:r w:rsidRPr="00AC0FB5">
        <w:rPr>
          <w:rFonts w:asciiTheme="minorHAnsi" w:hAnsiTheme="minorHAnsi" w:cstheme="minorHAnsi"/>
          <w:spacing w:val="-7"/>
        </w:rPr>
        <w:t xml:space="preserve"> </w:t>
      </w:r>
      <w:r w:rsidRPr="00AC0FB5">
        <w:rPr>
          <w:rFonts w:asciiTheme="minorHAnsi" w:hAnsiTheme="minorHAnsi" w:cstheme="minorHAnsi"/>
        </w:rPr>
        <w:t>rate</w:t>
      </w:r>
      <w:r w:rsidRPr="00AC0FB5">
        <w:rPr>
          <w:rFonts w:asciiTheme="minorHAnsi" w:hAnsiTheme="minorHAnsi" w:cstheme="minorHAnsi"/>
          <w:spacing w:val="-7"/>
        </w:rPr>
        <w:t xml:space="preserve"> </w:t>
      </w:r>
      <w:r w:rsidRPr="00AC0FB5">
        <w:rPr>
          <w:rFonts w:asciiTheme="minorHAnsi" w:hAnsiTheme="minorHAnsi" w:cstheme="minorHAnsi"/>
        </w:rPr>
        <w:t>set</w:t>
      </w:r>
      <w:r w:rsidRPr="00AC0FB5">
        <w:rPr>
          <w:rFonts w:asciiTheme="minorHAnsi" w:hAnsiTheme="minorHAnsi" w:cstheme="minorHAnsi"/>
          <w:spacing w:val="-6"/>
        </w:rPr>
        <w:t xml:space="preserve"> </w:t>
      </w:r>
      <w:r w:rsidRPr="00AC0FB5">
        <w:rPr>
          <w:rFonts w:asciiTheme="minorHAnsi" w:hAnsiTheme="minorHAnsi" w:cstheme="minorHAnsi"/>
        </w:rPr>
        <w:t>forth</w:t>
      </w:r>
      <w:r w:rsidRPr="00AC0FB5">
        <w:rPr>
          <w:rFonts w:asciiTheme="minorHAnsi" w:hAnsiTheme="minorHAnsi" w:cstheme="minorHAnsi"/>
          <w:spacing w:val="-6"/>
        </w:rPr>
        <w:t xml:space="preserve"> </w:t>
      </w:r>
      <w:r w:rsidRPr="00AC0FB5">
        <w:rPr>
          <w:rFonts w:asciiTheme="minorHAnsi" w:hAnsiTheme="minorHAnsi" w:cstheme="minorHAnsi"/>
        </w:rPr>
        <w:t>in</w:t>
      </w:r>
      <w:r w:rsidRPr="00AC0FB5">
        <w:rPr>
          <w:rFonts w:asciiTheme="minorHAnsi" w:hAnsiTheme="minorHAnsi" w:cstheme="minorHAnsi"/>
          <w:spacing w:val="-6"/>
        </w:rPr>
        <w:t xml:space="preserve"> </w:t>
      </w:r>
      <w:r w:rsidRPr="00AC0FB5">
        <w:rPr>
          <w:rFonts w:asciiTheme="minorHAnsi" w:hAnsiTheme="minorHAnsi" w:cstheme="minorHAnsi"/>
        </w:rPr>
        <w:t>the</w:t>
      </w:r>
      <w:r w:rsidRPr="00AC0FB5">
        <w:rPr>
          <w:rFonts w:asciiTheme="minorHAnsi" w:hAnsiTheme="minorHAnsi" w:cstheme="minorHAnsi"/>
          <w:spacing w:val="-7"/>
        </w:rPr>
        <w:t xml:space="preserve"> </w:t>
      </w:r>
      <w:r w:rsidRPr="00AC0FB5">
        <w:rPr>
          <w:rFonts w:asciiTheme="minorHAnsi" w:hAnsiTheme="minorHAnsi" w:cstheme="minorHAnsi"/>
        </w:rPr>
        <w:t>Donor</w:t>
      </w:r>
      <w:r w:rsidRPr="00AC0FB5">
        <w:rPr>
          <w:rFonts w:asciiTheme="minorHAnsi" w:hAnsiTheme="minorHAnsi" w:cstheme="minorHAnsi"/>
          <w:spacing w:val="-7"/>
        </w:rPr>
        <w:t xml:space="preserve"> </w:t>
      </w:r>
      <w:r w:rsidRPr="00AC0FB5">
        <w:rPr>
          <w:rFonts w:asciiTheme="minorHAnsi" w:hAnsiTheme="minorHAnsi" w:cstheme="minorHAnsi"/>
        </w:rPr>
        <w:t>Specific</w:t>
      </w:r>
      <w:r w:rsidRPr="00AC0FB5">
        <w:rPr>
          <w:rFonts w:asciiTheme="minorHAnsi" w:hAnsiTheme="minorHAnsi" w:cstheme="minorHAnsi"/>
          <w:spacing w:val="-7"/>
        </w:rPr>
        <w:t xml:space="preserve"> </w:t>
      </w:r>
      <w:r w:rsidRPr="00AC0FB5">
        <w:rPr>
          <w:rFonts w:asciiTheme="minorHAnsi" w:hAnsiTheme="minorHAnsi" w:cstheme="minorHAnsi"/>
        </w:rPr>
        <w:t>Conditions,</w:t>
      </w:r>
      <w:r w:rsidRPr="00AC0FB5">
        <w:rPr>
          <w:rFonts w:asciiTheme="minorHAnsi" w:hAnsiTheme="minorHAnsi" w:cstheme="minorHAnsi"/>
          <w:spacing w:val="-6"/>
        </w:rPr>
        <w:t xml:space="preserve"> </w:t>
      </w:r>
      <w:r w:rsidRPr="00AC0FB5">
        <w:rPr>
          <w:rFonts w:asciiTheme="minorHAnsi" w:hAnsiTheme="minorHAnsi" w:cstheme="minorHAnsi"/>
        </w:rPr>
        <w:t>if</w:t>
      </w:r>
      <w:r w:rsidRPr="00AC0FB5">
        <w:rPr>
          <w:rFonts w:asciiTheme="minorHAnsi" w:hAnsiTheme="minorHAnsi" w:cstheme="minorHAnsi"/>
          <w:spacing w:val="-7"/>
        </w:rPr>
        <w:t xml:space="preserve"> </w:t>
      </w:r>
      <w:r w:rsidRPr="00AC0FB5">
        <w:rPr>
          <w:rFonts w:asciiTheme="minorHAnsi" w:hAnsiTheme="minorHAnsi" w:cstheme="minorHAnsi"/>
        </w:rPr>
        <w:t>that</w:t>
      </w:r>
      <w:r w:rsidRPr="00AC0FB5">
        <w:rPr>
          <w:rFonts w:asciiTheme="minorHAnsi" w:hAnsiTheme="minorHAnsi" w:cstheme="minorHAnsi"/>
          <w:spacing w:val="-6"/>
        </w:rPr>
        <w:t xml:space="preserve"> </w:t>
      </w:r>
      <w:r w:rsidRPr="00AC0FB5">
        <w:rPr>
          <w:rFonts w:asciiTheme="minorHAnsi" w:hAnsiTheme="minorHAnsi" w:cstheme="minorHAnsi"/>
        </w:rPr>
        <w:t>is</w:t>
      </w:r>
      <w:r w:rsidRPr="00AC0FB5">
        <w:rPr>
          <w:rFonts w:asciiTheme="minorHAnsi" w:hAnsiTheme="minorHAnsi" w:cstheme="minorHAnsi"/>
          <w:spacing w:val="-6"/>
        </w:rPr>
        <w:t xml:space="preserve"> </w:t>
      </w:r>
      <w:r w:rsidRPr="00AC0FB5">
        <w:rPr>
          <w:rFonts w:asciiTheme="minorHAnsi" w:hAnsiTheme="minorHAnsi" w:cstheme="minorHAnsi"/>
        </w:rPr>
        <w:t>low</w:t>
      </w:r>
      <w:r w:rsidR="00F5052E" w:rsidRPr="00AC0FB5">
        <w:rPr>
          <w:rFonts w:asciiTheme="minorHAnsi" w:hAnsiTheme="minorHAnsi" w:cstheme="minorHAnsi"/>
        </w:rPr>
        <w:t>e</w:t>
      </w:r>
      <w:r w:rsidRPr="00AC0FB5">
        <w:rPr>
          <w:rFonts w:asciiTheme="minorHAnsi" w:hAnsiTheme="minorHAnsi" w:cstheme="minorHAnsi"/>
        </w:rPr>
        <w:t>r.</w:t>
      </w:r>
      <w:r w:rsidRPr="00AC0FB5">
        <w:rPr>
          <w:rFonts w:asciiTheme="minorHAnsi" w:hAnsiTheme="minorHAnsi" w:cstheme="minorHAnsi"/>
          <w:spacing w:val="-6"/>
        </w:rPr>
        <w:t xml:space="preserve"> </w:t>
      </w:r>
      <w:r w:rsidRPr="00AC0FB5">
        <w:rPr>
          <w:rFonts w:asciiTheme="minorHAnsi" w:hAnsiTheme="minorHAnsi" w:cstheme="minorHAnsi"/>
        </w:rPr>
        <w:t>The</w:t>
      </w:r>
      <w:r w:rsidRPr="00AC0FB5">
        <w:rPr>
          <w:rFonts w:asciiTheme="minorHAnsi" w:hAnsiTheme="minorHAnsi" w:cstheme="minorHAnsi"/>
          <w:spacing w:val="-7"/>
        </w:rPr>
        <w:t xml:space="preserve"> </w:t>
      </w:r>
      <w:r w:rsidRPr="00AC0FB5">
        <w:rPr>
          <w:rFonts w:asciiTheme="minorHAnsi" w:hAnsiTheme="minorHAnsi" w:cstheme="minorHAnsi"/>
        </w:rPr>
        <w:t>flat</w:t>
      </w:r>
      <w:r w:rsidRPr="00AC0FB5">
        <w:rPr>
          <w:rFonts w:asciiTheme="minorHAnsi" w:hAnsiTheme="minorHAnsi" w:cstheme="minorHAnsi"/>
          <w:spacing w:val="-6"/>
        </w:rPr>
        <w:t xml:space="preserve"> </w:t>
      </w:r>
      <w:r w:rsidRPr="00AC0FB5">
        <w:rPr>
          <w:rFonts w:asciiTheme="minorHAnsi" w:hAnsiTheme="minorHAnsi" w:cstheme="minorHAnsi"/>
        </w:rPr>
        <w:t>rate is calculated on the eligible Direct Costs.</w:t>
      </w:r>
    </w:p>
    <w:p w14:paraId="5CE4B585" w14:textId="77777777" w:rsidR="006914E8" w:rsidRPr="00AC0FB5" w:rsidRDefault="006914E8" w:rsidP="006914E8">
      <w:pPr>
        <w:pStyle w:val="BodyText"/>
        <w:spacing w:before="90"/>
        <w:ind w:left="1091" w:right="335"/>
        <w:rPr>
          <w:rFonts w:asciiTheme="minorHAnsi" w:hAnsiTheme="minorHAnsi" w:cstheme="minorHAnsi"/>
        </w:rPr>
      </w:pPr>
      <w:r w:rsidRPr="00AC0FB5">
        <w:rPr>
          <w:rFonts w:asciiTheme="minorHAnsi" w:hAnsiTheme="minorHAnsi" w:cstheme="minorHAnsi"/>
          <w:b/>
        </w:rPr>
        <w:t>“Work”</w:t>
      </w:r>
      <w:r w:rsidRPr="00AC0FB5">
        <w:rPr>
          <w:rFonts w:asciiTheme="minorHAnsi" w:hAnsiTheme="minorHAnsi" w:cstheme="minorHAnsi"/>
          <w:b/>
          <w:spacing w:val="-3"/>
        </w:rPr>
        <w:t xml:space="preserve"> </w:t>
      </w:r>
      <w:r w:rsidRPr="00AC0FB5">
        <w:rPr>
          <w:rFonts w:asciiTheme="minorHAnsi" w:hAnsiTheme="minorHAnsi" w:cstheme="minorHAnsi"/>
        </w:rPr>
        <w:t>means</w:t>
      </w:r>
      <w:r w:rsidRPr="00AC0FB5">
        <w:rPr>
          <w:rFonts w:asciiTheme="minorHAnsi" w:hAnsiTheme="minorHAnsi" w:cstheme="minorHAnsi"/>
          <w:spacing w:val="-3"/>
        </w:rPr>
        <w:t xml:space="preserve"> </w:t>
      </w:r>
      <w:r w:rsidRPr="00AC0FB5">
        <w:rPr>
          <w:rFonts w:asciiTheme="minorHAnsi" w:hAnsiTheme="minorHAnsi" w:cstheme="minorHAnsi"/>
        </w:rPr>
        <w:t>the</w:t>
      </w:r>
      <w:r w:rsidRPr="00AC0FB5">
        <w:rPr>
          <w:rFonts w:asciiTheme="minorHAnsi" w:hAnsiTheme="minorHAnsi" w:cstheme="minorHAnsi"/>
          <w:spacing w:val="-4"/>
        </w:rPr>
        <w:t xml:space="preserve"> </w:t>
      </w:r>
      <w:r w:rsidRPr="00AC0FB5">
        <w:rPr>
          <w:rFonts w:asciiTheme="minorHAnsi" w:hAnsiTheme="minorHAnsi" w:cstheme="minorHAnsi"/>
        </w:rPr>
        <w:t>activities,</w:t>
      </w:r>
      <w:r w:rsidRPr="00AC0FB5">
        <w:rPr>
          <w:rFonts w:asciiTheme="minorHAnsi" w:hAnsiTheme="minorHAnsi" w:cstheme="minorHAnsi"/>
          <w:spacing w:val="-3"/>
        </w:rPr>
        <w:t xml:space="preserve"> </w:t>
      </w:r>
      <w:proofErr w:type="gramStart"/>
      <w:r w:rsidRPr="00AC0FB5">
        <w:rPr>
          <w:rFonts w:asciiTheme="minorHAnsi" w:hAnsiTheme="minorHAnsi" w:cstheme="minorHAnsi"/>
        </w:rPr>
        <w:t>work</w:t>
      </w:r>
      <w:proofErr w:type="gramEnd"/>
      <w:r w:rsidRPr="00AC0FB5">
        <w:rPr>
          <w:rFonts w:asciiTheme="minorHAnsi" w:hAnsiTheme="minorHAnsi" w:cstheme="minorHAnsi"/>
          <w:spacing w:val="-3"/>
        </w:rPr>
        <w:t xml:space="preserve"> </w:t>
      </w:r>
      <w:r w:rsidRPr="00AC0FB5">
        <w:rPr>
          <w:rFonts w:asciiTheme="minorHAnsi" w:hAnsiTheme="minorHAnsi" w:cstheme="minorHAnsi"/>
        </w:rPr>
        <w:t>and</w:t>
      </w:r>
      <w:r w:rsidRPr="00AC0FB5">
        <w:rPr>
          <w:rFonts w:asciiTheme="minorHAnsi" w:hAnsiTheme="minorHAnsi" w:cstheme="minorHAnsi"/>
          <w:spacing w:val="-3"/>
        </w:rPr>
        <w:t xml:space="preserve"> </w:t>
      </w:r>
      <w:r w:rsidRPr="00AC0FB5">
        <w:rPr>
          <w:rFonts w:asciiTheme="minorHAnsi" w:hAnsiTheme="minorHAnsi" w:cstheme="minorHAnsi"/>
        </w:rPr>
        <w:t>services</w:t>
      </w:r>
      <w:r w:rsidRPr="00AC0FB5">
        <w:rPr>
          <w:rFonts w:asciiTheme="minorHAnsi" w:hAnsiTheme="minorHAnsi" w:cstheme="minorHAnsi"/>
          <w:spacing w:val="-3"/>
        </w:rPr>
        <w:t xml:space="preserve"> </w:t>
      </w:r>
      <w:r w:rsidRPr="00AC0FB5">
        <w:rPr>
          <w:rFonts w:asciiTheme="minorHAnsi" w:hAnsiTheme="minorHAnsi" w:cstheme="minorHAnsi"/>
        </w:rPr>
        <w:t>to</w:t>
      </w:r>
      <w:r w:rsidRPr="00AC0FB5">
        <w:rPr>
          <w:rFonts w:asciiTheme="minorHAnsi" w:hAnsiTheme="minorHAnsi" w:cstheme="minorHAnsi"/>
          <w:spacing w:val="-3"/>
        </w:rPr>
        <w:t xml:space="preserve"> </w:t>
      </w:r>
      <w:r w:rsidRPr="00AC0FB5">
        <w:rPr>
          <w:rFonts w:asciiTheme="minorHAnsi" w:hAnsiTheme="minorHAnsi" w:cstheme="minorHAnsi"/>
        </w:rPr>
        <w:t>be</w:t>
      </w:r>
      <w:r w:rsidRPr="00AC0FB5">
        <w:rPr>
          <w:rFonts w:asciiTheme="minorHAnsi" w:hAnsiTheme="minorHAnsi" w:cstheme="minorHAnsi"/>
          <w:spacing w:val="-4"/>
        </w:rPr>
        <w:t xml:space="preserve"> </w:t>
      </w:r>
      <w:r w:rsidRPr="00AC0FB5">
        <w:rPr>
          <w:rFonts w:asciiTheme="minorHAnsi" w:hAnsiTheme="minorHAnsi" w:cstheme="minorHAnsi"/>
        </w:rPr>
        <w:t>performed</w:t>
      </w:r>
      <w:r w:rsidRPr="00AC0FB5">
        <w:rPr>
          <w:rFonts w:asciiTheme="minorHAnsi" w:hAnsiTheme="minorHAnsi" w:cstheme="minorHAnsi"/>
          <w:spacing w:val="-3"/>
        </w:rPr>
        <w:t xml:space="preserve"> </w:t>
      </w:r>
      <w:r w:rsidRPr="00AC0FB5">
        <w:rPr>
          <w:rFonts w:asciiTheme="minorHAnsi" w:hAnsiTheme="minorHAnsi" w:cstheme="minorHAnsi"/>
        </w:rPr>
        <w:t>by</w:t>
      </w:r>
      <w:r w:rsidRPr="00AC0FB5">
        <w:rPr>
          <w:rFonts w:asciiTheme="minorHAnsi" w:hAnsiTheme="minorHAnsi" w:cstheme="minorHAnsi"/>
          <w:spacing w:val="-3"/>
        </w:rPr>
        <w:t xml:space="preserve"> </w:t>
      </w:r>
      <w:r w:rsidRPr="00AC0FB5">
        <w:rPr>
          <w:rFonts w:asciiTheme="minorHAnsi" w:hAnsiTheme="minorHAnsi" w:cstheme="minorHAnsi"/>
        </w:rPr>
        <w:t>the</w:t>
      </w:r>
      <w:r w:rsidRPr="00AC0FB5">
        <w:rPr>
          <w:rFonts w:asciiTheme="minorHAnsi" w:hAnsiTheme="minorHAnsi" w:cstheme="minorHAnsi"/>
          <w:spacing w:val="-4"/>
        </w:rPr>
        <w:t xml:space="preserve"> </w:t>
      </w:r>
      <w:r w:rsidRPr="00AC0FB5">
        <w:rPr>
          <w:rFonts w:asciiTheme="minorHAnsi" w:hAnsiTheme="minorHAnsi" w:cstheme="minorHAnsi"/>
        </w:rPr>
        <w:t>Partner</w:t>
      </w:r>
      <w:r w:rsidRPr="00AC0FB5">
        <w:rPr>
          <w:rFonts w:asciiTheme="minorHAnsi" w:hAnsiTheme="minorHAnsi" w:cstheme="minorHAnsi"/>
          <w:spacing w:val="-4"/>
        </w:rPr>
        <w:t xml:space="preserve"> </w:t>
      </w:r>
      <w:r w:rsidRPr="00AC0FB5">
        <w:rPr>
          <w:rFonts w:asciiTheme="minorHAnsi" w:hAnsiTheme="minorHAnsi" w:cstheme="minorHAnsi"/>
        </w:rPr>
        <w:t>as</w:t>
      </w:r>
      <w:r w:rsidRPr="00AC0FB5">
        <w:rPr>
          <w:rFonts w:asciiTheme="minorHAnsi" w:hAnsiTheme="minorHAnsi" w:cstheme="minorHAnsi"/>
          <w:spacing w:val="-3"/>
        </w:rPr>
        <w:t xml:space="preserve"> </w:t>
      </w:r>
      <w:r w:rsidRPr="00AC0FB5">
        <w:rPr>
          <w:rFonts w:asciiTheme="minorHAnsi" w:hAnsiTheme="minorHAnsi" w:cstheme="minorHAnsi"/>
        </w:rPr>
        <w:t>set</w:t>
      </w:r>
      <w:r w:rsidRPr="00AC0FB5">
        <w:rPr>
          <w:rFonts w:asciiTheme="minorHAnsi" w:hAnsiTheme="minorHAnsi" w:cstheme="minorHAnsi"/>
          <w:spacing w:val="-3"/>
        </w:rPr>
        <w:t xml:space="preserve"> </w:t>
      </w:r>
      <w:r w:rsidRPr="00AC0FB5">
        <w:rPr>
          <w:rFonts w:asciiTheme="minorHAnsi" w:hAnsiTheme="minorHAnsi" w:cstheme="minorHAnsi"/>
        </w:rPr>
        <w:t>forth</w:t>
      </w:r>
      <w:r w:rsidRPr="00AC0FB5">
        <w:rPr>
          <w:rFonts w:asciiTheme="minorHAnsi" w:hAnsiTheme="minorHAnsi" w:cstheme="minorHAnsi"/>
          <w:spacing w:val="-3"/>
        </w:rPr>
        <w:t xml:space="preserve"> </w:t>
      </w:r>
      <w:r w:rsidRPr="00AC0FB5">
        <w:rPr>
          <w:rFonts w:asciiTheme="minorHAnsi" w:hAnsiTheme="minorHAnsi" w:cstheme="minorHAnsi"/>
        </w:rPr>
        <w:t>in this Agreement including Grant-Making Work.</w:t>
      </w:r>
    </w:p>
    <w:p w14:paraId="4D14A3E8" w14:textId="77777777" w:rsidR="006914E8" w:rsidRPr="00AC0FB5" w:rsidRDefault="006914E8" w:rsidP="006914E8">
      <w:pPr>
        <w:pStyle w:val="BodyText"/>
        <w:rPr>
          <w:rFonts w:asciiTheme="minorHAnsi" w:hAnsiTheme="minorHAnsi" w:cstheme="minorHAnsi"/>
        </w:rPr>
      </w:pPr>
    </w:p>
    <w:p w14:paraId="445B16B6" w14:textId="77777777" w:rsidR="00F5052E" w:rsidRPr="00AC0FB5" w:rsidRDefault="006914E8" w:rsidP="00F5052E">
      <w:pPr>
        <w:pStyle w:val="Heading1"/>
        <w:ind w:left="3992" w:right="3369" w:firstLine="508"/>
        <w:rPr>
          <w:rFonts w:asciiTheme="minorHAnsi" w:hAnsiTheme="minorHAnsi" w:cstheme="minorHAnsi"/>
          <w:sz w:val="20"/>
          <w:szCs w:val="20"/>
        </w:rPr>
      </w:pPr>
      <w:r w:rsidRPr="00AC0FB5">
        <w:rPr>
          <w:rFonts w:asciiTheme="minorHAnsi" w:hAnsiTheme="minorHAnsi" w:cstheme="minorHAnsi"/>
          <w:sz w:val="20"/>
          <w:szCs w:val="20"/>
        </w:rPr>
        <w:t xml:space="preserve">ARTICLE II </w:t>
      </w:r>
    </w:p>
    <w:p w14:paraId="2BE0C709" w14:textId="2E3F1025" w:rsidR="006914E8" w:rsidRPr="00AC0FB5" w:rsidRDefault="006914E8" w:rsidP="00F5052E">
      <w:pPr>
        <w:pStyle w:val="Heading1"/>
        <w:ind w:left="3992" w:right="3369" w:hanging="32"/>
        <w:rPr>
          <w:rFonts w:asciiTheme="minorHAnsi" w:hAnsiTheme="minorHAnsi" w:cstheme="minorHAnsi"/>
          <w:sz w:val="20"/>
          <w:szCs w:val="20"/>
        </w:rPr>
      </w:pPr>
      <w:r w:rsidRPr="00AC0FB5">
        <w:rPr>
          <w:rFonts w:asciiTheme="minorHAnsi" w:hAnsiTheme="minorHAnsi" w:cstheme="minorHAnsi"/>
          <w:sz w:val="20"/>
          <w:szCs w:val="20"/>
        </w:rPr>
        <w:t>AGREEMENT</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DOCUMENTS</w:t>
      </w:r>
    </w:p>
    <w:p w14:paraId="6940703F" w14:textId="77777777" w:rsidR="006914E8" w:rsidRPr="00AC0FB5" w:rsidRDefault="006914E8" w:rsidP="006914E8">
      <w:pPr>
        <w:pStyle w:val="BodyText"/>
        <w:rPr>
          <w:rFonts w:asciiTheme="minorHAnsi" w:hAnsiTheme="minorHAnsi" w:cstheme="minorHAnsi"/>
          <w:b/>
        </w:rPr>
      </w:pPr>
    </w:p>
    <w:p w14:paraId="681F01C4" w14:textId="77777777" w:rsidR="006914E8" w:rsidRPr="00AC0FB5" w:rsidRDefault="006914E8" w:rsidP="004E2677">
      <w:pPr>
        <w:pStyle w:val="ListParagraph"/>
        <w:widowControl w:val="0"/>
        <w:numPr>
          <w:ilvl w:val="1"/>
          <w:numId w:val="25"/>
        </w:numPr>
        <w:tabs>
          <w:tab w:val="left" w:pos="1631"/>
          <w:tab w:val="left" w:pos="1632"/>
        </w:tabs>
        <w:autoSpaceDE w:val="0"/>
        <w:autoSpaceDN w:val="0"/>
        <w:spacing w:after="0" w:line="240" w:lineRule="auto"/>
        <w:ind w:hanging="541"/>
        <w:contextualSpacing w:val="0"/>
        <w:rPr>
          <w:rFonts w:cstheme="minorHAnsi"/>
          <w:sz w:val="20"/>
          <w:szCs w:val="20"/>
        </w:rPr>
      </w:pPr>
      <w:r w:rsidRPr="00AC0FB5">
        <w:rPr>
          <w:rFonts w:cstheme="minorHAnsi"/>
          <w:sz w:val="20"/>
          <w:szCs w:val="20"/>
        </w:rPr>
        <w:t>This</w:t>
      </w:r>
      <w:r w:rsidRPr="00AC0FB5">
        <w:rPr>
          <w:rFonts w:cstheme="minorHAnsi"/>
          <w:spacing w:val="-4"/>
          <w:sz w:val="20"/>
          <w:szCs w:val="20"/>
        </w:rPr>
        <w:t xml:space="preserve"> </w:t>
      </w:r>
      <w:r w:rsidRPr="00AC0FB5">
        <w:rPr>
          <w:rFonts w:cstheme="minorHAnsi"/>
          <w:sz w:val="20"/>
          <w:szCs w:val="20"/>
        </w:rPr>
        <w:t>Agreement</w:t>
      </w:r>
      <w:r w:rsidRPr="00AC0FB5">
        <w:rPr>
          <w:rFonts w:cstheme="minorHAnsi"/>
          <w:spacing w:val="-1"/>
          <w:sz w:val="20"/>
          <w:szCs w:val="20"/>
        </w:rPr>
        <w:t xml:space="preserve"> </w:t>
      </w:r>
      <w:r w:rsidRPr="00AC0FB5">
        <w:rPr>
          <w:rFonts w:cstheme="minorHAnsi"/>
          <w:sz w:val="20"/>
          <w:szCs w:val="20"/>
        </w:rPr>
        <w:t>consists of</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following</w:t>
      </w:r>
      <w:r w:rsidRPr="00AC0FB5">
        <w:rPr>
          <w:rFonts w:cstheme="minorHAnsi"/>
          <w:spacing w:val="-1"/>
          <w:sz w:val="20"/>
          <w:szCs w:val="20"/>
        </w:rPr>
        <w:t xml:space="preserve"> </w:t>
      </w:r>
      <w:r w:rsidRPr="00AC0FB5">
        <w:rPr>
          <w:rFonts w:cstheme="minorHAnsi"/>
          <w:spacing w:val="-2"/>
          <w:sz w:val="20"/>
          <w:szCs w:val="20"/>
        </w:rPr>
        <w:t>documents:</w:t>
      </w:r>
    </w:p>
    <w:p w14:paraId="0893B717" w14:textId="77777777" w:rsidR="006914E8" w:rsidRPr="00AC0FB5" w:rsidRDefault="006914E8" w:rsidP="006914E8">
      <w:pPr>
        <w:pStyle w:val="BodyText"/>
        <w:rPr>
          <w:rFonts w:asciiTheme="minorHAnsi" w:hAnsiTheme="minorHAnsi" w:cstheme="minorHAnsi"/>
        </w:rPr>
      </w:pPr>
    </w:p>
    <w:p w14:paraId="25E39CA3" w14:textId="131E5057" w:rsidR="006914E8" w:rsidRPr="00AC0FB5" w:rsidRDefault="006914E8" w:rsidP="004E2677">
      <w:pPr>
        <w:pStyle w:val="ListParagraph"/>
        <w:widowControl w:val="0"/>
        <w:numPr>
          <w:ilvl w:val="2"/>
          <w:numId w:val="25"/>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This</w:t>
      </w:r>
      <w:r w:rsidRPr="00AC0FB5">
        <w:rPr>
          <w:rFonts w:cstheme="minorHAnsi"/>
          <w:spacing w:val="-3"/>
          <w:sz w:val="20"/>
          <w:szCs w:val="20"/>
        </w:rPr>
        <w:t xml:space="preserve"> </w:t>
      </w:r>
      <w:r w:rsidRPr="00AC0FB5">
        <w:rPr>
          <w:rFonts w:cstheme="minorHAnsi"/>
          <w:sz w:val="20"/>
          <w:szCs w:val="20"/>
        </w:rPr>
        <w:t>agreement</w:t>
      </w:r>
      <w:r w:rsidRPr="00AC0FB5">
        <w:rPr>
          <w:rFonts w:cstheme="minorHAnsi"/>
          <w:spacing w:val="-3"/>
          <w:sz w:val="20"/>
          <w:szCs w:val="20"/>
        </w:rPr>
        <w:t xml:space="preserve"> </w:t>
      </w:r>
      <w:r w:rsidR="005D0E89" w:rsidRPr="00AC0FB5">
        <w:rPr>
          <w:rFonts w:cstheme="minorHAnsi"/>
          <w:spacing w:val="-2"/>
          <w:sz w:val="20"/>
          <w:szCs w:val="20"/>
        </w:rPr>
        <w:t>document.</w:t>
      </w:r>
    </w:p>
    <w:p w14:paraId="27FCE44B" w14:textId="77777777" w:rsidR="006914E8" w:rsidRPr="00AC0FB5" w:rsidRDefault="006914E8" w:rsidP="006914E8">
      <w:pPr>
        <w:pStyle w:val="BodyText"/>
        <w:rPr>
          <w:rFonts w:asciiTheme="minorHAnsi" w:hAnsiTheme="minorHAnsi" w:cstheme="minorHAnsi"/>
        </w:rPr>
      </w:pPr>
    </w:p>
    <w:p w14:paraId="2BCEEB3D" w14:textId="77777777" w:rsidR="006914E8" w:rsidRPr="00AC0FB5" w:rsidRDefault="00000000" w:rsidP="004E2677">
      <w:pPr>
        <w:pStyle w:val="ListParagraph"/>
        <w:widowControl w:val="0"/>
        <w:numPr>
          <w:ilvl w:val="2"/>
          <w:numId w:val="25"/>
        </w:numPr>
        <w:tabs>
          <w:tab w:val="left" w:pos="1992"/>
        </w:tabs>
        <w:autoSpaceDE w:val="0"/>
        <w:autoSpaceDN w:val="0"/>
        <w:spacing w:after="0" w:line="240" w:lineRule="auto"/>
        <w:ind w:right="466"/>
        <w:contextualSpacing w:val="0"/>
        <w:rPr>
          <w:rFonts w:cstheme="minorHAnsi"/>
          <w:sz w:val="20"/>
          <w:szCs w:val="20"/>
        </w:rPr>
      </w:pPr>
      <w:hyperlink r:id="rId24">
        <w:r w:rsidR="006914E8" w:rsidRPr="00AC0FB5">
          <w:rPr>
            <w:rFonts w:cstheme="minorHAnsi"/>
            <w:color w:val="0000FF"/>
            <w:sz w:val="20"/>
            <w:szCs w:val="20"/>
            <w:u w:val="single" w:color="0000FF"/>
          </w:rPr>
          <w:t>ST/SGB/2003/13</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"Special</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measures</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for</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protection</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from</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sexual</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exploitation</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and</w:t>
        </w:r>
      </w:hyperlink>
      <w:r w:rsidR="006914E8" w:rsidRPr="00AC0FB5">
        <w:rPr>
          <w:rFonts w:cstheme="minorHAnsi"/>
          <w:color w:val="0000FF"/>
          <w:sz w:val="20"/>
          <w:szCs w:val="20"/>
        </w:rPr>
        <w:t xml:space="preserve"> </w:t>
      </w:r>
      <w:hyperlink r:id="rId25">
        <w:r w:rsidR="006914E8" w:rsidRPr="00AC0FB5">
          <w:rPr>
            <w:rFonts w:cstheme="minorHAnsi"/>
            <w:color w:val="0000FF"/>
            <w:sz w:val="20"/>
            <w:szCs w:val="20"/>
            <w:u w:val="single" w:color="0000FF"/>
          </w:rPr>
          <w:t>sexual abuse"</w:t>
        </w:r>
      </w:hyperlink>
      <w:r w:rsidR="006914E8" w:rsidRPr="00AC0FB5">
        <w:rPr>
          <w:rFonts w:cstheme="minorHAnsi"/>
          <w:color w:val="0000FF"/>
          <w:sz w:val="20"/>
          <w:szCs w:val="20"/>
        </w:rPr>
        <w:t xml:space="preserve"> </w:t>
      </w:r>
      <w:r w:rsidR="006914E8" w:rsidRPr="00AC0FB5">
        <w:rPr>
          <w:rFonts w:cstheme="minorHAnsi"/>
          <w:sz w:val="20"/>
          <w:szCs w:val="20"/>
        </w:rPr>
        <w:t>(Annex 1);</w:t>
      </w:r>
    </w:p>
    <w:p w14:paraId="3C233C68" w14:textId="77777777" w:rsidR="006914E8" w:rsidRPr="00AC0FB5" w:rsidRDefault="006914E8" w:rsidP="006914E8">
      <w:pPr>
        <w:pStyle w:val="BodyText"/>
        <w:spacing w:before="2"/>
        <w:rPr>
          <w:rFonts w:asciiTheme="minorHAnsi" w:hAnsiTheme="minorHAnsi" w:cstheme="minorHAnsi"/>
        </w:rPr>
      </w:pPr>
    </w:p>
    <w:p w14:paraId="2ED132EE" w14:textId="77777777" w:rsidR="006914E8" w:rsidRPr="00AC0FB5" w:rsidRDefault="006914E8" w:rsidP="004E2677">
      <w:pPr>
        <w:pStyle w:val="ListParagraph"/>
        <w:widowControl w:val="0"/>
        <w:numPr>
          <w:ilvl w:val="2"/>
          <w:numId w:val="25"/>
        </w:numPr>
        <w:tabs>
          <w:tab w:val="left" w:pos="1992"/>
        </w:tabs>
        <w:autoSpaceDE w:val="0"/>
        <w:autoSpaceDN w:val="0"/>
        <w:spacing w:before="90" w:after="0" w:line="240" w:lineRule="auto"/>
        <w:ind w:hanging="361"/>
        <w:contextualSpacing w:val="0"/>
        <w:rPr>
          <w:rFonts w:cstheme="minorHAnsi"/>
          <w:sz w:val="20"/>
          <w:szCs w:val="20"/>
        </w:rPr>
      </w:pPr>
      <w:r w:rsidRPr="00AC0FB5">
        <w:rPr>
          <w:rFonts w:cstheme="minorHAnsi"/>
          <w:sz w:val="20"/>
          <w:szCs w:val="20"/>
        </w:rPr>
        <w:t>The</w:t>
      </w:r>
      <w:r w:rsidRPr="00AC0FB5">
        <w:rPr>
          <w:rFonts w:cstheme="minorHAnsi"/>
          <w:spacing w:val="-5"/>
          <w:sz w:val="20"/>
          <w:szCs w:val="20"/>
        </w:rPr>
        <w:t xml:space="preserve"> </w:t>
      </w:r>
      <w:hyperlink r:id="rId26">
        <w:r w:rsidRPr="00AC0FB5">
          <w:rPr>
            <w:rFonts w:cstheme="minorHAnsi"/>
            <w:color w:val="0000FF"/>
            <w:sz w:val="20"/>
            <w:szCs w:val="20"/>
            <w:u w:val="single" w:color="0000FF"/>
          </w:rPr>
          <w:t>General</w:t>
        </w:r>
        <w:r w:rsidRPr="00AC0FB5">
          <w:rPr>
            <w:rFonts w:cstheme="minorHAnsi"/>
            <w:color w:val="0000FF"/>
            <w:spacing w:val="-2"/>
            <w:sz w:val="20"/>
            <w:szCs w:val="20"/>
            <w:u w:val="single" w:color="0000FF"/>
          </w:rPr>
          <w:t xml:space="preserve"> </w:t>
        </w:r>
        <w:r w:rsidRPr="00AC0FB5">
          <w:rPr>
            <w:rFonts w:cstheme="minorHAnsi"/>
            <w:color w:val="0000FF"/>
            <w:sz w:val="20"/>
            <w:szCs w:val="20"/>
            <w:u w:val="single" w:color="0000FF"/>
          </w:rPr>
          <w:t>Terms</w:t>
        </w:r>
        <w:r w:rsidRPr="00AC0FB5">
          <w:rPr>
            <w:rFonts w:cstheme="minorHAnsi"/>
            <w:color w:val="0000FF"/>
            <w:spacing w:val="-1"/>
            <w:sz w:val="20"/>
            <w:szCs w:val="20"/>
            <w:u w:val="single" w:color="0000FF"/>
          </w:rPr>
          <w:t xml:space="preserve"> </w:t>
        </w:r>
        <w:r w:rsidRPr="00AC0FB5">
          <w:rPr>
            <w:rFonts w:cstheme="minorHAnsi"/>
            <w:color w:val="0000FF"/>
            <w:sz w:val="20"/>
            <w:szCs w:val="20"/>
            <w:u w:val="single" w:color="0000FF"/>
          </w:rPr>
          <w:t>and Conditions</w:t>
        </w:r>
        <w:r w:rsidRPr="00AC0FB5">
          <w:rPr>
            <w:rFonts w:cstheme="minorHAnsi"/>
            <w:color w:val="0000FF"/>
            <w:spacing w:val="-1"/>
            <w:sz w:val="20"/>
            <w:szCs w:val="20"/>
            <w:u w:val="single" w:color="0000FF"/>
          </w:rPr>
          <w:t xml:space="preserve"> </w:t>
        </w:r>
        <w:r w:rsidRPr="00AC0FB5">
          <w:rPr>
            <w:rFonts w:cstheme="minorHAnsi"/>
            <w:color w:val="0000FF"/>
            <w:sz w:val="20"/>
            <w:szCs w:val="20"/>
            <w:u w:val="single" w:color="0000FF"/>
          </w:rPr>
          <w:t>for</w:t>
        </w:r>
        <w:r w:rsidRPr="00AC0FB5">
          <w:rPr>
            <w:rFonts w:cstheme="minorHAnsi"/>
            <w:color w:val="0000FF"/>
            <w:spacing w:val="-3"/>
            <w:sz w:val="20"/>
            <w:szCs w:val="20"/>
            <w:u w:val="single" w:color="0000FF"/>
          </w:rPr>
          <w:t xml:space="preserve"> </w:t>
        </w:r>
        <w:r w:rsidRPr="00AC0FB5">
          <w:rPr>
            <w:rFonts w:cstheme="minorHAnsi"/>
            <w:color w:val="0000FF"/>
            <w:sz w:val="20"/>
            <w:szCs w:val="20"/>
            <w:u w:val="single" w:color="0000FF"/>
          </w:rPr>
          <w:t>Partner</w:t>
        </w:r>
        <w:r w:rsidRPr="00AC0FB5">
          <w:rPr>
            <w:rFonts w:cstheme="minorHAnsi"/>
            <w:color w:val="0000FF"/>
            <w:spacing w:val="-2"/>
            <w:sz w:val="20"/>
            <w:szCs w:val="20"/>
            <w:u w:val="single" w:color="0000FF"/>
          </w:rPr>
          <w:t xml:space="preserve"> </w:t>
        </w:r>
        <w:r w:rsidRPr="00AC0FB5">
          <w:rPr>
            <w:rFonts w:cstheme="minorHAnsi"/>
            <w:color w:val="0000FF"/>
            <w:sz w:val="20"/>
            <w:szCs w:val="20"/>
            <w:u w:val="single" w:color="0000FF"/>
          </w:rPr>
          <w:t>Agreements</w:t>
        </w:r>
      </w:hyperlink>
      <w:r w:rsidRPr="00AC0FB5">
        <w:rPr>
          <w:rFonts w:cstheme="minorHAnsi"/>
          <w:color w:val="0000FF"/>
          <w:spacing w:val="-2"/>
          <w:sz w:val="20"/>
          <w:szCs w:val="20"/>
        </w:rPr>
        <w:t xml:space="preserve"> </w:t>
      </w:r>
      <w:r w:rsidRPr="00AC0FB5">
        <w:rPr>
          <w:rFonts w:cstheme="minorHAnsi"/>
          <w:sz w:val="20"/>
          <w:szCs w:val="20"/>
        </w:rPr>
        <w:t>(Annex</w:t>
      </w:r>
      <w:r w:rsidRPr="00AC0FB5">
        <w:rPr>
          <w:rFonts w:cstheme="minorHAnsi"/>
          <w:spacing w:val="-1"/>
          <w:sz w:val="20"/>
          <w:szCs w:val="20"/>
        </w:rPr>
        <w:t xml:space="preserve"> </w:t>
      </w:r>
      <w:r w:rsidRPr="00AC0FB5">
        <w:rPr>
          <w:rFonts w:cstheme="minorHAnsi"/>
          <w:spacing w:val="-5"/>
          <w:sz w:val="20"/>
          <w:szCs w:val="20"/>
        </w:rPr>
        <w:t>2);</w:t>
      </w:r>
    </w:p>
    <w:p w14:paraId="2A9BA370" w14:textId="77777777" w:rsidR="006914E8" w:rsidRPr="00AC0FB5" w:rsidRDefault="006914E8" w:rsidP="006914E8">
      <w:pPr>
        <w:pStyle w:val="BodyText"/>
        <w:rPr>
          <w:rFonts w:asciiTheme="minorHAnsi" w:hAnsiTheme="minorHAnsi" w:cstheme="minorHAnsi"/>
        </w:rPr>
      </w:pPr>
    </w:p>
    <w:p w14:paraId="2FD9C466" w14:textId="5B205B9B" w:rsidR="006914E8" w:rsidRPr="00AC0FB5" w:rsidRDefault="00000000" w:rsidP="004E2677">
      <w:pPr>
        <w:pStyle w:val="ListParagraph"/>
        <w:widowControl w:val="0"/>
        <w:numPr>
          <w:ilvl w:val="2"/>
          <w:numId w:val="25"/>
        </w:numPr>
        <w:tabs>
          <w:tab w:val="left" w:pos="2052"/>
        </w:tabs>
        <w:autoSpaceDE w:val="0"/>
        <w:autoSpaceDN w:val="0"/>
        <w:spacing w:before="90" w:after="0" w:line="240" w:lineRule="auto"/>
        <w:ind w:left="2051" w:hanging="421"/>
        <w:contextualSpacing w:val="0"/>
        <w:rPr>
          <w:rFonts w:cstheme="minorHAnsi"/>
          <w:sz w:val="20"/>
          <w:szCs w:val="20"/>
        </w:rPr>
      </w:pPr>
      <w:hyperlink r:id="rId27">
        <w:r w:rsidR="006914E8" w:rsidRPr="00AC0FB5">
          <w:rPr>
            <w:rFonts w:cstheme="minorHAnsi"/>
            <w:color w:val="0000FF"/>
            <w:sz w:val="20"/>
            <w:szCs w:val="20"/>
            <w:u w:val="single" w:color="0000FF"/>
          </w:rPr>
          <w:t>Donor</w:t>
        </w:r>
        <w:r w:rsidR="006914E8" w:rsidRPr="00AC0FB5">
          <w:rPr>
            <w:rFonts w:cstheme="minorHAnsi"/>
            <w:color w:val="0000FF"/>
            <w:spacing w:val="-5"/>
            <w:sz w:val="20"/>
            <w:szCs w:val="20"/>
            <w:u w:val="single" w:color="0000FF"/>
          </w:rPr>
          <w:t xml:space="preserve"> </w:t>
        </w:r>
        <w:r w:rsidR="006914E8" w:rsidRPr="00AC0FB5">
          <w:rPr>
            <w:rFonts w:cstheme="minorHAnsi"/>
            <w:color w:val="0000FF"/>
            <w:sz w:val="20"/>
            <w:szCs w:val="20"/>
            <w:u w:val="single" w:color="0000FF"/>
          </w:rPr>
          <w:t>Specific</w:t>
        </w:r>
        <w:r w:rsidR="006914E8" w:rsidRPr="00AC0FB5">
          <w:rPr>
            <w:rFonts w:cstheme="minorHAnsi"/>
            <w:color w:val="0000FF"/>
            <w:spacing w:val="-2"/>
            <w:sz w:val="20"/>
            <w:szCs w:val="20"/>
            <w:u w:val="single" w:color="0000FF"/>
          </w:rPr>
          <w:t xml:space="preserve"> </w:t>
        </w:r>
        <w:r w:rsidR="006914E8" w:rsidRPr="00AC0FB5">
          <w:rPr>
            <w:rFonts w:cstheme="minorHAnsi"/>
            <w:color w:val="0000FF"/>
            <w:sz w:val="20"/>
            <w:szCs w:val="20"/>
            <w:u w:val="single" w:color="0000FF"/>
          </w:rPr>
          <w:t>Conditions,</w:t>
        </w:r>
        <w:r w:rsidR="006914E8" w:rsidRPr="00AC0FB5">
          <w:rPr>
            <w:rFonts w:cstheme="minorHAnsi"/>
            <w:color w:val="0000FF"/>
            <w:spacing w:val="-2"/>
            <w:sz w:val="20"/>
            <w:szCs w:val="20"/>
            <w:u w:val="single" w:color="0000FF"/>
          </w:rPr>
          <w:t xml:space="preserve"> </w:t>
        </w:r>
        <w:r w:rsidR="006914E8" w:rsidRPr="00AC0FB5">
          <w:rPr>
            <w:rFonts w:cstheme="minorHAnsi"/>
            <w:color w:val="0000FF"/>
            <w:sz w:val="20"/>
            <w:szCs w:val="20"/>
            <w:u w:val="single" w:color="0000FF"/>
          </w:rPr>
          <w:t>as</w:t>
        </w:r>
        <w:r w:rsidR="006914E8" w:rsidRPr="00AC0FB5">
          <w:rPr>
            <w:rFonts w:cstheme="minorHAnsi"/>
            <w:color w:val="0000FF"/>
            <w:spacing w:val="-1"/>
            <w:sz w:val="20"/>
            <w:szCs w:val="20"/>
            <w:u w:val="single" w:color="0000FF"/>
          </w:rPr>
          <w:t xml:space="preserve"> </w:t>
        </w:r>
        <w:r w:rsidR="006914E8" w:rsidRPr="00AC0FB5">
          <w:rPr>
            <w:rFonts w:cstheme="minorHAnsi"/>
            <w:color w:val="0000FF"/>
            <w:sz w:val="20"/>
            <w:szCs w:val="20"/>
            <w:u w:val="single" w:color="0000FF"/>
          </w:rPr>
          <w:t>applicable</w:t>
        </w:r>
      </w:hyperlink>
      <w:r w:rsidR="006914E8" w:rsidRPr="00AC0FB5">
        <w:rPr>
          <w:rFonts w:cstheme="minorHAnsi"/>
          <w:color w:val="0000FF"/>
          <w:spacing w:val="-3"/>
          <w:sz w:val="20"/>
          <w:szCs w:val="20"/>
        </w:rPr>
        <w:t xml:space="preserve"> </w:t>
      </w:r>
      <w:r w:rsidR="006914E8" w:rsidRPr="00AC0FB5">
        <w:rPr>
          <w:rFonts w:cstheme="minorHAnsi"/>
          <w:sz w:val="20"/>
          <w:szCs w:val="20"/>
        </w:rPr>
        <w:t>(Annex</w:t>
      </w:r>
      <w:r w:rsidR="006914E8" w:rsidRPr="00AC0FB5">
        <w:rPr>
          <w:rFonts w:cstheme="minorHAnsi"/>
          <w:spacing w:val="1"/>
          <w:sz w:val="20"/>
          <w:szCs w:val="20"/>
        </w:rPr>
        <w:t xml:space="preserve"> </w:t>
      </w:r>
      <w:r w:rsidR="006914E8" w:rsidRPr="00AC0FB5">
        <w:rPr>
          <w:rFonts w:cstheme="minorHAnsi"/>
          <w:spacing w:val="-5"/>
          <w:sz w:val="20"/>
          <w:szCs w:val="20"/>
        </w:rPr>
        <w:t>3</w:t>
      </w:r>
      <w:r w:rsidR="005D0E89" w:rsidRPr="00AC0FB5">
        <w:rPr>
          <w:rFonts w:cstheme="minorHAnsi"/>
          <w:spacing w:val="-5"/>
          <w:sz w:val="20"/>
          <w:szCs w:val="20"/>
        </w:rPr>
        <w:t>).</w:t>
      </w:r>
    </w:p>
    <w:p w14:paraId="5050462F" w14:textId="77777777" w:rsidR="006914E8" w:rsidRPr="00AC0FB5" w:rsidRDefault="006914E8" w:rsidP="006914E8">
      <w:pPr>
        <w:pStyle w:val="BodyText"/>
        <w:spacing w:before="2"/>
        <w:rPr>
          <w:rFonts w:asciiTheme="minorHAnsi" w:hAnsiTheme="minorHAnsi" w:cstheme="minorHAnsi"/>
        </w:rPr>
      </w:pPr>
    </w:p>
    <w:p w14:paraId="32A15DB4" w14:textId="3AE1CAE2" w:rsidR="006914E8" w:rsidRPr="00AC0FB5" w:rsidRDefault="006914E8" w:rsidP="004E2677">
      <w:pPr>
        <w:pStyle w:val="ListParagraph"/>
        <w:widowControl w:val="0"/>
        <w:numPr>
          <w:ilvl w:val="2"/>
          <w:numId w:val="25"/>
        </w:numPr>
        <w:tabs>
          <w:tab w:val="left" w:pos="1992"/>
        </w:tabs>
        <w:autoSpaceDE w:val="0"/>
        <w:autoSpaceDN w:val="0"/>
        <w:spacing w:before="90" w:after="0" w:line="240" w:lineRule="auto"/>
        <w:ind w:hanging="361"/>
        <w:contextualSpacing w:val="0"/>
        <w:rPr>
          <w:rFonts w:cstheme="minorHAnsi"/>
          <w:b/>
          <w:sz w:val="20"/>
          <w:szCs w:val="20"/>
        </w:rPr>
      </w:pP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Partner</w:t>
      </w:r>
      <w:r w:rsidRPr="00AC0FB5">
        <w:rPr>
          <w:rFonts w:cstheme="minorHAnsi"/>
          <w:spacing w:val="-3"/>
          <w:sz w:val="20"/>
          <w:szCs w:val="20"/>
        </w:rPr>
        <w:t xml:space="preserve"> </w:t>
      </w:r>
      <w:r w:rsidRPr="00AC0FB5">
        <w:rPr>
          <w:rFonts w:cstheme="minorHAnsi"/>
          <w:sz w:val="20"/>
          <w:szCs w:val="20"/>
        </w:rPr>
        <w:t>Project</w:t>
      </w:r>
      <w:r w:rsidRPr="00AC0FB5">
        <w:rPr>
          <w:rFonts w:cstheme="minorHAnsi"/>
          <w:spacing w:val="-2"/>
          <w:sz w:val="20"/>
          <w:szCs w:val="20"/>
        </w:rPr>
        <w:t xml:space="preserve"> </w:t>
      </w:r>
      <w:r w:rsidRPr="00AC0FB5">
        <w:rPr>
          <w:rFonts w:cstheme="minorHAnsi"/>
          <w:sz w:val="20"/>
          <w:szCs w:val="20"/>
        </w:rPr>
        <w:t>Document</w:t>
      </w:r>
      <w:r w:rsidRPr="00AC0FB5">
        <w:rPr>
          <w:rFonts w:cstheme="minorHAnsi"/>
          <w:spacing w:val="-2"/>
          <w:sz w:val="20"/>
          <w:szCs w:val="20"/>
        </w:rPr>
        <w:t xml:space="preserve"> </w:t>
      </w:r>
      <w:r w:rsidRPr="00AC0FB5">
        <w:rPr>
          <w:rFonts w:cstheme="minorHAnsi"/>
          <w:sz w:val="20"/>
          <w:szCs w:val="20"/>
        </w:rPr>
        <w:t>(Annex</w:t>
      </w:r>
      <w:r w:rsidRPr="00AC0FB5">
        <w:rPr>
          <w:rFonts w:cstheme="minorHAnsi"/>
          <w:spacing w:val="-1"/>
          <w:sz w:val="20"/>
          <w:szCs w:val="20"/>
        </w:rPr>
        <w:t xml:space="preserve"> </w:t>
      </w:r>
      <w:r w:rsidRPr="00AC0FB5">
        <w:rPr>
          <w:rFonts w:cstheme="minorHAnsi"/>
          <w:spacing w:val="-5"/>
          <w:sz w:val="20"/>
          <w:szCs w:val="20"/>
        </w:rPr>
        <w:t>4</w:t>
      </w:r>
      <w:r w:rsidR="005D0E89" w:rsidRPr="00AC0FB5">
        <w:rPr>
          <w:rFonts w:cstheme="minorHAnsi"/>
          <w:spacing w:val="-5"/>
          <w:sz w:val="20"/>
          <w:szCs w:val="20"/>
        </w:rPr>
        <w:t>)</w:t>
      </w:r>
      <w:r w:rsidR="005D0E89" w:rsidRPr="00AC0FB5">
        <w:rPr>
          <w:rFonts w:cstheme="minorHAnsi"/>
          <w:b/>
          <w:spacing w:val="-5"/>
          <w:sz w:val="20"/>
          <w:szCs w:val="20"/>
        </w:rPr>
        <w:t>.</w:t>
      </w:r>
    </w:p>
    <w:p w14:paraId="73949A0E" w14:textId="77777777" w:rsidR="006914E8" w:rsidRPr="00AC0FB5" w:rsidRDefault="006914E8" w:rsidP="006914E8">
      <w:pPr>
        <w:pStyle w:val="BodyText"/>
        <w:rPr>
          <w:rFonts w:asciiTheme="minorHAnsi" w:hAnsiTheme="minorHAnsi" w:cstheme="minorHAnsi"/>
          <w:b/>
        </w:rPr>
      </w:pPr>
    </w:p>
    <w:p w14:paraId="26E6F8DC" w14:textId="77777777" w:rsidR="006914E8" w:rsidRPr="00AC0FB5" w:rsidRDefault="006914E8" w:rsidP="004E2677">
      <w:pPr>
        <w:pStyle w:val="ListParagraph"/>
        <w:widowControl w:val="0"/>
        <w:numPr>
          <w:ilvl w:val="2"/>
          <w:numId w:val="25"/>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The</w:t>
      </w:r>
      <w:r w:rsidRPr="00AC0FB5">
        <w:rPr>
          <w:rFonts w:cstheme="minorHAnsi"/>
          <w:spacing w:val="-5"/>
          <w:sz w:val="20"/>
          <w:szCs w:val="20"/>
        </w:rPr>
        <w:t xml:space="preserve"> </w:t>
      </w:r>
      <w:hyperlink r:id="rId28">
        <w:r w:rsidRPr="00AC0FB5">
          <w:rPr>
            <w:rFonts w:cstheme="minorHAnsi"/>
            <w:color w:val="0000FF"/>
            <w:sz w:val="20"/>
            <w:szCs w:val="20"/>
            <w:u w:val="single" w:color="0000FF"/>
          </w:rPr>
          <w:t>Face</w:t>
        </w:r>
        <w:r w:rsidRPr="00AC0FB5">
          <w:rPr>
            <w:rFonts w:cstheme="minorHAnsi"/>
            <w:color w:val="0000FF"/>
            <w:spacing w:val="-1"/>
            <w:sz w:val="20"/>
            <w:szCs w:val="20"/>
            <w:u w:val="single" w:color="0000FF"/>
          </w:rPr>
          <w:t xml:space="preserve"> </w:t>
        </w:r>
        <w:r w:rsidRPr="00AC0FB5">
          <w:rPr>
            <w:rFonts w:cstheme="minorHAnsi"/>
            <w:color w:val="0000FF"/>
            <w:sz w:val="20"/>
            <w:szCs w:val="20"/>
            <w:u w:val="single" w:color="0000FF"/>
          </w:rPr>
          <w:t>Form</w:t>
        </w:r>
      </w:hyperlink>
      <w:r w:rsidRPr="00AC0FB5">
        <w:rPr>
          <w:rFonts w:cstheme="minorHAnsi"/>
          <w:color w:val="0000FF"/>
          <w:spacing w:val="-2"/>
          <w:sz w:val="20"/>
          <w:szCs w:val="20"/>
        </w:rPr>
        <w:t xml:space="preserve"> </w:t>
      </w:r>
      <w:r w:rsidRPr="00AC0FB5">
        <w:rPr>
          <w:rFonts w:cstheme="minorHAnsi"/>
          <w:sz w:val="20"/>
          <w:szCs w:val="20"/>
        </w:rPr>
        <w:t>(Annex</w:t>
      </w:r>
      <w:r w:rsidRPr="00AC0FB5">
        <w:rPr>
          <w:rFonts w:cstheme="minorHAnsi"/>
          <w:spacing w:val="-2"/>
          <w:sz w:val="20"/>
          <w:szCs w:val="20"/>
        </w:rPr>
        <w:t xml:space="preserve"> </w:t>
      </w:r>
      <w:r w:rsidRPr="00AC0FB5">
        <w:rPr>
          <w:rFonts w:cstheme="minorHAnsi"/>
          <w:spacing w:val="-5"/>
          <w:sz w:val="20"/>
          <w:szCs w:val="20"/>
        </w:rPr>
        <w:t>5);</w:t>
      </w:r>
    </w:p>
    <w:p w14:paraId="05E5C773" w14:textId="77777777" w:rsidR="006914E8" w:rsidRPr="00AC0FB5" w:rsidRDefault="006914E8" w:rsidP="006914E8">
      <w:pPr>
        <w:pStyle w:val="BodyText"/>
        <w:spacing w:before="2"/>
        <w:rPr>
          <w:rFonts w:asciiTheme="minorHAnsi" w:hAnsiTheme="minorHAnsi" w:cstheme="minorHAnsi"/>
        </w:rPr>
      </w:pPr>
    </w:p>
    <w:p w14:paraId="5B212ABE" w14:textId="77777777" w:rsidR="006914E8" w:rsidRPr="00AC0FB5" w:rsidRDefault="006914E8" w:rsidP="004E2677">
      <w:pPr>
        <w:pStyle w:val="ListParagraph"/>
        <w:widowControl w:val="0"/>
        <w:numPr>
          <w:ilvl w:val="2"/>
          <w:numId w:val="25"/>
        </w:numPr>
        <w:tabs>
          <w:tab w:val="left" w:pos="1992"/>
        </w:tabs>
        <w:autoSpaceDE w:val="0"/>
        <w:autoSpaceDN w:val="0"/>
        <w:spacing w:before="90" w:after="0" w:line="240" w:lineRule="auto"/>
        <w:ind w:hanging="361"/>
        <w:contextualSpacing w:val="0"/>
        <w:rPr>
          <w:rFonts w:cstheme="minorHAnsi"/>
          <w:sz w:val="20"/>
          <w:szCs w:val="20"/>
        </w:rPr>
      </w:pPr>
      <w:r w:rsidRPr="00AC0FB5">
        <w:rPr>
          <w:rFonts w:cstheme="minorHAnsi"/>
          <w:sz w:val="20"/>
          <w:szCs w:val="20"/>
        </w:rPr>
        <w:lastRenderedPageBreak/>
        <w:t>The</w:t>
      </w:r>
      <w:r w:rsidRPr="00AC0FB5">
        <w:rPr>
          <w:rFonts w:cstheme="minorHAnsi"/>
          <w:spacing w:val="-5"/>
          <w:sz w:val="20"/>
          <w:szCs w:val="20"/>
        </w:rPr>
        <w:t xml:space="preserve"> </w:t>
      </w:r>
      <w:hyperlink r:id="rId29">
        <w:r w:rsidRPr="00AC0FB5">
          <w:rPr>
            <w:rFonts w:cstheme="minorHAnsi"/>
            <w:color w:val="0000FF"/>
            <w:sz w:val="20"/>
            <w:szCs w:val="20"/>
            <w:u w:val="single" w:color="0000FF"/>
          </w:rPr>
          <w:t>Progress</w:t>
        </w:r>
        <w:r w:rsidRPr="00AC0FB5">
          <w:rPr>
            <w:rFonts w:cstheme="minorHAnsi"/>
            <w:color w:val="0000FF"/>
            <w:spacing w:val="-2"/>
            <w:sz w:val="20"/>
            <w:szCs w:val="20"/>
            <w:u w:val="single" w:color="0000FF"/>
          </w:rPr>
          <w:t xml:space="preserve"> </w:t>
        </w:r>
        <w:r w:rsidRPr="00AC0FB5">
          <w:rPr>
            <w:rFonts w:cstheme="minorHAnsi"/>
            <w:color w:val="0000FF"/>
            <w:sz w:val="20"/>
            <w:szCs w:val="20"/>
            <w:u w:val="single" w:color="0000FF"/>
          </w:rPr>
          <w:t>Report</w:t>
        </w:r>
        <w:r w:rsidRPr="00AC0FB5">
          <w:rPr>
            <w:rFonts w:cstheme="minorHAnsi"/>
            <w:color w:val="0000FF"/>
            <w:spacing w:val="-1"/>
            <w:sz w:val="20"/>
            <w:szCs w:val="20"/>
            <w:u w:val="single" w:color="0000FF"/>
          </w:rPr>
          <w:t xml:space="preserve"> </w:t>
        </w:r>
        <w:r w:rsidRPr="00AC0FB5">
          <w:rPr>
            <w:rFonts w:cstheme="minorHAnsi"/>
            <w:color w:val="0000FF"/>
            <w:sz w:val="20"/>
            <w:szCs w:val="20"/>
            <w:u w:val="single" w:color="0000FF"/>
          </w:rPr>
          <w:t>Form</w:t>
        </w:r>
      </w:hyperlink>
      <w:r w:rsidRPr="00AC0FB5">
        <w:rPr>
          <w:rFonts w:cstheme="minorHAnsi"/>
          <w:color w:val="0000FF"/>
          <w:spacing w:val="-1"/>
          <w:sz w:val="20"/>
          <w:szCs w:val="20"/>
        </w:rPr>
        <w:t xml:space="preserve"> </w:t>
      </w:r>
      <w:r w:rsidRPr="00AC0FB5">
        <w:rPr>
          <w:rFonts w:cstheme="minorHAnsi"/>
          <w:sz w:val="20"/>
          <w:szCs w:val="20"/>
        </w:rPr>
        <w:t>(Annex</w:t>
      </w:r>
      <w:r w:rsidRPr="00AC0FB5">
        <w:rPr>
          <w:rFonts w:cstheme="minorHAnsi"/>
          <w:spacing w:val="-2"/>
          <w:sz w:val="20"/>
          <w:szCs w:val="20"/>
        </w:rPr>
        <w:t xml:space="preserve"> </w:t>
      </w:r>
      <w:r w:rsidRPr="00AC0FB5">
        <w:rPr>
          <w:rFonts w:cstheme="minorHAnsi"/>
          <w:spacing w:val="-5"/>
          <w:sz w:val="20"/>
          <w:szCs w:val="20"/>
        </w:rPr>
        <w:t>6);</w:t>
      </w:r>
    </w:p>
    <w:p w14:paraId="22719C0F" w14:textId="77777777" w:rsidR="006914E8" w:rsidRPr="00AC0FB5" w:rsidRDefault="006914E8" w:rsidP="006914E8">
      <w:pPr>
        <w:pStyle w:val="BodyText"/>
        <w:spacing w:before="2"/>
        <w:rPr>
          <w:rFonts w:asciiTheme="minorHAnsi" w:hAnsiTheme="minorHAnsi" w:cstheme="minorHAnsi"/>
        </w:rPr>
      </w:pPr>
    </w:p>
    <w:p w14:paraId="7B7CA78A" w14:textId="77777777" w:rsidR="006914E8" w:rsidRPr="00AC0FB5" w:rsidRDefault="00000000" w:rsidP="004E2677">
      <w:pPr>
        <w:pStyle w:val="ListParagraph"/>
        <w:widowControl w:val="0"/>
        <w:numPr>
          <w:ilvl w:val="2"/>
          <w:numId w:val="25"/>
        </w:numPr>
        <w:tabs>
          <w:tab w:val="left" w:pos="1992"/>
        </w:tabs>
        <w:autoSpaceDE w:val="0"/>
        <w:autoSpaceDN w:val="0"/>
        <w:spacing w:before="90" w:after="0" w:line="240" w:lineRule="auto"/>
        <w:ind w:right="467"/>
        <w:contextualSpacing w:val="0"/>
        <w:rPr>
          <w:rFonts w:cstheme="minorHAnsi"/>
          <w:sz w:val="20"/>
          <w:szCs w:val="20"/>
        </w:rPr>
      </w:pPr>
      <w:hyperlink r:id="rId30">
        <w:r w:rsidR="006914E8" w:rsidRPr="00AC0FB5">
          <w:rPr>
            <w:rFonts w:cstheme="minorHAnsi"/>
            <w:color w:val="0000FF"/>
            <w:sz w:val="20"/>
            <w:szCs w:val="20"/>
            <w:u w:val="single" w:color="0000FF"/>
          </w:rPr>
          <w:t>Special</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Terms</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and</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Conditions</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for</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Partners</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Performing</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Grant-Making</w:t>
        </w:r>
        <w:r w:rsidR="006914E8" w:rsidRPr="00AC0FB5">
          <w:rPr>
            <w:rFonts w:cstheme="minorHAnsi"/>
            <w:color w:val="0000FF"/>
            <w:spacing w:val="40"/>
            <w:sz w:val="20"/>
            <w:szCs w:val="20"/>
            <w:u w:val="single" w:color="0000FF"/>
          </w:rPr>
          <w:t xml:space="preserve"> </w:t>
        </w:r>
        <w:r w:rsidR="006914E8" w:rsidRPr="00AC0FB5">
          <w:rPr>
            <w:rFonts w:cstheme="minorHAnsi"/>
            <w:color w:val="0000FF"/>
            <w:sz w:val="20"/>
            <w:szCs w:val="20"/>
            <w:u w:val="single" w:color="0000FF"/>
          </w:rPr>
          <w:t>Work</w:t>
        </w:r>
      </w:hyperlink>
      <w:r w:rsidR="006914E8" w:rsidRPr="00AC0FB5">
        <w:rPr>
          <w:rFonts w:cstheme="minorHAnsi"/>
          <w:sz w:val="20"/>
          <w:szCs w:val="20"/>
        </w:rPr>
        <w:t>,</w:t>
      </w:r>
      <w:r w:rsidR="006914E8" w:rsidRPr="00AC0FB5">
        <w:rPr>
          <w:rFonts w:cstheme="minorHAnsi"/>
          <w:spacing w:val="40"/>
          <w:sz w:val="20"/>
          <w:szCs w:val="20"/>
        </w:rPr>
        <w:t xml:space="preserve"> </w:t>
      </w:r>
      <w:r w:rsidR="006914E8" w:rsidRPr="00AC0FB5">
        <w:rPr>
          <w:rFonts w:cstheme="minorHAnsi"/>
          <w:sz w:val="20"/>
          <w:szCs w:val="20"/>
        </w:rPr>
        <w:t>as applicable (Annex 7).</w:t>
      </w:r>
    </w:p>
    <w:p w14:paraId="78344CE5" w14:textId="77777777" w:rsidR="006914E8" w:rsidRPr="00AC0FB5" w:rsidRDefault="006914E8" w:rsidP="006914E8">
      <w:pPr>
        <w:pStyle w:val="BodyText"/>
        <w:rPr>
          <w:rFonts w:asciiTheme="minorHAnsi" w:hAnsiTheme="minorHAnsi" w:cstheme="minorHAnsi"/>
        </w:rPr>
      </w:pPr>
    </w:p>
    <w:p w14:paraId="0976DF76" w14:textId="77777777" w:rsidR="006914E8" w:rsidRPr="00AC0FB5" w:rsidRDefault="006914E8" w:rsidP="004E2677">
      <w:pPr>
        <w:pStyle w:val="ListParagraph"/>
        <w:widowControl w:val="0"/>
        <w:numPr>
          <w:ilvl w:val="1"/>
          <w:numId w:val="25"/>
        </w:numPr>
        <w:tabs>
          <w:tab w:val="left" w:pos="1632"/>
        </w:tabs>
        <w:autoSpaceDE w:val="0"/>
        <w:autoSpaceDN w:val="0"/>
        <w:spacing w:after="0" w:line="240" w:lineRule="auto"/>
        <w:ind w:right="465"/>
        <w:contextualSpacing w:val="0"/>
        <w:jc w:val="both"/>
        <w:rPr>
          <w:rFonts w:cstheme="minorHAnsi"/>
          <w:sz w:val="20"/>
          <w:szCs w:val="20"/>
        </w:rPr>
      </w:pP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documents</w:t>
      </w:r>
      <w:r w:rsidRPr="00AC0FB5">
        <w:rPr>
          <w:rFonts w:cstheme="minorHAnsi"/>
          <w:spacing w:val="-8"/>
          <w:sz w:val="20"/>
          <w:szCs w:val="20"/>
        </w:rPr>
        <w:t xml:space="preserve"> </w:t>
      </w:r>
      <w:r w:rsidRPr="00AC0FB5">
        <w:rPr>
          <w:rFonts w:cstheme="minorHAnsi"/>
          <w:sz w:val="20"/>
          <w:szCs w:val="20"/>
        </w:rPr>
        <w:t>listed</w:t>
      </w:r>
      <w:r w:rsidRPr="00AC0FB5">
        <w:rPr>
          <w:rFonts w:cstheme="minorHAnsi"/>
          <w:spacing w:val="-8"/>
          <w:sz w:val="20"/>
          <w:szCs w:val="20"/>
        </w:rPr>
        <w:t xml:space="preserve"> </w:t>
      </w:r>
      <w:r w:rsidRPr="00AC0FB5">
        <w:rPr>
          <w:rFonts w:cstheme="minorHAnsi"/>
          <w:sz w:val="20"/>
          <w:szCs w:val="20"/>
        </w:rPr>
        <w:t>under</w:t>
      </w:r>
      <w:r w:rsidRPr="00AC0FB5">
        <w:rPr>
          <w:rFonts w:cstheme="minorHAnsi"/>
          <w:spacing w:val="-9"/>
          <w:sz w:val="20"/>
          <w:szCs w:val="20"/>
        </w:rPr>
        <w:t xml:space="preserve"> </w:t>
      </w:r>
      <w:r w:rsidRPr="00AC0FB5">
        <w:rPr>
          <w:rFonts w:cstheme="minorHAnsi"/>
          <w:sz w:val="20"/>
          <w:szCs w:val="20"/>
        </w:rPr>
        <w:t>section</w:t>
      </w:r>
      <w:r w:rsidRPr="00AC0FB5">
        <w:rPr>
          <w:rFonts w:cstheme="minorHAnsi"/>
          <w:spacing w:val="-8"/>
          <w:sz w:val="20"/>
          <w:szCs w:val="20"/>
        </w:rPr>
        <w:t xml:space="preserve"> </w:t>
      </w:r>
      <w:r w:rsidRPr="00AC0FB5">
        <w:rPr>
          <w:rFonts w:cstheme="minorHAnsi"/>
          <w:sz w:val="20"/>
          <w:szCs w:val="20"/>
        </w:rPr>
        <w:t>1</w:t>
      </w:r>
      <w:r w:rsidRPr="00AC0FB5">
        <w:rPr>
          <w:rFonts w:cstheme="minorHAnsi"/>
          <w:spacing w:val="-8"/>
          <w:sz w:val="20"/>
          <w:szCs w:val="20"/>
        </w:rPr>
        <w:t xml:space="preserve"> </w:t>
      </w:r>
      <w:r w:rsidRPr="00AC0FB5">
        <w:rPr>
          <w:rFonts w:cstheme="minorHAnsi"/>
          <w:sz w:val="20"/>
          <w:szCs w:val="20"/>
        </w:rPr>
        <w:t>above,</w:t>
      </w:r>
      <w:r w:rsidRPr="00AC0FB5">
        <w:rPr>
          <w:rFonts w:cstheme="minorHAnsi"/>
          <w:spacing w:val="-6"/>
          <w:sz w:val="20"/>
          <w:szCs w:val="20"/>
        </w:rPr>
        <w:t xml:space="preserve"> </w:t>
      </w:r>
      <w:r w:rsidRPr="00AC0FB5">
        <w:rPr>
          <w:rFonts w:cstheme="minorHAnsi"/>
          <w:sz w:val="20"/>
          <w:szCs w:val="20"/>
        </w:rPr>
        <w:t>form</w:t>
      </w:r>
      <w:r w:rsidRPr="00AC0FB5">
        <w:rPr>
          <w:rFonts w:cstheme="minorHAnsi"/>
          <w:spacing w:val="-5"/>
          <w:sz w:val="20"/>
          <w:szCs w:val="20"/>
        </w:rPr>
        <w:t xml:space="preserve"> </w:t>
      </w:r>
      <w:r w:rsidRPr="00AC0FB5">
        <w:rPr>
          <w:rFonts w:cstheme="minorHAnsi"/>
          <w:sz w:val="20"/>
          <w:szCs w:val="20"/>
        </w:rPr>
        <w:t>an</w:t>
      </w:r>
      <w:r w:rsidRPr="00AC0FB5">
        <w:rPr>
          <w:rFonts w:cstheme="minorHAnsi"/>
          <w:spacing w:val="-8"/>
          <w:sz w:val="20"/>
          <w:szCs w:val="20"/>
        </w:rPr>
        <w:t xml:space="preserve"> </w:t>
      </w:r>
      <w:r w:rsidRPr="00AC0FB5">
        <w:rPr>
          <w:rFonts w:cstheme="minorHAnsi"/>
          <w:sz w:val="20"/>
          <w:szCs w:val="20"/>
        </w:rPr>
        <w:t>integral</w:t>
      </w:r>
      <w:r w:rsidRPr="00AC0FB5">
        <w:rPr>
          <w:rFonts w:cstheme="minorHAnsi"/>
          <w:spacing w:val="-8"/>
          <w:sz w:val="20"/>
          <w:szCs w:val="20"/>
        </w:rPr>
        <w:t xml:space="preserve"> </w:t>
      </w:r>
      <w:r w:rsidRPr="00AC0FB5">
        <w:rPr>
          <w:rFonts w:cstheme="minorHAnsi"/>
          <w:sz w:val="20"/>
          <w:szCs w:val="20"/>
        </w:rPr>
        <w:t>part</w:t>
      </w:r>
      <w:r w:rsidRPr="00AC0FB5">
        <w:rPr>
          <w:rFonts w:cstheme="minorHAnsi"/>
          <w:spacing w:val="-8"/>
          <w:sz w:val="20"/>
          <w:szCs w:val="20"/>
        </w:rPr>
        <w:t xml:space="preserve"> </w:t>
      </w:r>
      <w:r w:rsidRPr="00AC0FB5">
        <w:rPr>
          <w:rFonts w:cstheme="minorHAnsi"/>
          <w:sz w:val="20"/>
          <w:szCs w:val="20"/>
        </w:rPr>
        <w:t>of</w:t>
      </w:r>
      <w:r w:rsidRPr="00AC0FB5">
        <w:rPr>
          <w:rFonts w:cstheme="minorHAnsi"/>
          <w:spacing w:val="-9"/>
          <w:sz w:val="20"/>
          <w:szCs w:val="20"/>
        </w:rPr>
        <w:t xml:space="preserve"> </w:t>
      </w:r>
      <w:r w:rsidRPr="00AC0FB5">
        <w:rPr>
          <w:rFonts w:cstheme="minorHAnsi"/>
          <w:sz w:val="20"/>
          <w:szCs w:val="20"/>
        </w:rPr>
        <w:t>this</w:t>
      </w:r>
      <w:r w:rsidRPr="00AC0FB5">
        <w:rPr>
          <w:rFonts w:cstheme="minorHAnsi"/>
          <w:spacing w:val="-8"/>
          <w:sz w:val="20"/>
          <w:szCs w:val="20"/>
        </w:rPr>
        <w:t xml:space="preserve"> </w:t>
      </w:r>
      <w:r w:rsidRPr="00AC0FB5">
        <w:rPr>
          <w:rFonts w:cstheme="minorHAnsi"/>
          <w:sz w:val="20"/>
          <w:szCs w:val="20"/>
        </w:rPr>
        <w:t>Agreement.</w:t>
      </w:r>
      <w:r w:rsidRPr="00AC0FB5">
        <w:rPr>
          <w:rFonts w:cstheme="minorHAnsi"/>
          <w:spacing w:val="-8"/>
          <w:sz w:val="20"/>
          <w:szCs w:val="20"/>
        </w:rPr>
        <w:t xml:space="preserve"> </w:t>
      </w:r>
      <w:r w:rsidRPr="00AC0FB5">
        <w:rPr>
          <w:rFonts w:cstheme="minorHAnsi"/>
          <w:sz w:val="20"/>
          <w:szCs w:val="20"/>
        </w:rPr>
        <w:t>All parts</w:t>
      </w:r>
      <w:r w:rsidRPr="00AC0FB5">
        <w:rPr>
          <w:rFonts w:cstheme="minorHAnsi"/>
          <w:spacing w:val="-12"/>
          <w:sz w:val="20"/>
          <w:szCs w:val="20"/>
        </w:rPr>
        <w:t xml:space="preserve"> </w:t>
      </w:r>
      <w:r w:rsidRPr="00AC0FB5">
        <w:rPr>
          <w:rFonts w:cstheme="minorHAnsi"/>
          <w:sz w:val="20"/>
          <w:szCs w:val="20"/>
        </w:rPr>
        <w:t>of</w:t>
      </w:r>
      <w:r w:rsidRPr="00AC0FB5">
        <w:rPr>
          <w:rFonts w:cstheme="minorHAnsi"/>
          <w:spacing w:val="-10"/>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Agreement</w:t>
      </w:r>
      <w:r w:rsidRPr="00AC0FB5">
        <w:rPr>
          <w:rFonts w:cstheme="minorHAnsi"/>
          <w:spacing w:val="-12"/>
          <w:sz w:val="20"/>
          <w:szCs w:val="20"/>
        </w:rPr>
        <w:t xml:space="preserve"> </w:t>
      </w:r>
      <w:r w:rsidRPr="00AC0FB5">
        <w:rPr>
          <w:rFonts w:cstheme="minorHAnsi"/>
          <w:sz w:val="20"/>
          <w:szCs w:val="20"/>
        </w:rPr>
        <w:t>are</w:t>
      </w:r>
      <w:r w:rsidRPr="00AC0FB5">
        <w:rPr>
          <w:rFonts w:cstheme="minorHAnsi"/>
          <w:spacing w:val="-13"/>
          <w:sz w:val="20"/>
          <w:szCs w:val="20"/>
        </w:rPr>
        <w:t xml:space="preserve"> </w:t>
      </w:r>
      <w:r w:rsidRPr="00AC0FB5">
        <w:rPr>
          <w:rFonts w:cstheme="minorHAnsi"/>
          <w:sz w:val="20"/>
          <w:szCs w:val="20"/>
        </w:rPr>
        <w:t>intended</w:t>
      </w:r>
      <w:r w:rsidRPr="00AC0FB5">
        <w:rPr>
          <w:rFonts w:cstheme="minorHAnsi"/>
          <w:spacing w:val="-10"/>
          <w:sz w:val="20"/>
          <w:szCs w:val="20"/>
        </w:rPr>
        <w:t xml:space="preserve"> </w:t>
      </w:r>
      <w:r w:rsidRPr="00AC0FB5">
        <w:rPr>
          <w:rFonts w:cstheme="minorHAnsi"/>
          <w:sz w:val="20"/>
          <w:szCs w:val="20"/>
        </w:rPr>
        <w:t>to</w:t>
      </w:r>
      <w:r w:rsidRPr="00AC0FB5">
        <w:rPr>
          <w:rFonts w:cstheme="minorHAnsi"/>
          <w:spacing w:val="-12"/>
          <w:sz w:val="20"/>
          <w:szCs w:val="20"/>
        </w:rPr>
        <w:t xml:space="preserve"> </w:t>
      </w:r>
      <w:r w:rsidRPr="00AC0FB5">
        <w:rPr>
          <w:rFonts w:cstheme="minorHAnsi"/>
          <w:sz w:val="20"/>
          <w:szCs w:val="20"/>
        </w:rPr>
        <w:t>be</w:t>
      </w:r>
      <w:r w:rsidRPr="00AC0FB5">
        <w:rPr>
          <w:rFonts w:cstheme="minorHAnsi"/>
          <w:spacing w:val="-11"/>
          <w:sz w:val="20"/>
          <w:szCs w:val="20"/>
        </w:rPr>
        <w:t xml:space="preserve"> </w:t>
      </w:r>
      <w:r w:rsidRPr="00AC0FB5">
        <w:rPr>
          <w:rFonts w:cstheme="minorHAnsi"/>
          <w:sz w:val="20"/>
          <w:szCs w:val="20"/>
        </w:rPr>
        <w:t>complementary</w:t>
      </w:r>
      <w:r w:rsidRPr="00AC0FB5">
        <w:rPr>
          <w:rFonts w:cstheme="minorHAnsi"/>
          <w:spacing w:val="-10"/>
          <w:sz w:val="20"/>
          <w:szCs w:val="20"/>
        </w:rPr>
        <w:t xml:space="preserve"> </w:t>
      </w:r>
      <w:r w:rsidRPr="00AC0FB5">
        <w:rPr>
          <w:rFonts w:cstheme="minorHAnsi"/>
          <w:sz w:val="20"/>
          <w:szCs w:val="20"/>
        </w:rPr>
        <w:t>and</w:t>
      </w:r>
      <w:r w:rsidRPr="00AC0FB5">
        <w:rPr>
          <w:rFonts w:cstheme="minorHAnsi"/>
          <w:spacing w:val="-12"/>
          <w:sz w:val="20"/>
          <w:szCs w:val="20"/>
        </w:rPr>
        <w:t xml:space="preserve"> </w:t>
      </w:r>
      <w:r w:rsidRPr="00AC0FB5">
        <w:rPr>
          <w:rFonts w:cstheme="minorHAnsi"/>
          <w:sz w:val="20"/>
          <w:szCs w:val="20"/>
        </w:rPr>
        <w:t>what</w:t>
      </w:r>
      <w:r w:rsidRPr="00AC0FB5">
        <w:rPr>
          <w:rFonts w:cstheme="minorHAnsi"/>
          <w:spacing w:val="-12"/>
          <w:sz w:val="20"/>
          <w:szCs w:val="20"/>
        </w:rPr>
        <w:t xml:space="preserve"> </w:t>
      </w:r>
      <w:r w:rsidRPr="00AC0FB5">
        <w:rPr>
          <w:rFonts w:cstheme="minorHAnsi"/>
          <w:sz w:val="20"/>
          <w:szCs w:val="20"/>
        </w:rPr>
        <w:t>is</w:t>
      </w:r>
      <w:r w:rsidRPr="00AC0FB5">
        <w:rPr>
          <w:rFonts w:cstheme="minorHAnsi"/>
          <w:spacing w:val="-12"/>
          <w:sz w:val="20"/>
          <w:szCs w:val="20"/>
        </w:rPr>
        <w:t xml:space="preserve"> </w:t>
      </w:r>
      <w:r w:rsidRPr="00AC0FB5">
        <w:rPr>
          <w:rFonts w:cstheme="minorHAnsi"/>
          <w:sz w:val="20"/>
          <w:szCs w:val="20"/>
        </w:rPr>
        <w:t>set</w:t>
      </w:r>
      <w:r w:rsidRPr="00AC0FB5">
        <w:rPr>
          <w:rFonts w:cstheme="minorHAnsi"/>
          <w:spacing w:val="-9"/>
          <w:sz w:val="20"/>
          <w:szCs w:val="20"/>
        </w:rPr>
        <w:t xml:space="preserve"> </w:t>
      </w:r>
      <w:r w:rsidRPr="00AC0FB5">
        <w:rPr>
          <w:rFonts w:cstheme="minorHAnsi"/>
          <w:sz w:val="20"/>
          <w:szCs w:val="20"/>
        </w:rPr>
        <w:t>forth</w:t>
      </w:r>
      <w:r w:rsidRPr="00AC0FB5">
        <w:rPr>
          <w:rFonts w:cstheme="minorHAnsi"/>
          <w:spacing w:val="-12"/>
          <w:sz w:val="20"/>
          <w:szCs w:val="20"/>
        </w:rPr>
        <w:t xml:space="preserve"> </w:t>
      </w:r>
      <w:r w:rsidRPr="00AC0FB5">
        <w:rPr>
          <w:rFonts w:cstheme="minorHAnsi"/>
          <w:sz w:val="20"/>
          <w:szCs w:val="20"/>
        </w:rPr>
        <w:t>in</w:t>
      </w:r>
      <w:r w:rsidRPr="00AC0FB5">
        <w:rPr>
          <w:rFonts w:cstheme="minorHAnsi"/>
          <w:spacing w:val="-12"/>
          <w:sz w:val="20"/>
          <w:szCs w:val="20"/>
        </w:rPr>
        <w:t xml:space="preserve"> </w:t>
      </w:r>
      <w:r w:rsidRPr="00AC0FB5">
        <w:rPr>
          <w:rFonts w:cstheme="minorHAnsi"/>
          <w:sz w:val="20"/>
          <w:szCs w:val="20"/>
        </w:rPr>
        <w:t>any</w:t>
      </w:r>
      <w:r w:rsidRPr="00AC0FB5">
        <w:rPr>
          <w:rFonts w:cstheme="minorHAnsi"/>
          <w:spacing w:val="-12"/>
          <w:sz w:val="20"/>
          <w:szCs w:val="20"/>
        </w:rPr>
        <w:t xml:space="preserve"> </w:t>
      </w:r>
      <w:r w:rsidRPr="00AC0FB5">
        <w:rPr>
          <w:rFonts w:cstheme="minorHAnsi"/>
          <w:sz w:val="20"/>
          <w:szCs w:val="20"/>
        </w:rPr>
        <w:t xml:space="preserve">one document is as binding as if set forth in each document. In the event of any conflict, discrepancy, </w:t>
      </w:r>
      <w:proofErr w:type="gramStart"/>
      <w:r w:rsidRPr="00AC0FB5">
        <w:rPr>
          <w:rFonts w:cstheme="minorHAnsi"/>
          <w:sz w:val="20"/>
          <w:szCs w:val="20"/>
        </w:rPr>
        <w:t>error</w:t>
      </w:r>
      <w:proofErr w:type="gramEnd"/>
      <w:r w:rsidRPr="00AC0FB5">
        <w:rPr>
          <w:rFonts w:cstheme="minorHAnsi"/>
          <w:sz w:val="20"/>
          <w:szCs w:val="20"/>
        </w:rPr>
        <w:t xml:space="preserve"> or omission among any parts of the Agreement, either Party shall immediately notify the other Party. The Parties shall in good faith consult and decide how to remedy such conflict, discrepancy, </w:t>
      </w:r>
      <w:proofErr w:type="gramStart"/>
      <w:r w:rsidRPr="00AC0FB5">
        <w:rPr>
          <w:rFonts w:cstheme="minorHAnsi"/>
          <w:sz w:val="20"/>
          <w:szCs w:val="20"/>
        </w:rPr>
        <w:t>error</w:t>
      </w:r>
      <w:proofErr w:type="gramEnd"/>
      <w:r w:rsidRPr="00AC0FB5">
        <w:rPr>
          <w:rFonts w:cstheme="minorHAnsi"/>
          <w:sz w:val="20"/>
          <w:szCs w:val="20"/>
        </w:rPr>
        <w:t xml:space="preserve"> or omission including if necessary, making the required amendment to this Agreement.</w:t>
      </w:r>
    </w:p>
    <w:p w14:paraId="3067657E" w14:textId="77777777" w:rsidR="006914E8" w:rsidRPr="00AC0FB5" w:rsidRDefault="006914E8" w:rsidP="006914E8">
      <w:pPr>
        <w:pStyle w:val="BodyText"/>
        <w:rPr>
          <w:rFonts w:asciiTheme="minorHAnsi" w:hAnsiTheme="minorHAnsi" w:cstheme="minorHAnsi"/>
        </w:rPr>
      </w:pPr>
    </w:p>
    <w:p w14:paraId="09AD7263" w14:textId="77777777" w:rsidR="006914E8" w:rsidRPr="00AC0FB5" w:rsidRDefault="006914E8" w:rsidP="004E2677">
      <w:pPr>
        <w:pStyle w:val="ListParagraph"/>
        <w:widowControl w:val="0"/>
        <w:numPr>
          <w:ilvl w:val="1"/>
          <w:numId w:val="25"/>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If</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Partner</w:t>
      </w:r>
      <w:r w:rsidRPr="00AC0FB5">
        <w:rPr>
          <w:rFonts w:cstheme="minorHAnsi"/>
          <w:spacing w:val="-11"/>
          <w:sz w:val="20"/>
          <w:szCs w:val="20"/>
        </w:rPr>
        <w:t xml:space="preserve"> </w:t>
      </w:r>
      <w:r w:rsidRPr="00AC0FB5">
        <w:rPr>
          <w:rFonts w:cstheme="minorHAnsi"/>
          <w:sz w:val="20"/>
          <w:szCs w:val="20"/>
        </w:rPr>
        <w:t>is</w:t>
      </w:r>
      <w:r w:rsidRPr="00AC0FB5">
        <w:rPr>
          <w:rFonts w:cstheme="minorHAnsi"/>
          <w:spacing w:val="-13"/>
          <w:sz w:val="20"/>
          <w:szCs w:val="20"/>
        </w:rPr>
        <w:t xml:space="preserve"> </w:t>
      </w:r>
      <w:r w:rsidRPr="00AC0FB5">
        <w:rPr>
          <w:rFonts w:cstheme="minorHAnsi"/>
          <w:sz w:val="20"/>
          <w:szCs w:val="20"/>
        </w:rPr>
        <w:t>a</w:t>
      </w:r>
      <w:r w:rsidRPr="00AC0FB5">
        <w:rPr>
          <w:rFonts w:cstheme="minorHAnsi"/>
          <w:spacing w:val="-12"/>
          <w:sz w:val="20"/>
          <w:szCs w:val="20"/>
        </w:rPr>
        <w:t xml:space="preserve"> </w:t>
      </w:r>
      <w:r w:rsidRPr="00AC0FB5">
        <w:rPr>
          <w:rFonts w:cstheme="minorHAnsi"/>
          <w:sz w:val="20"/>
          <w:szCs w:val="20"/>
        </w:rPr>
        <w:t>government</w:t>
      </w:r>
      <w:r w:rsidRPr="00AC0FB5">
        <w:rPr>
          <w:rFonts w:cstheme="minorHAnsi"/>
          <w:spacing w:val="-13"/>
          <w:sz w:val="20"/>
          <w:szCs w:val="20"/>
        </w:rPr>
        <w:t xml:space="preserve"> </w:t>
      </w:r>
      <w:r w:rsidRPr="00AC0FB5">
        <w:rPr>
          <w:rFonts w:cstheme="minorHAnsi"/>
          <w:sz w:val="20"/>
          <w:szCs w:val="20"/>
        </w:rPr>
        <w:t>entity,</w:t>
      </w:r>
      <w:r w:rsidRPr="00AC0FB5">
        <w:rPr>
          <w:rFonts w:cstheme="minorHAnsi"/>
          <w:spacing w:val="-13"/>
          <w:sz w:val="20"/>
          <w:szCs w:val="20"/>
        </w:rPr>
        <w:t xml:space="preserve"> </w:t>
      </w:r>
      <w:r w:rsidRPr="00AC0FB5">
        <w:rPr>
          <w:rFonts w:cstheme="minorHAnsi"/>
          <w:sz w:val="20"/>
          <w:szCs w:val="20"/>
        </w:rPr>
        <w:t>this</w:t>
      </w:r>
      <w:r w:rsidRPr="00AC0FB5">
        <w:rPr>
          <w:rFonts w:cstheme="minorHAnsi"/>
          <w:spacing w:val="-13"/>
          <w:sz w:val="20"/>
          <w:szCs w:val="20"/>
        </w:rPr>
        <w:t xml:space="preserve"> </w:t>
      </w:r>
      <w:r w:rsidRPr="00AC0FB5">
        <w:rPr>
          <w:rFonts w:cstheme="minorHAnsi"/>
          <w:sz w:val="20"/>
          <w:szCs w:val="20"/>
        </w:rPr>
        <w:t>Agreement</w:t>
      </w:r>
      <w:r w:rsidRPr="00AC0FB5">
        <w:rPr>
          <w:rFonts w:cstheme="minorHAnsi"/>
          <w:spacing w:val="-13"/>
          <w:sz w:val="20"/>
          <w:szCs w:val="20"/>
        </w:rPr>
        <w:t xml:space="preserve"> </w:t>
      </w:r>
      <w:r w:rsidRPr="00AC0FB5">
        <w:rPr>
          <w:rFonts w:cstheme="minorHAnsi"/>
          <w:sz w:val="20"/>
          <w:szCs w:val="20"/>
        </w:rPr>
        <w:t>supplements</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relevant</w:t>
      </w:r>
      <w:r w:rsidRPr="00AC0FB5">
        <w:rPr>
          <w:rFonts w:cstheme="minorHAnsi"/>
          <w:spacing w:val="-13"/>
          <w:sz w:val="20"/>
          <w:szCs w:val="20"/>
        </w:rPr>
        <w:t xml:space="preserve"> </w:t>
      </w:r>
      <w:r w:rsidRPr="00AC0FB5">
        <w:rPr>
          <w:rFonts w:cstheme="minorHAnsi"/>
          <w:sz w:val="20"/>
          <w:szCs w:val="20"/>
        </w:rPr>
        <w:t>provisions of</w:t>
      </w:r>
      <w:r w:rsidRPr="00AC0FB5">
        <w:rPr>
          <w:rFonts w:cstheme="minorHAnsi"/>
          <w:spacing w:val="-8"/>
          <w:sz w:val="20"/>
          <w:szCs w:val="20"/>
        </w:rPr>
        <w:t xml:space="preserve"> </w:t>
      </w:r>
      <w:r w:rsidRPr="00AC0FB5">
        <w:rPr>
          <w:rFonts w:cstheme="minorHAnsi"/>
          <w:sz w:val="20"/>
          <w:szCs w:val="20"/>
        </w:rPr>
        <w:t>any</w:t>
      </w:r>
      <w:r w:rsidRPr="00AC0FB5">
        <w:rPr>
          <w:rFonts w:cstheme="minorHAnsi"/>
          <w:spacing w:val="-7"/>
          <w:sz w:val="20"/>
          <w:szCs w:val="20"/>
        </w:rPr>
        <w:t xml:space="preserve"> </w:t>
      </w:r>
      <w:r w:rsidRPr="00AC0FB5">
        <w:rPr>
          <w:rFonts w:cstheme="minorHAnsi"/>
          <w:sz w:val="20"/>
          <w:szCs w:val="20"/>
        </w:rPr>
        <w:t>host</w:t>
      </w:r>
      <w:r w:rsidRPr="00AC0FB5">
        <w:rPr>
          <w:rFonts w:cstheme="minorHAnsi"/>
          <w:spacing w:val="-6"/>
          <w:sz w:val="20"/>
          <w:szCs w:val="20"/>
        </w:rPr>
        <w:t xml:space="preserve"> </w:t>
      </w:r>
      <w:r w:rsidRPr="00AC0FB5">
        <w:rPr>
          <w:rFonts w:cstheme="minorHAnsi"/>
          <w:sz w:val="20"/>
          <w:szCs w:val="20"/>
        </w:rPr>
        <w:t>country</w:t>
      </w:r>
      <w:r w:rsidRPr="00AC0FB5">
        <w:rPr>
          <w:rFonts w:cstheme="minorHAnsi"/>
          <w:spacing w:val="-7"/>
          <w:sz w:val="20"/>
          <w:szCs w:val="20"/>
        </w:rPr>
        <w:t xml:space="preserve"> </w:t>
      </w:r>
      <w:r w:rsidRPr="00AC0FB5">
        <w:rPr>
          <w:rFonts w:cstheme="minorHAnsi"/>
          <w:sz w:val="20"/>
          <w:szCs w:val="20"/>
        </w:rPr>
        <w:t>agreement</w:t>
      </w:r>
      <w:r w:rsidRPr="00AC0FB5">
        <w:rPr>
          <w:rFonts w:cstheme="minorHAnsi"/>
          <w:spacing w:val="-6"/>
          <w:sz w:val="20"/>
          <w:szCs w:val="20"/>
        </w:rPr>
        <w:t xml:space="preserve"> </w:t>
      </w:r>
      <w:proofErr w:type="gramStart"/>
      <w:r w:rsidRPr="00AC0FB5">
        <w:rPr>
          <w:rFonts w:cstheme="minorHAnsi"/>
          <w:sz w:val="20"/>
          <w:szCs w:val="20"/>
        </w:rPr>
        <w:t>entered</w:t>
      </w:r>
      <w:r w:rsidRPr="00AC0FB5">
        <w:rPr>
          <w:rFonts w:cstheme="minorHAnsi"/>
          <w:spacing w:val="-7"/>
          <w:sz w:val="20"/>
          <w:szCs w:val="20"/>
        </w:rPr>
        <w:t xml:space="preserve"> </w:t>
      </w:r>
      <w:r w:rsidRPr="00AC0FB5">
        <w:rPr>
          <w:rFonts w:cstheme="minorHAnsi"/>
          <w:sz w:val="20"/>
          <w:szCs w:val="20"/>
        </w:rPr>
        <w:t>into</w:t>
      </w:r>
      <w:proofErr w:type="gramEnd"/>
      <w:r w:rsidRPr="00AC0FB5">
        <w:rPr>
          <w:rFonts w:cstheme="minorHAnsi"/>
          <w:spacing w:val="-7"/>
          <w:sz w:val="20"/>
          <w:szCs w:val="20"/>
        </w:rPr>
        <w:t xml:space="preserve"> </w:t>
      </w:r>
      <w:r w:rsidRPr="00AC0FB5">
        <w:rPr>
          <w:rFonts w:cstheme="minorHAnsi"/>
          <w:sz w:val="20"/>
          <w:szCs w:val="20"/>
        </w:rPr>
        <w:t>between</w:t>
      </w:r>
      <w:r w:rsidRPr="00AC0FB5">
        <w:rPr>
          <w:rFonts w:cstheme="minorHAnsi"/>
          <w:spacing w:val="-7"/>
          <w:sz w:val="20"/>
          <w:szCs w:val="20"/>
        </w:rPr>
        <w:t xml:space="preserve"> </w:t>
      </w:r>
      <w:r w:rsidRPr="00AC0FB5">
        <w:rPr>
          <w:rFonts w:cstheme="minorHAnsi"/>
          <w:sz w:val="20"/>
          <w:szCs w:val="20"/>
        </w:rPr>
        <w:t>the</w:t>
      </w:r>
      <w:r w:rsidRPr="00AC0FB5">
        <w:rPr>
          <w:rFonts w:cstheme="minorHAnsi"/>
          <w:spacing w:val="-8"/>
          <w:sz w:val="20"/>
          <w:szCs w:val="20"/>
        </w:rPr>
        <w:t xml:space="preserve"> </w:t>
      </w:r>
      <w:r w:rsidRPr="00AC0FB5">
        <w:rPr>
          <w:rFonts w:cstheme="minorHAnsi"/>
          <w:sz w:val="20"/>
          <w:szCs w:val="20"/>
        </w:rPr>
        <w:t>Government</w:t>
      </w:r>
      <w:r w:rsidRPr="00AC0FB5">
        <w:rPr>
          <w:rFonts w:cstheme="minorHAnsi"/>
          <w:spacing w:val="-6"/>
          <w:sz w:val="20"/>
          <w:szCs w:val="20"/>
        </w:rPr>
        <w:t xml:space="preserve"> </w:t>
      </w:r>
      <w:r w:rsidRPr="00AC0FB5">
        <w:rPr>
          <w:rFonts w:cstheme="minorHAnsi"/>
          <w:sz w:val="20"/>
          <w:szCs w:val="20"/>
        </w:rPr>
        <w:t>and</w:t>
      </w:r>
      <w:r w:rsidRPr="00AC0FB5">
        <w:rPr>
          <w:rFonts w:cstheme="minorHAnsi"/>
          <w:spacing w:val="-7"/>
          <w:sz w:val="20"/>
          <w:szCs w:val="20"/>
        </w:rPr>
        <w:t xml:space="preserve"> </w:t>
      </w:r>
      <w:r w:rsidRPr="00AC0FB5">
        <w:rPr>
          <w:rFonts w:cstheme="minorHAnsi"/>
          <w:sz w:val="20"/>
          <w:szCs w:val="20"/>
        </w:rPr>
        <w:t>UN</w:t>
      </w:r>
      <w:r w:rsidRPr="00AC0FB5">
        <w:rPr>
          <w:rFonts w:cstheme="minorHAnsi"/>
          <w:spacing w:val="-7"/>
          <w:sz w:val="20"/>
          <w:szCs w:val="20"/>
        </w:rPr>
        <w:t xml:space="preserve"> </w:t>
      </w:r>
      <w:r w:rsidRPr="00AC0FB5">
        <w:rPr>
          <w:rFonts w:cstheme="minorHAnsi"/>
          <w:sz w:val="20"/>
          <w:szCs w:val="20"/>
        </w:rPr>
        <w:t>Women.</w:t>
      </w:r>
      <w:r w:rsidRPr="00AC0FB5">
        <w:rPr>
          <w:rFonts w:cstheme="minorHAnsi"/>
          <w:spacing w:val="-7"/>
          <w:sz w:val="20"/>
          <w:szCs w:val="20"/>
        </w:rPr>
        <w:t xml:space="preserve"> </w:t>
      </w:r>
      <w:r w:rsidRPr="00AC0FB5">
        <w:rPr>
          <w:rFonts w:cstheme="minorHAnsi"/>
          <w:sz w:val="20"/>
          <w:szCs w:val="20"/>
        </w:rPr>
        <w:t xml:space="preserve">If there is no such agreement then the Standard Basic Assistance Agreement </w:t>
      </w:r>
      <w:proofErr w:type="gramStart"/>
      <w:r w:rsidRPr="00AC0FB5">
        <w:rPr>
          <w:rFonts w:cstheme="minorHAnsi"/>
          <w:sz w:val="20"/>
          <w:szCs w:val="20"/>
        </w:rPr>
        <w:t>entered into</w:t>
      </w:r>
      <w:proofErr w:type="gramEnd"/>
      <w:r w:rsidRPr="00AC0FB5">
        <w:rPr>
          <w:rFonts w:cstheme="minorHAnsi"/>
          <w:sz w:val="20"/>
          <w:szCs w:val="20"/>
        </w:rPr>
        <w:t xml:space="preserve"> between the</w:t>
      </w:r>
      <w:r w:rsidRPr="00AC0FB5">
        <w:rPr>
          <w:rFonts w:cstheme="minorHAnsi"/>
          <w:spacing w:val="-1"/>
          <w:sz w:val="20"/>
          <w:szCs w:val="20"/>
        </w:rPr>
        <w:t xml:space="preserve"> </w:t>
      </w:r>
      <w:r w:rsidRPr="00AC0FB5">
        <w:rPr>
          <w:rFonts w:cstheme="minorHAnsi"/>
          <w:sz w:val="20"/>
          <w:szCs w:val="20"/>
        </w:rPr>
        <w:t>Government and the</w:t>
      </w:r>
      <w:r w:rsidRPr="00AC0FB5">
        <w:rPr>
          <w:rFonts w:cstheme="minorHAnsi"/>
          <w:spacing w:val="-1"/>
          <w:sz w:val="20"/>
          <w:szCs w:val="20"/>
        </w:rPr>
        <w:t xml:space="preserve"> </w:t>
      </w:r>
      <w:r w:rsidRPr="00AC0FB5">
        <w:rPr>
          <w:rFonts w:cstheme="minorHAnsi"/>
          <w:sz w:val="20"/>
          <w:szCs w:val="20"/>
        </w:rPr>
        <w:t>United Nations Development Programme</w:t>
      </w:r>
      <w:r w:rsidRPr="00AC0FB5">
        <w:rPr>
          <w:rFonts w:cstheme="minorHAnsi"/>
          <w:spacing w:val="-1"/>
          <w:sz w:val="20"/>
          <w:szCs w:val="20"/>
        </w:rPr>
        <w:t xml:space="preserve"> </w:t>
      </w:r>
      <w:r w:rsidRPr="00AC0FB5">
        <w:rPr>
          <w:rFonts w:cstheme="minorHAnsi"/>
          <w:sz w:val="20"/>
          <w:szCs w:val="20"/>
        </w:rPr>
        <w:t>(UNDP), or any</w:t>
      </w:r>
      <w:r w:rsidRPr="00AC0FB5">
        <w:rPr>
          <w:rFonts w:cstheme="minorHAnsi"/>
          <w:spacing w:val="-2"/>
          <w:sz w:val="20"/>
          <w:szCs w:val="20"/>
        </w:rPr>
        <w:t xml:space="preserve"> </w:t>
      </w:r>
      <w:r w:rsidRPr="00AC0FB5">
        <w:rPr>
          <w:rFonts w:cstheme="minorHAnsi"/>
          <w:sz w:val="20"/>
          <w:szCs w:val="20"/>
        </w:rPr>
        <w:t>other applicable</w:t>
      </w:r>
      <w:r w:rsidRPr="00AC0FB5">
        <w:rPr>
          <w:rFonts w:cstheme="minorHAnsi"/>
          <w:spacing w:val="-3"/>
          <w:sz w:val="20"/>
          <w:szCs w:val="20"/>
        </w:rPr>
        <w:t xml:space="preserve"> </w:t>
      </w:r>
      <w:r w:rsidRPr="00AC0FB5">
        <w:rPr>
          <w:rFonts w:cstheme="minorHAnsi"/>
          <w:sz w:val="20"/>
          <w:szCs w:val="20"/>
        </w:rPr>
        <w:t>host country agreement</w:t>
      </w:r>
      <w:r w:rsidRPr="00AC0FB5">
        <w:rPr>
          <w:rFonts w:cstheme="minorHAnsi"/>
          <w:spacing w:val="-2"/>
          <w:sz w:val="20"/>
          <w:szCs w:val="20"/>
        </w:rPr>
        <w:t xml:space="preserve"> </w:t>
      </w:r>
      <w:r w:rsidRPr="00AC0FB5">
        <w:rPr>
          <w:rFonts w:cstheme="minorHAnsi"/>
          <w:sz w:val="20"/>
          <w:szCs w:val="20"/>
        </w:rPr>
        <w:t>between</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1"/>
          <w:sz w:val="20"/>
          <w:szCs w:val="20"/>
        </w:rPr>
        <w:t xml:space="preserve"> </w:t>
      </w:r>
      <w:r w:rsidRPr="00AC0FB5">
        <w:rPr>
          <w:rFonts w:cstheme="minorHAnsi"/>
          <w:sz w:val="20"/>
          <w:szCs w:val="20"/>
        </w:rPr>
        <w:t>Government</w:t>
      </w:r>
      <w:r w:rsidRPr="00AC0FB5">
        <w:rPr>
          <w:rFonts w:cstheme="minorHAnsi"/>
          <w:spacing w:val="-2"/>
          <w:sz w:val="20"/>
          <w:szCs w:val="20"/>
        </w:rPr>
        <w:t xml:space="preserve"> </w:t>
      </w:r>
      <w:r w:rsidRPr="00AC0FB5">
        <w:rPr>
          <w:rFonts w:cstheme="minorHAnsi"/>
          <w:sz w:val="20"/>
          <w:szCs w:val="20"/>
        </w:rPr>
        <w:t>and UNDP,</w:t>
      </w:r>
      <w:r w:rsidRPr="00AC0FB5">
        <w:rPr>
          <w:rFonts w:cstheme="minorHAnsi"/>
          <w:spacing w:val="-2"/>
          <w:sz w:val="20"/>
          <w:szCs w:val="20"/>
        </w:rPr>
        <w:t xml:space="preserve"> </w:t>
      </w:r>
      <w:r w:rsidRPr="00AC0FB5">
        <w:rPr>
          <w:rFonts w:cstheme="minorHAnsi"/>
          <w:sz w:val="20"/>
          <w:szCs w:val="20"/>
        </w:rPr>
        <w:t xml:space="preserve">shall apply </w:t>
      </w:r>
      <w:r w:rsidRPr="00AC0FB5">
        <w:rPr>
          <w:rFonts w:cstheme="minorHAnsi"/>
          <w:i/>
          <w:sz w:val="20"/>
          <w:szCs w:val="20"/>
        </w:rPr>
        <w:t xml:space="preserve">mutatis mutandis </w:t>
      </w:r>
      <w:r w:rsidRPr="00AC0FB5">
        <w:rPr>
          <w:rFonts w:cstheme="minorHAnsi"/>
          <w:sz w:val="20"/>
          <w:szCs w:val="20"/>
        </w:rPr>
        <w:t xml:space="preserve">between UN Women and the Partner for the purposes of this </w:t>
      </w:r>
      <w:r w:rsidRPr="00AC0FB5">
        <w:rPr>
          <w:rFonts w:cstheme="minorHAnsi"/>
          <w:spacing w:val="-2"/>
          <w:sz w:val="20"/>
          <w:szCs w:val="20"/>
        </w:rPr>
        <w:t>Agreement.</w:t>
      </w:r>
    </w:p>
    <w:p w14:paraId="5E09EABF" w14:textId="77777777" w:rsidR="006914E8" w:rsidRPr="00AC0FB5" w:rsidRDefault="006914E8" w:rsidP="006914E8">
      <w:pPr>
        <w:jc w:val="both"/>
        <w:rPr>
          <w:rFonts w:cstheme="minorHAnsi"/>
          <w:sz w:val="20"/>
          <w:szCs w:val="20"/>
        </w:rPr>
        <w:sectPr w:rsidR="006914E8" w:rsidRPr="00AC0FB5">
          <w:headerReference w:type="default" r:id="rId31"/>
          <w:footerReference w:type="default" r:id="rId32"/>
          <w:pgSz w:w="12240" w:h="15840"/>
          <w:pgMar w:top="1380" w:right="1240" w:bottom="1120" w:left="440" w:header="713" w:footer="926" w:gutter="0"/>
          <w:cols w:space="720"/>
        </w:sectPr>
      </w:pPr>
    </w:p>
    <w:p w14:paraId="3D7F96BA" w14:textId="77777777" w:rsidR="006914E8" w:rsidRPr="00AC0FB5" w:rsidRDefault="006914E8" w:rsidP="00F5052E">
      <w:pPr>
        <w:pStyle w:val="Heading1"/>
        <w:spacing w:before="80"/>
        <w:jc w:val="center"/>
        <w:rPr>
          <w:rFonts w:asciiTheme="minorHAnsi" w:hAnsiTheme="minorHAnsi" w:cstheme="minorHAnsi"/>
          <w:sz w:val="20"/>
          <w:szCs w:val="20"/>
        </w:rPr>
      </w:pPr>
      <w:r w:rsidRPr="00AC0FB5">
        <w:rPr>
          <w:rFonts w:asciiTheme="minorHAnsi" w:hAnsiTheme="minorHAnsi" w:cstheme="minorHAnsi"/>
          <w:sz w:val="20"/>
          <w:szCs w:val="20"/>
        </w:rPr>
        <w:lastRenderedPageBreak/>
        <w:t>ARTICLE</w:t>
      </w:r>
      <w:r w:rsidRPr="00AC0FB5">
        <w:rPr>
          <w:rFonts w:asciiTheme="minorHAnsi" w:hAnsiTheme="minorHAnsi" w:cstheme="minorHAnsi"/>
          <w:spacing w:val="-3"/>
          <w:sz w:val="20"/>
          <w:szCs w:val="20"/>
        </w:rPr>
        <w:t xml:space="preserve"> </w:t>
      </w:r>
      <w:r w:rsidRPr="00AC0FB5">
        <w:rPr>
          <w:rFonts w:asciiTheme="minorHAnsi" w:hAnsiTheme="minorHAnsi" w:cstheme="minorHAnsi"/>
          <w:spacing w:val="-5"/>
          <w:sz w:val="20"/>
          <w:szCs w:val="20"/>
        </w:rPr>
        <w:t>III</w:t>
      </w:r>
    </w:p>
    <w:p w14:paraId="62C62247" w14:textId="77777777" w:rsidR="006914E8" w:rsidRPr="00AC0FB5" w:rsidRDefault="006914E8" w:rsidP="006914E8">
      <w:pPr>
        <w:ind w:left="993" w:right="370"/>
        <w:jc w:val="center"/>
        <w:rPr>
          <w:rFonts w:cstheme="minorHAnsi"/>
          <w:b/>
          <w:sz w:val="20"/>
          <w:szCs w:val="20"/>
        </w:rPr>
      </w:pPr>
      <w:r w:rsidRPr="00AC0FB5">
        <w:rPr>
          <w:rFonts w:cstheme="minorHAnsi"/>
          <w:b/>
          <w:sz w:val="20"/>
          <w:szCs w:val="20"/>
        </w:rPr>
        <w:t>GENERAL</w:t>
      </w:r>
      <w:r w:rsidRPr="00AC0FB5">
        <w:rPr>
          <w:rFonts w:cstheme="minorHAnsi"/>
          <w:b/>
          <w:spacing w:val="-4"/>
          <w:sz w:val="20"/>
          <w:szCs w:val="20"/>
        </w:rPr>
        <w:t xml:space="preserve"> </w:t>
      </w:r>
      <w:r w:rsidRPr="00AC0FB5">
        <w:rPr>
          <w:rFonts w:cstheme="minorHAnsi"/>
          <w:b/>
          <w:sz w:val="20"/>
          <w:szCs w:val="20"/>
        </w:rPr>
        <w:t>RESPONSIBILITIES</w:t>
      </w:r>
      <w:r w:rsidRPr="00AC0FB5">
        <w:rPr>
          <w:rFonts w:cstheme="minorHAnsi"/>
          <w:b/>
          <w:spacing w:val="-3"/>
          <w:sz w:val="20"/>
          <w:szCs w:val="20"/>
        </w:rPr>
        <w:t xml:space="preserve"> </w:t>
      </w:r>
      <w:r w:rsidRPr="00AC0FB5">
        <w:rPr>
          <w:rFonts w:cstheme="minorHAnsi"/>
          <w:b/>
          <w:sz w:val="20"/>
          <w:szCs w:val="20"/>
        </w:rPr>
        <w:t>OF</w:t>
      </w:r>
      <w:r w:rsidRPr="00AC0FB5">
        <w:rPr>
          <w:rFonts w:cstheme="minorHAnsi"/>
          <w:b/>
          <w:spacing w:val="-4"/>
          <w:sz w:val="20"/>
          <w:szCs w:val="20"/>
        </w:rPr>
        <w:t xml:space="preserve"> </w:t>
      </w:r>
      <w:r w:rsidRPr="00AC0FB5">
        <w:rPr>
          <w:rFonts w:cstheme="minorHAnsi"/>
          <w:b/>
          <w:sz w:val="20"/>
          <w:szCs w:val="20"/>
        </w:rPr>
        <w:t>THE</w:t>
      </w:r>
      <w:r w:rsidRPr="00AC0FB5">
        <w:rPr>
          <w:rFonts w:cstheme="minorHAnsi"/>
          <w:b/>
          <w:spacing w:val="-3"/>
          <w:sz w:val="20"/>
          <w:szCs w:val="20"/>
        </w:rPr>
        <w:t xml:space="preserve"> </w:t>
      </w:r>
      <w:r w:rsidRPr="00AC0FB5">
        <w:rPr>
          <w:rFonts w:cstheme="minorHAnsi"/>
          <w:b/>
          <w:spacing w:val="-2"/>
          <w:sz w:val="20"/>
          <w:szCs w:val="20"/>
        </w:rPr>
        <w:t>PARTNER</w:t>
      </w:r>
    </w:p>
    <w:p w14:paraId="2524EE26" w14:textId="77777777" w:rsidR="006914E8" w:rsidRPr="00AC0FB5" w:rsidRDefault="006914E8" w:rsidP="004E2677">
      <w:pPr>
        <w:pStyle w:val="ListParagraph"/>
        <w:widowControl w:val="0"/>
        <w:numPr>
          <w:ilvl w:val="0"/>
          <w:numId w:val="32"/>
        </w:numPr>
        <w:tabs>
          <w:tab w:val="left" w:pos="1631"/>
          <w:tab w:val="left" w:pos="1632"/>
        </w:tabs>
        <w:autoSpaceDE w:val="0"/>
        <w:autoSpaceDN w:val="0"/>
        <w:spacing w:after="0" w:line="240" w:lineRule="auto"/>
        <w:contextualSpacing w:val="0"/>
        <w:rPr>
          <w:rFonts w:cstheme="minorHAnsi"/>
          <w:sz w:val="20"/>
          <w:szCs w:val="20"/>
        </w:rPr>
      </w:pP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Partner</w:t>
      </w:r>
      <w:r w:rsidRPr="00AC0FB5">
        <w:rPr>
          <w:rFonts w:cstheme="minorHAnsi"/>
          <w:spacing w:val="-2"/>
          <w:sz w:val="20"/>
          <w:szCs w:val="20"/>
        </w:rPr>
        <w:t xml:space="preserve"> </w:t>
      </w:r>
      <w:r w:rsidRPr="00AC0FB5">
        <w:rPr>
          <w:rFonts w:cstheme="minorHAnsi"/>
          <w:sz w:val="20"/>
          <w:szCs w:val="20"/>
        </w:rPr>
        <w:t>shall</w:t>
      </w:r>
      <w:r w:rsidRPr="00AC0FB5">
        <w:rPr>
          <w:rFonts w:cstheme="minorHAnsi"/>
          <w:spacing w:val="-1"/>
          <w:sz w:val="20"/>
          <w:szCs w:val="20"/>
        </w:rPr>
        <w:t xml:space="preserve"> </w:t>
      </w:r>
      <w:r w:rsidRPr="00AC0FB5">
        <w:rPr>
          <w:rFonts w:cstheme="minorHAnsi"/>
          <w:sz w:val="20"/>
          <w:szCs w:val="20"/>
        </w:rPr>
        <w:t>perform</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Work</w:t>
      </w:r>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1"/>
          <w:sz w:val="20"/>
          <w:szCs w:val="20"/>
        </w:rPr>
        <w:t xml:space="preserve"> </w:t>
      </w:r>
      <w:r w:rsidRPr="00AC0FB5">
        <w:rPr>
          <w:rFonts w:cstheme="minorHAnsi"/>
          <w:sz w:val="20"/>
          <w:szCs w:val="20"/>
        </w:rPr>
        <w:t>achieve the</w:t>
      </w:r>
      <w:r w:rsidRPr="00AC0FB5">
        <w:rPr>
          <w:rFonts w:cstheme="minorHAnsi"/>
          <w:spacing w:val="-2"/>
          <w:sz w:val="20"/>
          <w:szCs w:val="20"/>
        </w:rPr>
        <w:t xml:space="preserve"> Results.</w:t>
      </w:r>
    </w:p>
    <w:p w14:paraId="14D0FF79" w14:textId="77777777" w:rsidR="006914E8" w:rsidRPr="00AC0FB5" w:rsidRDefault="006914E8" w:rsidP="006914E8">
      <w:pPr>
        <w:pStyle w:val="BodyText"/>
        <w:rPr>
          <w:rFonts w:asciiTheme="minorHAnsi" w:hAnsiTheme="minorHAnsi" w:cstheme="minorHAnsi"/>
        </w:rPr>
      </w:pPr>
    </w:p>
    <w:p w14:paraId="30E58C5D" w14:textId="77777777" w:rsidR="006914E8" w:rsidRPr="00AC0FB5" w:rsidRDefault="006914E8" w:rsidP="004E2677">
      <w:pPr>
        <w:pStyle w:val="ListParagraph"/>
        <w:widowControl w:val="0"/>
        <w:numPr>
          <w:ilvl w:val="0"/>
          <w:numId w:val="32"/>
        </w:numPr>
        <w:tabs>
          <w:tab w:val="left" w:pos="163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The Partner shall use the funds and the Property provided by UN Women under this Agreement exclusively for performing the Work as set forth in this Agreement.</w:t>
      </w:r>
    </w:p>
    <w:p w14:paraId="7146A998" w14:textId="77777777" w:rsidR="006914E8" w:rsidRPr="00AC0FB5" w:rsidRDefault="006914E8" w:rsidP="006914E8">
      <w:pPr>
        <w:pStyle w:val="BodyText"/>
        <w:rPr>
          <w:rFonts w:asciiTheme="minorHAnsi" w:hAnsiTheme="minorHAnsi" w:cstheme="minorHAnsi"/>
        </w:rPr>
      </w:pPr>
    </w:p>
    <w:p w14:paraId="3EE515F1" w14:textId="48CCAAB4" w:rsidR="006914E8" w:rsidRPr="00AC0FB5" w:rsidRDefault="006914E8" w:rsidP="00394387">
      <w:pPr>
        <w:pStyle w:val="ListParagraph"/>
        <w:widowControl w:val="0"/>
        <w:numPr>
          <w:ilvl w:val="0"/>
          <w:numId w:val="32"/>
        </w:numPr>
        <w:tabs>
          <w:tab w:val="left" w:pos="163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 xml:space="preserve">The Partner shall not accept funding from any other source than UN Women for </w:t>
      </w:r>
      <w:r w:rsidR="00446B46" w:rsidRPr="00AC0FB5">
        <w:rPr>
          <w:rFonts w:cstheme="minorHAnsi"/>
          <w:sz w:val="20"/>
          <w:szCs w:val="20"/>
        </w:rPr>
        <w:t>performing</w:t>
      </w:r>
      <w:r w:rsidR="00F73453">
        <w:rPr>
          <w:rFonts w:cstheme="minorHAnsi"/>
          <w:sz w:val="20"/>
          <w:szCs w:val="20"/>
        </w:rPr>
        <w:t xml:space="preserve"> the work </w:t>
      </w:r>
      <w:r w:rsidR="002A2B45">
        <w:rPr>
          <w:rFonts w:cstheme="minorHAnsi"/>
          <w:sz w:val="20"/>
          <w:szCs w:val="20"/>
        </w:rPr>
        <w:t xml:space="preserve">without UN Women’s </w:t>
      </w:r>
      <w:r w:rsidRPr="00AC0FB5">
        <w:rPr>
          <w:rFonts w:cstheme="minorHAnsi"/>
          <w:sz w:val="20"/>
          <w:szCs w:val="20"/>
        </w:rPr>
        <w:t>prior</w:t>
      </w:r>
      <w:r w:rsidR="00F109F4">
        <w:rPr>
          <w:rFonts w:cstheme="minorHAnsi"/>
          <w:spacing w:val="80"/>
          <w:sz w:val="20"/>
          <w:szCs w:val="20"/>
        </w:rPr>
        <w:t xml:space="preserve"> </w:t>
      </w:r>
      <w:r w:rsidRPr="00AC0FB5">
        <w:rPr>
          <w:rFonts w:cstheme="minorHAnsi"/>
          <w:sz w:val="20"/>
          <w:szCs w:val="20"/>
        </w:rPr>
        <w:t>written</w:t>
      </w:r>
      <w:r w:rsidRPr="00AC0FB5">
        <w:rPr>
          <w:rFonts w:cstheme="minorHAnsi"/>
          <w:spacing w:val="80"/>
          <w:sz w:val="20"/>
          <w:szCs w:val="20"/>
        </w:rPr>
        <w:t xml:space="preserve"> </w:t>
      </w:r>
      <w:r w:rsidRPr="00AC0FB5">
        <w:rPr>
          <w:rFonts w:cstheme="minorHAnsi"/>
          <w:sz w:val="20"/>
          <w:szCs w:val="20"/>
        </w:rPr>
        <w:t>approval. The</w:t>
      </w:r>
      <w:r w:rsidRPr="00AC0FB5">
        <w:rPr>
          <w:rFonts w:cstheme="minorHAnsi"/>
          <w:spacing w:val="-7"/>
          <w:sz w:val="20"/>
          <w:szCs w:val="20"/>
        </w:rPr>
        <w:t xml:space="preserve"> </w:t>
      </w:r>
      <w:r w:rsidRPr="00AC0FB5">
        <w:rPr>
          <w:rFonts w:cstheme="minorHAnsi"/>
          <w:sz w:val="20"/>
          <w:szCs w:val="20"/>
        </w:rPr>
        <w:t>Partner</w:t>
      </w:r>
      <w:r w:rsidRPr="00AC0FB5">
        <w:rPr>
          <w:rFonts w:cstheme="minorHAnsi"/>
          <w:spacing w:val="-7"/>
          <w:sz w:val="20"/>
          <w:szCs w:val="20"/>
        </w:rPr>
        <w:t xml:space="preserve"> </w:t>
      </w:r>
      <w:r w:rsidRPr="00AC0FB5">
        <w:rPr>
          <w:rFonts w:cstheme="minorHAnsi"/>
          <w:sz w:val="20"/>
          <w:szCs w:val="20"/>
        </w:rPr>
        <w:t>shall</w:t>
      </w:r>
      <w:r w:rsidRPr="00AC0FB5">
        <w:rPr>
          <w:rFonts w:cstheme="minorHAnsi"/>
          <w:spacing w:val="-5"/>
          <w:sz w:val="20"/>
          <w:szCs w:val="20"/>
        </w:rPr>
        <w:t xml:space="preserve"> </w:t>
      </w:r>
      <w:r w:rsidRPr="00AC0FB5">
        <w:rPr>
          <w:rFonts w:cstheme="minorHAnsi"/>
          <w:sz w:val="20"/>
          <w:szCs w:val="20"/>
        </w:rPr>
        <w:t>inform</w:t>
      </w:r>
      <w:r w:rsidRPr="00AC0FB5">
        <w:rPr>
          <w:rFonts w:cstheme="minorHAnsi"/>
          <w:spacing w:val="-7"/>
          <w:sz w:val="20"/>
          <w:szCs w:val="20"/>
        </w:rPr>
        <w:t xml:space="preserve"> </w:t>
      </w:r>
      <w:r w:rsidRPr="00AC0FB5">
        <w:rPr>
          <w:rFonts w:cstheme="minorHAnsi"/>
          <w:sz w:val="20"/>
          <w:szCs w:val="20"/>
        </w:rPr>
        <w:t>UN</w:t>
      </w:r>
      <w:r w:rsidRPr="00AC0FB5">
        <w:rPr>
          <w:rFonts w:cstheme="minorHAnsi"/>
          <w:spacing w:val="-6"/>
          <w:sz w:val="20"/>
          <w:szCs w:val="20"/>
        </w:rPr>
        <w:t xml:space="preserve"> </w:t>
      </w:r>
      <w:r w:rsidRPr="00AC0FB5">
        <w:rPr>
          <w:rFonts w:cstheme="minorHAnsi"/>
          <w:sz w:val="20"/>
          <w:szCs w:val="20"/>
        </w:rPr>
        <w:t>Women</w:t>
      </w:r>
      <w:r w:rsidRPr="00AC0FB5">
        <w:rPr>
          <w:rFonts w:cstheme="minorHAnsi"/>
          <w:spacing w:val="-6"/>
          <w:sz w:val="20"/>
          <w:szCs w:val="20"/>
        </w:rPr>
        <w:t xml:space="preserve"> </w:t>
      </w:r>
      <w:r w:rsidRPr="00AC0FB5">
        <w:rPr>
          <w:rFonts w:cstheme="minorHAnsi"/>
          <w:sz w:val="20"/>
          <w:szCs w:val="20"/>
        </w:rPr>
        <w:t>in</w:t>
      </w:r>
      <w:r w:rsidRPr="00AC0FB5">
        <w:rPr>
          <w:rFonts w:cstheme="minorHAnsi"/>
          <w:spacing w:val="-6"/>
          <w:sz w:val="20"/>
          <w:szCs w:val="20"/>
        </w:rPr>
        <w:t xml:space="preserve"> </w:t>
      </w:r>
      <w:r w:rsidRPr="00AC0FB5">
        <w:rPr>
          <w:rFonts w:cstheme="minorHAnsi"/>
          <w:sz w:val="20"/>
          <w:szCs w:val="20"/>
        </w:rPr>
        <w:t>writing</w:t>
      </w:r>
      <w:r w:rsidRPr="00AC0FB5">
        <w:rPr>
          <w:rFonts w:cstheme="minorHAnsi"/>
          <w:spacing w:val="-6"/>
          <w:sz w:val="20"/>
          <w:szCs w:val="20"/>
        </w:rPr>
        <w:t xml:space="preserve"> </w:t>
      </w:r>
      <w:r w:rsidRPr="00AC0FB5">
        <w:rPr>
          <w:rFonts w:cstheme="minorHAnsi"/>
          <w:sz w:val="20"/>
          <w:szCs w:val="20"/>
        </w:rPr>
        <w:t>of</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name</w:t>
      </w:r>
      <w:r w:rsidRPr="00AC0FB5">
        <w:rPr>
          <w:rFonts w:cstheme="minorHAnsi"/>
          <w:spacing w:val="-7"/>
          <w:sz w:val="20"/>
          <w:szCs w:val="20"/>
        </w:rPr>
        <w:t xml:space="preserve"> </w:t>
      </w:r>
      <w:r w:rsidRPr="00AC0FB5">
        <w:rPr>
          <w:rFonts w:cstheme="minorHAnsi"/>
          <w:sz w:val="20"/>
          <w:szCs w:val="20"/>
        </w:rPr>
        <w:t>of</w:t>
      </w:r>
      <w:r w:rsidRPr="00AC0FB5">
        <w:rPr>
          <w:rFonts w:cstheme="minorHAnsi"/>
          <w:spacing w:val="-7"/>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source</w:t>
      </w:r>
      <w:r w:rsidRPr="00AC0FB5">
        <w:rPr>
          <w:rFonts w:cstheme="minorHAnsi"/>
          <w:spacing w:val="-7"/>
          <w:sz w:val="20"/>
          <w:szCs w:val="20"/>
        </w:rPr>
        <w:t xml:space="preserve"> </w:t>
      </w:r>
      <w:r w:rsidRPr="00AC0FB5">
        <w:rPr>
          <w:rFonts w:cstheme="minorHAnsi"/>
          <w:sz w:val="20"/>
          <w:szCs w:val="20"/>
        </w:rPr>
        <w:t>and</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details of such funding.</w:t>
      </w:r>
    </w:p>
    <w:p w14:paraId="7587A3C7" w14:textId="77777777" w:rsidR="006914E8" w:rsidRPr="00AC0FB5" w:rsidRDefault="006914E8" w:rsidP="006914E8">
      <w:pPr>
        <w:pStyle w:val="BodyText"/>
        <w:rPr>
          <w:rFonts w:asciiTheme="minorHAnsi" w:hAnsiTheme="minorHAnsi" w:cstheme="minorHAnsi"/>
        </w:rPr>
      </w:pPr>
    </w:p>
    <w:p w14:paraId="6FA2F257" w14:textId="77777777" w:rsidR="006914E8" w:rsidRPr="00AC0FB5" w:rsidRDefault="006914E8" w:rsidP="004E2677">
      <w:pPr>
        <w:pStyle w:val="ListParagraph"/>
        <w:widowControl w:val="0"/>
        <w:numPr>
          <w:ilvl w:val="0"/>
          <w:numId w:val="32"/>
        </w:numPr>
        <w:tabs>
          <w:tab w:val="left" w:pos="163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Partner</w:t>
      </w:r>
      <w:r w:rsidRPr="00AC0FB5">
        <w:rPr>
          <w:rFonts w:cstheme="minorHAnsi"/>
          <w:spacing w:val="-14"/>
          <w:sz w:val="20"/>
          <w:szCs w:val="20"/>
        </w:rPr>
        <w:t xml:space="preserve"> </w:t>
      </w:r>
      <w:r w:rsidRPr="00AC0FB5">
        <w:rPr>
          <w:rFonts w:cstheme="minorHAnsi"/>
          <w:sz w:val="20"/>
          <w:szCs w:val="20"/>
        </w:rPr>
        <w:t>shall</w:t>
      </w:r>
      <w:r w:rsidRPr="00AC0FB5">
        <w:rPr>
          <w:rFonts w:cstheme="minorHAnsi"/>
          <w:spacing w:val="-13"/>
          <w:sz w:val="20"/>
          <w:szCs w:val="20"/>
        </w:rPr>
        <w:t xml:space="preserve"> </w:t>
      </w:r>
      <w:r w:rsidRPr="00AC0FB5">
        <w:rPr>
          <w:rFonts w:cstheme="minorHAnsi"/>
          <w:sz w:val="20"/>
          <w:szCs w:val="20"/>
        </w:rPr>
        <w:t>not</w:t>
      </w:r>
      <w:r w:rsidRPr="00AC0FB5">
        <w:rPr>
          <w:rFonts w:cstheme="minorHAnsi"/>
          <w:spacing w:val="-13"/>
          <w:sz w:val="20"/>
          <w:szCs w:val="20"/>
        </w:rPr>
        <w:t xml:space="preserve"> </w:t>
      </w:r>
      <w:r w:rsidRPr="00AC0FB5">
        <w:rPr>
          <w:rFonts w:cstheme="minorHAnsi"/>
          <w:sz w:val="20"/>
          <w:szCs w:val="20"/>
        </w:rPr>
        <w:t>use</w:t>
      </w:r>
      <w:r w:rsidRPr="00AC0FB5">
        <w:rPr>
          <w:rFonts w:cstheme="minorHAnsi"/>
          <w:spacing w:val="-9"/>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funds</w:t>
      </w:r>
      <w:r w:rsidRPr="00AC0FB5">
        <w:rPr>
          <w:rFonts w:cstheme="minorHAnsi"/>
          <w:spacing w:val="-13"/>
          <w:sz w:val="20"/>
          <w:szCs w:val="20"/>
        </w:rPr>
        <w:t xml:space="preserve"> </w:t>
      </w:r>
      <w:r w:rsidRPr="00AC0FB5">
        <w:rPr>
          <w:rFonts w:cstheme="minorHAnsi"/>
          <w:sz w:val="20"/>
          <w:szCs w:val="20"/>
        </w:rPr>
        <w:t>provided</w:t>
      </w:r>
      <w:r w:rsidRPr="00AC0FB5">
        <w:rPr>
          <w:rFonts w:cstheme="minorHAnsi"/>
          <w:spacing w:val="-11"/>
          <w:sz w:val="20"/>
          <w:szCs w:val="20"/>
        </w:rPr>
        <w:t xml:space="preserve"> </w:t>
      </w:r>
      <w:r w:rsidRPr="00AC0FB5">
        <w:rPr>
          <w:rFonts w:cstheme="minorHAnsi"/>
          <w:sz w:val="20"/>
          <w:szCs w:val="20"/>
        </w:rPr>
        <w:t>under</w:t>
      </w:r>
      <w:r w:rsidRPr="00AC0FB5">
        <w:rPr>
          <w:rFonts w:cstheme="minorHAnsi"/>
          <w:spacing w:val="-9"/>
          <w:sz w:val="20"/>
          <w:szCs w:val="20"/>
        </w:rPr>
        <w:t xml:space="preserve"> </w:t>
      </w:r>
      <w:r w:rsidRPr="00AC0FB5">
        <w:rPr>
          <w:rFonts w:cstheme="minorHAnsi"/>
          <w:sz w:val="20"/>
          <w:szCs w:val="20"/>
        </w:rPr>
        <w:t>this</w:t>
      </w:r>
      <w:r w:rsidRPr="00AC0FB5">
        <w:rPr>
          <w:rFonts w:cstheme="minorHAnsi"/>
          <w:spacing w:val="-13"/>
          <w:sz w:val="20"/>
          <w:szCs w:val="20"/>
        </w:rPr>
        <w:t xml:space="preserve"> </w:t>
      </w:r>
      <w:r w:rsidRPr="00AC0FB5">
        <w:rPr>
          <w:rFonts w:cstheme="minorHAnsi"/>
          <w:sz w:val="20"/>
          <w:szCs w:val="20"/>
        </w:rPr>
        <w:t>Agreement</w:t>
      </w:r>
      <w:r w:rsidRPr="00AC0FB5">
        <w:rPr>
          <w:rFonts w:cstheme="minorHAnsi"/>
          <w:spacing w:val="-13"/>
          <w:sz w:val="20"/>
          <w:szCs w:val="20"/>
        </w:rPr>
        <w:t xml:space="preserve"> </w:t>
      </w:r>
      <w:r w:rsidRPr="00AC0FB5">
        <w:rPr>
          <w:rFonts w:cstheme="minorHAnsi"/>
          <w:sz w:val="20"/>
          <w:szCs w:val="20"/>
        </w:rPr>
        <w:t>to</w:t>
      </w:r>
      <w:r w:rsidRPr="00AC0FB5">
        <w:rPr>
          <w:rFonts w:cstheme="minorHAnsi"/>
          <w:spacing w:val="-11"/>
          <w:sz w:val="20"/>
          <w:szCs w:val="20"/>
        </w:rPr>
        <w:t xml:space="preserve"> </w:t>
      </w:r>
      <w:r w:rsidRPr="00AC0FB5">
        <w:rPr>
          <w:rFonts w:cstheme="minorHAnsi"/>
          <w:sz w:val="20"/>
          <w:szCs w:val="20"/>
        </w:rPr>
        <w:t>award</w:t>
      </w:r>
      <w:r w:rsidRPr="00AC0FB5">
        <w:rPr>
          <w:rFonts w:cstheme="minorHAnsi"/>
          <w:spacing w:val="-11"/>
          <w:sz w:val="20"/>
          <w:szCs w:val="20"/>
        </w:rPr>
        <w:t xml:space="preserve"> </w:t>
      </w:r>
      <w:r w:rsidRPr="00AC0FB5">
        <w:rPr>
          <w:rFonts w:cstheme="minorHAnsi"/>
          <w:sz w:val="20"/>
          <w:szCs w:val="20"/>
        </w:rPr>
        <w:t>grants</w:t>
      </w:r>
      <w:r w:rsidRPr="00AC0FB5">
        <w:rPr>
          <w:rFonts w:cstheme="minorHAnsi"/>
          <w:spacing w:val="-13"/>
          <w:sz w:val="20"/>
          <w:szCs w:val="20"/>
        </w:rPr>
        <w:t xml:space="preserve"> </w:t>
      </w:r>
      <w:r w:rsidRPr="00AC0FB5">
        <w:rPr>
          <w:rFonts w:cstheme="minorHAnsi"/>
          <w:sz w:val="20"/>
          <w:szCs w:val="20"/>
        </w:rPr>
        <w:t>unless specifically stated in the Partner Project Document.</w:t>
      </w:r>
      <w:r w:rsidRPr="00AC0FB5">
        <w:rPr>
          <w:rFonts w:cstheme="minorHAnsi"/>
          <w:spacing w:val="40"/>
          <w:sz w:val="20"/>
          <w:szCs w:val="20"/>
        </w:rPr>
        <w:t xml:space="preserve"> </w:t>
      </w:r>
      <w:r w:rsidRPr="00AC0FB5">
        <w:rPr>
          <w:rFonts w:cstheme="minorHAnsi"/>
          <w:sz w:val="20"/>
          <w:szCs w:val="20"/>
        </w:rPr>
        <w:t>The Partner acknowledges and agrees</w:t>
      </w:r>
      <w:r w:rsidRPr="00AC0FB5">
        <w:rPr>
          <w:rFonts w:cstheme="minorHAnsi"/>
          <w:spacing w:val="-14"/>
          <w:sz w:val="20"/>
          <w:szCs w:val="20"/>
        </w:rPr>
        <w:t xml:space="preserve"> </w:t>
      </w:r>
      <w:r w:rsidRPr="00AC0FB5">
        <w:rPr>
          <w:rFonts w:cstheme="minorHAnsi"/>
          <w:sz w:val="20"/>
          <w:szCs w:val="20"/>
        </w:rPr>
        <w:t>that</w:t>
      </w:r>
      <w:r w:rsidRPr="00AC0FB5">
        <w:rPr>
          <w:rFonts w:cstheme="minorHAnsi"/>
          <w:spacing w:val="-15"/>
          <w:sz w:val="20"/>
          <w:szCs w:val="20"/>
        </w:rPr>
        <w:t xml:space="preserve"> </w:t>
      </w:r>
      <w:r w:rsidRPr="00AC0FB5">
        <w:rPr>
          <w:rFonts w:cstheme="minorHAnsi"/>
          <w:sz w:val="20"/>
          <w:szCs w:val="20"/>
        </w:rPr>
        <w:t>Annex</w:t>
      </w:r>
      <w:r w:rsidRPr="00AC0FB5">
        <w:rPr>
          <w:rFonts w:cstheme="minorHAnsi"/>
          <w:spacing w:val="-15"/>
          <w:sz w:val="20"/>
          <w:szCs w:val="20"/>
        </w:rPr>
        <w:t xml:space="preserve"> </w:t>
      </w:r>
      <w:r w:rsidRPr="00AC0FB5">
        <w:rPr>
          <w:rFonts w:cstheme="minorHAnsi"/>
          <w:sz w:val="20"/>
          <w:szCs w:val="20"/>
        </w:rPr>
        <w:t>7</w:t>
      </w:r>
      <w:r w:rsidRPr="00AC0FB5">
        <w:rPr>
          <w:rFonts w:cstheme="minorHAnsi"/>
          <w:spacing w:val="-13"/>
          <w:sz w:val="20"/>
          <w:szCs w:val="20"/>
        </w:rPr>
        <w:t xml:space="preserve"> </w:t>
      </w:r>
      <w:r w:rsidRPr="00AC0FB5">
        <w:rPr>
          <w:rFonts w:cstheme="minorHAnsi"/>
          <w:sz w:val="20"/>
          <w:szCs w:val="20"/>
        </w:rPr>
        <w:t>will</w:t>
      </w:r>
      <w:r w:rsidRPr="00AC0FB5">
        <w:rPr>
          <w:rFonts w:cstheme="minorHAnsi"/>
          <w:spacing w:val="-15"/>
          <w:sz w:val="20"/>
          <w:szCs w:val="20"/>
        </w:rPr>
        <w:t xml:space="preserve"> </w:t>
      </w:r>
      <w:r w:rsidRPr="00AC0FB5">
        <w:rPr>
          <w:rFonts w:cstheme="minorHAnsi"/>
          <w:sz w:val="20"/>
          <w:szCs w:val="20"/>
        </w:rPr>
        <w:t>be</w:t>
      </w:r>
      <w:r w:rsidRPr="00AC0FB5">
        <w:rPr>
          <w:rFonts w:cstheme="minorHAnsi"/>
          <w:spacing w:val="-15"/>
          <w:sz w:val="20"/>
          <w:szCs w:val="20"/>
        </w:rPr>
        <w:t xml:space="preserve"> </w:t>
      </w:r>
      <w:r w:rsidRPr="00AC0FB5">
        <w:rPr>
          <w:rFonts w:cstheme="minorHAnsi"/>
          <w:sz w:val="20"/>
          <w:szCs w:val="20"/>
        </w:rPr>
        <w:t>applicable</w:t>
      </w:r>
      <w:r w:rsidRPr="00AC0FB5">
        <w:rPr>
          <w:rFonts w:cstheme="minorHAnsi"/>
          <w:spacing w:val="-14"/>
          <w:sz w:val="20"/>
          <w:szCs w:val="20"/>
        </w:rPr>
        <w:t xml:space="preserve"> </w:t>
      </w:r>
      <w:r w:rsidRPr="00AC0FB5">
        <w:rPr>
          <w:rFonts w:cstheme="minorHAnsi"/>
          <w:sz w:val="20"/>
          <w:szCs w:val="20"/>
        </w:rPr>
        <w:t>to</w:t>
      </w:r>
      <w:r w:rsidRPr="00AC0FB5">
        <w:rPr>
          <w:rFonts w:cstheme="minorHAnsi"/>
          <w:spacing w:val="-15"/>
          <w:sz w:val="20"/>
          <w:szCs w:val="20"/>
        </w:rPr>
        <w:t xml:space="preserve"> </w:t>
      </w:r>
      <w:r w:rsidRPr="00AC0FB5">
        <w:rPr>
          <w:rFonts w:cstheme="minorHAnsi"/>
          <w:sz w:val="20"/>
          <w:szCs w:val="20"/>
        </w:rPr>
        <w:t>any</w:t>
      </w:r>
      <w:r w:rsidRPr="00AC0FB5">
        <w:rPr>
          <w:rFonts w:cstheme="minorHAnsi"/>
          <w:spacing w:val="-15"/>
          <w:sz w:val="20"/>
          <w:szCs w:val="20"/>
        </w:rPr>
        <w:t xml:space="preserve"> </w:t>
      </w:r>
      <w:r w:rsidRPr="00AC0FB5">
        <w:rPr>
          <w:rFonts w:cstheme="minorHAnsi"/>
          <w:sz w:val="20"/>
          <w:szCs w:val="20"/>
        </w:rPr>
        <w:t>Grant-Making</w:t>
      </w:r>
      <w:r w:rsidRPr="00AC0FB5">
        <w:rPr>
          <w:rFonts w:cstheme="minorHAnsi"/>
          <w:spacing w:val="-15"/>
          <w:sz w:val="20"/>
          <w:szCs w:val="20"/>
        </w:rPr>
        <w:t xml:space="preserve"> </w:t>
      </w:r>
      <w:r w:rsidRPr="00AC0FB5">
        <w:rPr>
          <w:rFonts w:cstheme="minorHAnsi"/>
          <w:sz w:val="20"/>
          <w:szCs w:val="20"/>
        </w:rPr>
        <w:t>Work</w:t>
      </w:r>
      <w:r w:rsidRPr="00AC0FB5">
        <w:rPr>
          <w:rFonts w:cstheme="minorHAnsi"/>
          <w:spacing w:val="-15"/>
          <w:sz w:val="20"/>
          <w:szCs w:val="20"/>
        </w:rPr>
        <w:t xml:space="preserve"> </w:t>
      </w:r>
      <w:r w:rsidRPr="00AC0FB5">
        <w:rPr>
          <w:rFonts w:cstheme="minorHAnsi"/>
          <w:sz w:val="20"/>
          <w:szCs w:val="20"/>
        </w:rPr>
        <w:t>funded</w:t>
      </w:r>
      <w:r w:rsidRPr="00AC0FB5">
        <w:rPr>
          <w:rFonts w:cstheme="minorHAnsi"/>
          <w:spacing w:val="-15"/>
          <w:sz w:val="20"/>
          <w:szCs w:val="20"/>
        </w:rPr>
        <w:t xml:space="preserve"> </w:t>
      </w:r>
      <w:r w:rsidRPr="00AC0FB5">
        <w:rPr>
          <w:rFonts w:cstheme="minorHAnsi"/>
          <w:sz w:val="20"/>
          <w:szCs w:val="20"/>
        </w:rPr>
        <w:t>by</w:t>
      </w:r>
      <w:r w:rsidRPr="00AC0FB5">
        <w:rPr>
          <w:rFonts w:cstheme="minorHAnsi"/>
          <w:spacing w:val="-15"/>
          <w:sz w:val="20"/>
          <w:szCs w:val="20"/>
        </w:rPr>
        <w:t xml:space="preserve"> </w:t>
      </w:r>
      <w:r w:rsidRPr="00AC0FB5">
        <w:rPr>
          <w:rFonts w:cstheme="minorHAnsi"/>
          <w:sz w:val="20"/>
          <w:szCs w:val="20"/>
        </w:rPr>
        <w:t>UN</w:t>
      </w:r>
      <w:r w:rsidRPr="00AC0FB5">
        <w:rPr>
          <w:rFonts w:cstheme="minorHAnsi"/>
          <w:spacing w:val="-15"/>
          <w:sz w:val="20"/>
          <w:szCs w:val="20"/>
        </w:rPr>
        <w:t xml:space="preserve"> </w:t>
      </w:r>
      <w:r w:rsidRPr="00AC0FB5">
        <w:rPr>
          <w:rFonts w:cstheme="minorHAnsi"/>
          <w:sz w:val="20"/>
          <w:szCs w:val="20"/>
        </w:rPr>
        <w:t xml:space="preserve">Women </w:t>
      </w:r>
      <w:r w:rsidRPr="00AC0FB5">
        <w:rPr>
          <w:rFonts w:cstheme="minorHAnsi"/>
          <w:spacing w:val="-2"/>
          <w:sz w:val="20"/>
          <w:szCs w:val="20"/>
        </w:rPr>
        <w:t>funds.</w:t>
      </w:r>
    </w:p>
    <w:p w14:paraId="5937E6EB" w14:textId="77777777" w:rsidR="006914E8" w:rsidRPr="00AC0FB5" w:rsidRDefault="006914E8" w:rsidP="006914E8">
      <w:pPr>
        <w:pStyle w:val="BodyText"/>
        <w:spacing w:before="9"/>
        <w:rPr>
          <w:rFonts w:asciiTheme="minorHAnsi" w:hAnsiTheme="minorHAnsi" w:cstheme="minorHAnsi"/>
        </w:rPr>
      </w:pPr>
    </w:p>
    <w:p w14:paraId="50A2B430" w14:textId="77777777" w:rsidR="006914E8" w:rsidRPr="00AC0FB5" w:rsidRDefault="006914E8" w:rsidP="004E2677">
      <w:pPr>
        <w:pStyle w:val="ListParagraph"/>
        <w:widowControl w:val="0"/>
        <w:numPr>
          <w:ilvl w:val="0"/>
          <w:numId w:val="32"/>
        </w:numPr>
        <w:tabs>
          <w:tab w:val="left" w:pos="1631"/>
          <w:tab w:val="left" w:pos="1632"/>
        </w:tabs>
        <w:autoSpaceDE w:val="0"/>
        <w:autoSpaceDN w:val="0"/>
        <w:spacing w:before="1" w:after="0" w:line="240" w:lineRule="auto"/>
        <w:ind w:hanging="541"/>
        <w:contextualSpacing w:val="0"/>
        <w:rPr>
          <w:rFonts w:cstheme="minorHAnsi"/>
          <w:sz w:val="20"/>
          <w:szCs w:val="20"/>
        </w:rPr>
      </w:pP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Partner’s</w:t>
      </w:r>
      <w:r w:rsidRPr="00AC0FB5">
        <w:rPr>
          <w:rFonts w:cstheme="minorHAnsi"/>
          <w:spacing w:val="-2"/>
          <w:sz w:val="20"/>
          <w:szCs w:val="20"/>
        </w:rPr>
        <w:t xml:space="preserve"> </w:t>
      </w:r>
      <w:r w:rsidRPr="00AC0FB5">
        <w:rPr>
          <w:rFonts w:cstheme="minorHAnsi"/>
          <w:sz w:val="20"/>
          <w:szCs w:val="20"/>
        </w:rPr>
        <w:t>responsibilities</w:t>
      </w:r>
      <w:r w:rsidRPr="00AC0FB5">
        <w:rPr>
          <w:rFonts w:cstheme="minorHAnsi"/>
          <w:spacing w:val="-2"/>
          <w:sz w:val="20"/>
          <w:szCs w:val="20"/>
        </w:rPr>
        <w:t xml:space="preserve"> include:</w:t>
      </w:r>
    </w:p>
    <w:p w14:paraId="0CE78815" w14:textId="77777777" w:rsidR="006914E8" w:rsidRPr="00AC0FB5" w:rsidRDefault="006914E8" w:rsidP="006914E8">
      <w:pPr>
        <w:pStyle w:val="BodyText"/>
        <w:spacing w:before="11"/>
        <w:rPr>
          <w:rFonts w:asciiTheme="minorHAnsi" w:hAnsiTheme="minorHAnsi" w:cstheme="minorHAnsi"/>
        </w:rPr>
      </w:pPr>
    </w:p>
    <w:p w14:paraId="295C3DA9" w14:textId="1F3513C1"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 xml:space="preserve">Commencing the Work in accordance with the timeline but not before both Parties have signed the </w:t>
      </w:r>
      <w:r w:rsidR="005D0E89" w:rsidRPr="00AC0FB5">
        <w:rPr>
          <w:rFonts w:cstheme="minorHAnsi"/>
          <w:sz w:val="20"/>
          <w:szCs w:val="20"/>
        </w:rPr>
        <w:t>Agreement.</w:t>
      </w:r>
    </w:p>
    <w:p w14:paraId="52B6406E" w14:textId="77777777" w:rsidR="006914E8" w:rsidRPr="00AC0FB5" w:rsidRDefault="006914E8" w:rsidP="006914E8">
      <w:pPr>
        <w:pStyle w:val="BodyText"/>
        <w:rPr>
          <w:rFonts w:asciiTheme="minorHAnsi" w:hAnsiTheme="minorHAnsi" w:cstheme="minorHAnsi"/>
        </w:rPr>
      </w:pPr>
    </w:p>
    <w:p w14:paraId="34D2931B" w14:textId="08324B1F"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 xml:space="preserve">Making its designated contributions of technical assistance, services, equipment, non-expendable </w:t>
      </w:r>
      <w:proofErr w:type="gramStart"/>
      <w:r w:rsidRPr="00AC0FB5">
        <w:rPr>
          <w:rFonts w:cstheme="minorHAnsi"/>
          <w:sz w:val="20"/>
          <w:szCs w:val="20"/>
        </w:rPr>
        <w:t>materials</w:t>
      </w:r>
      <w:proofErr w:type="gramEnd"/>
      <w:r w:rsidRPr="00AC0FB5">
        <w:rPr>
          <w:rFonts w:cstheme="minorHAnsi"/>
          <w:sz w:val="20"/>
          <w:szCs w:val="20"/>
        </w:rPr>
        <w:t xml:space="preserve"> and other property towards the </w:t>
      </w:r>
      <w:r w:rsidR="005D0E89" w:rsidRPr="00AC0FB5">
        <w:rPr>
          <w:rFonts w:cstheme="minorHAnsi"/>
          <w:sz w:val="20"/>
          <w:szCs w:val="20"/>
        </w:rPr>
        <w:t>Work.</w:t>
      </w:r>
    </w:p>
    <w:p w14:paraId="0D622FCE" w14:textId="77777777" w:rsidR="006914E8" w:rsidRPr="00AC0FB5" w:rsidRDefault="006914E8" w:rsidP="006914E8">
      <w:pPr>
        <w:pStyle w:val="BodyText"/>
        <w:rPr>
          <w:rFonts w:asciiTheme="minorHAnsi" w:hAnsiTheme="minorHAnsi" w:cstheme="minorHAnsi"/>
        </w:rPr>
      </w:pPr>
    </w:p>
    <w:p w14:paraId="0AD09FC5" w14:textId="0737384C"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Completing</w:t>
      </w:r>
      <w:r w:rsidRPr="00AC0FB5">
        <w:rPr>
          <w:rFonts w:cstheme="minorHAnsi"/>
          <w:spacing w:val="-5"/>
          <w:sz w:val="20"/>
          <w:szCs w:val="20"/>
        </w:rPr>
        <w:t xml:space="preserve"> </w:t>
      </w:r>
      <w:r w:rsidRPr="00AC0FB5">
        <w:rPr>
          <w:rFonts w:cstheme="minorHAnsi"/>
          <w:sz w:val="20"/>
          <w:szCs w:val="20"/>
        </w:rPr>
        <w:t>its</w:t>
      </w:r>
      <w:r w:rsidRPr="00AC0FB5">
        <w:rPr>
          <w:rFonts w:cstheme="minorHAnsi"/>
          <w:spacing w:val="-5"/>
          <w:sz w:val="20"/>
          <w:szCs w:val="20"/>
        </w:rPr>
        <w:t xml:space="preserve"> </w:t>
      </w:r>
      <w:r w:rsidRPr="00AC0FB5">
        <w:rPr>
          <w:rFonts w:cstheme="minorHAnsi"/>
          <w:sz w:val="20"/>
          <w:szCs w:val="20"/>
        </w:rPr>
        <w:t>responsibilities</w:t>
      </w:r>
      <w:r w:rsidRPr="00AC0FB5">
        <w:rPr>
          <w:rFonts w:cstheme="minorHAnsi"/>
          <w:spacing w:val="-5"/>
          <w:sz w:val="20"/>
          <w:szCs w:val="20"/>
        </w:rPr>
        <w:t xml:space="preserve"> </w:t>
      </w:r>
      <w:r w:rsidRPr="00AC0FB5">
        <w:rPr>
          <w:rFonts w:cstheme="minorHAnsi"/>
          <w:sz w:val="20"/>
          <w:szCs w:val="20"/>
        </w:rPr>
        <w:t>with</w:t>
      </w:r>
      <w:r w:rsidRPr="00AC0FB5">
        <w:rPr>
          <w:rFonts w:cstheme="minorHAnsi"/>
          <w:spacing w:val="-7"/>
          <w:sz w:val="20"/>
          <w:szCs w:val="20"/>
        </w:rPr>
        <w:t xml:space="preserve"> </w:t>
      </w:r>
      <w:r w:rsidRPr="00AC0FB5">
        <w:rPr>
          <w:rFonts w:cstheme="minorHAnsi"/>
          <w:sz w:val="20"/>
          <w:szCs w:val="20"/>
        </w:rPr>
        <w:t>diligence</w:t>
      </w:r>
      <w:r w:rsidRPr="00AC0FB5">
        <w:rPr>
          <w:rFonts w:cstheme="minorHAnsi"/>
          <w:spacing w:val="-6"/>
          <w:sz w:val="20"/>
          <w:szCs w:val="20"/>
        </w:rPr>
        <w:t xml:space="preserve"> </w:t>
      </w:r>
      <w:r w:rsidRPr="00AC0FB5">
        <w:rPr>
          <w:rFonts w:cstheme="minorHAnsi"/>
          <w:sz w:val="20"/>
          <w:szCs w:val="20"/>
        </w:rPr>
        <w:t>and</w:t>
      </w:r>
      <w:r w:rsidRPr="00AC0FB5">
        <w:rPr>
          <w:rFonts w:cstheme="minorHAnsi"/>
          <w:spacing w:val="-5"/>
          <w:sz w:val="20"/>
          <w:szCs w:val="20"/>
        </w:rPr>
        <w:t xml:space="preserve"> </w:t>
      </w:r>
      <w:r w:rsidRPr="00AC0FB5">
        <w:rPr>
          <w:rFonts w:cstheme="minorHAnsi"/>
          <w:sz w:val="20"/>
          <w:szCs w:val="20"/>
        </w:rPr>
        <w:t>efficiency,</w:t>
      </w:r>
      <w:r w:rsidRPr="00AC0FB5">
        <w:rPr>
          <w:rFonts w:cstheme="minorHAnsi"/>
          <w:spacing w:val="-5"/>
          <w:sz w:val="20"/>
          <w:szCs w:val="20"/>
        </w:rPr>
        <w:t xml:space="preserve"> </w:t>
      </w:r>
      <w:r w:rsidRPr="00AC0FB5">
        <w:rPr>
          <w:rFonts w:cstheme="minorHAnsi"/>
          <w:sz w:val="20"/>
          <w:szCs w:val="20"/>
        </w:rPr>
        <w:t>and</w:t>
      </w:r>
      <w:r w:rsidRPr="00AC0FB5">
        <w:rPr>
          <w:rFonts w:cstheme="minorHAnsi"/>
          <w:spacing w:val="-5"/>
          <w:sz w:val="20"/>
          <w:szCs w:val="20"/>
        </w:rPr>
        <w:t xml:space="preserve"> </w:t>
      </w:r>
      <w:r w:rsidRPr="00AC0FB5">
        <w:rPr>
          <w:rFonts w:cstheme="minorHAnsi"/>
          <w:sz w:val="20"/>
          <w:szCs w:val="20"/>
        </w:rPr>
        <w:t>in</w:t>
      </w:r>
      <w:r w:rsidRPr="00AC0FB5">
        <w:rPr>
          <w:rFonts w:cstheme="minorHAnsi"/>
          <w:spacing w:val="-5"/>
          <w:sz w:val="20"/>
          <w:szCs w:val="20"/>
        </w:rPr>
        <w:t xml:space="preserve"> </w:t>
      </w:r>
      <w:r w:rsidRPr="00AC0FB5">
        <w:rPr>
          <w:rFonts w:cstheme="minorHAnsi"/>
          <w:sz w:val="20"/>
          <w:szCs w:val="20"/>
        </w:rPr>
        <w:t>conformity</w:t>
      </w:r>
      <w:r w:rsidRPr="00AC0FB5">
        <w:rPr>
          <w:rFonts w:cstheme="minorHAnsi"/>
          <w:spacing w:val="-5"/>
          <w:sz w:val="20"/>
          <w:szCs w:val="20"/>
        </w:rPr>
        <w:t xml:space="preserve"> </w:t>
      </w:r>
      <w:r w:rsidRPr="00AC0FB5">
        <w:rPr>
          <w:rFonts w:cstheme="minorHAnsi"/>
          <w:sz w:val="20"/>
          <w:szCs w:val="20"/>
        </w:rPr>
        <w:t>with the requirements set out in the Partner Project Document (including in connection with the workplan and budget</w:t>
      </w:r>
      <w:r w:rsidR="005D0E89" w:rsidRPr="00AC0FB5">
        <w:rPr>
          <w:rFonts w:cstheme="minorHAnsi"/>
          <w:sz w:val="20"/>
          <w:szCs w:val="20"/>
        </w:rPr>
        <w:t>).</w:t>
      </w:r>
    </w:p>
    <w:p w14:paraId="008E094F" w14:textId="77777777" w:rsidR="006914E8" w:rsidRPr="00AC0FB5" w:rsidRDefault="006914E8" w:rsidP="006914E8">
      <w:pPr>
        <w:pStyle w:val="BodyText"/>
        <w:rPr>
          <w:rFonts w:asciiTheme="minorHAnsi" w:hAnsiTheme="minorHAnsi" w:cstheme="minorHAnsi"/>
        </w:rPr>
      </w:pPr>
    </w:p>
    <w:p w14:paraId="6407CCC6" w14:textId="655A977B"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Providing the reports required under this Agreement in a timely manner and satisfactory</w:t>
      </w:r>
      <w:r w:rsidRPr="00AC0FB5">
        <w:rPr>
          <w:rFonts w:cstheme="minorHAnsi"/>
          <w:spacing w:val="-15"/>
          <w:sz w:val="20"/>
          <w:szCs w:val="20"/>
        </w:rPr>
        <w:t xml:space="preserve"> </w:t>
      </w:r>
      <w:r w:rsidRPr="00AC0FB5">
        <w:rPr>
          <w:rFonts w:cstheme="minorHAnsi"/>
          <w:sz w:val="20"/>
          <w:szCs w:val="20"/>
        </w:rPr>
        <w:t>to</w:t>
      </w:r>
      <w:r w:rsidRPr="00AC0FB5">
        <w:rPr>
          <w:rFonts w:cstheme="minorHAnsi"/>
          <w:spacing w:val="-15"/>
          <w:sz w:val="20"/>
          <w:szCs w:val="20"/>
        </w:rPr>
        <w:t xml:space="preserve"> </w:t>
      </w:r>
      <w:r w:rsidRPr="00AC0FB5">
        <w:rPr>
          <w:rFonts w:cstheme="minorHAnsi"/>
          <w:sz w:val="20"/>
          <w:szCs w:val="20"/>
        </w:rPr>
        <w:t>UN</w:t>
      </w:r>
      <w:r w:rsidRPr="00AC0FB5">
        <w:rPr>
          <w:rFonts w:cstheme="minorHAnsi"/>
          <w:spacing w:val="-15"/>
          <w:sz w:val="20"/>
          <w:szCs w:val="20"/>
        </w:rPr>
        <w:t xml:space="preserve"> </w:t>
      </w:r>
      <w:r w:rsidRPr="00AC0FB5">
        <w:rPr>
          <w:rFonts w:cstheme="minorHAnsi"/>
          <w:sz w:val="20"/>
          <w:szCs w:val="20"/>
        </w:rPr>
        <w:t>Women,</w:t>
      </w:r>
      <w:r w:rsidRPr="00AC0FB5">
        <w:rPr>
          <w:rFonts w:cstheme="minorHAnsi"/>
          <w:spacing w:val="-15"/>
          <w:sz w:val="20"/>
          <w:szCs w:val="20"/>
        </w:rPr>
        <w:t xml:space="preserve"> </w:t>
      </w:r>
      <w:r w:rsidRPr="00AC0FB5">
        <w:rPr>
          <w:rFonts w:cstheme="minorHAnsi"/>
          <w:sz w:val="20"/>
          <w:szCs w:val="20"/>
        </w:rPr>
        <w:t>and</w:t>
      </w:r>
      <w:r w:rsidRPr="00AC0FB5">
        <w:rPr>
          <w:rFonts w:cstheme="minorHAnsi"/>
          <w:spacing w:val="-15"/>
          <w:sz w:val="20"/>
          <w:szCs w:val="20"/>
        </w:rPr>
        <w:t xml:space="preserve"> </w:t>
      </w:r>
      <w:r w:rsidRPr="00AC0FB5">
        <w:rPr>
          <w:rFonts w:cstheme="minorHAnsi"/>
          <w:sz w:val="20"/>
          <w:szCs w:val="20"/>
        </w:rPr>
        <w:t>furnishing</w:t>
      </w:r>
      <w:r w:rsidRPr="00AC0FB5">
        <w:rPr>
          <w:rFonts w:cstheme="minorHAnsi"/>
          <w:spacing w:val="-15"/>
          <w:sz w:val="20"/>
          <w:szCs w:val="20"/>
        </w:rPr>
        <w:t xml:space="preserve"> </w:t>
      </w:r>
      <w:r w:rsidRPr="00AC0FB5">
        <w:rPr>
          <w:rFonts w:cstheme="minorHAnsi"/>
          <w:sz w:val="20"/>
          <w:szCs w:val="20"/>
        </w:rPr>
        <w:t>any</w:t>
      </w:r>
      <w:r w:rsidRPr="00AC0FB5">
        <w:rPr>
          <w:rFonts w:cstheme="minorHAnsi"/>
          <w:spacing w:val="-15"/>
          <w:sz w:val="20"/>
          <w:szCs w:val="20"/>
        </w:rPr>
        <w:t xml:space="preserve"> </w:t>
      </w:r>
      <w:r w:rsidRPr="00AC0FB5">
        <w:rPr>
          <w:rFonts w:cstheme="minorHAnsi"/>
          <w:sz w:val="20"/>
          <w:szCs w:val="20"/>
        </w:rPr>
        <w:t>other</w:t>
      </w:r>
      <w:r w:rsidRPr="00AC0FB5">
        <w:rPr>
          <w:rFonts w:cstheme="minorHAnsi"/>
          <w:spacing w:val="-15"/>
          <w:sz w:val="20"/>
          <w:szCs w:val="20"/>
        </w:rPr>
        <w:t xml:space="preserve"> </w:t>
      </w:r>
      <w:r w:rsidRPr="00AC0FB5">
        <w:rPr>
          <w:rFonts w:cstheme="minorHAnsi"/>
          <w:sz w:val="20"/>
          <w:szCs w:val="20"/>
        </w:rPr>
        <w:t>information</w:t>
      </w:r>
      <w:r w:rsidRPr="00AC0FB5">
        <w:rPr>
          <w:rFonts w:cstheme="minorHAnsi"/>
          <w:spacing w:val="-15"/>
          <w:sz w:val="20"/>
          <w:szCs w:val="20"/>
        </w:rPr>
        <w:t xml:space="preserve"> </w:t>
      </w:r>
      <w:r w:rsidRPr="00AC0FB5">
        <w:rPr>
          <w:rFonts w:cstheme="minorHAnsi"/>
          <w:sz w:val="20"/>
          <w:szCs w:val="20"/>
        </w:rPr>
        <w:t>relating</w:t>
      </w:r>
      <w:r w:rsidRPr="00AC0FB5">
        <w:rPr>
          <w:rFonts w:cstheme="minorHAnsi"/>
          <w:spacing w:val="-15"/>
          <w:sz w:val="20"/>
          <w:szCs w:val="20"/>
        </w:rPr>
        <w:t xml:space="preserve"> </w:t>
      </w:r>
      <w:r w:rsidRPr="00AC0FB5">
        <w:rPr>
          <w:rFonts w:cstheme="minorHAnsi"/>
          <w:sz w:val="20"/>
          <w:szCs w:val="20"/>
        </w:rPr>
        <w:t>to</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 xml:space="preserve">Work and the use of any funds and Property that UN Women may reasonably ask </w:t>
      </w:r>
      <w:r w:rsidR="00EB6908" w:rsidRPr="00AC0FB5">
        <w:rPr>
          <w:rFonts w:cstheme="minorHAnsi"/>
          <w:sz w:val="20"/>
          <w:szCs w:val="20"/>
        </w:rPr>
        <w:t>for.</w:t>
      </w:r>
    </w:p>
    <w:p w14:paraId="1A47C729" w14:textId="77777777" w:rsidR="006914E8" w:rsidRPr="00AC0FB5" w:rsidRDefault="006914E8" w:rsidP="006914E8">
      <w:pPr>
        <w:pStyle w:val="BodyText"/>
        <w:rPr>
          <w:rFonts w:asciiTheme="minorHAnsi" w:hAnsiTheme="minorHAnsi" w:cstheme="minorHAnsi"/>
        </w:rPr>
      </w:pPr>
    </w:p>
    <w:p w14:paraId="4EB03F2B" w14:textId="3A844970"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Exercising a high standard of care when handling and administering the funds and Property provided to it by UN </w:t>
      </w:r>
      <w:r w:rsidR="00EB6908" w:rsidRPr="00AC0FB5">
        <w:rPr>
          <w:rFonts w:cstheme="minorHAnsi"/>
          <w:sz w:val="20"/>
          <w:szCs w:val="20"/>
        </w:rPr>
        <w:t>Women.</w:t>
      </w:r>
    </w:p>
    <w:p w14:paraId="5A743534" w14:textId="77777777" w:rsidR="006914E8" w:rsidRPr="00AC0FB5" w:rsidRDefault="006914E8" w:rsidP="006914E8">
      <w:pPr>
        <w:pStyle w:val="BodyText"/>
        <w:rPr>
          <w:rFonts w:asciiTheme="minorHAnsi" w:hAnsiTheme="minorHAnsi" w:cstheme="minorHAnsi"/>
        </w:rPr>
      </w:pPr>
    </w:p>
    <w:p w14:paraId="3729EAE7" w14:textId="77777777"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Appointing</w:t>
      </w:r>
      <w:r w:rsidRPr="00AC0FB5">
        <w:rPr>
          <w:rFonts w:cstheme="minorHAnsi"/>
          <w:spacing w:val="-10"/>
          <w:sz w:val="20"/>
          <w:szCs w:val="20"/>
        </w:rPr>
        <w:t xml:space="preserve"> </w:t>
      </w:r>
      <w:r w:rsidRPr="00AC0FB5">
        <w:rPr>
          <w:rFonts w:cstheme="minorHAnsi"/>
          <w:sz w:val="20"/>
          <w:szCs w:val="20"/>
        </w:rPr>
        <w:t>a</w:t>
      </w:r>
      <w:r w:rsidRPr="00AC0FB5">
        <w:rPr>
          <w:rFonts w:cstheme="minorHAnsi"/>
          <w:spacing w:val="-11"/>
          <w:sz w:val="20"/>
          <w:szCs w:val="20"/>
        </w:rPr>
        <w:t xml:space="preserve"> </w:t>
      </w:r>
      <w:r w:rsidRPr="00AC0FB5">
        <w:rPr>
          <w:rFonts w:cstheme="minorHAnsi"/>
          <w:sz w:val="20"/>
          <w:szCs w:val="20"/>
        </w:rPr>
        <w:t>Partner</w:t>
      </w:r>
      <w:r w:rsidRPr="00AC0FB5">
        <w:rPr>
          <w:rFonts w:cstheme="minorHAnsi"/>
          <w:spacing w:val="-10"/>
          <w:sz w:val="20"/>
          <w:szCs w:val="20"/>
        </w:rPr>
        <w:t xml:space="preserve"> </w:t>
      </w:r>
      <w:r w:rsidRPr="00AC0FB5">
        <w:rPr>
          <w:rFonts w:cstheme="minorHAnsi"/>
          <w:sz w:val="20"/>
          <w:szCs w:val="20"/>
        </w:rPr>
        <w:t>Authorized</w:t>
      </w:r>
      <w:r w:rsidRPr="00AC0FB5">
        <w:rPr>
          <w:rFonts w:cstheme="minorHAnsi"/>
          <w:spacing w:val="-7"/>
          <w:sz w:val="20"/>
          <w:szCs w:val="20"/>
        </w:rPr>
        <w:t xml:space="preserve"> </w:t>
      </w:r>
      <w:r w:rsidRPr="00AC0FB5">
        <w:rPr>
          <w:rFonts w:cstheme="minorHAnsi"/>
          <w:sz w:val="20"/>
          <w:szCs w:val="20"/>
        </w:rPr>
        <w:t>Official</w:t>
      </w:r>
      <w:r w:rsidRPr="00AC0FB5">
        <w:rPr>
          <w:rFonts w:cstheme="minorHAnsi"/>
          <w:spacing w:val="-9"/>
          <w:sz w:val="20"/>
          <w:szCs w:val="20"/>
        </w:rPr>
        <w:t xml:space="preserve"> </w:t>
      </w:r>
      <w:r w:rsidRPr="00AC0FB5">
        <w:rPr>
          <w:rFonts w:cstheme="minorHAnsi"/>
          <w:sz w:val="20"/>
          <w:szCs w:val="20"/>
        </w:rPr>
        <w:t>to</w:t>
      </w:r>
      <w:r w:rsidRPr="00AC0FB5">
        <w:rPr>
          <w:rFonts w:cstheme="minorHAnsi"/>
          <w:spacing w:val="-7"/>
          <w:sz w:val="20"/>
          <w:szCs w:val="20"/>
        </w:rPr>
        <w:t xml:space="preserve"> </w:t>
      </w:r>
      <w:r w:rsidRPr="00AC0FB5">
        <w:rPr>
          <w:rFonts w:cstheme="minorHAnsi"/>
          <w:sz w:val="20"/>
          <w:szCs w:val="20"/>
        </w:rPr>
        <w:t>act</w:t>
      </w:r>
      <w:r w:rsidRPr="00AC0FB5">
        <w:rPr>
          <w:rFonts w:cstheme="minorHAnsi"/>
          <w:spacing w:val="-7"/>
          <w:sz w:val="20"/>
          <w:szCs w:val="20"/>
        </w:rPr>
        <w:t xml:space="preserve"> </w:t>
      </w:r>
      <w:r w:rsidRPr="00AC0FB5">
        <w:rPr>
          <w:rFonts w:cstheme="minorHAnsi"/>
          <w:sz w:val="20"/>
          <w:szCs w:val="20"/>
        </w:rPr>
        <w:t>as</w:t>
      </w:r>
      <w:r w:rsidRPr="00AC0FB5">
        <w:rPr>
          <w:rFonts w:cstheme="minorHAnsi"/>
          <w:spacing w:val="-7"/>
          <w:sz w:val="20"/>
          <w:szCs w:val="20"/>
        </w:rPr>
        <w:t xml:space="preserve"> </w:t>
      </w:r>
      <w:r w:rsidRPr="00AC0FB5">
        <w:rPr>
          <w:rFonts w:cstheme="minorHAnsi"/>
          <w:sz w:val="20"/>
          <w:szCs w:val="20"/>
        </w:rPr>
        <w:t>the</w:t>
      </w:r>
      <w:r w:rsidRPr="00AC0FB5">
        <w:rPr>
          <w:rFonts w:cstheme="minorHAnsi"/>
          <w:spacing w:val="-11"/>
          <w:sz w:val="20"/>
          <w:szCs w:val="20"/>
        </w:rPr>
        <w:t xml:space="preserve"> </w:t>
      </w:r>
      <w:r w:rsidRPr="00AC0FB5">
        <w:rPr>
          <w:rFonts w:cstheme="minorHAnsi"/>
          <w:sz w:val="20"/>
          <w:szCs w:val="20"/>
        </w:rPr>
        <w:t>focal</w:t>
      </w:r>
      <w:r w:rsidRPr="00AC0FB5">
        <w:rPr>
          <w:rFonts w:cstheme="minorHAnsi"/>
          <w:spacing w:val="-9"/>
          <w:sz w:val="20"/>
          <w:szCs w:val="20"/>
        </w:rPr>
        <w:t xml:space="preserve"> </w:t>
      </w:r>
      <w:r w:rsidRPr="00AC0FB5">
        <w:rPr>
          <w:rFonts w:cstheme="minorHAnsi"/>
          <w:sz w:val="20"/>
          <w:szCs w:val="20"/>
        </w:rPr>
        <w:t>point</w:t>
      </w:r>
      <w:r w:rsidRPr="00AC0FB5">
        <w:rPr>
          <w:rFonts w:cstheme="minorHAnsi"/>
          <w:spacing w:val="-9"/>
          <w:sz w:val="20"/>
          <w:szCs w:val="20"/>
        </w:rPr>
        <w:t xml:space="preserve"> </w:t>
      </w:r>
      <w:r w:rsidRPr="00AC0FB5">
        <w:rPr>
          <w:rFonts w:cstheme="minorHAnsi"/>
          <w:sz w:val="20"/>
          <w:szCs w:val="20"/>
        </w:rPr>
        <w:t>for</w:t>
      </w:r>
      <w:r w:rsidRPr="00AC0FB5">
        <w:rPr>
          <w:rFonts w:cstheme="minorHAnsi"/>
          <w:spacing w:val="-10"/>
          <w:sz w:val="20"/>
          <w:szCs w:val="20"/>
        </w:rPr>
        <w:t xml:space="preserve"> </w:t>
      </w:r>
      <w:r w:rsidRPr="00AC0FB5">
        <w:rPr>
          <w:rFonts w:cstheme="minorHAnsi"/>
          <w:sz w:val="20"/>
          <w:szCs w:val="20"/>
        </w:rPr>
        <w:t>the</w:t>
      </w:r>
      <w:r w:rsidRPr="00AC0FB5">
        <w:rPr>
          <w:rFonts w:cstheme="minorHAnsi"/>
          <w:spacing w:val="-8"/>
          <w:sz w:val="20"/>
          <w:szCs w:val="20"/>
        </w:rPr>
        <w:t xml:space="preserve"> </w:t>
      </w:r>
      <w:r w:rsidRPr="00AC0FB5">
        <w:rPr>
          <w:rFonts w:cstheme="minorHAnsi"/>
          <w:sz w:val="20"/>
          <w:szCs w:val="20"/>
        </w:rPr>
        <w:t>Partner</w:t>
      </w:r>
      <w:r w:rsidRPr="00AC0FB5">
        <w:rPr>
          <w:rFonts w:cstheme="minorHAnsi"/>
          <w:spacing w:val="-10"/>
          <w:sz w:val="20"/>
          <w:szCs w:val="20"/>
        </w:rPr>
        <w:t xml:space="preserve"> </w:t>
      </w:r>
      <w:r w:rsidRPr="00AC0FB5">
        <w:rPr>
          <w:rFonts w:cstheme="minorHAnsi"/>
          <w:sz w:val="20"/>
          <w:szCs w:val="20"/>
        </w:rPr>
        <w:t>with the</w:t>
      </w:r>
      <w:r w:rsidRPr="00AC0FB5">
        <w:rPr>
          <w:rFonts w:cstheme="minorHAnsi"/>
          <w:spacing w:val="-4"/>
          <w:sz w:val="20"/>
          <w:szCs w:val="20"/>
        </w:rPr>
        <w:t xml:space="preserve"> </w:t>
      </w:r>
      <w:r w:rsidRPr="00AC0FB5">
        <w:rPr>
          <w:rFonts w:cstheme="minorHAnsi"/>
          <w:sz w:val="20"/>
          <w:szCs w:val="20"/>
        </w:rPr>
        <w:t>authority</w:t>
      </w:r>
      <w:r w:rsidRPr="00AC0FB5">
        <w:rPr>
          <w:rFonts w:cstheme="minorHAnsi"/>
          <w:spacing w:val="-3"/>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ability</w:t>
      </w:r>
      <w:r w:rsidRPr="00AC0FB5">
        <w:rPr>
          <w:rFonts w:cstheme="minorHAnsi"/>
          <w:spacing w:val="-3"/>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respond</w:t>
      </w:r>
      <w:r w:rsidRPr="00AC0FB5">
        <w:rPr>
          <w:rFonts w:cstheme="minorHAnsi"/>
          <w:spacing w:val="-3"/>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all</w:t>
      </w:r>
      <w:r w:rsidRPr="00AC0FB5">
        <w:rPr>
          <w:rFonts w:cstheme="minorHAnsi"/>
          <w:spacing w:val="-3"/>
          <w:sz w:val="20"/>
          <w:szCs w:val="20"/>
        </w:rPr>
        <w:t xml:space="preserve"> </w:t>
      </w:r>
      <w:r w:rsidRPr="00AC0FB5">
        <w:rPr>
          <w:rFonts w:cstheme="minorHAnsi"/>
          <w:sz w:val="20"/>
          <w:szCs w:val="20"/>
        </w:rPr>
        <w:t>questions</w:t>
      </w:r>
      <w:r w:rsidRPr="00AC0FB5">
        <w:rPr>
          <w:rFonts w:cstheme="minorHAnsi"/>
          <w:spacing w:val="-3"/>
          <w:sz w:val="20"/>
          <w:szCs w:val="20"/>
        </w:rPr>
        <w:t xml:space="preserve"> </w:t>
      </w:r>
      <w:r w:rsidRPr="00AC0FB5">
        <w:rPr>
          <w:rFonts w:cstheme="minorHAnsi"/>
          <w:sz w:val="20"/>
          <w:szCs w:val="20"/>
        </w:rPr>
        <w:t>from</w:t>
      </w:r>
      <w:r w:rsidRPr="00AC0FB5">
        <w:rPr>
          <w:rFonts w:cstheme="minorHAnsi"/>
          <w:spacing w:val="-3"/>
          <w:sz w:val="20"/>
          <w:szCs w:val="20"/>
        </w:rPr>
        <w:t xml:space="preserve"> </w:t>
      </w:r>
      <w:r w:rsidRPr="00AC0FB5">
        <w:rPr>
          <w:rFonts w:cstheme="minorHAnsi"/>
          <w:sz w:val="20"/>
          <w:szCs w:val="20"/>
        </w:rPr>
        <w:t>UN</w:t>
      </w:r>
      <w:r w:rsidRPr="00AC0FB5">
        <w:rPr>
          <w:rFonts w:cstheme="minorHAnsi"/>
          <w:spacing w:val="-4"/>
          <w:sz w:val="20"/>
          <w:szCs w:val="20"/>
        </w:rPr>
        <w:t xml:space="preserve"> </w:t>
      </w:r>
      <w:r w:rsidRPr="00AC0FB5">
        <w:rPr>
          <w:rFonts w:cstheme="minorHAnsi"/>
          <w:sz w:val="20"/>
          <w:szCs w:val="20"/>
        </w:rPr>
        <w:t>Women</w:t>
      </w:r>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sign</w:t>
      </w:r>
      <w:r w:rsidRPr="00AC0FB5">
        <w:rPr>
          <w:rFonts w:cstheme="minorHAnsi"/>
          <w:spacing w:val="-3"/>
          <w:sz w:val="20"/>
          <w:szCs w:val="20"/>
        </w:rPr>
        <w:t xml:space="preserve"> </w:t>
      </w:r>
      <w:r w:rsidRPr="00AC0FB5">
        <w:rPr>
          <w:rFonts w:cstheme="minorHAnsi"/>
          <w:sz w:val="20"/>
          <w:szCs w:val="20"/>
        </w:rP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5AD48627" w14:textId="77777777" w:rsidR="006914E8" w:rsidRPr="00AC0FB5" w:rsidRDefault="006914E8" w:rsidP="006914E8">
      <w:pPr>
        <w:pStyle w:val="BodyText"/>
        <w:spacing w:before="80"/>
        <w:ind w:left="1991"/>
        <w:rPr>
          <w:rFonts w:asciiTheme="minorHAnsi" w:hAnsiTheme="minorHAnsi" w:cstheme="minorHAnsi"/>
        </w:rPr>
      </w:pPr>
      <w:r w:rsidRPr="00AC0FB5">
        <w:rPr>
          <w:rFonts w:asciiTheme="minorHAnsi" w:hAnsiTheme="minorHAnsi" w:cstheme="minorHAnsi"/>
        </w:rPr>
        <w:t>Full</w:t>
      </w:r>
      <w:r w:rsidRPr="00AC0FB5">
        <w:rPr>
          <w:rFonts w:asciiTheme="minorHAnsi" w:hAnsiTheme="minorHAnsi" w:cstheme="minorHAnsi"/>
          <w:spacing w:val="-2"/>
        </w:rPr>
        <w:t xml:space="preserve"> </w:t>
      </w:r>
      <w:r w:rsidRPr="00AC0FB5">
        <w:rPr>
          <w:rFonts w:asciiTheme="minorHAnsi" w:hAnsiTheme="minorHAnsi" w:cstheme="minorHAnsi"/>
        </w:rPr>
        <w:t>name</w:t>
      </w:r>
      <w:r w:rsidRPr="00AC0FB5">
        <w:rPr>
          <w:rFonts w:asciiTheme="minorHAnsi" w:hAnsiTheme="minorHAnsi" w:cstheme="minorHAnsi"/>
          <w:spacing w:val="-2"/>
        </w:rPr>
        <w:t xml:space="preserve"> </w:t>
      </w:r>
      <w:r w:rsidRPr="00AC0FB5">
        <w:rPr>
          <w:rFonts w:asciiTheme="minorHAnsi" w:hAnsiTheme="minorHAnsi" w:cstheme="minorHAnsi"/>
        </w:rPr>
        <w:t>of</w:t>
      </w:r>
      <w:r w:rsidRPr="00AC0FB5">
        <w:rPr>
          <w:rFonts w:asciiTheme="minorHAnsi" w:hAnsiTheme="minorHAnsi" w:cstheme="minorHAnsi"/>
          <w:spacing w:val="-2"/>
        </w:rPr>
        <w:t xml:space="preserve"> </w:t>
      </w:r>
      <w:r w:rsidRPr="00AC0FB5">
        <w:rPr>
          <w:rFonts w:asciiTheme="minorHAnsi" w:hAnsiTheme="minorHAnsi" w:cstheme="minorHAnsi"/>
        </w:rPr>
        <w:t>Partner</w:t>
      </w:r>
      <w:r w:rsidRPr="00AC0FB5">
        <w:rPr>
          <w:rFonts w:asciiTheme="minorHAnsi" w:hAnsiTheme="minorHAnsi" w:cstheme="minorHAnsi"/>
          <w:spacing w:val="-2"/>
        </w:rPr>
        <w:t xml:space="preserve"> </w:t>
      </w:r>
      <w:r w:rsidRPr="00AC0FB5">
        <w:rPr>
          <w:rFonts w:asciiTheme="minorHAnsi" w:hAnsiTheme="minorHAnsi" w:cstheme="minorHAnsi"/>
        </w:rPr>
        <w:t>Authorized</w:t>
      </w:r>
      <w:r w:rsidRPr="00AC0FB5">
        <w:rPr>
          <w:rFonts w:asciiTheme="minorHAnsi" w:hAnsiTheme="minorHAnsi" w:cstheme="minorHAnsi"/>
          <w:spacing w:val="-1"/>
        </w:rPr>
        <w:t xml:space="preserve"> </w:t>
      </w:r>
      <w:r w:rsidRPr="00AC0FB5">
        <w:rPr>
          <w:rFonts w:asciiTheme="minorHAnsi" w:hAnsiTheme="minorHAnsi" w:cstheme="minorHAnsi"/>
          <w:spacing w:val="-2"/>
        </w:rPr>
        <w:t>Official:</w:t>
      </w:r>
    </w:p>
    <w:p w14:paraId="6B3125D3" w14:textId="77777777" w:rsidR="006914E8" w:rsidRPr="00AC0FB5" w:rsidRDefault="006914E8" w:rsidP="006914E8">
      <w:pPr>
        <w:pStyle w:val="BodyText"/>
        <w:spacing w:before="90"/>
        <w:ind w:left="1991"/>
        <w:rPr>
          <w:rFonts w:asciiTheme="minorHAnsi" w:hAnsiTheme="minorHAnsi" w:cstheme="minorHAnsi"/>
        </w:rPr>
      </w:pPr>
      <w:r w:rsidRPr="00AC0FB5">
        <w:rPr>
          <w:rFonts w:asciiTheme="minorHAnsi" w:hAnsiTheme="minorHAnsi" w:cstheme="minorHAnsi"/>
          <w:color w:val="000000"/>
          <w:shd w:val="clear" w:color="auto" w:fill="D2D2D2"/>
        </w:rPr>
        <w:t>Name:</w:t>
      </w:r>
      <w:r w:rsidRPr="00AC0FB5">
        <w:rPr>
          <w:rFonts w:asciiTheme="minorHAnsi" w:hAnsiTheme="minorHAnsi" w:cstheme="minorHAnsi"/>
          <w:color w:val="000000"/>
          <w:spacing w:val="-5"/>
          <w:shd w:val="clear" w:color="auto" w:fill="D2D2D2"/>
        </w:rPr>
        <w:t xml:space="preserve"> </w:t>
      </w:r>
      <w:r w:rsidRPr="00AC0FB5">
        <w:rPr>
          <w:rFonts w:asciiTheme="minorHAnsi" w:hAnsiTheme="minorHAnsi" w:cstheme="minorHAnsi"/>
          <w:color w:val="000000"/>
          <w:shd w:val="clear" w:color="auto" w:fill="D2D2D2"/>
        </w:rPr>
        <w:t>[enter</w:t>
      </w:r>
      <w:r w:rsidRPr="00AC0FB5">
        <w:rPr>
          <w:rFonts w:asciiTheme="minorHAnsi" w:hAnsiTheme="minorHAnsi" w:cstheme="minorHAnsi"/>
          <w:color w:val="000000"/>
          <w:spacing w:val="-2"/>
          <w:shd w:val="clear" w:color="auto" w:fill="D2D2D2"/>
        </w:rPr>
        <w:t xml:space="preserve"> </w:t>
      </w:r>
      <w:r w:rsidRPr="00AC0FB5">
        <w:rPr>
          <w:rFonts w:asciiTheme="minorHAnsi" w:hAnsiTheme="minorHAnsi" w:cstheme="minorHAnsi"/>
          <w:color w:val="000000"/>
          <w:spacing w:val="-4"/>
          <w:shd w:val="clear" w:color="auto" w:fill="D2D2D2"/>
        </w:rPr>
        <w:t>name]</w:t>
      </w:r>
    </w:p>
    <w:p w14:paraId="5784FFAB" w14:textId="77777777" w:rsidR="006914E8" w:rsidRPr="00AC0FB5" w:rsidRDefault="006914E8" w:rsidP="006914E8">
      <w:pPr>
        <w:pStyle w:val="BodyText"/>
        <w:spacing w:before="2"/>
        <w:rPr>
          <w:rFonts w:asciiTheme="minorHAnsi" w:hAnsiTheme="minorHAnsi" w:cstheme="minorHAnsi"/>
        </w:rPr>
      </w:pPr>
    </w:p>
    <w:p w14:paraId="2451323E" w14:textId="77777777" w:rsidR="006914E8" w:rsidRPr="00AC0FB5" w:rsidRDefault="006914E8" w:rsidP="006914E8">
      <w:pPr>
        <w:pStyle w:val="BodyText"/>
        <w:spacing w:before="90"/>
        <w:ind w:left="1991"/>
        <w:rPr>
          <w:rFonts w:asciiTheme="minorHAnsi" w:hAnsiTheme="minorHAnsi" w:cstheme="minorHAnsi"/>
        </w:rPr>
      </w:pPr>
      <w:r w:rsidRPr="00AC0FB5">
        <w:rPr>
          <w:rFonts w:asciiTheme="minorHAnsi" w:hAnsiTheme="minorHAnsi" w:cstheme="minorHAnsi"/>
        </w:rPr>
        <w:t>Title:</w:t>
      </w:r>
      <w:r w:rsidRPr="00AC0FB5">
        <w:rPr>
          <w:rFonts w:asciiTheme="minorHAnsi" w:hAnsiTheme="minorHAnsi" w:cstheme="minorHAnsi"/>
          <w:spacing w:val="-3"/>
        </w:rPr>
        <w:t xml:space="preserve"> </w:t>
      </w:r>
      <w:r w:rsidRPr="00AC0FB5">
        <w:rPr>
          <w:rFonts w:asciiTheme="minorHAnsi" w:hAnsiTheme="minorHAnsi" w:cstheme="minorHAnsi"/>
          <w:color w:val="000000"/>
          <w:shd w:val="clear" w:color="auto" w:fill="D2D2D2"/>
        </w:rPr>
        <w:t>[enter</w:t>
      </w:r>
      <w:r w:rsidRPr="00AC0FB5">
        <w:rPr>
          <w:rFonts w:asciiTheme="minorHAnsi" w:hAnsiTheme="minorHAnsi" w:cstheme="minorHAnsi"/>
          <w:color w:val="000000"/>
          <w:spacing w:val="-3"/>
          <w:shd w:val="clear" w:color="auto" w:fill="D2D2D2"/>
        </w:rPr>
        <w:t xml:space="preserve"> </w:t>
      </w:r>
      <w:r w:rsidRPr="00AC0FB5">
        <w:rPr>
          <w:rFonts w:asciiTheme="minorHAnsi" w:hAnsiTheme="minorHAnsi" w:cstheme="minorHAnsi"/>
          <w:color w:val="000000"/>
          <w:spacing w:val="-2"/>
          <w:shd w:val="clear" w:color="auto" w:fill="D2D2D2"/>
        </w:rPr>
        <w:t>title]</w:t>
      </w:r>
    </w:p>
    <w:p w14:paraId="5A01364F" w14:textId="77777777" w:rsidR="006914E8" w:rsidRPr="00AC0FB5" w:rsidRDefault="006914E8" w:rsidP="006914E8">
      <w:pPr>
        <w:pStyle w:val="BodyText"/>
        <w:spacing w:before="11"/>
        <w:rPr>
          <w:rFonts w:asciiTheme="minorHAnsi" w:hAnsiTheme="minorHAnsi" w:cstheme="minorHAnsi"/>
        </w:rPr>
      </w:pPr>
    </w:p>
    <w:p w14:paraId="7B8D60F8" w14:textId="394FC7EC" w:rsidR="006914E8" w:rsidRPr="00AC0FB5" w:rsidRDefault="006914E8" w:rsidP="006914E8">
      <w:pPr>
        <w:pStyle w:val="BodyText"/>
        <w:tabs>
          <w:tab w:val="left" w:pos="7218"/>
        </w:tabs>
        <w:ind w:left="1991"/>
        <w:rPr>
          <w:rFonts w:asciiTheme="minorHAnsi" w:hAnsiTheme="minorHAnsi" w:cstheme="minorHAnsi"/>
        </w:rPr>
      </w:pPr>
      <w:r w:rsidRPr="00AC0FB5">
        <w:rPr>
          <w:rFonts w:asciiTheme="minorHAnsi" w:hAnsiTheme="minorHAnsi" w:cstheme="minorHAnsi"/>
        </w:rPr>
        <w:t>Sample</w:t>
      </w:r>
      <w:r w:rsidRPr="00AC0FB5">
        <w:rPr>
          <w:rFonts w:asciiTheme="minorHAnsi" w:hAnsiTheme="minorHAnsi" w:cstheme="minorHAnsi"/>
          <w:spacing w:val="-3"/>
        </w:rPr>
        <w:t xml:space="preserve"> </w:t>
      </w:r>
      <w:r w:rsidRPr="00AC0FB5">
        <w:rPr>
          <w:rFonts w:asciiTheme="minorHAnsi" w:hAnsiTheme="minorHAnsi" w:cstheme="minorHAnsi"/>
        </w:rPr>
        <w:t>signature:</w:t>
      </w:r>
      <w:r w:rsidRPr="00AC0FB5">
        <w:rPr>
          <w:rFonts w:asciiTheme="minorHAnsi" w:hAnsiTheme="minorHAnsi" w:cstheme="minorHAnsi"/>
          <w:spacing w:val="-2"/>
        </w:rPr>
        <w:t xml:space="preserve"> </w:t>
      </w:r>
      <w:r w:rsidRPr="00AC0FB5">
        <w:rPr>
          <w:rFonts w:asciiTheme="minorHAnsi" w:hAnsiTheme="minorHAnsi" w:cstheme="minorHAnsi"/>
          <w:spacing w:val="-10"/>
        </w:rPr>
        <w:t>[</w:t>
      </w:r>
      <w:r w:rsidR="00EB6908" w:rsidRPr="00AC0FB5">
        <w:rPr>
          <w:rFonts w:asciiTheme="minorHAnsi" w:hAnsiTheme="minorHAnsi" w:cstheme="minorHAnsi"/>
          <w:u w:val="single"/>
        </w:rPr>
        <w:tab/>
      </w:r>
      <w:r w:rsidR="00EB6908" w:rsidRPr="00AC0FB5">
        <w:rPr>
          <w:rFonts w:asciiTheme="minorHAnsi" w:hAnsiTheme="minorHAnsi" w:cstheme="minorHAnsi"/>
        </w:rPr>
        <w:t>]</w:t>
      </w:r>
    </w:p>
    <w:p w14:paraId="79CDF5FD" w14:textId="77777777" w:rsidR="006914E8" w:rsidRPr="00AC0FB5" w:rsidRDefault="006914E8" w:rsidP="006914E8">
      <w:pPr>
        <w:pStyle w:val="BodyText"/>
        <w:rPr>
          <w:rFonts w:asciiTheme="minorHAnsi" w:hAnsiTheme="minorHAnsi" w:cstheme="minorHAnsi"/>
        </w:rPr>
      </w:pPr>
    </w:p>
    <w:p w14:paraId="6D62DA53" w14:textId="77777777" w:rsidR="006914E8" w:rsidRPr="00AC0FB5" w:rsidRDefault="006914E8" w:rsidP="006914E8">
      <w:pPr>
        <w:pStyle w:val="BodyText"/>
        <w:spacing w:before="2"/>
        <w:rPr>
          <w:rFonts w:asciiTheme="minorHAnsi" w:hAnsiTheme="minorHAnsi" w:cstheme="minorHAnsi"/>
        </w:rPr>
      </w:pPr>
    </w:p>
    <w:p w14:paraId="045EA641" w14:textId="77777777" w:rsidR="006914E8" w:rsidRPr="00AC0FB5" w:rsidRDefault="006914E8" w:rsidP="006914E8">
      <w:pPr>
        <w:pStyle w:val="BodyText"/>
        <w:spacing w:before="90"/>
        <w:ind w:left="1991"/>
        <w:rPr>
          <w:rFonts w:asciiTheme="minorHAnsi" w:hAnsiTheme="minorHAnsi" w:cstheme="minorHAnsi"/>
        </w:rPr>
      </w:pPr>
      <w:r w:rsidRPr="00AC0FB5">
        <w:rPr>
          <w:rFonts w:asciiTheme="minorHAnsi" w:hAnsiTheme="minorHAnsi" w:cstheme="minorHAnsi"/>
        </w:rPr>
        <w:t>Name:</w:t>
      </w:r>
      <w:r w:rsidRPr="00AC0FB5">
        <w:rPr>
          <w:rFonts w:asciiTheme="minorHAnsi" w:hAnsiTheme="minorHAnsi" w:cstheme="minorHAnsi"/>
          <w:spacing w:val="-5"/>
        </w:rPr>
        <w:t xml:space="preserve"> </w:t>
      </w:r>
      <w:r w:rsidRPr="00AC0FB5">
        <w:rPr>
          <w:rFonts w:asciiTheme="minorHAnsi" w:hAnsiTheme="minorHAnsi" w:cstheme="minorHAnsi"/>
          <w:color w:val="000000"/>
          <w:shd w:val="clear" w:color="auto" w:fill="D2D2D2"/>
        </w:rPr>
        <w:t>[enter</w:t>
      </w:r>
      <w:r w:rsidRPr="00AC0FB5">
        <w:rPr>
          <w:rFonts w:asciiTheme="minorHAnsi" w:hAnsiTheme="minorHAnsi" w:cstheme="minorHAnsi"/>
          <w:color w:val="000000"/>
          <w:spacing w:val="-2"/>
          <w:shd w:val="clear" w:color="auto" w:fill="D2D2D2"/>
        </w:rPr>
        <w:t xml:space="preserve"> </w:t>
      </w:r>
      <w:r w:rsidRPr="00AC0FB5">
        <w:rPr>
          <w:rFonts w:asciiTheme="minorHAnsi" w:hAnsiTheme="minorHAnsi" w:cstheme="minorHAnsi"/>
          <w:color w:val="000000"/>
          <w:spacing w:val="-4"/>
          <w:shd w:val="clear" w:color="auto" w:fill="D2D2D2"/>
        </w:rPr>
        <w:t>name]</w:t>
      </w:r>
    </w:p>
    <w:p w14:paraId="3E1CC815" w14:textId="77777777" w:rsidR="006914E8" w:rsidRPr="00AC0FB5" w:rsidRDefault="006914E8" w:rsidP="006914E8">
      <w:pPr>
        <w:pStyle w:val="BodyText"/>
        <w:spacing w:before="2"/>
        <w:rPr>
          <w:rFonts w:asciiTheme="minorHAnsi" w:hAnsiTheme="minorHAnsi" w:cstheme="minorHAnsi"/>
        </w:rPr>
      </w:pPr>
    </w:p>
    <w:p w14:paraId="71349781" w14:textId="77777777" w:rsidR="006914E8" w:rsidRPr="00AC0FB5" w:rsidRDefault="006914E8" w:rsidP="006914E8">
      <w:pPr>
        <w:pStyle w:val="BodyText"/>
        <w:spacing w:before="90"/>
        <w:ind w:left="1991"/>
        <w:rPr>
          <w:rFonts w:asciiTheme="minorHAnsi" w:hAnsiTheme="minorHAnsi" w:cstheme="minorHAnsi"/>
        </w:rPr>
      </w:pPr>
      <w:r w:rsidRPr="00AC0FB5">
        <w:rPr>
          <w:rFonts w:asciiTheme="minorHAnsi" w:hAnsiTheme="minorHAnsi" w:cstheme="minorHAnsi"/>
        </w:rPr>
        <w:t>Title:</w:t>
      </w:r>
      <w:r w:rsidRPr="00AC0FB5">
        <w:rPr>
          <w:rFonts w:asciiTheme="minorHAnsi" w:hAnsiTheme="minorHAnsi" w:cstheme="minorHAnsi"/>
          <w:spacing w:val="-3"/>
        </w:rPr>
        <w:t xml:space="preserve"> </w:t>
      </w:r>
      <w:r w:rsidRPr="00AC0FB5">
        <w:rPr>
          <w:rFonts w:asciiTheme="minorHAnsi" w:hAnsiTheme="minorHAnsi" w:cstheme="minorHAnsi"/>
          <w:color w:val="000000"/>
          <w:shd w:val="clear" w:color="auto" w:fill="D2D2D2"/>
        </w:rPr>
        <w:t>[enter</w:t>
      </w:r>
      <w:r w:rsidRPr="00AC0FB5">
        <w:rPr>
          <w:rFonts w:asciiTheme="minorHAnsi" w:hAnsiTheme="minorHAnsi" w:cstheme="minorHAnsi"/>
          <w:color w:val="000000"/>
          <w:spacing w:val="-3"/>
          <w:shd w:val="clear" w:color="auto" w:fill="D2D2D2"/>
        </w:rPr>
        <w:t xml:space="preserve"> </w:t>
      </w:r>
      <w:r w:rsidRPr="00AC0FB5">
        <w:rPr>
          <w:rFonts w:asciiTheme="minorHAnsi" w:hAnsiTheme="minorHAnsi" w:cstheme="minorHAnsi"/>
          <w:color w:val="000000"/>
          <w:spacing w:val="-2"/>
          <w:shd w:val="clear" w:color="auto" w:fill="D2D2D2"/>
        </w:rPr>
        <w:t>title]</w:t>
      </w:r>
    </w:p>
    <w:p w14:paraId="09A533D1" w14:textId="77777777" w:rsidR="006914E8" w:rsidRPr="00AC0FB5" w:rsidRDefault="006914E8" w:rsidP="006914E8">
      <w:pPr>
        <w:pStyle w:val="BodyText"/>
        <w:rPr>
          <w:rFonts w:asciiTheme="minorHAnsi" w:hAnsiTheme="minorHAnsi" w:cstheme="minorHAnsi"/>
        </w:rPr>
      </w:pPr>
    </w:p>
    <w:p w14:paraId="21C18775" w14:textId="7893FD53" w:rsidR="006914E8" w:rsidRPr="00AC0FB5" w:rsidRDefault="006914E8" w:rsidP="006914E8">
      <w:pPr>
        <w:pStyle w:val="BodyText"/>
        <w:tabs>
          <w:tab w:val="left" w:pos="7218"/>
        </w:tabs>
        <w:ind w:left="1991"/>
        <w:rPr>
          <w:rFonts w:asciiTheme="minorHAnsi" w:hAnsiTheme="minorHAnsi" w:cstheme="minorHAnsi"/>
        </w:rPr>
      </w:pPr>
      <w:r w:rsidRPr="00AC0FB5">
        <w:rPr>
          <w:rFonts w:asciiTheme="minorHAnsi" w:hAnsiTheme="minorHAnsi" w:cstheme="minorHAnsi"/>
        </w:rPr>
        <w:t>Sample</w:t>
      </w:r>
      <w:r w:rsidRPr="00AC0FB5">
        <w:rPr>
          <w:rFonts w:asciiTheme="minorHAnsi" w:hAnsiTheme="minorHAnsi" w:cstheme="minorHAnsi"/>
          <w:spacing w:val="-3"/>
        </w:rPr>
        <w:t xml:space="preserve"> </w:t>
      </w:r>
      <w:r w:rsidRPr="00AC0FB5">
        <w:rPr>
          <w:rFonts w:asciiTheme="minorHAnsi" w:hAnsiTheme="minorHAnsi" w:cstheme="minorHAnsi"/>
        </w:rPr>
        <w:t>signature:</w:t>
      </w:r>
      <w:r w:rsidRPr="00AC0FB5">
        <w:rPr>
          <w:rFonts w:asciiTheme="minorHAnsi" w:hAnsiTheme="minorHAnsi" w:cstheme="minorHAnsi"/>
          <w:spacing w:val="-2"/>
        </w:rPr>
        <w:t xml:space="preserve"> </w:t>
      </w:r>
      <w:r w:rsidRPr="00AC0FB5">
        <w:rPr>
          <w:rFonts w:asciiTheme="minorHAnsi" w:hAnsiTheme="minorHAnsi" w:cstheme="minorHAnsi"/>
          <w:spacing w:val="-10"/>
        </w:rPr>
        <w:t>[</w:t>
      </w:r>
      <w:r w:rsidR="00EB6908" w:rsidRPr="00AC0FB5">
        <w:rPr>
          <w:rFonts w:asciiTheme="minorHAnsi" w:hAnsiTheme="minorHAnsi" w:cstheme="minorHAnsi"/>
          <w:u w:val="single"/>
        </w:rPr>
        <w:tab/>
      </w:r>
      <w:r w:rsidR="00EB6908" w:rsidRPr="00AC0FB5">
        <w:rPr>
          <w:rFonts w:asciiTheme="minorHAnsi" w:hAnsiTheme="minorHAnsi" w:cstheme="minorHAnsi"/>
        </w:rPr>
        <w:t>]</w:t>
      </w:r>
    </w:p>
    <w:p w14:paraId="187665A1" w14:textId="77777777" w:rsidR="006914E8" w:rsidRPr="00AC0FB5" w:rsidRDefault="006914E8" w:rsidP="006914E8">
      <w:pPr>
        <w:pStyle w:val="BodyText"/>
        <w:rPr>
          <w:rFonts w:asciiTheme="minorHAnsi" w:hAnsiTheme="minorHAnsi" w:cstheme="minorHAnsi"/>
        </w:rPr>
      </w:pPr>
    </w:p>
    <w:p w14:paraId="112587F7" w14:textId="77777777" w:rsidR="006914E8" w:rsidRPr="00AC0FB5" w:rsidRDefault="006914E8" w:rsidP="006914E8">
      <w:pPr>
        <w:pStyle w:val="BodyText"/>
        <w:ind w:left="1991" w:right="466"/>
        <w:jc w:val="both"/>
        <w:rPr>
          <w:rFonts w:asciiTheme="minorHAnsi" w:hAnsiTheme="minorHAnsi" w:cstheme="minorHAnsi"/>
        </w:rPr>
      </w:pPr>
      <w:r w:rsidRPr="00AC0FB5">
        <w:rPr>
          <w:rFonts w:asciiTheme="minorHAnsi" w:hAnsiTheme="minorHAnsi" w:cstheme="minorHAnsi"/>
        </w:rPr>
        <w:t>It is understood, for the avoidance of doubt, that any removals from or amendments to the (list of) Partner Authorized Official</w:t>
      </w:r>
      <w:r w:rsidRPr="00AC0FB5">
        <w:rPr>
          <w:rFonts w:asciiTheme="minorHAnsi" w:hAnsiTheme="minorHAnsi" w:cstheme="minorHAnsi"/>
          <w:b/>
        </w:rPr>
        <w:t>/</w:t>
      </w:r>
      <w:r w:rsidRPr="00AC0FB5">
        <w:rPr>
          <w:rFonts w:asciiTheme="minorHAnsi" w:hAnsiTheme="minorHAnsi" w:cstheme="minorHAnsi"/>
        </w:rPr>
        <w:t>s identified above shall require a written amendment</w:t>
      </w:r>
      <w:r w:rsidRPr="00AC0FB5">
        <w:rPr>
          <w:rFonts w:asciiTheme="minorHAnsi" w:hAnsiTheme="minorHAnsi" w:cstheme="minorHAnsi"/>
          <w:spacing w:val="-2"/>
        </w:rPr>
        <w:t xml:space="preserve"> </w:t>
      </w:r>
      <w:r w:rsidRPr="00AC0FB5">
        <w:rPr>
          <w:rFonts w:asciiTheme="minorHAnsi" w:hAnsiTheme="minorHAnsi" w:cstheme="minorHAnsi"/>
        </w:rPr>
        <w:t>to</w:t>
      </w:r>
      <w:r w:rsidRPr="00AC0FB5">
        <w:rPr>
          <w:rFonts w:asciiTheme="minorHAnsi" w:hAnsiTheme="minorHAnsi" w:cstheme="minorHAnsi"/>
          <w:spacing w:val="-2"/>
        </w:rPr>
        <w:t xml:space="preserve"> </w:t>
      </w:r>
      <w:r w:rsidRPr="00AC0FB5">
        <w:rPr>
          <w:rFonts w:asciiTheme="minorHAnsi" w:hAnsiTheme="minorHAnsi" w:cstheme="minorHAnsi"/>
        </w:rPr>
        <w:t>this</w:t>
      </w:r>
      <w:r w:rsidRPr="00AC0FB5">
        <w:rPr>
          <w:rFonts w:asciiTheme="minorHAnsi" w:hAnsiTheme="minorHAnsi" w:cstheme="minorHAnsi"/>
          <w:spacing w:val="-2"/>
        </w:rPr>
        <w:t xml:space="preserve"> </w:t>
      </w:r>
      <w:r w:rsidRPr="00AC0FB5">
        <w:rPr>
          <w:rFonts w:asciiTheme="minorHAnsi" w:hAnsiTheme="minorHAnsi" w:cstheme="minorHAnsi"/>
        </w:rPr>
        <w:t>Agreement</w:t>
      </w:r>
      <w:r w:rsidRPr="00AC0FB5">
        <w:rPr>
          <w:rFonts w:asciiTheme="minorHAnsi" w:hAnsiTheme="minorHAnsi" w:cstheme="minorHAnsi"/>
          <w:spacing w:val="-2"/>
        </w:rPr>
        <w:t xml:space="preserve"> </w:t>
      </w:r>
      <w:r w:rsidRPr="00AC0FB5">
        <w:rPr>
          <w:rFonts w:asciiTheme="minorHAnsi" w:hAnsiTheme="minorHAnsi" w:cstheme="minorHAnsi"/>
        </w:rPr>
        <w:t>in</w:t>
      </w:r>
      <w:r w:rsidRPr="00AC0FB5">
        <w:rPr>
          <w:rFonts w:asciiTheme="minorHAnsi" w:hAnsiTheme="minorHAnsi" w:cstheme="minorHAnsi"/>
          <w:spacing w:val="-2"/>
        </w:rPr>
        <w:t xml:space="preserve"> </w:t>
      </w:r>
      <w:r w:rsidRPr="00AC0FB5">
        <w:rPr>
          <w:rFonts w:asciiTheme="minorHAnsi" w:hAnsiTheme="minorHAnsi" w:cstheme="minorHAnsi"/>
        </w:rPr>
        <w:t>accordance</w:t>
      </w:r>
      <w:r w:rsidRPr="00AC0FB5">
        <w:rPr>
          <w:rFonts w:asciiTheme="minorHAnsi" w:hAnsiTheme="minorHAnsi" w:cstheme="minorHAnsi"/>
          <w:spacing w:val="-3"/>
        </w:rPr>
        <w:t xml:space="preserve"> </w:t>
      </w:r>
      <w:r w:rsidRPr="00AC0FB5">
        <w:rPr>
          <w:rFonts w:asciiTheme="minorHAnsi" w:hAnsiTheme="minorHAnsi" w:cstheme="minorHAnsi"/>
        </w:rPr>
        <w:t>with</w:t>
      </w:r>
      <w:r w:rsidRPr="00AC0FB5">
        <w:rPr>
          <w:rFonts w:asciiTheme="minorHAnsi" w:hAnsiTheme="minorHAnsi" w:cstheme="minorHAnsi"/>
          <w:spacing w:val="-4"/>
        </w:rPr>
        <w:t xml:space="preserve"> </w:t>
      </w:r>
      <w:r w:rsidRPr="00AC0FB5">
        <w:rPr>
          <w:rFonts w:asciiTheme="minorHAnsi" w:hAnsiTheme="minorHAnsi" w:cstheme="minorHAnsi"/>
        </w:rPr>
        <w:t>Article</w:t>
      </w:r>
      <w:r w:rsidRPr="00AC0FB5">
        <w:rPr>
          <w:rFonts w:asciiTheme="minorHAnsi" w:hAnsiTheme="minorHAnsi" w:cstheme="minorHAnsi"/>
          <w:spacing w:val="-3"/>
        </w:rPr>
        <w:t xml:space="preserve"> </w:t>
      </w:r>
      <w:r w:rsidRPr="00AC0FB5">
        <w:rPr>
          <w:rFonts w:asciiTheme="minorHAnsi" w:hAnsiTheme="minorHAnsi" w:cstheme="minorHAnsi"/>
        </w:rPr>
        <w:t>19.0</w:t>
      </w:r>
      <w:r w:rsidRPr="00AC0FB5">
        <w:rPr>
          <w:rFonts w:asciiTheme="minorHAnsi" w:hAnsiTheme="minorHAnsi" w:cstheme="minorHAnsi"/>
          <w:spacing w:val="-2"/>
        </w:rPr>
        <w:t xml:space="preserve"> </w:t>
      </w:r>
      <w:r w:rsidRPr="00AC0FB5">
        <w:rPr>
          <w:rFonts w:asciiTheme="minorHAnsi" w:hAnsiTheme="minorHAnsi" w:cstheme="minorHAnsi"/>
        </w:rPr>
        <w:t>of</w:t>
      </w:r>
      <w:r w:rsidRPr="00AC0FB5">
        <w:rPr>
          <w:rFonts w:asciiTheme="minorHAnsi" w:hAnsiTheme="minorHAnsi" w:cstheme="minorHAnsi"/>
          <w:spacing w:val="-3"/>
        </w:rPr>
        <w:t xml:space="preserve"> </w:t>
      </w:r>
      <w:r w:rsidRPr="00AC0FB5">
        <w:rPr>
          <w:rFonts w:asciiTheme="minorHAnsi" w:hAnsiTheme="minorHAnsi" w:cstheme="minorHAnsi"/>
        </w:rPr>
        <w:t>the</w:t>
      </w:r>
      <w:r w:rsidRPr="00AC0FB5">
        <w:rPr>
          <w:rFonts w:asciiTheme="minorHAnsi" w:hAnsiTheme="minorHAnsi" w:cstheme="minorHAnsi"/>
          <w:spacing w:val="-3"/>
        </w:rPr>
        <w:t xml:space="preserve"> </w:t>
      </w:r>
      <w:r w:rsidRPr="00AC0FB5">
        <w:rPr>
          <w:rFonts w:asciiTheme="minorHAnsi" w:hAnsiTheme="minorHAnsi" w:cstheme="minorHAnsi"/>
        </w:rPr>
        <w:t>General</w:t>
      </w:r>
      <w:r w:rsidRPr="00AC0FB5">
        <w:rPr>
          <w:rFonts w:asciiTheme="minorHAnsi" w:hAnsiTheme="minorHAnsi" w:cstheme="minorHAnsi"/>
          <w:spacing w:val="-2"/>
        </w:rPr>
        <w:t xml:space="preserve"> </w:t>
      </w:r>
      <w:r w:rsidRPr="00AC0FB5">
        <w:rPr>
          <w:rFonts w:asciiTheme="minorHAnsi" w:hAnsiTheme="minorHAnsi" w:cstheme="minorHAnsi"/>
        </w:rPr>
        <w:t>Terms and Conditions for Partner Agreements.</w:t>
      </w:r>
    </w:p>
    <w:p w14:paraId="67DDC43A" w14:textId="77777777" w:rsidR="006914E8" w:rsidRPr="00AC0FB5" w:rsidRDefault="006914E8" w:rsidP="006914E8">
      <w:pPr>
        <w:pStyle w:val="BodyText"/>
        <w:spacing w:before="9"/>
        <w:rPr>
          <w:rFonts w:asciiTheme="minorHAnsi" w:hAnsiTheme="minorHAnsi" w:cstheme="minorHAnsi"/>
        </w:rPr>
      </w:pPr>
    </w:p>
    <w:p w14:paraId="41BDD96F" w14:textId="77777777" w:rsidR="006914E8" w:rsidRPr="00AC0FB5" w:rsidRDefault="006914E8" w:rsidP="004E2677">
      <w:pPr>
        <w:pStyle w:val="ListParagraph"/>
        <w:widowControl w:val="0"/>
        <w:numPr>
          <w:ilvl w:val="1"/>
          <w:numId w:val="32"/>
        </w:numPr>
        <w:tabs>
          <w:tab w:val="left" w:pos="1992"/>
        </w:tabs>
        <w:autoSpaceDE w:val="0"/>
        <w:autoSpaceDN w:val="0"/>
        <w:spacing w:before="1" w:after="0" w:line="240" w:lineRule="auto"/>
        <w:ind w:hanging="361"/>
        <w:contextualSpacing w:val="0"/>
        <w:rPr>
          <w:rFonts w:cstheme="minorHAnsi"/>
          <w:sz w:val="20"/>
          <w:szCs w:val="20"/>
        </w:rPr>
      </w:pPr>
      <w:r w:rsidRPr="00AC0FB5">
        <w:rPr>
          <w:rFonts w:cstheme="minorHAnsi"/>
          <w:sz w:val="20"/>
          <w:szCs w:val="20"/>
        </w:rPr>
        <w:t>In</w:t>
      </w:r>
      <w:r w:rsidRPr="00AC0FB5">
        <w:rPr>
          <w:rFonts w:cstheme="minorHAnsi"/>
          <w:spacing w:val="-2"/>
          <w:sz w:val="20"/>
          <w:szCs w:val="20"/>
        </w:rPr>
        <w:t xml:space="preserve"> </w:t>
      </w:r>
      <w:r w:rsidRPr="00AC0FB5">
        <w:rPr>
          <w:rFonts w:cstheme="minorHAnsi"/>
          <w:sz w:val="20"/>
          <w:szCs w:val="20"/>
        </w:rPr>
        <w:t>relation</w:t>
      </w:r>
      <w:r w:rsidRPr="00AC0FB5">
        <w:rPr>
          <w:rFonts w:cstheme="minorHAnsi"/>
          <w:spacing w:val="-2"/>
          <w:sz w:val="20"/>
          <w:szCs w:val="20"/>
        </w:rPr>
        <w:t xml:space="preserve"> </w:t>
      </w:r>
      <w:r w:rsidRPr="00AC0FB5">
        <w:rPr>
          <w:rFonts w:cstheme="minorHAnsi"/>
          <w:sz w:val="20"/>
          <w:szCs w:val="20"/>
        </w:rPr>
        <w:t>to</w:t>
      </w:r>
      <w:r w:rsidRPr="00AC0FB5">
        <w:rPr>
          <w:rFonts w:cstheme="minorHAnsi"/>
          <w:spacing w:val="-2"/>
          <w:sz w:val="20"/>
          <w:szCs w:val="20"/>
        </w:rPr>
        <w:t xml:space="preserve"> </w:t>
      </w:r>
      <w:r w:rsidRPr="00AC0FB5">
        <w:rPr>
          <w:rFonts w:cstheme="minorHAnsi"/>
          <w:sz w:val="20"/>
          <w:szCs w:val="20"/>
        </w:rPr>
        <w:t>Sexual</w:t>
      </w:r>
      <w:r w:rsidRPr="00AC0FB5">
        <w:rPr>
          <w:rFonts w:cstheme="minorHAnsi"/>
          <w:spacing w:val="-1"/>
          <w:sz w:val="20"/>
          <w:szCs w:val="20"/>
        </w:rPr>
        <w:t xml:space="preserve"> </w:t>
      </w:r>
      <w:r w:rsidRPr="00AC0FB5">
        <w:rPr>
          <w:rFonts w:cstheme="minorHAnsi"/>
          <w:sz w:val="20"/>
          <w:szCs w:val="20"/>
        </w:rPr>
        <w:t>Exploitation</w:t>
      </w:r>
      <w:r w:rsidRPr="00AC0FB5">
        <w:rPr>
          <w:rFonts w:cstheme="minorHAnsi"/>
          <w:spacing w:val="-2"/>
          <w:sz w:val="20"/>
          <w:szCs w:val="20"/>
        </w:rPr>
        <w:t xml:space="preserve"> </w:t>
      </w:r>
      <w:r w:rsidRPr="00AC0FB5">
        <w:rPr>
          <w:rFonts w:cstheme="minorHAnsi"/>
          <w:sz w:val="20"/>
          <w:szCs w:val="20"/>
        </w:rPr>
        <w:t>and</w:t>
      </w:r>
      <w:r w:rsidRPr="00AC0FB5">
        <w:rPr>
          <w:rFonts w:cstheme="minorHAnsi"/>
          <w:spacing w:val="-2"/>
          <w:sz w:val="20"/>
          <w:szCs w:val="20"/>
        </w:rPr>
        <w:t xml:space="preserve"> </w:t>
      </w:r>
      <w:r w:rsidRPr="00AC0FB5">
        <w:rPr>
          <w:rFonts w:cstheme="minorHAnsi"/>
          <w:sz w:val="20"/>
          <w:szCs w:val="20"/>
        </w:rPr>
        <w:t>Sexual</w:t>
      </w:r>
      <w:r w:rsidRPr="00AC0FB5">
        <w:rPr>
          <w:rFonts w:cstheme="minorHAnsi"/>
          <w:spacing w:val="-1"/>
          <w:sz w:val="20"/>
          <w:szCs w:val="20"/>
        </w:rPr>
        <w:t xml:space="preserve"> </w:t>
      </w:r>
      <w:r w:rsidRPr="00AC0FB5">
        <w:rPr>
          <w:rFonts w:cstheme="minorHAnsi"/>
          <w:spacing w:val="-2"/>
          <w:sz w:val="20"/>
          <w:szCs w:val="20"/>
        </w:rPr>
        <w:t>Abuse:</w:t>
      </w:r>
    </w:p>
    <w:p w14:paraId="2B4B5489" w14:textId="77777777" w:rsidR="006914E8" w:rsidRPr="00AC0FB5" w:rsidRDefault="006914E8" w:rsidP="006914E8">
      <w:pPr>
        <w:pStyle w:val="BodyText"/>
        <w:spacing w:before="11"/>
        <w:rPr>
          <w:rFonts w:asciiTheme="minorHAnsi" w:hAnsiTheme="minorHAnsi" w:cstheme="minorHAnsi"/>
        </w:rPr>
      </w:pPr>
    </w:p>
    <w:p w14:paraId="03F6E41D"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4"/>
        <w:contextualSpacing w:val="0"/>
        <w:rPr>
          <w:rFonts w:cstheme="minorHAnsi"/>
          <w:sz w:val="20"/>
          <w:szCs w:val="20"/>
        </w:rPr>
      </w:pPr>
      <w:r w:rsidRPr="00AC0FB5">
        <w:rPr>
          <w:rFonts w:cstheme="minorHAnsi"/>
          <w:sz w:val="20"/>
          <w:szCs w:val="20"/>
        </w:rPr>
        <w:t xml:space="preserve">Undertaking that the Partner accepts the standards of conduct set out in section 3 of ST/SGB/2003/13 including, </w:t>
      </w:r>
      <w:r w:rsidRPr="00AC0FB5">
        <w:rPr>
          <w:rFonts w:cstheme="minorHAnsi"/>
          <w:i/>
          <w:sz w:val="20"/>
          <w:szCs w:val="20"/>
        </w:rPr>
        <w:t>inter alia</w:t>
      </w:r>
      <w:r w:rsidRPr="00AC0FB5">
        <w:rPr>
          <w:rFonts w:cstheme="minorHAnsi"/>
          <w:sz w:val="20"/>
          <w:szCs w:val="20"/>
        </w:rPr>
        <w:t>:</w:t>
      </w:r>
    </w:p>
    <w:p w14:paraId="3199E5EE" w14:textId="77777777" w:rsidR="006914E8" w:rsidRPr="00AC0FB5" w:rsidRDefault="006914E8" w:rsidP="006914E8">
      <w:pPr>
        <w:pStyle w:val="BodyText"/>
        <w:rPr>
          <w:rFonts w:asciiTheme="minorHAnsi" w:hAnsiTheme="minorHAnsi" w:cstheme="minorHAnsi"/>
        </w:rPr>
      </w:pPr>
    </w:p>
    <w:p w14:paraId="7816BA8B" w14:textId="77777777" w:rsidR="006914E8" w:rsidRPr="00AC0FB5" w:rsidRDefault="006914E8" w:rsidP="004E2677">
      <w:pPr>
        <w:pStyle w:val="ListParagraph"/>
        <w:widowControl w:val="0"/>
        <w:numPr>
          <w:ilvl w:val="3"/>
          <w:numId w:val="32"/>
        </w:numPr>
        <w:tabs>
          <w:tab w:val="left" w:pos="262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Acknowledging that Sexual Exploitation and Sexual Abuse are strictly prohibited. The Partner, any of its employees, personnel, sub-</w:t>
      </w:r>
      <w:proofErr w:type="gramStart"/>
      <w:r w:rsidRPr="00AC0FB5">
        <w:rPr>
          <w:rFonts w:cstheme="minorHAnsi"/>
          <w:sz w:val="20"/>
          <w:szCs w:val="20"/>
        </w:rPr>
        <w:t>contractors</w:t>
      </w:r>
      <w:proofErr w:type="gramEnd"/>
      <w:r w:rsidRPr="00AC0FB5">
        <w:rPr>
          <w:rFonts w:cstheme="minorHAnsi"/>
          <w:sz w:val="20"/>
          <w:szCs w:val="20"/>
        </w:rPr>
        <w:t xml:space="preserve"> and others engaged to perform the Work shall not engage in Sexual Exploitation or Sexual Abuse.</w:t>
      </w:r>
    </w:p>
    <w:p w14:paraId="1AFF5398" w14:textId="77777777" w:rsidR="006914E8" w:rsidRPr="00AC0FB5" w:rsidRDefault="006914E8" w:rsidP="006914E8">
      <w:pPr>
        <w:pStyle w:val="BodyText"/>
        <w:rPr>
          <w:rFonts w:asciiTheme="minorHAnsi" w:hAnsiTheme="minorHAnsi" w:cstheme="minorHAnsi"/>
        </w:rPr>
      </w:pPr>
    </w:p>
    <w:p w14:paraId="5036B3AD" w14:textId="77777777" w:rsidR="006914E8" w:rsidRPr="00AC0FB5" w:rsidRDefault="006914E8" w:rsidP="004E2677">
      <w:pPr>
        <w:pStyle w:val="ListParagraph"/>
        <w:widowControl w:val="0"/>
        <w:numPr>
          <w:ilvl w:val="3"/>
          <w:numId w:val="32"/>
        </w:numPr>
        <w:tabs>
          <w:tab w:val="left" w:pos="2622"/>
          <w:tab w:val="left" w:pos="2623"/>
        </w:tabs>
        <w:autoSpaceDE w:val="0"/>
        <w:autoSpaceDN w:val="0"/>
        <w:spacing w:after="0" w:line="240" w:lineRule="auto"/>
        <w:contextualSpacing w:val="0"/>
        <w:rPr>
          <w:rFonts w:cstheme="minorHAnsi"/>
          <w:sz w:val="20"/>
          <w:szCs w:val="20"/>
        </w:rPr>
      </w:pPr>
      <w:r w:rsidRPr="00AC0FB5">
        <w:rPr>
          <w:rFonts w:cstheme="minorHAnsi"/>
          <w:sz w:val="20"/>
          <w:szCs w:val="20"/>
        </w:rPr>
        <w:t>Acknowledging</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3"/>
          <w:sz w:val="20"/>
          <w:szCs w:val="20"/>
        </w:rPr>
        <w:t xml:space="preserve"> </w:t>
      </w:r>
      <w:r w:rsidRPr="00AC0FB5">
        <w:rPr>
          <w:rFonts w:cstheme="minorHAnsi"/>
          <w:sz w:val="20"/>
          <w:szCs w:val="20"/>
        </w:rPr>
        <w:t>following</w:t>
      </w:r>
      <w:r w:rsidRPr="00AC0FB5">
        <w:rPr>
          <w:rFonts w:cstheme="minorHAnsi"/>
          <w:spacing w:val="-2"/>
          <w:sz w:val="20"/>
          <w:szCs w:val="20"/>
        </w:rPr>
        <w:t xml:space="preserve"> </w:t>
      </w:r>
      <w:r w:rsidRPr="00AC0FB5">
        <w:rPr>
          <w:rFonts w:cstheme="minorHAnsi"/>
          <w:sz w:val="20"/>
          <w:szCs w:val="20"/>
        </w:rPr>
        <w:t>specific</w:t>
      </w:r>
      <w:r w:rsidRPr="00AC0FB5">
        <w:rPr>
          <w:rFonts w:cstheme="minorHAnsi"/>
          <w:spacing w:val="-2"/>
          <w:sz w:val="20"/>
          <w:szCs w:val="20"/>
        </w:rPr>
        <w:t xml:space="preserve"> standards:</w:t>
      </w:r>
    </w:p>
    <w:p w14:paraId="5D97DC4C" w14:textId="77777777" w:rsidR="006914E8" w:rsidRPr="00AC0FB5" w:rsidRDefault="006914E8" w:rsidP="006914E8">
      <w:pPr>
        <w:pStyle w:val="BodyText"/>
        <w:rPr>
          <w:rFonts w:asciiTheme="minorHAnsi" w:hAnsiTheme="minorHAnsi" w:cstheme="minorHAnsi"/>
        </w:rPr>
      </w:pPr>
    </w:p>
    <w:p w14:paraId="25EB3165" w14:textId="77777777" w:rsidR="006914E8" w:rsidRPr="00AC0FB5" w:rsidRDefault="006914E8" w:rsidP="004E2677">
      <w:pPr>
        <w:pStyle w:val="ListParagraph"/>
        <w:widowControl w:val="0"/>
        <w:numPr>
          <w:ilvl w:val="4"/>
          <w:numId w:val="32"/>
        </w:numPr>
        <w:tabs>
          <w:tab w:val="left" w:pos="307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Sexual</w:t>
      </w:r>
      <w:r w:rsidRPr="00AC0FB5">
        <w:rPr>
          <w:rFonts w:cstheme="minorHAnsi"/>
          <w:spacing w:val="-2"/>
          <w:sz w:val="20"/>
          <w:szCs w:val="20"/>
        </w:rPr>
        <w:t xml:space="preserve"> </w:t>
      </w:r>
      <w:r w:rsidRPr="00AC0FB5">
        <w:rPr>
          <w:rFonts w:cstheme="minorHAnsi"/>
          <w:sz w:val="20"/>
          <w:szCs w:val="20"/>
        </w:rPr>
        <w:t>activity</w:t>
      </w:r>
      <w:r w:rsidRPr="00AC0FB5">
        <w:rPr>
          <w:rFonts w:cstheme="minorHAnsi"/>
          <w:spacing w:val="-2"/>
          <w:sz w:val="20"/>
          <w:szCs w:val="20"/>
        </w:rPr>
        <w:t xml:space="preserve"> </w:t>
      </w:r>
      <w:r w:rsidRPr="00AC0FB5">
        <w:rPr>
          <w:rFonts w:cstheme="minorHAnsi"/>
          <w:sz w:val="20"/>
          <w:szCs w:val="20"/>
        </w:rPr>
        <w:t>with</w:t>
      </w:r>
      <w:r w:rsidRPr="00AC0FB5">
        <w:rPr>
          <w:rFonts w:cstheme="minorHAnsi"/>
          <w:spacing w:val="-2"/>
          <w:sz w:val="20"/>
          <w:szCs w:val="20"/>
        </w:rPr>
        <w:t xml:space="preserve"> </w:t>
      </w:r>
      <w:r w:rsidRPr="00AC0FB5">
        <w:rPr>
          <w:rFonts w:cstheme="minorHAnsi"/>
          <w:sz w:val="20"/>
          <w:szCs w:val="20"/>
        </w:rPr>
        <w:t>any person</w:t>
      </w:r>
      <w:r w:rsidRPr="00AC0FB5">
        <w:rPr>
          <w:rFonts w:cstheme="minorHAnsi"/>
          <w:spacing w:val="-2"/>
          <w:sz w:val="20"/>
          <w:szCs w:val="20"/>
        </w:rPr>
        <w:t xml:space="preserve"> </w:t>
      </w:r>
      <w:r w:rsidRPr="00AC0FB5">
        <w:rPr>
          <w:rFonts w:cstheme="minorHAnsi"/>
          <w:sz w:val="20"/>
          <w:szCs w:val="20"/>
        </w:rPr>
        <w:t>less</w:t>
      </w:r>
      <w:r w:rsidRPr="00AC0FB5">
        <w:rPr>
          <w:rFonts w:cstheme="minorHAnsi"/>
          <w:spacing w:val="-2"/>
          <w:sz w:val="20"/>
          <w:szCs w:val="20"/>
        </w:rPr>
        <w:t xml:space="preserve"> </w:t>
      </w:r>
      <w:r w:rsidRPr="00AC0FB5">
        <w:rPr>
          <w:rFonts w:cstheme="minorHAnsi"/>
          <w:sz w:val="20"/>
          <w:szCs w:val="20"/>
        </w:rPr>
        <w:t>than</w:t>
      </w:r>
      <w:r w:rsidRPr="00AC0FB5">
        <w:rPr>
          <w:rFonts w:cstheme="minorHAnsi"/>
          <w:spacing w:val="-2"/>
          <w:sz w:val="20"/>
          <w:szCs w:val="20"/>
        </w:rPr>
        <w:t xml:space="preserve"> </w:t>
      </w:r>
      <w:r w:rsidRPr="00AC0FB5">
        <w:rPr>
          <w:rFonts w:cstheme="minorHAnsi"/>
          <w:sz w:val="20"/>
          <w:szCs w:val="20"/>
        </w:rPr>
        <w:t>eighteen years of age</w:t>
      </w:r>
      <w:r w:rsidRPr="00AC0FB5">
        <w:rPr>
          <w:rFonts w:cstheme="minorHAnsi"/>
          <w:spacing w:val="-1"/>
          <w:sz w:val="20"/>
          <w:szCs w:val="20"/>
        </w:rPr>
        <w:t xml:space="preserve"> </w:t>
      </w:r>
      <w:r w:rsidRPr="00AC0FB5">
        <w:rPr>
          <w:rFonts w:cstheme="minorHAnsi"/>
          <w:sz w:val="20"/>
          <w:szCs w:val="20"/>
        </w:rPr>
        <w:t>(“child”), regardless of any laws relating to the age of majority or to consent, shall constitute the Sexual Exploitation and Sexual Abuse of such person. Mistaken belief in the age of a child shall not constitute a defense under this Agreement.</w:t>
      </w:r>
    </w:p>
    <w:p w14:paraId="4AD2A4BE" w14:textId="77777777" w:rsidR="006914E8" w:rsidRPr="00AC0FB5" w:rsidRDefault="006914E8" w:rsidP="004E2677">
      <w:pPr>
        <w:pStyle w:val="ListParagraph"/>
        <w:widowControl w:val="0"/>
        <w:numPr>
          <w:ilvl w:val="4"/>
          <w:numId w:val="32"/>
        </w:numPr>
        <w:tabs>
          <w:tab w:val="left" w:pos="307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exchange</w:t>
      </w:r>
      <w:r w:rsidRPr="00AC0FB5">
        <w:rPr>
          <w:rFonts w:cstheme="minorHAnsi"/>
          <w:spacing w:val="-14"/>
          <w:sz w:val="20"/>
          <w:szCs w:val="20"/>
        </w:rPr>
        <w:t xml:space="preserve"> </w:t>
      </w:r>
      <w:r w:rsidRPr="00AC0FB5">
        <w:rPr>
          <w:rFonts w:cstheme="minorHAnsi"/>
          <w:sz w:val="20"/>
          <w:szCs w:val="20"/>
        </w:rPr>
        <w:t>or</w:t>
      </w:r>
      <w:r w:rsidRPr="00AC0FB5">
        <w:rPr>
          <w:rFonts w:cstheme="minorHAnsi"/>
          <w:spacing w:val="-14"/>
          <w:sz w:val="20"/>
          <w:szCs w:val="20"/>
        </w:rPr>
        <w:t xml:space="preserve"> </w:t>
      </w:r>
      <w:r w:rsidRPr="00AC0FB5">
        <w:rPr>
          <w:rFonts w:cstheme="minorHAnsi"/>
          <w:sz w:val="20"/>
          <w:szCs w:val="20"/>
        </w:rPr>
        <w:t>promise</w:t>
      </w:r>
      <w:r w:rsidRPr="00AC0FB5">
        <w:rPr>
          <w:rFonts w:cstheme="minorHAnsi"/>
          <w:spacing w:val="-12"/>
          <w:sz w:val="20"/>
          <w:szCs w:val="20"/>
        </w:rPr>
        <w:t xml:space="preserve"> </w:t>
      </w:r>
      <w:r w:rsidRPr="00AC0FB5">
        <w:rPr>
          <w:rFonts w:cstheme="minorHAnsi"/>
          <w:sz w:val="20"/>
          <w:szCs w:val="20"/>
        </w:rPr>
        <w:t>of</w:t>
      </w:r>
      <w:r w:rsidRPr="00AC0FB5">
        <w:rPr>
          <w:rFonts w:cstheme="minorHAnsi"/>
          <w:spacing w:val="-14"/>
          <w:sz w:val="20"/>
          <w:szCs w:val="20"/>
        </w:rPr>
        <w:t xml:space="preserve"> </w:t>
      </w:r>
      <w:r w:rsidRPr="00AC0FB5">
        <w:rPr>
          <w:rFonts w:cstheme="minorHAnsi"/>
          <w:sz w:val="20"/>
          <w:szCs w:val="20"/>
        </w:rPr>
        <w:t>exchange</w:t>
      </w:r>
      <w:r w:rsidRPr="00AC0FB5">
        <w:rPr>
          <w:rFonts w:cstheme="minorHAnsi"/>
          <w:spacing w:val="-14"/>
          <w:sz w:val="20"/>
          <w:szCs w:val="20"/>
        </w:rPr>
        <w:t xml:space="preserve"> </w:t>
      </w:r>
      <w:r w:rsidRPr="00AC0FB5">
        <w:rPr>
          <w:rFonts w:cstheme="minorHAnsi"/>
          <w:sz w:val="20"/>
          <w:szCs w:val="20"/>
        </w:rPr>
        <w:t>of</w:t>
      </w:r>
      <w:r w:rsidRPr="00AC0FB5">
        <w:rPr>
          <w:rFonts w:cstheme="minorHAnsi"/>
          <w:spacing w:val="-14"/>
          <w:sz w:val="20"/>
          <w:szCs w:val="20"/>
        </w:rPr>
        <w:t xml:space="preserve"> </w:t>
      </w:r>
      <w:r w:rsidRPr="00AC0FB5">
        <w:rPr>
          <w:rFonts w:cstheme="minorHAnsi"/>
          <w:sz w:val="20"/>
          <w:szCs w:val="20"/>
        </w:rPr>
        <w:t>any</w:t>
      </w:r>
      <w:r w:rsidRPr="00AC0FB5">
        <w:rPr>
          <w:rFonts w:cstheme="minorHAnsi"/>
          <w:spacing w:val="-13"/>
          <w:sz w:val="20"/>
          <w:szCs w:val="20"/>
        </w:rPr>
        <w:t xml:space="preserve"> </w:t>
      </w:r>
      <w:r w:rsidRPr="00AC0FB5">
        <w:rPr>
          <w:rFonts w:cstheme="minorHAnsi"/>
          <w:sz w:val="20"/>
          <w:szCs w:val="20"/>
        </w:rPr>
        <w:t>money,</w:t>
      </w:r>
      <w:r w:rsidRPr="00AC0FB5">
        <w:rPr>
          <w:rFonts w:cstheme="minorHAnsi"/>
          <w:spacing w:val="-13"/>
          <w:sz w:val="20"/>
          <w:szCs w:val="20"/>
        </w:rPr>
        <w:t xml:space="preserve"> </w:t>
      </w:r>
      <w:r w:rsidRPr="00AC0FB5">
        <w:rPr>
          <w:rFonts w:cstheme="minorHAnsi"/>
          <w:sz w:val="20"/>
          <w:szCs w:val="20"/>
        </w:rPr>
        <w:t>employment,</w:t>
      </w:r>
      <w:r w:rsidRPr="00AC0FB5">
        <w:rPr>
          <w:rFonts w:cstheme="minorHAnsi"/>
          <w:spacing w:val="-13"/>
          <w:sz w:val="20"/>
          <w:szCs w:val="20"/>
        </w:rPr>
        <w:t xml:space="preserve"> </w:t>
      </w:r>
      <w:r w:rsidRPr="00AC0FB5">
        <w:rPr>
          <w:rFonts w:cstheme="minorHAnsi"/>
          <w:sz w:val="20"/>
          <w:szCs w:val="20"/>
        </w:rPr>
        <w:t>goods, services,</w:t>
      </w:r>
      <w:r w:rsidRPr="00AC0FB5">
        <w:rPr>
          <w:rFonts w:cstheme="minorHAnsi"/>
          <w:spacing w:val="-11"/>
          <w:sz w:val="20"/>
          <w:szCs w:val="20"/>
        </w:rPr>
        <w:t xml:space="preserve"> </w:t>
      </w:r>
      <w:r w:rsidRPr="00AC0FB5">
        <w:rPr>
          <w:rFonts w:cstheme="minorHAnsi"/>
          <w:sz w:val="20"/>
          <w:szCs w:val="20"/>
        </w:rPr>
        <w:t>or</w:t>
      </w:r>
      <w:r w:rsidRPr="00AC0FB5">
        <w:rPr>
          <w:rFonts w:cstheme="minorHAnsi"/>
          <w:spacing w:val="-11"/>
          <w:sz w:val="20"/>
          <w:szCs w:val="20"/>
        </w:rPr>
        <w:t xml:space="preserve"> </w:t>
      </w:r>
      <w:r w:rsidRPr="00AC0FB5">
        <w:rPr>
          <w:rFonts w:cstheme="minorHAnsi"/>
          <w:sz w:val="20"/>
          <w:szCs w:val="20"/>
        </w:rPr>
        <w:t>other</w:t>
      </w:r>
      <w:r w:rsidRPr="00AC0FB5">
        <w:rPr>
          <w:rFonts w:cstheme="minorHAnsi"/>
          <w:spacing w:val="-11"/>
          <w:sz w:val="20"/>
          <w:szCs w:val="20"/>
        </w:rPr>
        <w:t xml:space="preserve"> </w:t>
      </w:r>
      <w:r w:rsidRPr="00AC0FB5">
        <w:rPr>
          <w:rFonts w:cstheme="minorHAnsi"/>
          <w:sz w:val="20"/>
          <w:szCs w:val="20"/>
        </w:rPr>
        <w:t>thing</w:t>
      </w:r>
      <w:r w:rsidRPr="00AC0FB5">
        <w:rPr>
          <w:rFonts w:cstheme="minorHAnsi"/>
          <w:spacing w:val="-11"/>
          <w:sz w:val="20"/>
          <w:szCs w:val="20"/>
        </w:rPr>
        <w:t xml:space="preserve"> </w:t>
      </w:r>
      <w:r w:rsidRPr="00AC0FB5">
        <w:rPr>
          <w:rFonts w:cstheme="minorHAnsi"/>
          <w:sz w:val="20"/>
          <w:szCs w:val="20"/>
        </w:rPr>
        <w:t>of</w:t>
      </w:r>
      <w:r w:rsidRPr="00AC0FB5">
        <w:rPr>
          <w:rFonts w:cstheme="minorHAnsi"/>
          <w:spacing w:val="-11"/>
          <w:sz w:val="20"/>
          <w:szCs w:val="20"/>
        </w:rPr>
        <w:t xml:space="preserve"> </w:t>
      </w:r>
      <w:r w:rsidRPr="00AC0FB5">
        <w:rPr>
          <w:rFonts w:cstheme="minorHAnsi"/>
          <w:sz w:val="20"/>
          <w:szCs w:val="20"/>
        </w:rPr>
        <w:t>value,</w:t>
      </w:r>
      <w:r w:rsidRPr="00AC0FB5">
        <w:rPr>
          <w:rFonts w:cstheme="minorHAnsi"/>
          <w:spacing w:val="-11"/>
          <w:sz w:val="20"/>
          <w:szCs w:val="20"/>
        </w:rPr>
        <w:t xml:space="preserve"> </w:t>
      </w:r>
      <w:r w:rsidRPr="00AC0FB5">
        <w:rPr>
          <w:rFonts w:cstheme="minorHAnsi"/>
          <w:sz w:val="20"/>
          <w:szCs w:val="20"/>
        </w:rPr>
        <w:t>for</w:t>
      </w:r>
      <w:r w:rsidRPr="00AC0FB5">
        <w:rPr>
          <w:rFonts w:cstheme="minorHAnsi"/>
          <w:spacing w:val="-11"/>
          <w:sz w:val="20"/>
          <w:szCs w:val="20"/>
        </w:rPr>
        <w:t xml:space="preserve"> </w:t>
      </w:r>
      <w:r w:rsidRPr="00AC0FB5">
        <w:rPr>
          <w:rFonts w:cstheme="minorHAnsi"/>
          <w:sz w:val="20"/>
          <w:szCs w:val="20"/>
        </w:rPr>
        <w:t>sex,</w:t>
      </w:r>
      <w:r w:rsidRPr="00AC0FB5">
        <w:rPr>
          <w:rFonts w:cstheme="minorHAnsi"/>
          <w:spacing w:val="-11"/>
          <w:sz w:val="20"/>
          <w:szCs w:val="20"/>
        </w:rPr>
        <w:t xml:space="preserve"> </w:t>
      </w:r>
      <w:r w:rsidRPr="00AC0FB5">
        <w:rPr>
          <w:rFonts w:cstheme="minorHAnsi"/>
          <w:sz w:val="20"/>
          <w:szCs w:val="20"/>
        </w:rPr>
        <w:t>including</w:t>
      </w:r>
      <w:r w:rsidRPr="00AC0FB5">
        <w:rPr>
          <w:rFonts w:cstheme="minorHAnsi"/>
          <w:spacing w:val="-11"/>
          <w:sz w:val="20"/>
          <w:szCs w:val="20"/>
        </w:rPr>
        <w:t xml:space="preserve"> </w:t>
      </w:r>
      <w:r w:rsidRPr="00AC0FB5">
        <w:rPr>
          <w:rFonts w:cstheme="minorHAnsi"/>
          <w:sz w:val="20"/>
          <w:szCs w:val="20"/>
        </w:rPr>
        <w:t>sexual</w:t>
      </w:r>
      <w:r w:rsidRPr="00AC0FB5">
        <w:rPr>
          <w:rFonts w:cstheme="minorHAnsi"/>
          <w:spacing w:val="-10"/>
          <w:sz w:val="20"/>
          <w:szCs w:val="20"/>
        </w:rPr>
        <w:t xml:space="preserve"> </w:t>
      </w:r>
      <w:r w:rsidRPr="00AC0FB5">
        <w:rPr>
          <w:rFonts w:cstheme="minorHAnsi"/>
          <w:sz w:val="20"/>
          <w:szCs w:val="20"/>
        </w:rPr>
        <w:t>favors</w:t>
      </w:r>
      <w:r w:rsidRPr="00AC0FB5">
        <w:rPr>
          <w:rFonts w:cstheme="minorHAnsi"/>
          <w:spacing w:val="-10"/>
          <w:sz w:val="20"/>
          <w:szCs w:val="20"/>
        </w:rPr>
        <w:t xml:space="preserve"> </w:t>
      </w:r>
      <w:r w:rsidRPr="00AC0FB5">
        <w:rPr>
          <w:rFonts w:cstheme="minorHAnsi"/>
          <w:sz w:val="20"/>
          <w:szCs w:val="20"/>
        </w:rPr>
        <w:t>or</w:t>
      </w:r>
      <w:r w:rsidRPr="00AC0FB5">
        <w:rPr>
          <w:rFonts w:cstheme="minorHAnsi"/>
          <w:spacing w:val="-11"/>
          <w:sz w:val="20"/>
          <w:szCs w:val="20"/>
        </w:rPr>
        <w:t xml:space="preserve"> </w:t>
      </w:r>
      <w:r w:rsidRPr="00AC0FB5">
        <w:rPr>
          <w:rFonts w:cstheme="minorHAnsi"/>
          <w:sz w:val="20"/>
          <w:szCs w:val="20"/>
        </w:rPr>
        <w:t>sexual activities, shall constitute Sexual Exploitation and Sexual Abuse.</w:t>
      </w:r>
    </w:p>
    <w:p w14:paraId="0E06D795" w14:textId="77777777" w:rsidR="006914E8" w:rsidRPr="00AC0FB5" w:rsidRDefault="006914E8" w:rsidP="004E2677">
      <w:pPr>
        <w:pStyle w:val="ListParagraph"/>
        <w:widowControl w:val="0"/>
        <w:numPr>
          <w:ilvl w:val="4"/>
          <w:numId w:val="32"/>
        </w:numPr>
        <w:tabs>
          <w:tab w:val="left" w:pos="3072"/>
        </w:tabs>
        <w:autoSpaceDE w:val="0"/>
        <w:autoSpaceDN w:val="0"/>
        <w:spacing w:before="1" w:after="0" w:line="240" w:lineRule="auto"/>
        <w:ind w:right="466"/>
        <w:contextualSpacing w:val="0"/>
        <w:jc w:val="both"/>
        <w:rPr>
          <w:rFonts w:cstheme="minorHAnsi"/>
          <w:sz w:val="20"/>
          <w:szCs w:val="20"/>
        </w:rPr>
      </w:pPr>
      <w:r w:rsidRPr="00AC0FB5">
        <w:rPr>
          <w:rFonts w:cstheme="minorHAnsi"/>
          <w:sz w:val="20"/>
          <w:szCs w:val="20"/>
        </w:rPr>
        <w:t>Sexual relationships between Partner’s employees, personnel, sub</w:t>
      </w:r>
      <w:r w:rsidRPr="00AC0FB5">
        <w:rPr>
          <w:rFonts w:cstheme="minorHAnsi"/>
          <w:sz w:val="20"/>
          <w:szCs w:val="20"/>
        </w:rPr>
        <w:softHyphen/>
        <w:t>contractors and others engaged to perform the Work and beneficiaries of assistance, since they are based on inherently unequal power dynamics, undermine</w:t>
      </w:r>
      <w:r w:rsidRPr="00AC0FB5">
        <w:rPr>
          <w:rFonts w:cstheme="minorHAnsi"/>
          <w:spacing w:val="-12"/>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credibility</w:t>
      </w:r>
      <w:r w:rsidRPr="00AC0FB5">
        <w:rPr>
          <w:rFonts w:cstheme="minorHAnsi"/>
          <w:spacing w:val="-11"/>
          <w:sz w:val="20"/>
          <w:szCs w:val="20"/>
        </w:rPr>
        <w:t xml:space="preserve"> </w:t>
      </w:r>
      <w:r w:rsidRPr="00AC0FB5">
        <w:rPr>
          <w:rFonts w:cstheme="minorHAnsi"/>
          <w:sz w:val="20"/>
          <w:szCs w:val="20"/>
        </w:rPr>
        <w:t>and</w:t>
      </w:r>
      <w:r w:rsidRPr="00AC0FB5">
        <w:rPr>
          <w:rFonts w:cstheme="minorHAnsi"/>
          <w:spacing w:val="-11"/>
          <w:sz w:val="20"/>
          <w:szCs w:val="20"/>
        </w:rPr>
        <w:t xml:space="preserve"> </w:t>
      </w:r>
      <w:r w:rsidRPr="00AC0FB5">
        <w:rPr>
          <w:rFonts w:cstheme="minorHAnsi"/>
          <w:sz w:val="20"/>
          <w:szCs w:val="20"/>
        </w:rPr>
        <w:t>integrity</w:t>
      </w:r>
      <w:r w:rsidRPr="00AC0FB5">
        <w:rPr>
          <w:rFonts w:cstheme="minorHAnsi"/>
          <w:spacing w:val="-11"/>
          <w:sz w:val="20"/>
          <w:szCs w:val="20"/>
        </w:rPr>
        <w:t xml:space="preserve"> </w:t>
      </w:r>
      <w:r w:rsidRPr="00AC0FB5">
        <w:rPr>
          <w:rFonts w:cstheme="minorHAnsi"/>
          <w:sz w:val="20"/>
          <w:szCs w:val="20"/>
        </w:rPr>
        <w:t>of</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work</w:t>
      </w:r>
      <w:r w:rsidRPr="00AC0FB5">
        <w:rPr>
          <w:rFonts w:cstheme="minorHAnsi"/>
          <w:spacing w:val="-13"/>
          <w:sz w:val="20"/>
          <w:szCs w:val="20"/>
        </w:rPr>
        <w:t xml:space="preserve"> </w:t>
      </w:r>
      <w:r w:rsidRPr="00AC0FB5">
        <w:rPr>
          <w:rFonts w:cstheme="minorHAnsi"/>
          <w:sz w:val="20"/>
          <w:szCs w:val="20"/>
        </w:rPr>
        <w:t>of</w:t>
      </w:r>
      <w:r w:rsidRPr="00AC0FB5">
        <w:rPr>
          <w:rFonts w:cstheme="minorHAnsi"/>
          <w:spacing w:val="-11"/>
          <w:sz w:val="20"/>
          <w:szCs w:val="20"/>
        </w:rPr>
        <w:t xml:space="preserve"> </w:t>
      </w:r>
      <w:r w:rsidRPr="00AC0FB5">
        <w:rPr>
          <w:rFonts w:cstheme="minorHAnsi"/>
          <w:sz w:val="20"/>
          <w:szCs w:val="20"/>
        </w:rPr>
        <w:t>UN</w:t>
      </w:r>
      <w:r w:rsidRPr="00AC0FB5">
        <w:rPr>
          <w:rFonts w:cstheme="minorHAnsi"/>
          <w:spacing w:val="-11"/>
          <w:sz w:val="20"/>
          <w:szCs w:val="20"/>
        </w:rPr>
        <w:t xml:space="preserve"> </w:t>
      </w:r>
      <w:r w:rsidRPr="00AC0FB5">
        <w:rPr>
          <w:rFonts w:cstheme="minorHAnsi"/>
          <w:sz w:val="20"/>
          <w:szCs w:val="20"/>
        </w:rPr>
        <w:t>Women</w:t>
      </w:r>
      <w:r w:rsidRPr="00AC0FB5">
        <w:rPr>
          <w:rFonts w:cstheme="minorHAnsi"/>
          <w:spacing w:val="-10"/>
          <w:sz w:val="20"/>
          <w:szCs w:val="20"/>
        </w:rPr>
        <w:t xml:space="preserve"> </w:t>
      </w:r>
      <w:r w:rsidRPr="00AC0FB5">
        <w:rPr>
          <w:rFonts w:cstheme="minorHAnsi"/>
          <w:sz w:val="20"/>
          <w:szCs w:val="20"/>
        </w:rPr>
        <w:t>and</w:t>
      </w:r>
      <w:r w:rsidRPr="00AC0FB5">
        <w:rPr>
          <w:rFonts w:cstheme="minorHAnsi"/>
          <w:spacing w:val="-11"/>
          <w:sz w:val="20"/>
          <w:szCs w:val="20"/>
        </w:rPr>
        <w:t xml:space="preserve"> </w:t>
      </w:r>
      <w:r w:rsidRPr="00AC0FB5">
        <w:rPr>
          <w:rFonts w:cstheme="minorHAnsi"/>
          <w:sz w:val="20"/>
          <w:szCs w:val="20"/>
        </w:rPr>
        <w:t>are strongly discouraged.</w:t>
      </w:r>
    </w:p>
    <w:p w14:paraId="37891857" w14:textId="77777777" w:rsidR="006914E8" w:rsidRPr="00AC0FB5" w:rsidRDefault="006914E8" w:rsidP="006914E8">
      <w:pPr>
        <w:jc w:val="both"/>
        <w:rPr>
          <w:rFonts w:cstheme="minorHAnsi"/>
          <w:sz w:val="20"/>
          <w:szCs w:val="20"/>
        </w:rPr>
        <w:sectPr w:rsidR="006914E8" w:rsidRPr="00AC0FB5">
          <w:pgSz w:w="12240" w:h="15840"/>
          <w:pgMar w:top="1380" w:right="1240" w:bottom="1120" w:left="440" w:header="713" w:footer="926" w:gutter="0"/>
          <w:cols w:space="720"/>
        </w:sectPr>
      </w:pPr>
    </w:p>
    <w:p w14:paraId="217797B3" w14:textId="77777777" w:rsidR="006914E8" w:rsidRPr="00AC0FB5" w:rsidRDefault="006914E8" w:rsidP="004E2677">
      <w:pPr>
        <w:pStyle w:val="ListParagraph"/>
        <w:widowControl w:val="0"/>
        <w:numPr>
          <w:ilvl w:val="2"/>
          <w:numId w:val="32"/>
        </w:numPr>
        <w:tabs>
          <w:tab w:val="left" w:pos="2263"/>
        </w:tabs>
        <w:autoSpaceDE w:val="0"/>
        <w:autoSpaceDN w:val="0"/>
        <w:spacing w:before="80" w:after="0" w:line="240" w:lineRule="auto"/>
        <w:ind w:right="466" w:hanging="375"/>
        <w:contextualSpacing w:val="0"/>
        <w:jc w:val="both"/>
        <w:rPr>
          <w:rFonts w:cstheme="minorHAnsi"/>
          <w:sz w:val="20"/>
          <w:szCs w:val="20"/>
        </w:rPr>
      </w:pPr>
      <w:r w:rsidRPr="00AC0FB5">
        <w:rPr>
          <w:rFonts w:cstheme="minorHAnsi"/>
          <w:sz w:val="20"/>
          <w:szCs w:val="20"/>
        </w:rPr>
        <w:lastRenderedPageBreak/>
        <w:t>The</w:t>
      </w:r>
      <w:r w:rsidRPr="00AC0FB5">
        <w:rPr>
          <w:rFonts w:cstheme="minorHAnsi"/>
          <w:spacing w:val="-13"/>
          <w:sz w:val="20"/>
          <w:szCs w:val="20"/>
        </w:rPr>
        <w:t xml:space="preserve"> </w:t>
      </w:r>
      <w:r w:rsidRPr="00AC0FB5">
        <w:rPr>
          <w:rFonts w:cstheme="minorHAnsi"/>
          <w:sz w:val="20"/>
          <w:szCs w:val="20"/>
        </w:rPr>
        <w:t>Partner</w:t>
      </w:r>
      <w:r w:rsidRPr="00AC0FB5">
        <w:rPr>
          <w:rFonts w:cstheme="minorHAnsi"/>
          <w:spacing w:val="-12"/>
          <w:sz w:val="20"/>
          <w:szCs w:val="20"/>
        </w:rPr>
        <w:t xml:space="preserve"> </w:t>
      </w:r>
      <w:r w:rsidRPr="00AC0FB5">
        <w:rPr>
          <w:rFonts w:cstheme="minorHAnsi"/>
          <w:sz w:val="20"/>
          <w:szCs w:val="20"/>
        </w:rPr>
        <w:t>must</w:t>
      </w:r>
      <w:r w:rsidRPr="00AC0FB5">
        <w:rPr>
          <w:rFonts w:cstheme="minorHAnsi"/>
          <w:spacing w:val="-11"/>
          <w:sz w:val="20"/>
          <w:szCs w:val="20"/>
        </w:rPr>
        <w:t xml:space="preserve"> </w:t>
      </w:r>
      <w:r w:rsidRPr="00AC0FB5">
        <w:rPr>
          <w:rFonts w:cstheme="minorHAnsi"/>
          <w:sz w:val="20"/>
          <w:szCs w:val="20"/>
        </w:rPr>
        <w:t>take</w:t>
      </w:r>
      <w:r w:rsidRPr="00AC0FB5">
        <w:rPr>
          <w:rFonts w:cstheme="minorHAnsi"/>
          <w:spacing w:val="-13"/>
          <w:sz w:val="20"/>
          <w:szCs w:val="20"/>
        </w:rPr>
        <w:t xml:space="preserve"> </w:t>
      </w:r>
      <w:r w:rsidRPr="00AC0FB5">
        <w:rPr>
          <w:rFonts w:cstheme="minorHAnsi"/>
          <w:sz w:val="20"/>
          <w:szCs w:val="20"/>
        </w:rPr>
        <w:t>all</w:t>
      </w:r>
      <w:r w:rsidRPr="00AC0FB5">
        <w:rPr>
          <w:rFonts w:cstheme="minorHAnsi"/>
          <w:spacing w:val="-9"/>
          <w:sz w:val="20"/>
          <w:szCs w:val="20"/>
        </w:rPr>
        <w:t xml:space="preserve"> </w:t>
      </w:r>
      <w:r w:rsidRPr="00AC0FB5">
        <w:rPr>
          <w:rFonts w:cstheme="minorHAnsi"/>
          <w:sz w:val="20"/>
          <w:szCs w:val="20"/>
        </w:rPr>
        <w:t>appropriate</w:t>
      </w:r>
      <w:r w:rsidRPr="00AC0FB5">
        <w:rPr>
          <w:rFonts w:cstheme="minorHAnsi"/>
          <w:spacing w:val="-13"/>
          <w:sz w:val="20"/>
          <w:szCs w:val="20"/>
        </w:rPr>
        <w:t xml:space="preserve"> </w:t>
      </w:r>
      <w:r w:rsidRPr="00AC0FB5">
        <w:rPr>
          <w:rFonts w:cstheme="minorHAnsi"/>
          <w:sz w:val="20"/>
          <w:szCs w:val="20"/>
        </w:rPr>
        <w:t>measures</w:t>
      </w:r>
      <w:r w:rsidRPr="00AC0FB5">
        <w:rPr>
          <w:rFonts w:cstheme="minorHAnsi"/>
          <w:spacing w:val="-11"/>
          <w:sz w:val="20"/>
          <w:szCs w:val="20"/>
        </w:rPr>
        <w:t xml:space="preserve"> </w:t>
      </w:r>
      <w:r w:rsidRPr="00AC0FB5">
        <w:rPr>
          <w:rFonts w:cstheme="minorHAnsi"/>
          <w:sz w:val="20"/>
          <w:szCs w:val="20"/>
        </w:rPr>
        <w:t>to</w:t>
      </w:r>
      <w:r w:rsidRPr="00AC0FB5">
        <w:rPr>
          <w:rFonts w:cstheme="minorHAnsi"/>
          <w:spacing w:val="-12"/>
          <w:sz w:val="20"/>
          <w:szCs w:val="20"/>
        </w:rPr>
        <w:t xml:space="preserve"> </w:t>
      </w:r>
      <w:r w:rsidRPr="00AC0FB5">
        <w:rPr>
          <w:rFonts w:cstheme="minorHAnsi"/>
          <w:sz w:val="20"/>
          <w:szCs w:val="20"/>
        </w:rPr>
        <w:t>prevent</w:t>
      </w:r>
      <w:r w:rsidRPr="00AC0FB5">
        <w:rPr>
          <w:rFonts w:cstheme="minorHAnsi"/>
          <w:spacing w:val="-11"/>
          <w:sz w:val="20"/>
          <w:szCs w:val="20"/>
        </w:rPr>
        <w:t xml:space="preserve"> </w:t>
      </w:r>
      <w:r w:rsidRPr="00AC0FB5">
        <w:rPr>
          <w:rFonts w:cstheme="minorHAnsi"/>
          <w:sz w:val="20"/>
          <w:szCs w:val="20"/>
        </w:rPr>
        <w:t>Sexual</w:t>
      </w:r>
      <w:r w:rsidRPr="00AC0FB5">
        <w:rPr>
          <w:rFonts w:cstheme="minorHAnsi"/>
          <w:spacing w:val="-11"/>
          <w:sz w:val="20"/>
          <w:szCs w:val="20"/>
        </w:rPr>
        <w:t xml:space="preserve"> </w:t>
      </w:r>
      <w:r w:rsidRPr="00AC0FB5">
        <w:rPr>
          <w:rFonts w:cstheme="minorHAnsi"/>
          <w:sz w:val="20"/>
          <w:szCs w:val="20"/>
        </w:rPr>
        <w:t>Exploitation</w:t>
      </w:r>
      <w:r w:rsidRPr="00AC0FB5">
        <w:rPr>
          <w:rFonts w:cstheme="minorHAnsi"/>
          <w:spacing w:val="-12"/>
          <w:sz w:val="20"/>
          <w:szCs w:val="20"/>
        </w:rPr>
        <w:t xml:space="preserve"> </w:t>
      </w:r>
      <w:r w:rsidRPr="00AC0FB5">
        <w:rPr>
          <w:rFonts w:cstheme="minorHAnsi"/>
          <w:sz w:val="20"/>
          <w:szCs w:val="20"/>
        </w:rPr>
        <w:t>and Sexual Abuse by anyone including any of its employees, personnel, sub</w:t>
      </w:r>
      <w:r w:rsidRPr="00AC0FB5">
        <w:rPr>
          <w:rFonts w:cstheme="minorHAnsi"/>
          <w:sz w:val="20"/>
          <w:szCs w:val="20"/>
        </w:rPr>
        <w:softHyphen/>
        <w:t>contractors and others engaged to perform the Work.</w:t>
      </w:r>
    </w:p>
    <w:p w14:paraId="04037C8E" w14:textId="77777777" w:rsidR="006914E8" w:rsidRPr="00AC0FB5" w:rsidRDefault="006914E8" w:rsidP="006914E8">
      <w:pPr>
        <w:pStyle w:val="BodyText"/>
        <w:spacing w:before="11"/>
        <w:rPr>
          <w:rFonts w:asciiTheme="minorHAnsi" w:hAnsiTheme="minorHAnsi" w:cstheme="minorHAnsi"/>
        </w:rPr>
      </w:pPr>
    </w:p>
    <w:p w14:paraId="14CE14DA"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4" w:hanging="442"/>
        <w:contextualSpacing w:val="0"/>
        <w:jc w:val="both"/>
        <w:rPr>
          <w:rFonts w:cstheme="minorHAnsi"/>
          <w:sz w:val="20"/>
          <w:szCs w:val="20"/>
        </w:rPr>
      </w:pPr>
      <w:r w:rsidRPr="00AC0FB5">
        <w:rPr>
          <w:rFonts w:cstheme="minorHAnsi"/>
          <w:sz w:val="20"/>
          <w:szCs w:val="20"/>
        </w:rPr>
        <w:t xml:space="preserve">Acknowledging that UN Women will apply a policy of “zero tolerance” </w:t>
      </w:r>
      <w:proofErr w:type="gramStart"/>
      <w:r w:rsidRPr="00AC0FB5">
        <w:rPr>
          <w:rFonts w:cstheme="minorHAnsi"/>
          <w:sz w:val="20"/>
          <w:szCs w:val="20"/>
        </w:rPr>
        <w:t>with regard</w:t>
      </w:r>
      <w:r w:rsidRPr="00AC0FB5">
        <w:rPr>
          <w:rFonts w:cstheme="minorHAnsi"/>
          <w:spacing w:val="-15"/>
          <w:sz w:val="20"/>
          <w:szCs w:val="20"/>
        </w:rPr>
        <w:t xml:space="preserve"> </w:t>
      </w:r>
      <w:r w:rsidRPr="00AC0FB5">
        <w:rPr>
          <w:rFonts w:cstheme="minorHAnsi"/>
          <w:sz w:val="20"/>
          <w:szCs w:val="20"/>
        </w:rPr>
        <w:t>to</w:t>
      </w:r>
      <w:proofErr w:type="gramEnd"/>
      <w:r w:rsidRPr="00AC0FB5">
        <w:rPr>
          <w:rFonts w:cstheme="minorHAnsi"/>
          <w:spacing w:val="-15"/>
          <w:sz w:val="20"/>
          <w:szCs w:val="20"/>
        </w:rPr>
        <w:t xml:space="preserve"> </w:t>
      </w:r>
      <w:r w:rsidRPr="00AC0FB5">
        <w:rPr>
          <w:rFonts w:cstheme="minorHAnsi"/>
          <w:sz w:val="20"/>
          <w:szCs w:val="20"/>
        </w:rPr>
        <w:t>Sexual</w:t>
      </w:r>
      <w:r w:rsidRPr="00AC0FB5">
        <w:rPr>
          <w:rFonts w:cstheme="minorHAnsi"/>
          <w:spacing w:val="-15"/>
          <w:sz w:val="20"/>
          <w:szCs w:val="20"/>
        </w:rPr>
        <w:t xml:space="preserve"> </w:t>
      </w:r>
      <w:r w:rsidRPr="00AC0FB5">
        <w:rPr>
          <w:rFonts w:cstheme="minorHAnsi"/>
          <w:sz w:val="20"/>
          <w:szCs w:val="20"/>
        </w:rPr>
        <w:t>Exploitation</w:t>
      </w:r>
      <w:r w:rsidRPr="00AC0FB5">
        <w:rPr>
          <w:rFonts w:cstheme="minorHAnsi"/>
          <w:spacing w:val="-15"/>
          <w:sz w:val="20"/>
          <w:szCs w:val="20"/>
        </w:rPr>
        <w:t xml:space="preserve"> </w:t>
      </w:r>
      <w:r w:rsidRPr="00AC0FB5">
        <w:rPr>
          <w:rFonts w:cstheme="minorHAnsi"/>
          <w:sz w:val="20"/>
          <w:szCs w:val="20"/>
        </w:rPr>
        <w:t>and</w:t>
      </w:r>
      <w:r w:rsidRPr="00AC0FB5">
        <w:rPr>
          <w:rFonts w:cstheme="minorHAnsi"/>
          <w:spacing w:val="-15"/>
          <w:sz w:val="20"/>
          <w:szCs w:val="20"/>
        </w:rPr>
        <w:t xml:space="preserve"> </w:t>
      </w:r>
      <w:r w:rsidRPr="00AC0FB5">
        <w:rPr>
          <w:rFonts w:cstheme="minorHAnsi"/>
          <w:sz w:val="20"/>
          <w:szCs w:val="20"/>
        </w:rPr>
        <w:t>Sexual</w:t>
      </w:r>
      <w:r w:rsidRPr="00AC0FB5">
        <w:rPr>
          <w:rFonts w:cstheme="minorHAnsi"/>
          <w:spacing w:val="-15"/>
          <w:sz w:val="20"/>
          <w:szCs w:val="20"/>
        </w:rPr>
        <w:t xml:space="preserve"> </w:t>
      </w:r>
      <w:r w:rsidRPr="00AC0FB5">
        <w:rPr>
          <w:rFonts w:cstheme="minorHAnsi"/>
          <w:sz w:val="20"/>
          <w:szCs w:val="20"/>
        </w:rPr>
        <w:t>Abuse</w:t>
      </w:r>
      <w:r w:rsidRPr="00AC0FB5">
        <w:rPr>
          <w:rFonts w:cstheme="minorHAnsi"/>
          <w:spacing w:val="-15"/>
          <w:sz w:val="20"/>
          <w:szCs w:val="20"/>
        </w:rPr>
        <w:t xml:space="preserve"> </w:t>
      </w:r>
      <w:r w:rsidRPr="00AC0FB5">
        <w:rPr>
          <w:rFonts w:cstheme="minorHAnsi"/>
          <w:sz w:val="20"/>
          <w:szCs w:val="20"/>
        </w:rPr>
        <w:t>including</w:t>
      </w:r>
      <w:r w:rsidRPr="00AC0FB5">
        <w:rPr>
          <w:rFonts w:cstheme="minorHAnsi"/>
          <w:spacing w:val="-15"/>
          <w:sz w:val="20"/>
          <w:szCs w:val="20"/>
        </w:rPr>
        <w:t xml:space="preserve"> </w:t>
      </w:r>
      <w:r w:rsidRPr="00AC0FB5">
        <w:rPr>
          <w:rFonts w:cstheme="minorHAnsi"/>
          <w:sz w:val="20"/>
          <w:szCs w:val="20"/>
        </w:rPr>
        <w:t>in</w:t>
      </w:r>
      <w:r w:rsidRPr="00AC0FB5">
        <w:rPr>
          <w:rFonts w:cstheme="minorHAnsi"/>
          <w:spacing w:val="-15"/>
          <w:sz w:val="20"/>
          <w:szCs w:val="20"/>
        </w:rPr>
        <w:t xml:space="preserve"> </w:t>
      </w:r>
      <w:r w:rsidRPr="00AC0FB5">
        <w:rPr>
          <w:rFonts w:cstheme="minorHAnsi"/>
          <w:sz w:val="20"/>
          <w:szCs w:val="20"/>
        </w:rPr>
        <w:t>respect</w:t>
      </w:r>
      <w:r w:rsidRPr="00AC0FB5">
        <w:rPr>
          <w:rFonts w:cstheme="minorHAnsi"/>
          <w:spacing w:val="-15"/>
          <w:sz w:val="20"/>
          <w:szCs w:val="20"/>
        </w:rPr>
        <w:t xml:space="preserve"> </w:t>
      </w:r>
      <w:r w:rsidRPr="00AC0FB5">
        <w:rPr>
          <w:rFonts w:cstheme="minorHAnsi"/>
          <w:sz w:val="20"/>
          <w:szCs w:val="20"/>
        </w:rPr>
        <w:t>to</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 its employees, agents or any other persons engaged by Partner to perform any services under this Agreement.</w:t>
      </w:r>
    </w:p>
    <w:p w14:paraId="4102AAB0" w14:textId="77777777" w:rsidR="006914E8" w:rsidRPr="00AC0FB5" w:rsidRDefault="006914E8" w:rsidP="006914E8">
      <w:pPr>
        <w:pStyle w:val="BodyText"/>
        <w:rPr>
          <w:rFonts w:asciiTheme="minorHAnsi" w:hAnsiTheme="minorHAnsi" w:cstheme="minorHAnsi"/>
        </w:rPr>
      </w:pPr>
    </w:p>
    <w:p w14:paraId="1E5B0452"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4" w:hanging="428"/>
        <w:contextualSpacing w:val="0"/>
        <w:jc w:val="both"/>
        <w:rPr>
          <w:rFonts w:cstheme="minorHAnsi"/>
          <w:sz w:val="20"/>
          <w:szCs w:val="20"/>
        </w:rPr>
      </w:pPr>
      <w:r w:rsidRPr="00AC0FB5">
        <w:rPr>
          <w:rFonts w:cstheme="minorHAnsi"/>
          <w:sz w:val="20"/>
          <w:szCs w:val="20"/>
        </w:rPr>
        <w:t>Reporting to UN Women and investigating any allegation of Sexual Exploitation and</w:t>
      </w:r>
      <w:r w:rsidRPr="00AC0FB5">
        <w:rPr>
          <w:rFonts w:cstheme="minorHAnsi"/>
          <w:spacing w:val="-1"/>
          <w:sz w:val="20"/>
          <w:szCs w:val="20"/>
        </w:rPr>
        <w:t xml:space="preserve"> </w:t>
      </w:r>
      <w:r w:rsidRPr="00AC0FB5">
        <w:rPr>
          <w:rFonts w:cstheme="minorHAnsi"/>
          <w:sz w:val="20"/>
          <w:szCs w:val="20"/>
        </w:rPr>
        <w:t>Sexual</w:t>
      </w:r>
      <w:r w:rsidRPr="00AC0FB5">
        <w:rPr>
          <w:rFonts w:cstheme="minorHAnsi"/>
          <w:spacing w:val="-1"/>
          <w:sz w:val="20"/>
          <w:szCs w:val="20"/>
        </w:rPr>
        <w:t xml:space="preserve"> </w:t>
      </w:r>
      <w:r w:rsidRPr="00AC0FB5">
        <w:rPr>
          <w:rFonts w:cstheme="minorHAnsi"/>
          <w:sz w:val="20"/>
          <w:szCs w:val="20"/>
        </w:rPr>
        <w:t>Abuse</w:t>
      </w:r>
      <w:r w:rsidRPr="00AC0FB5">
        <w:rPr>
          <w:rFonts w:cstheme="minorHAnsi"/>
          <w:spacing w:val="-2"/>
          <w:sz w:val="20"/>
          <w:szCs w:val="20"/>
        </w:rPr>
        <w:t xml:space="preserve"> </w:t>
      </w:r>
      <w:r w:rsidRPr="00AC0FB5">
        <w:rPr>
          <w:rFonts w:cstheme="minorHAnsi"/>
          <w:sz w:val="20"/>
          <w:szCs w:val="20"/>
        </w:rPr>
        <w:t>as</w:t>
      </w:r>
      <w:r w:rsidRPr="00AC0FB5">
        <w:rPr>
          <w:rFonts w:cstheme="minorHAnsi"/>
          <w:spacing w:val="-1"/>
          <w:sz w:val="20"/>
          <w:szCs w:val="20"/>
        </w:rPr>
        <w:t xml:space="preserve"> </w:t>
      </w:r>
      <w:r w:rsidRPr="00AC0FB5">
        <w:rPr>
          <w:rFonts w:cstheme="minorHAnsi"/>
          <w:sz w:val="20"/>
          <w:szCs w:val="20"/>
        </w:rPr>
        <w:t>such</w:t>
      </w:r>
      <w:r w:rsidRPr="00AC0FB5">
        <w:rPr>
          <w:rFonts w:cstheme="minorHAnsi"/>
          <w:spacing w:val="-1"/>
          <w:sz w:val="20"/>
          <w:szCs w:val="20"/>
        </w:rPr>
        <w:t xml:space="preserve"> </w:t>
      </w:r>
      <w:r w:rsidRPr="00AC0FB5">
        <w:rPr>
          <w:rFonts w:cstheme="minorHAnsi"/>
          <w:sz w:val="20"/>
          <w:szCs w:val="20"/>
        </w:rPr>
        <w:t>allegations</w:t>
      </w:r>
      <w:r w:rsidRPr="00AC0FB5">
        <w:rPr>
          <w:rFonts w:cstheme="minorHAnsi"/>
          <w:spacing w:val="-1"/>
          <w:sz w:val="20"/>
          <w:szCs w:val="20"/>
        </w:rPr>
        <w:t xml:space="preserve"> </w:t>
      </w:r>
      <w:r w:rsidRPr="00AC0FB5">
        <w:rPr>
          <w:rFonts w:cstheme="minorHAnsi"/>
          <w:sz w:val="20"/>
          <w:szCs w:val="20"/>
        </w:rPr>
        <w:t>arise</w:t>
      </w:r>
      <w:r w:rsidRPr="00AC0FB5">
        <w:rPr>
          <w:rFonts w:cstheme="minorHAnsi"/>
          <w:spacing w:val="-2"/>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context</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Work</w:t>
      </w:r>
      <w:r w:rsidRPr="00AC0FB5">
        <w:rPr>
          <w:rFonts w:cstheme="minorHAnsi"/>
          <w:spacing w:val="-1"/>
          <w:sz w:val="20"/>
          <w:szCs w:val="20"/>
        </w:rPr>
        <w:t xml:space="preserve"> </w:t>
      </w:r>
      <w:r w:rsidRPr="00AC0FB5">
        <w:rPr>
          <w:rFonts w:cstheme="minorHAnsi"/>
          <w:sz w:val="20"/>
          <w:szCs w:val="20"/>
        </w:rPr>
        <w:t>as</w:t>
      </w:r>
      <w:r w:rsidRPr="00AC0FB5">
        <w:rPr>
          <w:rFonts w:cstheme="minorHAnsi"/>
          <w:spacing w:val="-1"/>
          <w:sz w:val="20"/>
          <w:szCs w:val="20"/>
        </w:rPr>
        <w:t xml:space="preserve"> </w:t>
      </w:r>
      <w:r w:rsidRPr="00AC0FB5">
        <w:rPr>
          <w:rFonts w:cstheme="minorHAnsi"/>
          <w:sz w:val="20"/>
          <w:szCs w:val="20"/>
        </w:rPr>
        <w:t>set</w:t>
      </w:r>
      <w:r w:rsidRPr="00AC0FB5">
        <w:rPr>
          <w:rFonts w:cstheme="minorHAnsi"/>
          <w:spacing w:val="-1"/>
          <w:sz w:val="20"/>
          <w:szCs w:val="20"/>
        </w:rPr>
        <w:t xml:space="preserve"> </w:t>
      </w:r>
      <w:r w:rsidRPr="00AC0FB5">
        <w:rPr>
          <w:rFonts w:cstheme="minorHAnsi"/>
          <w:sz w:val="20"/>
          <w:szCs w:val="20"/>
        </w:rPr>
        <w:t>forth in 14.3 of the General Terms and Conditions.</w:t>
      </w:r>
    </w:p>
    <w:p w14:paraId="24C18439" w14:textId="77777777" w:rsidR="006914E8" w:rsidRPr="00AC0FB5" w:rsidRDefault="006914E8" w:rsidP="006914E8">
      <w:pPr>
        <w:pStyle w:val="BodyText"/>
        <w:rPr>
          <w:rFonts w:asciiTheme="minorHAnsi" w:hAnsiTheme="minorHAnsi" w:cstheme="minorHAnsi"/>
        </w:rPr>
      </w:pPr>
    </w:p>
    <w:p w14:paraId="2EFA4EA8"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4" w:hanging="360"/>
        <w:contextualSpacing w:val="0"/>
        <w:jc w:val="both"/>
        <w:rPr>
          <w:rFonts w:cstheme="minorHAnsi"/>
          <w:sz w:val="20"/>
          <w:szCs w:val="20"/>
        </w:rPr>
      </w:pPr>
      <w:r w:rsidRPr="00AC0FB5">
        <w:rPr>
          <w:rFonts w:cstheme="minorHAnsi"/>
          <w:sz w:val="20"/>
          <w:szCs w:val="20"/>
        </w:rPr>
        <w:t>Ensuring that its employees, personnel, sub-</w:t>
      </w:r>
      <w:proofErr w:type="gramStart"/>
      <w:r w:rsidRPr="00AC0FB5">
        <w:rPr>
          <w:rFonts w:cstheme="minorHAnsi"/>
          <w:sz w:val="20"/>
          <w:szCs w:val="20"/>
        </w:rPr>
        <w:t>contractors</w:t>
      </w:r>
      <w:proofErr w:type="gramEnd"/>
      <w:r w:rsidRPr="00AC0FB5">
        <w:rPr>
          <w:rFonts w:cstheme="minorHAnsi"/>
          <w:sz w:val="20"/>
          <w:szCs w:val="20"/>
        </w:rPr>
        <w:t xml:space="preserve"> and others engaged to perform</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3"/>
          <w:sz w:val="20"/>
          <w:szCs w:val="20"/>
        </w:rPr>
        <w:t xml:space="preserve"> </w:t>
      </w:r>
      <w:r w:rsidRPr="00AC0FB5">
        <w:rPr>
          <w:rFonts w:cstheme="minorHAnsi"/>
          <w:sz w:val="20"/>
          <w:szCs w:val="20"/>
        </w:rPr>
        <w:t>Work</w:t>
      </w:r>
      <w:r w:rsidRPr="00AC0FB5">
        <w:rPr>
          <w:rFonts w:cstheme="minorHAnsi"/>
          <w:spacing w:val="-4"/>
          <w:sz w:val="20"/>
          <w:szCs w:val="20"/>
        </w:rPr>
        <w:t xml:space="preserve"> </w:t>
      </w:r>
      <w:r w:rsidRPr="00AC0FB5">
        <w:rPr>
          <w:rFonts w:cstheme="minorHAnsi"/>
          <w:sz w:val="20"/>
          <w:szCs w:val="20"/>
        </w:rPr>
        <w:t>have</w:t>
      </w:r>
      <w:r w:rsidRPr="00AC0FB5">
        <w:rPr>
          <w:rFonts w:cstheme="minorHAnsi"/>
          <w:spacing w:val="-5"/>
          <w:sz w:val="20"/>
          <w:szCs w:val="20"/>
        </w:rPr>
        <w:t xml:space="preserve"> </w:t>
      </w:r>
      <w:r w:rsidRPr="00AC0FB5">
        <w:rPr>
          <w:rFonts w:cstheme="minorHAnsi"/>
          <w:sz w:val="20"/>
          <w:szCs w:val="20"/>
        </w:rPr>
        <w:t>undertaken</w:t>
      </w:r>
      <w:r w:rsidRPr="00AC0FB5">
        <w:rPr>
          <w:rFonts w:cstheme="minorHAnsi"/>
          <w:spacing w:val="-4"/>
          <w:sz w:val="20"/>
          <w:szCs w:val="20"/>
        </w:rPr>
        <w:t xml:space="preserve"> </w:t>
      </w:r>
      <w:r w:rsidRPr="00AC0FB5">
        <w:rPr>
          <w:rFonts w:cstheme="minorHAnsi"/>
          <w:sz w:val="20"/>
          <w:szCs w:val="20"/>
        </w:rPr>
        <w:t>training</w:t>
      </w:r>
      <w:r w:rsidRPr="00AC0FB5">
        <w:rPr>
          <w:rFonts w:cstheme="minorHAnsi"/>
          <w:spacing w:val="-4"/>
          <w:sz w:val="20"/>
          <w:szCs w:val="20"/>
        </w:rPr>
        <w:t xml:space="preserve"> </w:t>
      </w:r>
      <w:r w:rsidRPr="00AC0FB5">
        <w:rPr>
          <w:rFonts w:cstheme="minorHAnsi"/>
          <w:sz w:val="20"/>
          <w:szCs w:val="20"/>
        </w:rPr>
        <w:t>on</w:t>
      </w:r>
      <w:r w:rsidRPr="00AC0FB5">
        <w:rPr>
          <w:rFonts w:cstheme="minorHAnsi"/>
          <w:spacing w:val="-4"/>
          <w:sz w:val="20"/>
          <w:szCs w:val="20"/>
        </w:rPr>
        <w:t xml:space="preserve"> </w:t>
      </w:r>
      <w:r w:rsidRPr="00AC0FB5">
        <w:rPr>
          <w:rFonts w:cstheme="minorHAnsi"/>
          <w:sz w:val="20"/>
          <w:szCs w:val="20"/>
        </w:rPr>
        <w:t>prevention</w:t>
      </w:r>
      <w:r w:rsidRPr="00AC0FB5">
        <w:rPr>
          <w:rFonts w:cstheme="minorHAnsi"/>
          <w:spacing w:val="-4"/>
          <w:sz w:val="20"/>
          <w:szCs w:val="20"/>
        </w:rPr>
        <w:t xml:space="preserve"> </w:t>
      </w:r>
      <w:r w:rsidRPr="00AC0FB5">
        <w:rPr>
          <w:rFonts w:cstheme="minorHAnsi"/>
          <w:sz w:val="20"/>
          <w:szCs w:val="20"/>
        </w:rPr>
        <w:t>and</w:t>
      </w:r>
      <w:r w:rsidRPr="00AC0FB5">
        <w:rPr>
          <w:rFonts w:cstheme="minorHAnsi"/>
          <w:spacing w:val="-4"/>
          <w:sz w:val="20"/>
          <w:szCs w:val="20"/>
        </w:rPr>
        <w:t xml:space="preserve"> </w:t>
      </w:r>
      <w:r w:rsidRPr="00AC0FB5">
        <w:rPr>
          <w:rFonts w:cstheme="minorHAnsi"/>
          <w:sz w:val="20"/>
          <w:szCs w:val="20"/>
        </w:rPr>
        <w:t>response</w:t>
      </w:r>
      <w:r w:rsidRPr="00AC0FB5">
        <w:rPr>
          <w:rFonts w:cstheme="minorHAnsi"/>
          <w:spacing w:val="-5"/>
          <w:sz w:val="20"/>
          <w:szCs w:val="20"/>
        </w:rPr>
        <w:t xml:space="preserve"> </w:t>
      </w:r>
      <w:r w:rsidRPr="00AC0FB5">
        <w:rPr>
          <w:rFonts w:cstheme="minorHAnsi"/>
          <w:sz w:val="20"/>
          <w:szCs w:val="20"/>
        </w:rPr>
        <w:t>to</w:t>
      </w:r>
      <w:r w:rsidRPr="00AC0FB5">
        <w:rPr>
          <w:rFonts w:cstheme="minorHAnsi"/>
          <w:spacing w:val="-2"/>
          <w:sz w:val="20"/>
          <w:szCs w:val="20"/>
        </w:rPr>
        <w:t xml:space="preserve"> </w:t>
      </w:r>
      <w:r w:rsidRPr="00AC0FB5">
        <w:rPr>
          <w:rFonts w:cstheme="minorHAnsi"/>
          <w:sz w:val="20"/>
          <w:szCs w:val="20"/>
        </w:rPr>
        <w:t>Sexual Exploitation and Sexual Abuse, including information on the definition and prohibition</w:t>
      </w:r>
      <w:r w:rsidRPr="00AC0FB5">
        <w:rPr>
          <w:rFonts w:cstheme="minorHAnsi"/>
          <w:spacing w:val="-11"/>
          <w:sz w:val="20"/>
          <w:szCs w:val="20"/>
        </w:rPr>
        <w:t xml:space="preserve"> </w:t>
      </w:r>
      <w:r w:rsidRPr="00AC0FB5">
        <w:rPr>
          <w:rFonts w:cstheme="minorHAnsi"/>
          <w:sz w:val="20"/>
          <w:szCs w:val="20"/>
        </w:rPr>
        <w:t>of</w:t>
      </w:r>
      <w:r w:rsidRPr="00AC0FB5">
        <w:rPr>
          <w:rFonts w:cstheme="minorHAnsi"/>
          <w:spacing w:val="-11"/>
          <w:sz w:val="20"/>
          <w:szCs w:val="20"/>
        </w:rPr>
        <w:t xml:space="preserve"> </w:t>
      </w:r>
      <w:r w:rsidRPr="00AC0FB5">
        <w:rPr>
          <w:rFonts w:cstheme="minorHAnsi"/>
          <w:sz w:val="20"/>
          <w:szCs w:val="20"/>
        </w:rPr>
        <w:t>Sexual</w:t>
      </w:r>
      <w:r w:rsidRPr="00AC0FB5">
        <w:rPr>
          <w:rFonts w:cstheme="minorHAnsi"/>
          <w:spacing w:val="-10"/>
          <w:sz w:val="20"/>
          <w:szCs w:val="20"/>
        </w:rPr>
        <w:t xml:space="preserve"> </w:t>
      </w:r>
      <w:r w:rsidRPr="00AC0FB5">
        <w:rPr>
          <w:rFonts w:cstheme="minorHAnsi"/>
          <w:sz w:val="20"/>
          <w:szCs w:val="20"/>
        </w:rPr>
        <w:t>Exploitation</w:t>
      </w:r>
      <w:r w:rsidRPr="00AC0FB5">
        <w:rPr>
          <w:rFonts w:cstheme="minorHAnsi"/>
          <w:spacing w:val="-11"/>
          <w:sz w:val="20"/>
          <w:szCs w:val="20"/>
        </w:rPr>
        <w:t xml:space="preserve"> </w:t>
      </w:r>
      <w:r w:rsidRPr="00AC0FB5">
        <w:rPr>
          <w:rFonts w:cstheme="minorHAnsi"/>
          <w:sz w:val="20"/>
          <w:szCs w:val="20"/>
        </w:rPr>
        <w:t>and</w:t>
      </w:r>
      <w:r w:rsidRPr="00AC0FB5">
        <w:rPr>
          <w:rFonts w:cstheme="minorHAnsi"/>
          <w:spacing w:val="-11"/>
          <w:sz w:val="20"/>
          <w:szCs w:val="20"/>
        </w:rPr>
        <w:t xml:space="preserve"> </w:t>
      </w:r>
      <w:r w:rsidRPr="00AC0FB5">
        <w:rPr>
          <w:rFonts w:cstheme="minorHAnsi"/>
          <w:sz w:val="20"/>
          <w:szCs w:val="20"/>
        </w:rPr>
        <w:t>Sexual</w:t>
      </w:r>
      <w:r w:rsidRPr="00AC0FB5">
        <w:rPr>
          <w:rFonts w:cstheme="minorHAnsi"/>
          <w:spacing w:val="-10"/>
          <w:sz w:val="20"/>
          <w:szCs w:val="20"/>
        </w:rPr>
        <w:t xml:space="preserve"> </w:t>
      </w:r>
      <w:r w:rsidRPr="00AC0FB5">
        <w:rPr>
          <w:rFonts w:cstheme="minorHAnsi"/>
          <w:sz w:val="20"/>
          <w:szCs w:val="20"/>
        </w:rPr>
        <w:t>Abuse,</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requirements</w:t>
      </w:r>
      <w:r w:rsidRPr="00AC0FB5">
        <w:rPr>
          <w:rFonts w:cstheme="minorHAnsi"/>
          <w:spacing w:val="-10"/>
          <w:sz w:val="20"/>
          <w:szCs w:val="20"/>
        </w:rPr>
        <w:t xml:space="preserve"> </w:t>
      </w:r>
      <w:r w:rsidRPr="00AC0FB5">
        <w:rPr>
          <w:rFonts w:cstheme="minorHAnsi"/>
          <w:sz w:val="20"/>
          <w:szCs w:val="20"/>
        </w:rPr>
        <w:t>for</w:t>
      </w:r>
      <w:r w:rsidRPr="00AC0FB5">
        <w:rPr>
          <w:rFonts w:cstheme="minorHAnsi"/>
          <w:spacing w:val="-9"/>
          <w:sz w:val="20"/>
          <w:szCs w:val="20"/>
        </w:rPr>
        <w:t xml:space="preserve"> </w:t>
      </w:r>
      <w:r w:rsidRPr="00AC0FB5">
        <w:rPr>
          <w:rFonts w:cstheme="minorHAnsi"/>
          <w:sz w:val="20"/>
          <w:szCs w:val="20"/>
        </w:rP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3">
        <w:r w:rsidRPr="00AC0FB5">
          <w:rPr>
            <w:rFonts w:cstheme="minorHAnsi"/>
            <w:sz w:val="20"/>
            <w:szCs w:val="20"/>
            <w:u w:val="single"/>
          </w:rPr>
          <w:t>https://agora.unicef.org/course/info.php?id=7380</w:t>
        </w:r>
      </w:hyperlink>
      <w:r w:rsidRPr="00AC0FB5">
        <w:rPr>
          <w:rFonts w:cstheme="minorHAnsi"/>
          <w:sz w:val="20"/>
          <w:szCs w:val="20"/>
        </w:rPr>
        <w:t>.</w:t>
      </w:r>
    </w:p>
    <w:p w14:paraId="53A8559A" w14:textId="77777777" w:rsidR="006914E8" w:rsidRPr="00AC0FB5" w:rsidRDefault="006914E8" w:rsidP="006914E8">
      <w:pPr>
        <w:pStyle w:val="BodyText"/>
        <w:rPr>
          <w:rFonts w:asciiTheme="minorHAnsi" w:hAnsiTheme="minorHAnsi" w:cstheme="minorHAnsi"/>
        </w:rPr>
      </w:pPr>
    </w:p>
    <w:p w14:paraId="7BE8D53A" w14:textId="77777777" w:rsidR="006914E8" w:rsidRPr="00AC0FB5" w:rsidRDefault="006914E8" w:rsidP="004E2677">
      <w:pPr>
        <w:pStyle w:val="ListParagraph"/>
        <w:widowControl w:val="0"/>
        <w:numPr>
          <w:ilvl w:val="1"/>
          <w:numId w:val="32"/>
        </w:numPr>
        <w:tabs>
          <w:tab w:val="left" w:pos="1992"/>
        </w:tabs>
        <w:autoSpaceDE w:val="0"/>
        <w:autoSpaceDN w:val="0"/>
        <w:spacing w:before="90" w:after="0" w:line="240" w:lineRule="auto"/>
        <w:ind w:hanging="361"/>
        <w:contextualSpacing w:val="0"/>
        <w:rPr>
          <w:rFonts w:cstheme="minorHAnsi"/>
          <w:sz w:val="20"/>
          <w:szCs w:val="20"/>
        </w:rPr>
      </w:pP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relation</w:t>
      </w:r>
      <w:r w:rsidRPr="00AC0FB5">
        <w:rPr>
          <w:rFonts w:cstheme="minorHAnsi"/>
          <w:spacing w:val="-2"/>
          <w:sz w:val="20"/>
          <w:szCs w:val="20"/>
        </w:rPr>
        <w:t xml:space="preserve"> </w:t>
      </w:r>
      <w:r w:rsidRPr="00AC0FB5">
        <w:rPr>
          <w:rFonts w:cstheme="minorHAnsi"/>
          <w:sz w:val="20"/>
          <w:szCs w:val="20"/>
        </w:rPr>
        <w:t>to</w:t>
      </w:r>
      <w:r w:rsidRPr="00AC0FB5">
        <w:rPr>
          <w:rFonts w:cstheme="minorHAnsi"/>
          <w:spacing w:val="-2"/>
          <w:sz w:val="20"/>
          <w:szCs w:val="20"/>
        </w:rPr>
        <w:t xml:space="preserve"> Fraud:</w:t>
      </w:r>
    </w:p>
    <w:p w14:paraId="2E48FB92" w14:textId="77777777" w:rsidR="006914E8" w:rsidRPr="00AC0FB5" w:rsidRDefault="006914E8" w:rsidP="006914E8">
      <w:pPr>
        <w:pStyle w:val="BodyText"/>
        <w:rPr>
          <w:rFonts w:asciiTheme="minorHAnsi" w:hAnsiTheme="minorHAnsi" w:cstheme="minorHAnsi"/>
        </w:rPr>
      </w:pPr>
    </w:p>
    <w:p w14:paraId="40E7E04A"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Reviewing and taking note of the </w:t>
      </w:r>
      <w:hyperlink r:id="rId34">
        <w:r w:rsidRPr="00AC0FB5">
          <w:rPr>
            <w:rFonts w:cstheme="minorHAnsi"/>
            <w:color w:val="0000FF"/>
            <w:sz w:val="20"/>
            <w:szCs w:val="20"/>
            <w:u w:val="single" w:color="0000FF"/>
          </w:rPr>
          <w:t>UN Women Anti-Fraud Policy</w:t>
        </w:r>
      </w:hyperlink>
      <w:r w:rsidRPr="00AC0FB5">
        <w:rPr>
          <w:rFonts w:cstheme="minorHAnsi"/>
          <w:color w:val="0000FF"/>
          <w:sz w:val="20"/>
          <w:szCs w:val="20"/>
        </w:rPr>
        <w:t xml:space="preserve"> </w:t>
      </w:r>
      <w:r w:rsidRPr="00AC0FB5">
        <w:rPr>
          <w:rFonts w:cstheme="minorHAnsi"/>
          <w:sz w:val="20"/>
          <w:szCs w:val="20"/>
        </w:rPr>
        <w:t>(or such other URL as UN Women may from time to time decide).</w:t>
      </w:r>
    </w:p>
    <w:p w14:paraId="1A943EF7" w14:textId="77777777" w:rsidR="006914E8" w:rsidRPr="00AC0FB5" w:rsidRDefault="006914E8" w:rsidP="006914E8">
      <w:pPr>
        <w:pStyle w:val="BodyText"/>
        <w:spacing w:before="1"/>
        <w:rPr>
          <w:rFonts w:asciiTheme="minorHAnsi" w:hAnsiTheme="minorHAnsi" w:cstheme="minorHAnsi"/>
        </w:rPr>
      </w:pPr>
    </w:p>
    <w:p w14:paraId="44405987" w14:textId="77777777" w:rsidR="006914E8" w:rsidRPr="00AC0FB5" w:rsidRDefault="006914E8" w:rsidP="004E2677">
      <w:pPr>
        <w:pStyle w:val="ListParagraph"/>
        <w:widowControl w:val="0"/>
        <w:numPr>
          <w:ilvl w:val="2"/>
          <w:numId w:val="32"/>
        </w:numPr>
        <w:tabs>
          <w:tab w:val="left" w:pos="2263"/>
        </w:tabs>
        <w:autoSpaceDE w:val="0"/>
        <w:autoSpaceDN w:val="0"/>
        <w:spacing w:before="1" w:after="0" w:line="240" w:lineRule="auto"/>
        <w:ind w:right="466" w:hanging="375"/>
        <w:contextualSpacing w:val="0"/>
        <w:jc w:val="both"/>
        <w:rPr>
          <w:rFonts w:cstheme="minorHAnsi"/>
          <w:sz w:val="20"/>
          <w:szCs w:val="20"/>
        </w:rPr>
      </w:pPr>
      <w:r w:rsidRPr="00AC0FB5">
        <w:rPr>
          <w:rFonts w:cstheme="minorHAnsi"/>
          <w:sz w:val="20"/>
          <w:szCs w:val="20"/>
        </w:rPr>
        <w:t>Having</w:t>
      </w:r>
      <w:r w:rsidRPr="00AC0FB5">
        <w:rPr>
          <w:rFonts w:cstheme="minorHAnsi"/>
          <w:spacing w:val="-6"/>
          <w:sz w:val="20"/>
          <w:szCs w:val="20"/>
        </w:rPr>
        <w:t xml:space="preserve"> </w:t>
      </w:r>
      <w:r w:rsidRPr="00AC0FB5">
        <w:rPr>
          <w:rFonts w:cstheme="minorHAnsi"/>
          <w:sz w:val="20"/>
          <w:szCs w:val="20"/>
        </w:rPr>
        <w:t>a</w:t>
      </w:r>
      <w:r w:rsidRPr="00AC0FB5">
        <w:rPr>
          <w:rFonts w:cstheme="minorHAnsi"/>
          <w:spacing w:val="-7"/>
          <w:sz w:val="20"/>
          <w:szCs w:val="20"/>
        </w:rPr>
        <w:t xml:space="preserve"> </w:t>
      </w:r>
      <w:r w:rsidRPr="00AC0FB5">
        <w:rPr>
          <w:rFonts w:cstheme="minorHAnsi"/>
          <w:sz w:val="20"/>
          <w:szCs w:val="20"/>
        </w:rPr>
        <w:t>written</w:t>
      </w:r>
      <w:r w:rsidRPr="00AC0FB5">
        <w:rPr>
          <w:rFonts w:cstheme="minorHAnsi"/>
          <w:spacing w:val="-6"/>
          <w:sz w:val="20"/>
          <w:szCs w:val="20"/>
        </w:rPr>
        <w:t xml:space="preserve"> </w:t>
      </w:r>
      <w:r w:rsidRPr="00AC0FB5">
        <w:rPr>
          <w:rFonts w:cstheme="minorHAnsi"/>
          <w:sz w:val="20"/>
          <w:szCs w:val="20"/>
        </w:rPr>
        <w:t>fraud</w:t>
      </w:r>
      <w:r w:rsidRPr="00AC0FB5">
        <w:rPr>
          <w:rFonts w:cstheme="minorHAnsi"/>
          <w:spacing w:val="-6"/>
          <w:sz w:val="20"/>
          <w:szCs w:val="20"/>
        </w:rPr>
        <w:t xml:space="preserve"> </w:t>
      </w:r>
      <w:r w:rsidRPr="00AC0FB5">
        <w:rPr>
          <w:rFonts w:cstheme="minorHAnsi"/>
          <w:sz w:val="20"/>
          <w:szCs w:val="20"/>
        </w:rPr>
        <w:t>prevention</w:t>
      </w:r>
      <w:r w:rsidRPr="00AC0FB5">
        <w:rPr>
          <w:rFonts w:cstheme="minorHAnsi"/>
          <w:spacing w:val="-6"/>
          <w:sz w:val="20"/>
          <w:szCs w:val="20"/>
        </w:rPr>
        <w:t xml:space="preserve"> </w:t>
      </w:r>
      <w:r w:rsidRPr="00AC0FB5">
        <w:rPr>
          <w:rFonts w:cstheme="minorHAnsi"/>
          <w:sz w:val="20"/>
          <w:szCs w:val="20"/>
        </w:rPr>
        <w:t>and</w:t>
      </w:r>
      <w:r w:rsidRPr="00AC0FB5">
        <w:rPr>
          <w:rFonts w:cstheme="minorHAnsi"/>
          <w:spacing w:val="-6"/>
          <w:sz w:val="20"/>
          <w:szCs w:val="20"/>
        </w:rPr>
        <w:t xml:space="preserve"> </w:t>
      </w:r>
      <w:r w:rsidRPr="00AC0FB5">
        <w:rPr>
          <w:rFonts w:cstheme="minorHAnsi"/>
          <w:sz w:val="20"/>
          <w:szCs w:val="20"/>
        </w:rPr>
        <w:t>fraud</w:t>
      </w:r>
      <w:r w:rsidRPr="00AC0FB5">
        <w:rPr>
          <w:rFonts w:cstheme="minorHAnsi"/>
          <w:spacing w:val="-6"/>
          <w:sz w:val="20"/>
          <w:szCs w:val="20"/>
        </w:rPr>
        <w:t xml:space="preserve"> </w:t>
      </w:r>
      <w:r w:rsidRPr="00AC0FB5">
        <w:rPr>
          <w:rFonts w:cstheme="minorHAnsi"/>
          <w:sz w:val="20"/>
          <w:szCs w:val="20"/>
        </w:rPr>
        <w:t>awareness</w:t>
      </w:r>
      <w:r w:rsidRPr="00AC0FB5">
        <w:rPr>
          <w:rFonts w:cstheme="minorHAnsi"/>
          <w:spacing w:val="-6"/>
          <w:sz w:val="20"/>
          <w:szCs w:val="20"/>
        </w:rPr>
        <w:t xml:space="preserve"> </w:t>
      </w:r>
      <w:r w:rsidRPr="00AC0FB5">
        <w:rPr>
          <w:rFonts w:cstheme="minorHAnsi"/>
          <w:sz w:val="20"/>
          <w:szCs w:val="20"/>
        </w:rPr>
        <w:t>policy</w:t>
      </w:r>
      <w:r w:rsidRPr="00AC0FB5">
        <w:rPr>
          <w:rFonts w:cstheme="minorHAnsi"/>
          <w:spacing w:val="-6"/>
          <w:sz w:val="20"/>
          <w:szCs w:val="20"/>
        </w:rPr>
        <w:t xml:space="preserve"> </w:t>
      </w:r>
      <w:r w:rsidRPr="00AC0FB5">
        <w:rPr>
          <w:rFonts w:cstheme="minorHAnsi"/>
          <w:sz w:val="20"/>
          <w:szCs w:val="20"/>
        </w:rPr>
        <w:t>in</w:t>
      </w:r>
      <w:r w:rsidRPr="00AC0FB5">
        <w:rPr>
          <w:rFonts w:cstheme="minorHAnsi"/>
          <w:spacing w:val="-6"/>
          <w:sz w:val="20"/>
          <w:szCs w:val="20"/>
        </w:rPr>
        <w:t xml:space="preserve"> </w:t>
      </w:r>
      <w:r w:rsidRPr="00AC0FB5">
        <w:rPr>
          <w:rFonts w:cstheme="minorHAnsi"/>
          <w:sz w:val="20"/>
          <w:szCs w:val="20"/>
        </w:rPr>
        <w:t>place,</w:t>
      </w:r>
      <w:r w:rsidRPr="00AC0FB5">
        <w:rPr>
          <w:rFonts w:cstheme="minorHAnsi"/>
          <w:spacing w:val="-6"/>
          <w:sz w:val="20"/>
          <w:szCs w:val="20"/>
        </w:rPr>
        <w:t xml:space="preserve"> </w:t>
      </w:r>
      <w:r w:rsidRPr="00AC0FB5">
        <w:rPr>
          <w:rFonts w:cstheme="minorHAnsi"/>
          <w:sz w:val="20"/>
          <w:szCs w:val="20"/>
        </w:rPr>
        <w:t>which</w:t>
      </w:r>
      <w:r w:rsidRPr="00AC0FB5">
        <w:rPr>
          <w:rFonts w:cstheme="minorHAnsi"/>
          <w:spacing w:val="-6"/>
          <w:sz w:val="20"/>
          <w:szCs w:val="20"/>
        </w:rPr>
        <w:t xml:space="preserve"> </w:t>
      </w:r>
      <w:r w:rsidRPr="00AC0FB5">
        <w:rPr>
          <w:rFonts w:cstheme="minorHAnsi"/>
          <w:sz w:val="20"/>
          <w:szCs w:val="20"/>
        </w:rPr>
        <w:t>at</w:t>
      </w:r>
      <w:r w:rsidRPr="00AC0FB5">
        <w:rPr>
          <w:rFonts w:cstheme="minorHAnsi"/>
          <w:spacing w:val="-5"/>
          <w:sz w:val="20"/>
          <w:szCs w:val="20"/>
        </w:rPr>
        <w:t xml:space="preserve"> </w:t>
      </w:r>
      <w:r w:rsidRPr="00AC0FB5">
        <w:rPr>
          <w:rFonts w:cstheme="minorHAnsi"/>
          <w:sz w:val="20"/>
          <w:szCs w:val="20"/>
        </w:rPr>
        <w:t>a minimum</w:t>
      </w:r>
      <w:r w:rsidRPr="00AC0FB5">
        <w:rPr>
          <w:rFonts w:cstheme="minorHAnsi"/>
          <w:spacing w:val="-1"/>
          <w:sz w:val="20"/>
          <w:szCs w:val="20"/>
        </w:rPr>
        <w:t xml:space="preserve"> </w:t>
      </w:r>
      <w:r w:rsidRPr="00AC0FB5">
        <w:rPr>
          <w:rFonts w:cstheme="minorHAnsi"/>
          <w:sz w:val="20"/>
          <w:szCs w:val="20"/>
        </w:rPr>
        <w:t>shall</w:t>
      </w:r>
      <w:r w:rsidRPr="00AC0FB5">
        <w:rPr>
          <w:rFonts w:cstheme="minorHAnsi"/>
          <w:spacing w:val="-1"/>
          <w:sz w:val="20"/>
          <w:szCs w:val="20"/>
        </w:rPr>
        <w:t xml:space="preserve"> </w:t>
      </w:r>
      <w:r w:rsidRPr="00AC0FB5">
        <w:rPr>
          <w:rFonts w:cstheme="minorHAnsi"/>
          <w:sz w:val="20"/>
          <w:szCs w:val="20"/>
        </w:rPr>
        <w:t>provide</w:t>
      </w:r>
      <w:r w:rsidRPr="00AC0FB5">
        <w:rPr>
          <w:rFonts w:cstheme="minorHAnsi"/>
          <w:spacing w:val="-2"/>
          <w:sz w:val="20"/>
          <w:szCs w:val="20"/>
        </w:rPr>
        <w:t xml:space="preserve"> </w:t>
      </w:r>
      <w:r w:rsidRPr="00AC0FB5">
        <w:rPr>
          <w:rFonts w:cstheme="minorHAnsi"/>
          <w:sz w:val="20"/>
          <w:szCs w:val="20"/>
        </w:rPr>
        <w:t>a</w:t>
      </w:r>
      <w:r w:rsidRPr="00AC0FB5">
        <w:rPr>
          <w:rFonts w:cstheme="minorHAnsi"/>
          <w:spacing w:val="-2"/>
          <w:sz w:val="20"/>
          <w:szCs w:val="20"/>
        </w:rPr>
        <w:t xml:space="preserve"> </w:t>
      </w:r>
      <w:r w:rsidRPr="00AC0FB5">
        <w:rPr>
          <w:rFonts w:cstheme="minorHAnsi"/>
          <w:sz w:val="20"/>
          <w:szCs w:val="20"/>
        </w:rPr>
        <w:t>system</w:t>
      </w:r>
      <w:r w:rsidRPr="00AC0FB5">
        <w:rPr>
          <w:rFonts w:cstheme="minorHAnsi"/>
          <w:spacing w:val="-1"/>
          <w:sz w:val="20"/>
          <w:szCs w:val="20"/>
        </w:rPr>
        <w:t xml:space="preserve"> </w:t>
      </w:r>
      <w:r w:rsidRPr="00AC0FB5">
        <w:rPr>
          <w:rFonts w:cstheme="minorHAnsi"/>
          <w:sz w:val="20"/>
          <w:szCs w:val="20"/>
        </w:rPr>
        <w:t>to</w:t>
      </w:r>
      <w:r w:rsidRPr="00AC0FB5">
        <w:rPr>
          <w:rFonts w:cstheme="minorHAnsi"/>
          <w:spacing w:val="-1"/>
          <w:sz w:val="20"/>
          <w:szCs w:val="20"/>
        </w:rPr>
        <w:t xml:space="preserve"> </w:t>
      </w:r>
      <w:r w:rsidRPr="00AC0FB5">
        <w:rPr>
          <w:rFonts w:cstheme="minorHAnsi"/>
          <w:sz w:val="20"/>
          <w:szCs w:val="20"/>
        </w:rPr>
        <w:t>prevent,</w:t>
      </w:r>
      <w:r w:rsidRPr="00AC0FB5">
        <w:rPr>
          <w:rFonts w:cstheme="minorHAnsi"/>
          <w:spacing w:val="-1"/>
          <w:sz w:val="20"/>
          <w:szCs w:val="20"/>
        </w:rPr>
        <w:t xml:space="preserve"> </w:t>
      </w:r>
      <w:r w:rsidRPr="00AC0FB5">
        <w:rPr>
          <w:rFonts w:cstheme="minorHAnsi"/>
          <w:sz w:val="20"/>
          <w:szCs w:val="20"/>
        </w:rPr>
        <w:t>detect,</w:t>
      </w:r>
      <w:r w:rsidRPr="00AC0FB5">
        <w:rPr>
          <w:rFonts w:cstheme="minorHAnsi"/>
          <w:spacing w:val="-1"/>
          <w:sz w:val="20"/>
          <w:szCs w:val="20"/>
        </w:rPr>
        <w:t xml:space="preserve"> </w:t>
      </w:r>
      <w:r w:rsidRPr="00AC0FB5">
        <w:rPr>
          <w:rFonts w:cstheme="minorHAnsi"/>
          <w:sz w:val="20"/>
          <w:szCs w:val="20"/>
        </w:rPr>
        <w:t>report,</w:t>
      </w:r>
      <w:r w:rsidRPr="00AC0FB5">
        <w:rPr>
          <w:rFonts w:cstheme="minorHAnsi"/>
          <w:spacing w:val="-1"/>
          <w:sz w:val="20"/>
          <w:szCs w:val="20"/>
        </w:rPr>
        <w:t xml:space="preserve"> </w:t>
      </w:r>
      <w:r w:rsidRPr="00AC0FB5">
        <w:rPr>
          <w:rFonts w:cstheme="minorHAnsi"/>
          <w:sz w:val="20"/>
          <w:szCs w:val="20"/>
        </w:rPr>
        <w:t>address and</w:t>
      </w:r>
      <w:r w:rsidRPr="00AC0FB5">
        <w:rPr>
          <w:rFonts w:cstheme="minorHAnsi"/>
          <w:spacing w:val="-1"/>
          <w:sz w:val="20"/>
          <w:szCs w:val="20"/>
        </w:rPr>
        <w:t xml:space="preserve"> </w:t>
      </w:r>
      <w:r w:rsidRPr="00AC0FB5">
        <w:rPr>
          <w:rFonts w:cstheme="minorHAnsi"/>
          <w:sz w:val="20"/>
          <w:szCs w:val="20"/>
        </w:rPr>
        <w:t xml:space="preserve">follow-up on fraud, </w:t>
      </w:r>
      <w:proofErr w:type="gramStart"/>
      <w:r w:rsidRPr="00AC0FB5">
        <w:rPr>
          <w:rFonts w:cstheme="minorHAnsi"/>
          <w:sz w:val="20"/>
          <w:szCs w:val="20"/>
        </w:rPr>
        <w:t>corruption</w:t>
      </w:r>
      <w:proofErr w:type="gramEnd"/>
      <w:r w:rsidRPr="00AC0FB5">
        <w:rPr>
          <w:rFonts w:cstheme="minorHAnsi"/>
          <w:sz w:val="20"/>
          <w:szCs w:val="20"/>
        </w:rPr>
        <w:t xml:space="preserve"> and other wrongdoing.</w:t>
      </w:r>
    </w:p>
    <w:p w14:paraId="73B77B0A" w14:textId="77777777" w:rsidR="006914E8" w:rsidRPr="00AC0FB5" w:rsidRDefault="006914E8" w:rsidP="006914E8">
      <w:pPr>
        <w:pStyle w:val="BodyText"/>
        <w:rPr>
          <w:rFonts w:asciiTheme="minorHAnsi" w:hAnsiTheme="minorHAnsi" w:cstheme="minorHAnsi"/>
        </w:rPr>
      </w:pPr>
    </w:p>
    <w:p w14:paraId="60F81728" w14:textId="256658E6"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3" w:hanging="442"/>
        <w:contextualSpacing w:val="0"/>
        <w:jc w:val="both"/>
        <w:rPr>
          <w:rFonts w:cstheme="minorHAnsi"/>
          <w:sz w:val="20"/>
          <w:szCs w:val="20"/>
        </w:rPr>
      </w:pPr>
      <w:r w:rsidRPr="00AC0FB5">
        <w:rPr>
          <w:rFonts w:cstheme="minorHAnsi"/>
          <w:sz w:val="20"/>
          <w:szCs w:val="20"/>
        </w:rPr>
        <w:t xml:space="preserve">Reporting to UN Women any allegation of fraud as such allegations </w:t>
      </w:r>
      <w:proofErr w:type="gramStart"/>
      <w:r w:rsidRPr="00AC0FB5">
        <w:rPr>
          <w:rFonts w:cstheme="minorHAnsi"/>
          <w:sz w:val="20"/>
          <w:szCs w:val="20"/>
        </w:rPr>
        <w:t>arise</w:t>
      </w:r>
      <w:proofErr w:type="gramEnd"/>
      <w:r w:rsidRPr="00AC0FB5">
        <w:rPr>
          <w:rFonts w:cstheme="minorHAnsi"/>
          <w:sz w:val="20"/>
          <w:szCs w:val="20"/>
        </w:rPr>
        <w:t xml:space="preserve"> in the context of the Work as set forth in 14.3 c of the General Terms and </w:t>
      </w:r>
      <w:r w:rsidR="009929B7" w:rsidRPr="00AC0FB5">
        <w:rPr>
          <w:rFonts w:cstheme="minorHAnsi"/>
          <w:sz w:val="20"/>
          <w:szCs w:val="20"/>
        </w:rPr>
        <w:t>Conditions.</w:t>
      </w:r>
    </w:p>
    <w:p w14:paraId="289D425C" w14:textId="77777777" w:rsidR="006914E8" w:rsidRPr="00AC0FB5" w:rsidRDefault="006914E8" w:rsidP="006914E8">
      <w:pPr>
        <w:pStyle w:val="BodyText"/>
        <w:spacing w:before="10"/>
        <w:rPr>
          <w:rFonts w:asciiTheme="minorHAnsi" w:hAnsiTheme="minorHAnsi" w:cstheme="minorHAnsi"/>
        </w:rPr>
      </w:pPr>
    </w:p>
    <w:p w14:paraId="34077B52" w14:textId="77777777" w:rsidR="006914E8" w:rsidRPr="00AC0FB5" w:rsidRDefault="006914E8" w:rsidP="004E2677">
      <w:pPr>
        <w:pStyle w:val="ListParagraph"/>
        <w:widowControl w:val="0"/>
        <w:numPr>
          <w:ilvl w:val="2"/>
          <w:numId w:val="32"/>
        </w:numPr>
        <w:tabs>
          <w:tab w:val="left" w:pos="2263"/>
        </w:tabs>
        <w:autoSpaceDE w:val="0"/>
        <w:autoSpaceDN w:val="0"/>
        <w:spacing w:after="0" w:line="240" w:lineRule="auto"/>
        <w:ind w:right="464" w:hanging="428"/>
        <w:contextualSpacing w:val="0"/>
        <w:jc w:val="both"/>
        <w:rPr>
          <w:rFonts w:cstheme="minorHAnsi"/>
          <w:sz w:val="20"/>
          <w:szCs w:val="20"/>
        </w:rPr>
      </w:pPr>
      <w:r w:rsidRPr="00AC0FB5">
        <w:rPr>
          <w:rFonts w:cstheme="minorHAnsi"/>
          <w:sz w:val="20"/>
          <w:szCs w:val="20"/>
        </w:rPr>
        <w:t xml:space="preserve">Acknowledging that any fraud may lead to the imposition by UN Women of sanctions (including censure or ineligibility/debarment) </w:t>
      </w:r>
      <w:proofErr w:type="gramStart"/>
      <w:r w:rsidRPr="00AC0FB5">
        <w:rPr>
          <w:rFonts w:cstheme="minorHAnsi"/>
          <w:sz w:val="20"/>
          <w:szCs w:val="20"/>
        </w:rPr>
        <w:t>with regard to</w:t>
      </w:r>
      <w:proofErr w:type="gramEnd"/>
      <w:r w:rsidRPr="00AC0FB5">
        <w:rPr>
          <w:rFonts w:cstheme="minorHAnsi"/>
          <w:sz w:val="20"/>
          <w:szCs w:val="20"/>
        </w:rPr>
        <w:t xml:space="preserve"> future transactions with UN Women, at UN Women’s sole discretion and without prejudice to any other right or remedy available to UN Women.</w:t>
      </w:r>
    </w:p>
    <w:p w14:paraId="1E12BF99" w14:textId="77777777" w:rsidR="006914E8" w:rsidRPr="00AC0FB5" w:rsidRDefault="006914E8" w:rsidP="006914E8">
      <w:pPr>
        <w:pStyle w:val="BodyText"/>
        <w:rPr>
          <w:rFonts w:asciiTheme="minorHAnsi" w:hAnsiTheme="minorHAnsi" w:cstheme="minorHAnsi"/>
        </w:rPr>
      </w:pPr>
    </w:p>
    <w:p w14:paraId="504D1D02" w14:textId="77777777" w:rsidR="006914E8" w:rsidRPr="00AC0FB5" w:rsidRDefault="006914E8" w:rsidP="004E2677">
      <w:pPr>
        <w:pStyle w:val="ListParagraph"/>
        <w:widowControl w:val="0"/>
        <w:numPr>
          <w:ilvl w:val="1"/>
          <w:numId w:val="32"/>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Opening</w:t>
      </w:r>
      <w:r w:rsidRPr="00AC0FB5">
        <w:rPr>
          <w:rFonts w:cstheme="minorHAnsi"/>
          <w:spacing w:val="-3"/>
          <w:sz w:val="20"/>
          <w:szCs w:val="20"/>
        </w:rPr>
        <w:t xml:space="preserve"> </w:t>
      </w:r>
      <w:r w:rsidRPr="00AC0FB5">
        <w:rPr>
          <w:rFonts w:cstheme="minorHAnsi"/>
          <w:sz w:val="20"/>
          <w:szCs w:val="20"/>
        </w:rPr>
        <w:t>a</w:t>
      </w:r>
      <w:r w:rsidRPr="00AC0FB5">
        <w:rPr>
          <w:rFonts w:cstheme="minorHAnsi"/>
          <w:spacing w:val="-2"/>
          <w:sz w:val="20"/>
          <w:szCs w:val="20"/>
        </w:rPr>
        <w:t xml:space="preserve"> </w:t>
      </w:r>
      <w:r w:rsidRPr="00AC0FB5">
        <w:rPr>
          <w:rFonts w:cstheme="minorHAnsi"/>
          <w:sz w:val="20"/>
          <w:szCs w:val="20"/>
        </w:rPr>
        <w:t>separate</w:t>
      </w:r>
      <w:r w:rsidRPr="00AC0FB5">
        <w:rPr>
          <w:rFonts w:cstheme="minorHAnsi"/>
          <w:spacing w:val="-2"/>
          <w:sz w:val="20"/>
          <w:szCs w:val="20"/>
        </w:rPr>
        <w:t xml:space="preserve"> </w:t>
      </w:r>
      <w:r w:rsidRPr="00AC0FB5">
        <w:rPr>
          <w:rFonts w:cstheme="minorHAnsi"/>
          <w:sz w:val="20"/>
          <w:szCs w:val="20"/>
        </w:rPr>
        <w:t>bank</w:t>
      </w:r>
      <w:r w:rsidRPr="00AC0FB5">
        <w:rPr>
          <w:rFonts w:cstheme="minorHAnsi"/>
          <w:spacing w:val="1"/>
          <w:sz w:val="20"/>
          <w:szCs w:val="20"/>
        </w:rPr>
        <w:t xml:space="preserve"> </w:t>
      </w:r>
      <w:r w:rsidRPr="00AC0FB5">
        <w:rPr>
          <w:rFonts w:cstheme="minorHAnsi"/>
          <w:sz w:val="20"/>
          <w:szCs w:val="20"/>
        </w:rPr>
        <w:t>account</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funds,</w:t>
      </w:r>
      <w:r w:rsidRPr="00AC0FB5">
        <w:rPr>
          <w:rFonts w:cstheme="minorHAnsi"/>
          <w:spacing w:val="-1"/>
          <w:sz w:val="20"/>
          <w:szCs w:val="20"/>
        </w:rPr>
        <w:t xml:space="preserve"> </w:t>
      </w:r>
      <w:r w:rsidRPr="00AC0FB5">
        <w:rPr>
          <w:rFonts w:cstheme="minorHAnsi"/>
          <w:sz w:val="20"/>
          <w:szCs w:val="20"/>
        </w:rPr>
        <w:t>if</w:t>
      </w:r>
      <w:r w:rsidRPr="00AC0FB5">
        <w:rPr>
          <w:rFonts w:cstheme="minorHAnsi"/>
          <w:spacing w:val="-2"/>
          <w:sz w:val="20"/>
          <w:szCs w:val="20"/>
        </w:rPr>
        <w:t xml:space="preserve"> </w:t>
      </w:r>
      <w:r w:rsidRPr="00AC0FB5">
        <w:rPr>
          <w:rFonts w:cstheme="minorHAnsi"/>
          <w:sz w:val="20"/>
          <w:szCs w:val="20"/>
        </w:rPr>
        <w:t>requested</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1"/>
          <w:sz w:val="20"/>
          <w:szCs w:val="20"/>
        </w:rPr>
        <w:t xml:space="preserve"> </w:t>
      </w:r>
      <w:r w:rsidRPr="00AC0FB5">
        <w:rPr>
          <w:rFonts w:cstheme="minorHAnsi"/>
          <w:sz w:val="20"/>
          <w:szCs w:val="20"/>
        </w:rPr>
        <w:t>UN</w:t>
      </w:r>
      <w:r w:rsidRPr="00AC0FB5">
        <w:rPr>
          <w:rFonts w:cstheme="minorHAnsi"/>
          <w:spacing w:val="1"/>
          <w:sz w:val="20"/>
          <w:szCs w:val="20"/>
        </w:rPr>
        <w:t xml:space="preserve"> </w:t>
      </w:r>
      <w:r w:rsidRPr="00AC0FB5">
        <w:rPr>
          <w:rFonts w:cstheme="minorHAnsi"/>
          <w:spacing w:val="-2"/>
          <w:sz w:val="20"/>
          <w:szCs w:val="20"/>
        </w:rPr>
        <w:t>Women.</w:t>
      </w:r>
    </w:p>
    <w:p w14:paraId="395EBA0E" w14:textId="77777777" w:rsidR="006914E8" w:rsidRPr="00AC0FB5" w:rsidRDefault="006914E8" w:rsidP="006914E8">
      <w:pPr>
        <w:pStyle w:val="BodyText"/>
        <w:rPr>
          <w:rFonts w:asciiTheme="minorHAnsi" w:hAnsiTheme="minorHAnsi" w:cstheme="minorHAnsi"/>
        </w:rPr>
      </w:pPr>
    </w:p>
    <w:p w14:paraId="738E93C8" w14:textId="77777777" w:rsidR="001D5DE6" w:rsidRPr="00AC0FB5" w:rsidRDefault="001D5DE6" w:rsidP="001D5DE6">
      <w:pPr>
        <w:pStyle w:val="Heading1"/>
        <w:jc w:val="center"/>
        <w:rPr>
          <w:rFonts w:asciiTheme="minorHAnsi" w:hAnsiTheme="minorHAnsi" w:cstheme="minorHAnsi"/>
          <w:sz w:val="20"/>
          <w:szCs w:val="20"/>
        </w:rPr>
      </w:pPr>
    </w:p>
    <w:p w14:paraId="02148D3F" w14:textId="2772A0C6" w:rsidR="006914E8" w:rsidRPr="00AC0FB5" w:rsidRDefault="006914E8" w:rsidP="001D5DE6">
      <w:pPr>
        <w:pStyle w:val="Heading1"/>
        <w:jc w:val="center"/>
        <w:rPr>
          <w:rFonts w:asciiTheme="minorHAnsi" w:hAnsiTheme="minorHAnsi" w:cstheme="minorHAnsi"/>
          <w:sz w:val="20"/>
          <w:szCs w:val="20"/>
        </w:rPr>
      </w:pPr>
      <w:r w:rsidRPr="00AC0FB5">
        <w:rPr>
          <w:rFonts w:asciiTheme="minorHAnsi" w:hAnsiTheme="minorHAnsi" w:cstheme="minorHAnsi"/>
          <w:sz w:val="20"/>
          <w:szCs w:val="20"/>
        </w:rPr>
        <w:t>ARTICLE</w:t>
      </w:r>
      <w:r w:rsidRPr="00AC0FB5">
        <w:rPr>
          <w:rFonts w:asciiTheme="minorHAnsi" w:hAnsiTheme="minorHAnsi" w:cstheme="minorHAnsi"/>
          <w:spacing w:val="-3"/>
          <w:sz w:val="20"/>
          <w:szCs w:val="20"/>
        </w:rPr>
        <w:t xml:space="preserve"> </w:t>
      </w:r>
      <w:r w:rsidRPr="00AC0FB5">
        <w:rPr>
          <w:rFonts w:asciiTheme="minorHAnsi" w:hAnsiTheme="minorHAnsi" w:cstheme="minorHAnsi"/>
          <w:spacing w:val="-5"/>
          <w:sz w:val="20"/>
          <w:szCs w:val="20"/>
        </w:rPr>
        <w:t>IV</w:t>
      </w:r>
    </w:p>
    <w:p w14:paraId="697B5B6A" w14:textId="77777777" w:rsidR="006914E8" w:rsidRPr="00AC0FB5" w:rsidRDefault="006914E8" w:rsidP="006914E8">
      <w:pPr>
        <w:ind w:left="993" w:right="370"/>
        <w:jc w:val="center"/>
        <w:rPr>
          <w:rFonts w:cstheme="minorHAnsi"/>
          <w:b/>
          <w:sz w:val="20"/>
          <w:szCs w:val="20"/>
        </w:rPr>
      </w:pPr>
      <w:r w:rsidRPr="00AC0FB5">
        <w:rPr>
          <w:rFonts w:cstheme="minorHAnsi"/>
          <w:b/>
          <w:sz w:val="20"/>
          <w:szCs w:val="20"/>
        </w:rPr>
        <w:t>GENERAL</w:t>
      </w:r>
      <w:r w:rsidRPr="00AC0FB5">
        <w:rPr>
          <w:rFonts w:cstheme="minorHAnsi"/>
          <w:b/>
          <w:spacing w:val="-6"/>
          <w:sz w:val="20"/>
          <w:szCs w:val="20"/>
        </w:rPr>
        <w:t xml:space="preserve"> </w:t>
      </w:r>
      <w:r w:rsidRPr="00AC0FB5">
        <w:rPr>
          <w:rFonts w:cstheme="minorHAnsi"/>
          <w:b/>
          <w:sz w:val="20"/>
          <w:szCs w:val="20"/>
        </w:rPr>
        <w:t>RESPONSIBILITIES</w:t>
      </w:r>
      <w:r w:rsidRPr="00AC0FB5">
        <w:rPr>
          <w:rFonts w:cstheme="minorHAnsi"/>
          <w:b/>
          <w:spacing w:val="-3"/>
          <w:sz w:val="20"/>
          <w:szCs w:val="20"/>
        </w:rPr>
        <w:t xml:space="preserve"> </w:t>
      </w:r>
      <w:r w:rsidRPr="00AC0FB5">
        <w:rPr>
          <w:rFonts w:cstheme="minorHAnsi"/>
          <w:b/>
          <w:sz w:val="20"/>
          <w:szCs w:val="20"/>
        </w:rPr>
        <w:t>OF</w:t>
      </w:r>
      <w:r w:rsidRPr="00AC0FB5">
        <w:rPr>
          <w:rFonts w:cstheme="minorHAnsi"/>
          <w:b/>
          <w:spacing w:val="-4"/>
          <w:sz w:val="20"/>
          <w:szCs w:val="20"/>
        </w:rPr>
        <w:t xml:space="preserve"> </w:t>
      </w:r>
      <w:r w:rsidRPr="00AC0FB5">
        <w:rPr>
          <w:rFonts w:cstheme="minorHAnsi"/>
          <w:b/>
          <w:sz w:val="20"/>
          <w:szCs w:val="20"/>
        </w:rPr>
        <w:t>UN</w:t>
      </w:r>
      <w:r w:rsidRPr="00AC0FB5">
        <w:rPr>
          <w:rFonts w:cstheme="minorHAnsi"/>
          <w:b/>
          <w:spacing w:val="-3"/>
          <w:sz w:val="20"/>
          <w:szCs w:val="20"/>
        </w:rPr>
        <w:t xml:space="preserve"> </w:t>
      </w:r>
      <w:r w:rsidRPr="00AC0FB5">
        <w:rPr>
          <w:rFonts w:cstheme="minorHAnsi"/>
          <w:b/>
          <w:spacing w:val="-2"/>
          <w:sz w:val="20"/>
          <w:szCs w:val="20"/>
        </w:rPr>
        <w:t>WOMEN</w:t>
      </w:r>
    </w:p>
    <w:p w14:paraId="3C6ECDD3" w14:textId="77777777" w:rsidR="006914E8" w:rsidRPr="00AC0FB5" w:rsidRDefault="006914E8" w:rsidP="006914E8">
      <w:pPr>
        <w:pStyle w:val="BodyText"/>
        <w:rPr>
          <w:rFonts w:asciiTheme="minorHAnsi" w:hAnsiTheme="minorHAnsi" w:cstheme="minorHAnsi"/>
          <w:b/>
        </w:rPr>
      </w:pPr>
    </w:p>
    <w:p w14:paraId="01DAD9BE" w14:textId="77777777" w:rsidR="006914E8" w:rsidRPr="00AC0FB5" w:rsidRDefault="006914E8" w:rsidP="004E2677">
      <w:pPr>
        <w:pStyle w:val="ListParagraph"/>
        <w:widowControl w:val="0"/>
        <w:numPr>
          <w:ilvl w:val="0"/>
          <w:numId w:val="33"/>
        </w:numPr>
        <w:tabs>
          <w:tab w:val="left" w:pos="1631"/>
          <w:tab w:val="left" w:pos="1632"/>
        </w:tabs>
        <w:autoSpaceDE w:val="0"/>
        <w:autoSpaceDN w:val="0"/>
        <w:spacing w:before="1" w:after="0" w:line="240" w:lineRule="auto"/>
        <w:contextualSpacing w:val="0"/>
        <w:rPr>
          <w:rFonts w:cstheme="minorHAnsi"/>
          <w:sz w:val="20"/>
          <w:szCs w:val="20"/>
        </w:rPr>
      </w:pPr>
      <w:r w:rsidRPr="00AC0FB5">
        <w:rPr>
          <w:rFonts w:cstheme="minorHAnsi"/>
          <w:sz w:val="20"/>
          <w:szCs w:val="20"/>
        </w:rPr>
        <w:t>UN</w:t>
      </w:r>
      <w:r w:rsidRPr="00AC0FB5">
        <w:rPr>
          <w:rFonts w:cstheme="minorHAnsi"/>
          <w:spacing w:val="-4"/>
          <w:sz w:val="20"/>
          <w:szCs w:val="20"/>
        </w:rPr>
        <w:t xml:space="preserve"> </w:t>
      </w:r>
      <w:r w:rsidRPr="00AC0FB5">
        <w:rPr>
          <w:rFonts w:cstheme="minorHAnsi"/>
          <w:sz w:val="20"/>
          <w:szCs w:val="20"/>
        </w:rPr>
        <w:t>Women</w:t>
      </w:r>
      <w:r w:rsidRPr="00AC0FB5">
        <w:rPr>
          <w:rFonts w:cstheme="minorHAnsi"/>
          <w:spacing w:val="-1"/>
          <w:sz w:val="20"/>
          <w:szCs w:val="20"/>
        </w:rPr>
        <w:t xml:space="preserve"> </w:t>
      </w:r>
      <w:r w:rsidRPr="00AC0FB5">
        <w:rPr>
          <w:rFonts w:cstheme="minorHAnsi"/>
          <w:sz w:val="20"/>
          <w:szCs w:val="20"/>
        </w:rPr>
        <w:t>shall</w:t>
      </w:r>
      <w:r w:rsidRPr="00AC0FB5">
        <w:rPr>
          <w:rFonts w:cstheme="minorHAnsi"/>
          <w:spacing w:val="-1"/>
          <w:sz w:val="20"/>
          <w:szCs w:val="20"/>
        </w:rPr>
        <w:t xml:space="preserve"> </w:t>
      </w:r>
      <w:r w:rsidRPr="00AC0FB5">
        <w:rPr>
          <w:rFonts w:cstheme="minorHAnsi"/>
          <w:sz w:val="20"/>
          <w:szCs w:val="20"/>
        </w:rPr>
        <w:t>contribute</w:t>
      </w:r>
      <w:r w:rsidRPr="00AC0FB5">
        <w:rPr>
          <w:rFonts w:cstheme="minorHAnsi"/>
          <w:spacing w:val="-2"/>
          <w:sz w:val="20"/>
          <w:szCs w:val="20"/>
        </w:rPr>
        <w:t xml:space="preserve"> </w:t>
      </w:r>
      <w:r w:rsidRPr="00AC0FB5">
        <w:rPr>
          <w:rFonts w:cstheme="minorHAnsi"/>
          <w:sz w:val="20"/>
          <w:szCs w:val="20"/>
        </w:rPr>
        <w:t>to</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Work</w:t>
      </w:r>
      <w:r w:rsidRPr="00AC0FB5">
        <w:rPr>
          <w:rFonts w:cstheme="minorHAnsi"/>
          <w:spacing w:val="-1"/>
          <w:sz w:val="20"/>
          <w:szCs w:val="20"/>
        </w:rPr>
        <w:t xml:space="preserve"> </w:t>
      </w:r>
      <w:r w:rsidRPr="00AC0FB5">
        <w:rPr>
          <w:rFonts w:cstheme="minorHAnsi"/>
          <w:sz w:val="20"/>
          <w:szCs w:val="20"/>
        </w:rPr>
        <w:t>as</w:t>
      </w:r>
      <w:r w:rsidRPr="00AC0FB5">
        <w:rPr>
          <w:rFonts w:cstheme="minorHAnsi"/>
          <w:spacing w:val="-1"/>
          <w:sz w:val="20"/>
          <w:szCs w:val="20"/>
        </w:rPr>
        <w:t xml:space="preserve"> </w:t>
      </w:r>
      <w:r w:rsidRPr="00AC0FB5">
        <w:rPr>
          <w:rFonts w:cstheme="minorHAnsi"/>
          <w:sz w:val="20"/>
          <w:szCs w:val="20"/>
        </w:rPr>
        <w:t>set</w:t>
      </w:r>
      <w:r w:rsidRPr="00AC0FB5">
        <w:rPr>
          <w:rFonts w:cstheme="minorHAnsi"/>
          <w:spacing w:val="1"/>
          <w:sz w:val="20"/>
          <w:szCs w:val="20"/>
        </w:rPr>
        <w:t xml:space="preserve"> </w:t>
      </w:r>
      <w:r w:rsidRPr="00AC0FB5">
        <w:rPr>
          <w:rFonts w:cstheme="minorHAnsi"/>
          <w:sz w:val="20"/>
          <w:szCs w:val="20"/>
        </w:rPr>
        <w:t>forth</w:t>
      </w:r>
      <w:r w:rsidRPr="00AC0FB5">
        <w:rPr>
          <w:rFonts w:cstheme="minorHAnsi"/>
          <w:spacing w:val="-1"/>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this</w:t>
      </w:r>
      <w:r w:rsidRPr="00AC0FB5">
        <w:rPr>
          <w:rFonts w:cstheme="minorHAnsi"/>
          <w:spacing w:val="-1"/>
          <w:sz w:val="20"/>
          <w:szCs w:val="20"/>
        </w:rPr>
        <w:t xml:space="preserve"> </w:t>
      </w:r>
      <w:r w:rsidRPr="00AC0FB5">
        <w:rPr>
          <w:rFonts w:cstheme="minorHAnsi"/>
          <w:sz w:val="20"/>
          <w:szCs w:val="20"/>
        </w:rPr>
        <w:t>Agreement,</w:t>
      </w:r>
      <w:r w:rsidRPr="00AC0FB5">
        <w:rPr>
          <w:rFonts w:cstheme="minorHAnsi"/>
          <w:spacing w:val="-1"/>
          <w:sz w:val="20"/>
          <w:szCs w:val="20"/>
        </w:rPr>
        <w:t xml:space="preserve"> </w:t>
      </w:r>
      <w:r w:rsidRPr="00AC0FB5">
        <w:rPr>
          <w:rFonts w:cstheme="minorHAnsi"/>
          <w:sz w:val="20"/>
          <w:szCs w:val="20"/>
        </w:rPr>
        <w:t>including</w:t>
      </w:r>
      <w:r w:rsidRPr="00AC0FB5">
        <w:rPr>
          <w:rFonts w:cstheme="minorHAnsi"/>
          <w:spacing w:val="-1"/>
          <w:sz w:val="20"/>
          <w:szCs w:val="20"/>
        </w:rPr>
        <w:t xml:space="preserve"> </w:t>
      </w:r>
      <w:r w:rsidRPr="00AC0FB5">
        <w:rPr>
          <w:rFonts w:cstheme="minorHAnsi"/>
          <w:spacing w:val="-5"/>
          <w:sz w:val="20"/>
          <w:szCs w:val="20"/>
        </w:rPr>
        <w:t>by:</w:t>
      </w:r>
    </w:p>
    <w:p w14:paraId="4FE52A17" w14:textId="77777777" w:rsidR="006914E8" w:rsidRPr="00AC0FB5" w:rsidRDefault="006914E8" w:rsidP="006914E8">
      <w:pPr>
        <w:rPr>
          <w:rFonts w:cstheme="minorHAnsi"/>
          <w:sz w:val="20"/>
          <w:szCs w:val="20"/>
        </w:rPr>
      </w:pPr>
    </w:p>
    <w:p w14:paraId="04D70F78" w14:textId="1401CC3F" w:rsidR="006914E8" w:rsidRPr="00AC0FB5" w:rsidRDefault="006914E8" w:rsidP="004E2677">
      <w:pPr>
        <w:pStyle w:val="ListParagraph"/>
        <w:widowControl w:val="0"/>
        <w:numPr>
          <w:ilvl w:val="1"/>
          <w:numId w:val="33"/>
        </w:numPr>
        <w:tabs>
          <w:tab w:val="left" w:pos="1992"/>
        </w:tabs>
        <w:autoSpaceDE w:val="0"/>
        <w:autoSpaceDN w:val="0"/>
        <w:spacing w:before="80" w:after="0" w:line="240" w:lineRule="auto"/>
        <w:ind w:right="468"/>
        <w:contextualSpacing w:val="0"/>
        <w:jc w:val="both"/>
        <w:rPr>
          <w:rFonts w:cstheme="minorHAnsi"/>
          <w:sz w:val="20"/>
          <w:szCs w:val="20"/>
        </w:rPr>
      </w:pPr>
      <w:r w:rsidRPr="00AC0FB5">
        <w:rPr>
          <w:rFonts w:cstheme="minorHAnsi"/>
          <w:sz w:val="20"/>
          <w:szCs w:val="20"/>
        </w:rPr>
        <w:t>Commencing</w:t>
      </w:r>
      <w:r w:rsidRPr="00AC0FB5">
        <w:rPr>
          <w:rFonts w:cstheme="minorHAnsi"/>
          <w:spacing w:val="-4"/>
          <w:sz w:val="20"/>
          <w:szCs w:val="20"/>
        </w:rPr>
        <w:t xml:space="preserve"> </w:t>
      </w:r>
      <w:r w:rsidRPr="00AC0FB5">
        <w:rPr>
          <w:rFonts w:cstheme="minorHAnsi"/>
          <w:sz w:val="20"/>
          <w:szCs w:val="20"/>
        </w:rPr>
        <w:t>and</w:t>
      </w:r>
      <w:r w:rsidRPr="00AC0FB5">
        <w:rPr>
          <w:rFonts w:cstheme="minorHAnsi"/>
          <w:spacing w:val="-4"/>
          <w:sz w:val="20"/>
          <w:szCs w:val="20"/>
        </w:rPr>
        <w:t xml:space="preserve"> </w:t>
      </w:r>
      <w:r w:rsidRPr="00AC0FB5">
        <w:rPr>
          <w:rFonts w:cstheme="minorHAnsi"/>
          <w:sz w:val="20"/>
          <w:szCs w:val="20"/>
        </w:rPr>
        <w:t>completing</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responsibilities</w:t>
      </w:r>
      <w:r w:rsidRPr="00AC0FB5">
        <w:rPr>
          <w:rFonts w:cstheme="minorHAnsi"/>
          <w:spacing w:val="-4"/>
          <w:sz w:val="20"/>
          <w:szCs w:val="20"/>
        </w:rPr>
        <w:t xml:space="preserve"> </w:t>
      </w:r>
      <w:r w:rsidRPr="00AC0FB5">
        <w:rPr>
          <w:rFonts w:cstheme="minorHAnsi"/>
          <w:sz w:val="20"/>
          <w:szCs w:val="20"/>
        </w:rPr>
        <w:t>allocated</w:t>
      </w:r>
      <w:r w:rsidRPr="00AC0FB5">
        <w:rPr>
          <w:rFonts w:cstheme="minorHAnsi"/>
          <w:spacing w:val="-4"/>
          <w:sz w:val="20"/>
          <w:szCs w:val="20"/>
        </w:rPr>
        <w:t xml:space="preserve"> </w:t>
      </w:r>
      <w:r w:rsidRPr="00AC0FB5">
        <w:rPr>
          <w:rFonts w:cstheme="minorHAnsi"/>
          <w:sz w:val="20"/>
          <w:szCs w:val="20"/>
        </w:rPr>
        <w:t>to</w:t>
      </w:r>
      <w:r w:rsidRPr="00AC0FB5">
        <w:rPr>
          <w:rFonts w:cstheme="minorHAnsi"/>
          <w:spacing w:val="-4"/>
          <w:sz w:val="20"/>
          <w:szCs w:val="20"/>
        </w:rPr>
        <w:t xml:space="preserve"> </w:t>
      </w:r>
      <w:r w:rsidRPr="00AC0FB5">
        <w:rPr>
          <w:rFonts w:cstheme="minorHAnsi"/>
          <w:sz w:val="20"/>
          <w:szCs w:val="20"/>
        </w:rPr>
        <w:t>it</w:t>
      </w:r>
      <w:r w:rsidRPr="00AC0FB5">
        <w:rPr>
          <w:rFonts w:cstheme="minorHAnsi"/>
          <w:spacing w:val="-4"/>
          <w:sz w:val="20"/>
          <w:szCs w:val="20"/>
        </w:rPr>
        <w:t xml:space="preserve"> </w:t>
      </w:r>
      <w:r w:rsidRPr="00AC0FB5">
        <w:rPr>
          <w:rFonts w:cstheme="minorHAnsi"/>
          <w:sz w:val="20"/>
          <w:szCs w:val="20"/>
        </w:rPr>
        <w:t>in</w:t>
      </w:r>
      <w:r w:rsidRPr="00AC0FB5">
        <w:rPr>
          <w:rFonts w:cstheme="minorHAnsi"/>
          <w:spacing w:val="-4"/>
          <w:sz w:val="20"/>
          <w:szCs w:val="20"/>
        </w:rPr>
        <w:t xml:space="preserve"> </w:t>
      </w:r>
      <w:r w:rsidRPr="00AC0FB5">
        <w:rPr>
          <w:rFonts w:cstheme="minorHAnsi"/>
          <w:sz w:val="20"/>
          <w:szCs w:val="20"/>
        </w:rPr>
        <w:t>this</w:t>
      </w:r>
      <w:r w:rsidRPr="00AC0FB5">
        <w:rPr>
          <w:rFonts w:cstheme="minorHAnsi"/>
          <w:spacing w:val="-4"/>
          <w:sz w:val="20"/>
          <w:szCs w:val="20"/>
        </w:rPr>
        <w:t xml:space="preserve"> </w:t>
      </w:r>
      <w:r w:rsidRPr="00AC0FB5">
        <w:rPr>
          <w:rFonts w:cstheme="minorHAnsi"/>
          <w:sz w:val="20"/>
          <w:szCs w:val="20"/>
        </w:rPr>
        <w:t>Agreement</w:t>
      </w:r>
      <w:r w:rsidRPr="00AC0FB5">
        <w:rPr>
          <w:rFonts w:cstheme="minorHAnsi"/>
          <w:spacing w:val="-4"/>
          <w:sz w:val="20"/>
          <w:szCs w:val="20"/>
        </w:rPr>
        <w:t xml:space="preserve"> </w:t>
      </w:r>
      <w:r w:rsidRPr="00AC0FB5">
        <w:rPr>
          <w:rFonts w:cstheme="minorHAnsi"/>
          <w:sz w:val="20"/>
          <w:szCs w:val="20"/>
        </w:rPr>
        <w:t xml:space="preserve">in a timely manner, provided that all necessary reports and other documents are available, and UN Women is satisfied with the </w:t>
      </w:r>
      <w:r w:rsidR="009929B7" w:rsidRPr="00AC0FB5">
        <w:rPr>
          <w:rFonts w:cstheme="minorHAnsi"/>
          <w:sz w:val="20"/>
          <w:szCs w:val="20"/>
        </w:rPr>
        <w:t>same.</w:t>
      </w:r>
    </w:p>
    <w:p w14:paraId="497929C9" w14:textId="77777777" w:rsidR="006914E8" w:rsidRPr="00AC0FB5" w:rsidRDefault="006914E8" w:rsidP="006914E8">
      <w:pPr>
        <w:pStyle w:val="BodyText"/>
        <w:spacing w:before="11"/>
        <w:rPr>
          <w:rFonts w:asciiTheme="minorHAnsi" w:hAnsiTheme="minorHAnsi" w:cstheme="minorHAnsi"/>
        </w:rPr>
      </w:pPr>
    </w:p>
    <w:p w14:paraId="4844F0E4" w14:textId="7C5FD4F7" w:rsidR="006914E8" w:rsidRPr="00AC0FB5" w:rsidRDefault="006914E8" w:rsidP="004E2677">
      <w:pPr>
        <w:pStyle w:val="ListParagraph"/>
        <w:widowControl w:val="0"/>
        <w:numPr>
          <w:ilvl w:val="1"/>
          <w:numId w:val="33"/>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Making</w:t>
      </w:r>
      <w:r w:rsidRPr="00AC0FB5">
        <w:rPr>
          <w:rFonts w:cstheme="minorHAnsi"/>
          <w:spacing w:val="-3"/>
          <w:sz w:val="20"/>
          <w:szCs w:val="20"/>
        </w:rPr>
        <w:t xml:space="preserve"> </w:t>
      </w:r>
      <w:r w:rsidRPr="00AC0FB5">
        <w:rPr>
          <w:rFonts w:cstheme="minorHAnsi"/>
          <w:sz w:val="20"/>
          <w:szCs w:val="20"/>
        </w:rPr>
        <w:t>transfers</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funds</w:t>
      </w:r>
      <w:r w:rsidRPr="00AC0FB5">
        <w:rPr>
          <w:rFonts w:cstheme="minorHAnsi"/>
          <w:spacing w:val="-1"/>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accordance</w:t>
      </w:r>
      <w:r w:rsidRPr="00AC0FB5">
        <w:rPr>
          <w:rFonts w:cstheme="minorHAnsi"/>
          <w:spacing w:val="1"/>
          <w:sz w:val="20"/>
          <w:szCs w:val="20"/>
        </w:rPr>
        <w:t xml:space="preserve"> </w:t>
      </w:r>
      <w:r w:rsidRPr="00AC0FB5">
        <w:rPr>
          <w:rFonts w:cstheme="minorHAnsi"/>
          <w:sz w:val="20"/>
          <w:szCs w:val="20"/>
        </w:rPr>
        <w:t>with</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provisions</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 xml:space="preserve">this </w:t>
      </w:r>
      <w:r w:rsidR="009929B7" w:rsidRPr="00AC0FB5">
        <w:rPr>
          <w:rFonts w:cstheme="minorHAnsi"/>
          <w:spacing w:val="-2"/>
          <w:sz w:val="20"/>
          <w:szCs w:val="20"/>
        </w:rPr>
        <w:t>Agreement.</w:t>
      </w:r>
    </w:p>
    <w:p w14:paraId="17DA31BF" w14:textId="77777777" w:rsidR="006914E8" w:rsidRPr="00AC0FB5" w:rsidRDefault="006914E8" w:rsidP="006914E8">
      <w:pPr>
        <w:pStyle w:val="BodyText"/>
        <w:rPr>
          <w:rFonts w:asciiTheme="minorHAnsi" w:hAnsiTheme="minorHAnsi" w:cstheme="minorHAnsi"/>
        </w:rPr>
      </w:pPr>
    </w:p>
    <w:p w14:paraId="28B33AD7" w14:textId="7BC2EB3D" w:rsidR="006914E8" w:rsidRPr="00AC0FB5" w:rsidRDefault="006914E8" w:rsidP="004E2677">
      <w:pPr>
        <w:pStyle w:val="ListParagraph"/>
        <w:widowControl w:val="0"/>
        <w:numPr>
          <w:ilvl w:val="1"/>
          <w:numId w:val="33"/>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lastRenderedPageBreak/>
        <w:t>Making</w:t>
      </w:r>
      <w:r w:rsidRPr="00AC0FB5">
        <w:rPr>
          <w:rFonts w:cstheme="minorHAnsi"/>
          <w:spacing w:val="-3"/>
          <w:sz w:val="20"/>
          <w:szCs w:val="20"/>
        </w:rPr>
        <w:t xml:space="preserve"> </w:t>
      </w:r>
      <w:r w:rsidRPr="00AC0FB5">
        <w:rPr>
          <w:rFonts w:cstheme="minorHAnsi"/>
          <w:sz w:val="20"/>
          <w:szCs w:val="20"/>
        </w:rPr>
        <w:t>Property</w:t>
      </w:r>
      <w:r w:rsidRPr="00AC0FB5">
        <w:rPr>
          <w:rFonts w:cstheme="minorHAnsi"/>
          <w:spacing w:val="-1"/>
          <w:sz w:val="20"/>
          <w:szCs w:val="20"/>
        </w:rPr>
        <w:t xml:space="preserve"> </w:t>
      </w:r>
      <w:r w:rsidRPr="00AC0FB5">
        <w:rPr>
          <w:rFonts w:cstheme="minorHAnsi"/>
          <w:sz w:val="20"/>
          <w:szCs w:val="20"/>
        </w:rPr>
        <w:t>available</w:t>
      </w:r>
      <w:r w:rsidRPr="00AC0FB5">
        <w:rPr>
          <w:rFonts w:cstheme="minorHAnsi"/>
          <w:spacing w:val="-2"/>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accordance</w:t>
      </w:r>
      <w:r w:rsidRPr="00AC0FB5">
        <w:rPr>
          <w:rFonts w:cstheme="minorHAnsi"/>
          <w:spacing w:val="-2"/>
          <w:sz w:val="20"/>
          <w:szCs w:val="20"/>
        </w:rPr>
        <w:t xml:space="preserve"> </w:t>
      </w:r>
      <w:r w:rsidRPr="00AC0FB5">
        <w:rPr>
          <w:rFonts w:cstheme="minorHAnsi"/>
          <w:sz w:val="20"/>
          <w:szCs w:val="20"/>
        </w:rPr>
        <w:t>with</w:t>
      </w:r>
      <w:r w:rsidRPr="00AC0FB5">
        <w:rPr>
          <w:rFonts w:cstheme="minorHAnsi"/>
          <w:spacing w:val="-1"/>
          <w:sz w:val="20"/>
          <w:szCs w:val="20"/>
        </w:rPr>
        <w:t xml:space="preserve"> </w:t>
      </w:r>
      <w:r w:rsidRPr="00AC0FB5">
        <w:rPr>
          <w:rFonts w:cstheme="minorHAnsi"/>
          <w:sz w:val="20"/>
          <w:szCs w:val="20"/>
        </w:rPr>
        <w:t>the provisions</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 xml:space="preserve">this </w:t>
      </w:r>
      <w:r w:rsidR="009929B7" w:rsidRPr="00AC0FB5">
        <w:rPr>
          <w:rFonts w:cstheme="minorHAnsi"/>
          <w:spacing w:val="-2"/>
          <w:sz w:val="20"/>
          <w:szCs w:val="20"/>
        </w:rPr>
        <w:t>Agreement.</w:t>
      </w:r>
    </w:p>
    <w:p w14:paraId="7EE50465" w14:textId="77777777" w:rsidR="006914E8" w:rsidRPr="00AC0FB5" w:rsidRDefault="006914E8" w:rsidP="006914E8">
      <w:pPr>
        <w:pStyle w:val="BodyText"/>
        <w:rPr>
          <w:rFonts w:asciiTheme="minorHAnsi" w:hAnsiTheme="minorHAnsi" w:cstheme="minorHAnsi"/>
        </w:rPr>
      </w:pPr>
    </w:p>
    <w:p w14:paraId="32E6A309" w14:textId="256328CF" w:rsidR="006914E8" w:rsidRPr="00AC0FB5" w:rsidRDefault="006914E8" w:rsidP="004E2677">
      <w:pPr>
        <w:pStyle w:val="ListParagraph"/>
        <w:widowControl w:val="0"/>
        <w:numPr>
          <w:ilvl w:val="1"/>
          <w:numId w:val="33"/>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Undertaking</w:t>
      </w:r>
      <w:r w:rsidRPr="00AC0FB5">
        <w:rPr>
          <w:rFonts w:cstheme="minorHAnsi"/>
          <w:spacing w:val="-4"/>
          <w:sz w:val="20"/>
          <w:szCs w:val="20"/>
        </w:rPr>
        <w:t xml:space="preserve"> </w:t>
      </w:r>
      <w:r w:rsidRPr="00AC0FB5">
        <w:rPr>
          <w:rFonts w:cstheme="minorHAnsi"/>
          <w:sz w:val="20"/>
          <w:szCs w:val="20"/>
        </w:rPr>
        <w:t>and completing</w:t>
      </w:r>
      <w:r w:rsidRPr="00AC0FB5">
        <w:rPr>
          <w:rFonts w:cstheme="minorHAnsi"/>
          <w:spacing w:val="-1"/>
          <w:sz w:val="20"/>
          <w:szCs w:val="20"/>
        </w:rPr>
        <w:t xml:space="preserve"> </w:t>
      </w:r>
      <w:r w:rsidRPr="00AC0FB5">
        <w:rPr>
          <w:rFonts w:cstheme="minorHAnsi"/>
          <w:sz w:val="20"/>
          <w:szCs w:val="20"/>
        </w:rPr>
        <w:t>monitoring,</w:t>
      </w:r>
      <w:r w:rsidRPr="00AC0FB5">
        <w:rPr>
          <w:rFonts w:cstheme="minorHAnsi"/>
          <w:spacing w:val="-2"/>
          <w:sz w:val="20"/>
          <w:szCs w:val="20"/>
        </w:rPr>
        <w:t xml:space="preserve"> </w:t>
      </w:r>
      <w:proofErr w:type="gramStart"/>
      <w:r w:rsidRPr="00AC0FB5">
        <w:rPr>
          <w:rFonts w:cstheme="minorHAnsi"/>
          <w:sz w:val="20"/>
          <w:szCs w:val="20"/>
        </w:rPr>
        <w:t>evaluation</w:t>
      </w:r>
      <w:proofErr w:type="gramEnd"/>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2"/>
          <w:sz w:val="20"/>
          <w:szCs w:val="20"/>
        </w:rPr>
        <w:t xml:space="preserve"> </w:t>
      </w:r>
      <w:r w:rsidRPr="00AC0FB5">
        <w:rPr>
          <w:rFonts w:cstheme="minorHAnsi"/>
          <w:sz w:val="20"/>
          <w:szCs w:val="20"/>
        </w:rPr>
        <w:t>oversight</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2"/>
          <w:sz w:val="20"/>
          <w:szCs w:val="20"/>
        </w:rPr>
        <w:t xml:space="preserve"> </w:t>
      </w:r>
      <w:r w:rsidR="009929B7" w:rsidRPr="00AC0FB5">
        <w:rPr>
          <w:rFonts w:cstheme="minorHAnsi"/>
          <w:spacing w:val="-2"/>
          <w:sz w:val="20"/>
          <w:szCs w:val="20"/>
        </w:rPr>
        <w:t>Work.</w:t>
      </w:r>
    </w:p>
    <w:p w14:paraId="55094BFD" w14:textId="77777777" w:rsidR="006914E8" w:rsidRPr="00AC0FB5" w:rsidRDefault="006914E8" w:rsidP="006914E8">
      <w:pPr>
        <w:pStyle w:val="BodyText"/>
        <w:rPr>
          <w:rFonts w:asciiTheme="minorHAnsi" w:hAnsiTheme="minorHAnsi" w:cstheme="minorHAnsi"/>
        </w:rPr>
      </w:pPr>
    </w:p>
    <w:p w14:paraId="60B4F9D5" w14:textId="646F3CD2" w:rsidR="006914E8" w:rsidRPr="00AC0FB5" w:rsidRDefault="006914E8" w:rsidP="004E2677">
      <w:pPr>
        <w:pStyle w:val="ListParagraph"/>
        <w:widowControl w:val="0"/>
        <w:numPr>
          <w:ilvl w:val="1"/>
          <w:numId w:val="33"/>
        </w:numPr>
        <w:tabs>
          <w:tab w:val="left" w:pos="199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 xml:space="preserve">Liaising on an ongoing basis, as needed, with the relevant Government (as applicable), other members of the United Nations Country Team, donors, and other </w:t>
      </w:r>
      <w:r w:rsidR="009929B7" w:rsidRPr="00AC0FB5">
        <w:rPr>
          <w:rFonts w:cstheme="minorHAnsi"/>
          <w:spacing w:val="-2"/>
          <w:sz w:val="20"/>
          <w:szCs w:val="20"/>
        </w:rPr>
        <w:t>stakeholders.</w:t>
      </w:r>
    </w:p>
    <w:p w14:paraId="19E140D0" w14:textId="77777777" w:rsidR="006914E8" w:rsidRPr="00AC0FB5" w:rsidRDefault="006914E8" w:rsidP="006914E8">
      <w:pPr>
        <w:pStyle w:val="BodyText"/>
        <w:rPr>
          <w:rFonts w:asciiTheme="minorHAnsi" w:hAnsiTheme="minorHAnsi" w:cstheme="minorHAnsi"/>
        </w:rPr>
      </w:pPr>
    </w:p>
    <w:p w14:paraId="71803CA2" w14:textId="77777777" w:rsidR="006914E8" w:rsidRPr="00AC0FB5" w:rsidRDefault="006914E8" w:rsidP="004E2677">
      <w:pPr>
        <w:pStyle w:val="ListParagraph"/>
        <w:widowControl w:val="0"/>
        <w:numPr>
          <w:ilvl w:val="1"/>
          <w:numId w:val="33"/>
        </w:numPr>
        <w:tabs>
          <w:tab w:val="left" w:pos="199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Providing training, if stated in the Partner Project Document, overall guidance, oversight, technical </w:t>
      </w:r>
      <w:proofErr w:type="gramStart"/>
      <w:r w:rsidRPr="00AC0FB5">
        <w:rPr>
          <w:rFonts w:cstheme="minorHAnsi"/>
          <w:sz w:val="20"/>
          <w:szCs w:val="20"/>
        </w:rPr>
        <w:t>assistance</w:t>
      </w:r>
      <w:proofErr w:type="gramEnd"/>
      <w:r w:rsidRPr="00AC0FB5">
        <w:rPr>
          <w:rFonts w:cstheme="minorHAnsi"/>
          <w:sz w:val="20"/>
          <w:szCs w:val="20"/>
        </w:rPr>
        <w:t xml:space="preserve"> and leadership, as appropriate, for the Work, and making itself available for consultations as reasonably requested; and,</w:t>
      </w:r>
    </w:p>
    <w:p w14:paraId="5FA30138" w14:textId="77777777" w:rsidR="006914E8" w:rsidRPr="00AC0FB5" w:rsidRDefault="006914E8" w:rsidP="006914E8">
      <w:pPr>
        <w:pStyle w:val="BodyText"/>
        <w:spacing w:before="9"/>
        <w:rPr>
          <w:rFonts w:asciiTheme="minorHAnsi" w:hAnsiTheme="minorHAnsi" w:cstheme="minorHAnsi"/>
        </w:rPr>
      </w:pPr>
    </w:p>
    <w:p w14:paraId="0B72B09E" w14:textId="77777777" w:rsidR="006914E8" w:rsidRPr="00AC0FB5" w:rsidRDefault="006914E8" w:rsidP="004E2677">
      <w:pPr>
        <w:pStyle w:val="ListParagraph"/>
        <w:widowControl w:val="0"/>
        <w:numPr>
          <w:ilvl w:val="1"/>
          <w:numId w:val="33"/>
        </w:numPr>
        <w:tabs>
          <w:tab w:val="left" w:pos="1992"/>
        </w:tabs>
        <w:autoSpaceDE w:val="0"/>
        <w:autoSpaceDN w:val="0"/>
        <w:spacing w:before="1" w:after="0" w:line="240" w:lineRule="auto"/>
        <w:ind w:right="465"/>
        <w:contextualSpacing w:val="0"/>
        <w:jc w:val="both"/>
        <w:rPr>
          <w:rFonts w:cstheme="minorHAnsi"/>
          <w:sz w:val="20"/>
          <w:szCs w:val="20"/>
        </w:rPr>
      </w:pPr>
      <w:r w:rsidRPr="00AC0FB5">
        <w:rPr>
          <w:rFonts w:cstheme="minorHAnsi"/>
          <w:sz w:val="20"/>
          <w:szCs w:val="20"/>
        </w:rPr>
        <w:t>Reimbursing the Partner for its Support Costs at the Support Cost Rate. The Partner acknowledges and agrees that the Partner is not entitled to any reimbursement for Support</w:t>
      </w:r>
      <w:r w:rsidRPr="00AC0FB5">
        <w:rPr>
          <w:rFonts w:cstheme="minorHAnsi"/>
          <w:spacing w:val="-13"/>
          <w:sz w:val="20"/>
          <w:szCs w:val="20"/>
        </w:rPr>
        <w:t xml:space="preserve"> </w:t>
      </w:r>
      <w:r w:rsidRPr="00AC0FB5">
        <w:rPr>
          <w:rFonts w:cstheme="minorHAnsi"/>
          <w:sz w:val="20"/>
          <w:szCs w:val="20"/>
        </w:rPr>
        <w:t>Costs</w:t>
      </w:r>
      <w:r w:rsidRPr="00AC0FB5">
        <w:rPr>
          <w:rFonts w:cstheme="minorHAnsi"/>
          <w:spacing w:val="-13"/>
          <w:sz w:val="20"/>
          <w:szCs w:val="20"/>
        </w:rPr>
        <w:t xml:space="preserve"> </w:t>
      </w:r>
      <w:r w:rsidRPr="00AC0FB5">
        <w:rPr>
          <w:rFonts w:cstheme="minorHAnsi"/>
          <w:sz w:val="20"/>
          <w:szCs w:val="20"/>
        </w:rPr>
        <w:t>exceeding,</w:t>
      </w:r>
      <w:r w:rsidRPr="00AC0FB5">
        <w:rPr>
          <w:rFonts w:cstheme="minorHAnsi"/>
          <w:spacing w:val="-11"/>
          <w:sz w:val="20"/>
          <w:szCs w:val="20"/>
        </w:rPr>
        <w:t xml:space="preserve"> </w:t>
      </w:r>
      <w:r w:rsidRPr="00AC0FB5">
        <w:rPr>
          <w:rFonts w:cstheme="minorHAnsi"/>
          <w:sz w:val="20"/>
          <w:szCs w:val="20"/>
        </w:rPr>
        <w:t>or</w:t>
      </w:r>
      <w:r w:rsidRPr="00AC0FB5">
        <w:rPr>
          <w:rFonts w:cstheme="minorHAnsi"/>
          <w:spacing w:val="-14"/>
          <w:sz w:val="20"/>
          <w:szCs w:val="20"/>
        </w:rPr>
        <w:t xml:space="preserve"> </w:t>
      </w:r>
      <w:r w:rsidRPr="00AC0FB5">
        <w:rPr>
          <w:rFonts w:cstheme="minorHAnsi"/>
          <w:sz w:val="20"/>
          <w:szCs w:val="20"/>
        </w:rPr>
        <w:t>any</w:t>
      </w:r>
      <w:r w:rsidRPr="00AC0FB5">
        <w:rPr>
          <w:rFonts w:cstheme="minorHAnsi"/>
          <w:spacing w:val="-13"/>
          <w:sz w:val="20"/>
          <w:szCs w:val="20"/>
        </w:rPr>
        <w:t xml:space="preserve"> </w:t>
      </w:r>
      <w:r w:rsidRPr="00AC0FB5">
        <w:rPr>
          <w:rFonts w:cstheme="minorHAnsi"/>
          <w:sz w:val="20"/>
          <w:szCs w:val="20"/>
        </w:rPr>
        <w:t>indirect</w:t>
      </w:r>
      <w:r w:rsidRPr="00AC0FB5">
        <w:rPr>
          <w:rFonts w:cstheme="minorHAnsi"/>
          <w:spacing w:val="-13"/>
          <w:sz w:val="20"/>
          <w:szCs w:val="20"/>
        </w:rPr>
        <w:t xml:space="preserve"> </w:t>
      </w:r>
      <w:r w:rsidRPr="00AC0FB5">
        <w:rPr>
          <w:rFonts w:cstheme="minorHAnsi"/>
          <w:sz w:val="20"/>
          <w:szCs w:val="20"/>
        </w:rPr>
        <w:t>costs</w:t>
      </w:r>
      <w:r w:rsidRPr="00AC0FB5">
        <w:rPr>
          <w:rFonts w:cstheme="minorHAnsi"/>
          <w:spacing w:val="-13"/>
          <w:sz w:val="20"/>
          <w:szCs w:val="20"/>
        </w:rPr>
        <w:t xml:space="preserve"> </w:t>
      </w:r>
      <w:r w:rsidRPr="00AC0FB5">
        <w:rPr>
          <w:rFonts w:cstheme="minorHAnsi"/>
          <w:sz w:val="20"/>
          <w:szCs w:val="20"/>
        </w:rPr>
        <w:t>in</w:t>
      </w:r>
      <w:r w:rsidRPr="00AC0FB5">
        <w:rPr>
          <w:rFonts w:cstheme="minorHAnsi"/>
          <w:spacing w:val="-11"/>
          <w:sz w:val="20"/>
          <w:szCs w:val="20"/>
        </w:rPr>
        <w:t xml:space="preserve"> </w:t>
      </w:r>
      <w:r w:rsidRPr="00AC0FB5">
        <w:rPr>
          <w:rFonts w:cstheme="minorHAnsi"/>
          <w:sz w:val="20"/>
          <w:szCs w:val="20"/>
        </w:rPr>
        <w:t>addition</w:t>
      </w:r>
      <w:r w:rsidRPr="00AC0FB5">
        <w:rPr>
          <w:rFonts w:cstheme="minorHAnsi"/>
          <w:spacing w:val="-13"/>
          <w:sz w:val="20"/>
          <w:szCs w:val="20"/>
        </w:rPr>
        <w:t xml:space="preserve"> </w:t>
      </w:r>
      <w:r w:rsidRPr="00AC0FB5">
        <w:rPr>
          <w:rFonts w:cstheme="minorHAnsi"/>
          <w:sz w:val="20"/>
          <w:szCs w:val="20"/>
        </w:rPr>
        <w:t>to,</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agreed</w:t>
      </w:r>
      <w:r w:rsidRPr="00AC0FB5">
        <w:rPr>
          <w:rFonts w:cstheme="minorHAnsi"/>
          <w:spacing w:val="-11"/>
          <w:sz w:val="20"/>
          <w:szCs w:val="20"/>
        </w:rPr>
        <w:t xml:space="preserve"> </w:t>
      </w:r>
      <w:r w:rsidRPr="00AC0FB5">
        <w:rPr>
          <w:rFonts w:cstheme="minorHAnsi"/>
          <w:sz w:val="20"/>
          <w:szCs w:val="20"/>
        </w:rPr>
        <w:t>Support</w:t>
      </w:r>
      <w:r w:rsidRPr="00AC0FB5">
        <w:rPr>
          <w:rFonts w:cstheme="minorHAnsi"/>
          <w:spacing w:val="-13"/>
          <w:sz w:val="20"/>
          <w:szCs w:val="20"/>
        </w:rPr>
        <w:t xml:space="preserve"> </w:t>
      </w:r>
      <w:r w:rsidRPr="00AC0FB5">
        <w:rPr>
          <w:rFonts w:cstheme="minorHAnsi"/>
          <w:sz w:val="20"/>
          <w:szCs w:val="20"/>
        </w:rPr>
        <w:t xml:space="preserve">Cost </w:t>
      </w:r>
      <w:r w:rsidRPr="00AC0FB5">
        <w:rPr>
          <w:rFonts w:cstheme="minorHAnsi"/>
          <w:spacing w:val="-2"/>
          <w:sz w:val="20"/>
          <w:szCs w:val="20"/>
        </w:rPr>
        <w:t>Rate.</w:t>
      </w:r>
    </w:p>
    <w:p w14:paraId="49EE46C2" w14:textId="77777777" w:rsidR="006914E8" w:rsidRPr="00AC0FB5" w:rsidRDefault="006914E8" w:rsidP="006914E8">
      <w:pPr>
        <w:pStyle w:val="BodyText"/>
        <w:spacing w:before="11"/>
        <w:rPr>
          <w:rFonts w:asciiTheme="minorHAnsi" w:hAnsiTheme="minorHAnsi" w:cstheme="minorHAnsi"/>
        </w:rPr>
      </w:pPr>
    </w:p>
    <w:p w14:paraId="551D6481" w14:textId="29025EB5" w:rsidR="006914E8" w:rsidRPr="00AC0FB5" w:rsidRDefault="006914E8" w:rsidP="006914E8">
      <w:pPr>
        <w:pStyle w:val="Heading1"/>
        <w:ind w:left="4585" w:right="3964" w:firstLine="1"/>
        <w:rPr>
          <w:rFonts w:asciiTheme="minorHAnsi" w:hAnsiTheme="minorHAnsi" w:cstheme="minorHAnsi"/>
          <w:sz w:val="20"/>
          <w:szCs w:val="20"/>
        </w:rPr>
      </w:pPr>
      <w:r w:rsidRPr="00AC0FB5">
        <w:rPr>
          <w:rFonts w:asciiTheme="minorHAnsi" w:hAnsiTheme="minorHAnsi" w:cstheme="minorHAnsi"/>
          <w:sz w:val="20"/>
          <w:szCs w:val="20"/>
        </w:rPr>
        <w:t>ARTICLE V FUND</w:t>
      </w:r>
      <w:r w:rsidRPr="00AC0FB5">
        <w:rPr>
          <w:rFonts w:asciiTheme="minorHAnsi" w:hAnsiTheme="minorHAnsi" w:cstheme="minorHAnsi"/>
          <w:spacing w:val="-15"/>
          <w:sz w:val="20"/>
          <w:szCs w:val="20"/>
        </w:rPr>
        <w:t xml:space="preserve"> </w:t>
      </w:r>
      <w:r w:rsidR="001D5DE6"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REQUESTS</w:t>
      </w:r>
    </w:p>
    <w:p w14:paraId="63A59582" w14:textId="77777777" w:rsidR="006914E8" w:rsidRPr="00AC0FB5" w:rsidRDefault="006914E8" w:rsidP="006914E8">
      <w:pPr>
        <w:pStyle w:val="BodyText"/>
        <w:rPr>
          <w:rFonts w:asciiTheme="minorHAnsi" w:hAnsiTheme="minorHAnsi" w:cstheme="minorHAnsi"/>
          <w:b/>
        </w:rPr>
      </w:pPr>
    </w:p>
    <w:p w14:paraId="6265849A" w14:textId="77777777" w:rsidR="006914E8" w:rsidRPr="00AC0FB5" w:rsidRDefault="006914E8" w:rsidP="004E2677">
      <w:pPr>
        <w:pStyle w:val="ListParagraph"/>
        <w:widowControl w:val="0"/>
        <w:numPr>
          <w:ilvl w:val="0"/>
          <w:numId w:val="34"/>
        </w:numPr>
        <w:tabs>
          <w:tab w:val="left" w:pos="163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UN</w:t>
      </w:r>
      <w:r w:rsidRPr="00AC0FB5">
        <w:rPr>
          <w:rFonts w:cstheme="minorHAnsi"/>
          <w:spacing w:val="-5"/>
          <w:sz w:val="20"/>
          <w:szCs w:val="20"/>
        </w:rPr>
        <w:t xml:space="preserve"> </w:t>
      </w:r>
      <w:r w:rsidRPr="00AC0FB5">
        <w:rPr>
          <w:rFonts w:cstheme="minorHAnsi"/>
          <w:sz w:val="20"/>
          <w:szCs w:val="20"/>
        </w:rPr>
        <w:t>Women</w:t>
      </w:r>
      <w:r w:rsidRPr="00AC0FB5">
        <w:rPr>
          <w:rFonts w:cstheme="minorHAnsi"/>
          <w:spacing w:val="-5"/>
          <w:sz w:val="20"/>
          <w:szCs w:val="20"/>
        </w:rPr>
        <w:t xml:space="preserve"> </w:t>
      </w:r>
      <w:r w:rsidRPr="00AC0FB5">
        <w:rPr>
          <w:rFonts w:cstheme="minorHAnsi"/>
          <w:sz w:val="20"/>
          <w:szCs w:val="20"/>
        </w:rPr>
        <w:t>shall</w:t>
      </w:r>
      <w:r w:rsidRPr="00AC0FB5">
        <w:rPr>
          <w:rFonts w:cstheme="minorHAnsi"/>
          <w:spacing w:val="-4"/>
          <w:sz w:val="20"/>
          <w:szCs w:val="20"/>
        </w:rPr>
        <w:t xml:space="preserve"> </w:t>
      </w:r>
      <w:r w:rsidRPr="00AC0FB5">
        <w:rPr>
          <w:rFonts w:cstheme="minorHAnsi"/>
          <w:sz w:val="20"/>
          <w:szCs w:val="20"/>
        </w:rPr>
        <w:t>provide</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Partner</w:t>
      </w:r>
      <w:r w:rsidRPr="00AC0FB5">
        <w:rPr>
          <w:rFonts w:cstheme="minorHAnsi"/>
          <w:spacing w:val="-6"/>
          <w:sz w:val="20"/>
          <w:szCs w:val="20"/>
        </w:rPr>
        <w:t xml:space="preserve"> </w:t>
      </w:r>
      <w:r w:rsidRPr="00AC0FB5">
        <w:rPr>
          <w:rFonts w:cstheme="minorHAnsi"/>
          <w:sz w:val="20"/>
          <w:szCs w:val="20"/>
        </w:rPr>
        <w:t>with</w:t>
      </w:r>
      <w:r w:rsidRPr="00AC0FB5">
        <w:rPr>
          <w:rFonts w:cstheme="minorHAnsi"/>
          <w:spacing w:val="-5"/>
          <w:sz w:val="20"/>
          <w:szCs w:val="20"/>
        </w:rPr>
        <w:t xml:space="preserve"> </w:t>
      </w:r>
      <w:r w:rsidRPr="00AC0FB5">
        <w:rPr>
          <w:rFonts w:cstheme="minorHAnsi"/>
          <w:sz w:val="20"/>
          <w:szCs w:val="20"/>
        </w:rPr>
        <w:t>funds</w:t>
      </w:r>
      <w:r w:rsidRPr="00AC0FB5">
        <w:rPr>
          <w:rFonts w:cstheme="minorHAnsi"/>
          <w:spacing w:val="-5"/>
          <w:sz w:val="20"/>
          <w:szCs w:val="20"/>
        </w:rPr>
        <w:t xml:space="preserve"> </w:t>
      </w:r>
      <w:r w:rsidRPr="00AC0FB5">
        <w:rPr>
          <w:rFonts w:cstheme="minorHAnsi"/>
          <w:sz w:val="20"/>
          <w:szCs w:val="20"/>
        </w:rPr>
        <w:t>for</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Work,</w:t>
      </w:r>
      <w:r w:rsidRPr="00AC0FB5">
        <w:rPr>
          <w:rFonts w:cstheme="minorHAnsi"/>
          <w:spacing w:val="-5"/>
          <w:sz w:val="20"/>
          <w:szCs w:val="20"/>
        </w:rPr>
        <w:t xml:space="preserve"> </w:t>
      </w:r>
      <w:r w:rsidRPr="00AC0FB5">
        <w:rPr>
          <w:rFonts w:cstheme="minorHAnsi"/>
          <w:sz w:val="20"/>
          <w:szCs w:val="20"/>
        </w:rPr>
        <w:t>subject</w:t>
      </w:r>
      <w:r w:rsidRPr="00AC0FB5">
        <w:rPr>
          <w:rFonts w:cstheme="minorHAnsi"/>
          <w:spacing w:val="-4"/>
          <w:sz w:val="20"/>
          <w:szCs w:val="20"/>
        </w:rPr>
        <w:t xml:space="preserve"> </w:t>
      </w:r>
      <w:r w:rsidRPr="00AC0FB5">
        <w:rPr>
          <w:rFonts w:cstheme="minorHAnsi"/>
          <w:sz w:val="20"/>
          <w:szCs w:val="20"/>
        </w:rPr>
        <w:t>to</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availability of</w:t>
      </w:r>
      <w:r w:rsidRPr="00AC0FB5">
        <w:rPr>
          <w:rFonts w:cstheme="minorHAnsi"/>
          <w:spacing w:val="-2"/>
          <w:sz w:val="20"/>
          <w:szCs w:val="20"/>
        </w:rPr>
        <w:t xml:space="preserve"> </w:t>
      </w:r>
      <w:r w:rsidRPr="00AC0FB5">
        <w:rPr>
          <w:rFonts w:cstheme="minorHAnsi"/>
          <w:sz w:val="20"/>
          <w:szCs w:val="20"/>
        </w:rPr>
        <w:t>funds</w:t>
      </w:r>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terms</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this</w:t>
      </w:r>
      <w:r w:rsidRPr="00AC0FB5">
        <w:rPr>
          <w:rFonts w:cstheme="minorHAnsi"/>
          <w:spacing w:val="-1"/>
          <w:sz w:val="20"/>
          <w:szCs w:val="20"/>
        </w:rPr>
        <w:t xml:space="preserve"> </w:t>
      </w:r>
      <w:r w:rsidRPr="00AC0FB5">
        <w:rPr>
          <w:rFonts w:cstheme="minorHAnsi"/>
          <w:sz w:val="20"/>
          <w:szCs w:val="20"/>
        </w:rPr>
        <w:t>Agreement.</w:t>
      </w:r>
      <w:r w:rsidRPr="00AC0FB5">
        <w:rPr>
          <w:rFonts w:cstheme="minorHAnsi"/>
          <w:spacing w:val="-1"/>
          <w:sz w:val="20"/>
          <w:szCs w:val="20"/>
        </w:rPr>
        <w:t xml:space="preserve"> </w:t>
      </w:r>
      <w:r w:rsidRPr="00AC0FB5">
        <w:rPr>
          <w:rFonts w:cstheme="minorHAnsi"/>
          <w:sz w:val="20"/>
          <w:szCs w:val="20"/>
        </w:rPr>
        <w:t>UN</w:t>
      </w:r>
      <w:r w:rsidRPr="00AC0FB5">
        <w:rPr>
          <w:rFonts w:cstheme="minorHAnsi"/>
          <w:spacing w:val="-2"/>
          <w:sz w:val="20"/>
          <w:szCs w:val="20"/>
        </w:rPr>
        <w:t xml:space="preserve"> </w:t>
      </w:r>
      <w:r w:rsidRPr="00AC0FB5">
        <w:rPr>
          <w:rFonts w:cstheme="minorHAnsi"/>
          <w:sz w:val="20"/>
          <w:szCs w:val="20"/>
        </w:rPr>
        <w:t>Women’s</w:t>
      </w:r>
      <w:r w:rsidRPr="00AC0FB5">
        <w:rPr>
          <w:rFonts w:cstheme="minorHAnsi"/>
          <w:spacing w:val="-1"/>
          <w:sz w:val="20"/>
          <w:szCs w:val="20"/>
        </w:rPr>
        <w:t xml:space="preserve"> </w:t>
      </w:r>
      <w:r w:rsidRPr="00AC0FB5">
        <w:rPr>
          <w:rFonts w:cstheme="minorHAnsi"/>
          <w:sz w:val="20"/>
          <w:szCs w:val="20"/>
        </w:rPr>
        <w:t>funding</w:t>
      </w:r>
      <w:r w:rsidRPr="00AC0FB5">
        <w:rPr>
          <w:rFonts w:cstheme="minorHAnsi"/>
          <w:spacing w:val="-1"/>
          <w:sz w:val="20"/>
          <w:szCs w:val="20"/>
        </w:rPr>
        <w:t xml:space="preserve"> </w:t>
      </w:r>
      <w:r w:rsidRPr="00AC0FB5">
        <w:rPr>
          <w:rFonts w:cstheme="minorHAnsi"/>
          <w:sz w:val="20"/>
          <w:szCs w:val="20"/>
        </w:rPr>
        <w:t>to</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Partner</w:t>
      </w:r>
      <w:r w:rsidRPr="00AC0FB5">
        <w:rPr>
          <w:rFonts w:cstheme="minorHAnsi"/>
          <w:spacing w:val="-2"/>
          <w:sz w:val="20"/>
          <w:szCs w:val="20"/>
        </w:rPr>
        <w:t xml:space="preserve"> </w:t>
      </w:r>
      <w:r w:rsidRPr="00AC0FB5">
        <w:rPr>
          <w:rFonts w:cstheme="minorHAnsi"/>
          <w:sz w:val="20"/>
          <w:szCs w:val="20"/>
        </w:rPr>
        <w:t>shall</w:t>
      </w:r>
      <w:r w:rsidRPr="00AC0FB5">
        <w:rPr>
          <w:rFonts w:cstheme="minorHAnsi"/>
          <w:spacing w:val="-1"/>
          <w:sz w:val="20"/>
          <w:szCs w:val="20"/>
        </w:rPr>
        <w:t xml:space="preserve"> </w:t>
      </w:r>
      <w:r w:rsidRPr="00AC0FB5">
        <w:rPr>
          <w:rFonts w:cstheme="minorHAnsi"/>
          <w:sz w:val="20"/>
          <w:szCs w:val="20"/>
        </w:rPr>
        <w:t>not exceed the total amount of [</w:t>
      </w:r>
      <w:r w:rsidRPr="00AC0FB5">
        <w:rPr>
          <w:rFonts w:cstheme="minorHAnsi"/>
          <w:color w:val="000000"/>
          <w:sz w:val="20"/>
          <w:szCs w:val="20"/>
          <w:shd w:val="clear" w:color="auto" w:fill="FFFF00"/>
        </w:rPr>
        <w:t>fill currency and total amount</w:t>
      </w:r>
      <w:r w:rsidRPr="00AC0FB5">
        <w:rPr>
          <w:rFonts w:cstheme="minorHAnsi"/>
          <w:color w:val="000000"/>
          <w:sz w:val="20"/>
          <w:szCs w:val="20"/>
        </w:rPr>
        <w:t>] as set forth in the Partner Project</w:t>
      </w:r>
      <w:r w:rsidRPr="00AC0FB5">
        <w:rPr>
          <w:rFonts w:cstheme="minorHAnsi"/>
          <w:color w:val="000000"/>
          <w:spacing w:val="-1"/>
          <w:sz w:val="20"/>
          <w:szCs w:val="20"/>
        </w:rPr>
        <w:t xml:space="preserve"> </w:t>
      </w:r>
      <w:r w:rsidRPr="00AC0FB5">
        <w:rPr>
          <w:rFonts w:cstheme="minorHAnsi"/>
          <w:color w:val="000000"/>
          <w:sz w:val="20"/>
          <w:szCs w:val="20"/>
        </w:rPr>
        <w:t>Document.</w:t>
      </w:r>
      <w:r w:rsidRPr="00AC0FB5">
        <w:rPr>
          <w:rFonts w:cstheme="minorHAnsi"/>
          <w:color w:val="000000"/>
          <w:spacing w:val="-1"/>
          <w:sz w:val="20"/>
          <w:szCs w:val="20"/>
        </w:rPr>
        <w:t xml:space="preserve"> </w:t>
      </w:r>
      <w:r w:rsidRPr="00AC0FB5">
        <w:rPr>
          <w:rFonts w:cstheme="minorHAnsi"/>
          <w:color w:val="000000"/>
          <w:sz w:val="20"/>
          <w:szCs w:val="20"/>
        </w:rPr>
        <w:t>UN Women</w:t>
      </w:r>
      <w:r w:rsidRPr="00AC0FB5">
        <w:rPr>
          <w:rFonts w:cstheme="minorHAnsi"/>
          <w:color w:val="000000"/>
          <w:spacing w:val="-1"/>
          <w:sz w:val="20"/>
          <w:szCs w:val="20"/>
        </w:rPr>
        <w:t xml:space="preserve"> </w:t>
      </w:r>
      <w:r w:rsidRPr="00AC0FB5">
        <w:rPr>
          <w:rFonts w:cstheme="minorHAnsi"/>
          <w:color w:val="000000"/>
          <w:sz w:val="20"/>
          <w:szCs w:val="20"/>
        </w:rPr>
        <w:t>shall</w:t>
      </w:r>
      <w:r w:rsidRPr="00AC0FB5">
        <w:rPr>
          <w:rFonts w:cstheme="minorHAnsi"/>
          <w:color w:val="000000"/>
          <w:spacing w:val="-1"/>
          <w:sz w:val="20"/>
          <w:szCs w:val="20"/>
        </w:rPr>
        <w:t xml:space="preserve"> </w:t>
      </w:r>
      <w:r w:rsidRPr="00AC0FB5">
        <w:rPr>
          <w:rFonts w:cstheme="minorHAnsi"/>
          <w:color w:val="000000"/>
          <w:sz w:val="20"/>
          <w:szCs w:val="20"/>
        </w:rPr>
        <w:t>provide</w:t>
      </w:r>
      <w:r w:rsidRPr="00AC0FB5">
        <w:rPr>
          <w:rFonts w:cstheme="minorHAnsi"/>
          <w:color w:val="000000"/>
          <w:spacing w:val="-2"/>
          <w:sz w:val="20"/>
          <w:szCs w:val="20"/>
        </w:rPr>
        <w:t xml:space="preserve"> </w:t>
      </w:r>
      <w:r w:rsidRPr="00AC0FB5">
        <w:rPr>
          <w:rFonts w:cstheme="minorHAnsi"/>
          <w:color w:val="000000"/>
          <w:sz w:val="20"/>
          <w:szCs w:val="20"/>
        </w:rPr>
        <w:t>such</w:t>
      </w:r>
      <w:r w:rsidRPr="00AC0FB5">
        <w:rPr>
          <w:rFonts w:cstheme="minorHAnsi"/>
          <w:color w:val="000000"/>
          <w:spacing w:val="-1"/>
          <w:sz w:val="20"/>
          <w:szCs w:val="20"/>
        </w:rPr>
        <w:t xml:space="preserve"> </w:t>
      </w:r>
      <w:r w:rsidRPr="00AC0FB5">
        <w:rPr>
          <w:rFonts w:cstheme="minorHAnsi"/>
          <w:color w:val="000000"/>
          <w:sz w:val="20"/>
          <w:szCs w:val="20"/>
        </w:rPr>
        <w:t>funding</w:t>
      </w:r>
      <w:r w:rsidRPr="00AC0FB5">
        <w:rPr>
          <w:rFonts w:cstheme="minorHAnsi"/>
          <w:color w:val="000000"/>
          <w:spacing w:val="-1"/>
          <w:sz w:val="20"/>
          <w:szCs w:val="20"/>
        </w:rPr>
        <w:t xml:space="preserve"> </w:t>
      </w:r>
      <w:r w:rsidRPr="00AC0FB5">
        <w:rPr>
          <w:rFonts w:cstheme="minorHAnsi"/>
          <w:color w:val="000000"/>
          <w:sz w:val="20"/>
          <w:szCs w:val="20"/>
        </w:rPr>
        <w:t>to</w:t>
      </w:r>
      <w:r w:rsidRPr="00AC0FB5">
        <w:rPr>
          <w:rFonts w:cstheme="minorHAnsi"/>
          <w:color w:val="000000"/>
          <w:spacing w:val="-1"/>
          <w:sz w:val="20"/>
          <w:szCs w:val="20"/>
        </w:rPr>
        <w:t xml:space="preserve"> </w:t>
      </w:r>
      <w:r w:rsidRPr="00AC0FB5">
        <w:rPr>
          <w:rFonts w:cstheme="minorHAnsi"/>
          <w:color w:val="000000"/>
          <w:sz w:val="20"/>
          <w:szCs w:val="20"/>
        </w:rPr>
        <w:t>the</w:t>
      </w:r>
      <w:r w:rsidRPr="00AC0FB5">
        <w:rPr>
          <w:rFonts w:cstheme="minorHAnsi"/>
          <w:color w:val="000000"/>
          <w:spacing w:val="-2"/>
          <w:sz w:val="20"/>
          <w:szCs w:val="20"/>
        </w:rPr>
        <w:t xml:space="preserve"> </w:t>
      </w:r>
      <w:r w:rsidRPr="00AC0FB5">
        <w:rPr>
          <w:rFonts w:cstheme="minorHAnsi"/>
          <w:color w:val="000000"/>
          <w:sz w:val="20"/>
          <w:szCs w:val="20"/>
        </w:rPr>
        <w:t>Partner</w:t>
      </w:r>
      <w:r w:rsidRPr="00AC0FB5">
        <w:rPr>
          <w:rFonts w:cstheme="minorHAnsi"/>
          <w:color w:val="000000"/>
          <w:spacing w:val="-2"/>
          <w:sz w:val="20"/>
          <w:szCs w:val="20"/>
        </w:rPr>
        <w:t xml:space="preserve"> </w:t>
      </w:r>
      <w:r w:rsidRPr="00AC0FB5">
        <w:rPr>
          <w:rFonts w:cstheme="minorHAnsi"/>
          <w:color w:val="000000"/>
          <w:sz w:val="20"/>
          <w:szCs w:val="20"/>
        </w:rPr>
        <w:t>utilizing,</w:t>
      </w:r>
      <w:r w:rsidRPr="00AC0FB5">
        <w:rPr>
          <w:rFonts w:cstheme="minorHAnsi"/>
          <w:color w:val="000000"/>
          <w:spacing w:val="-1"/>
          <w:sz w:val="20"/>
          <w:szCs w:val="20"/>
        </w:rPr>
        <w:t xml:space="preserve"> </w:t>
      </w:r>
      <w:r w:rsidRPr="00AC0FB5">
        <w:rPr>
          <w:rFonts w:cstheme="minorHAnsi"/>
          <w:color w:val="000000"/>
          <w:sz w:val="20"/>
          <w:szCs w:val="20"/>
        </w:rPr>
        <w:t>at</w:t>
      </w:r>
      <w:r w:rsidRPr="00AC0FB5">
        <w:rPr>
          <w:rFonts w:cstheme="minorHAnsi"/>
          <w:color w:val="000000"/>
          <w:spacing w:val="-1"/>
          <w:sz w:val="20"/>
          <w:szCs w:val="20"/>
        </w:rPr>
        <w:t xml:space="preserve"> </w:t>
      </w:r>
      <w:r w:rsidRPr="00AC0FB5">
        <w:rPr>
          <w:rFonts w:cstheme="minorHAnsi"/>
          <w:color w:val="000000"/>
          <w:sz w:val="20"/>
          <w:szCs w:val="20"/>
        </w:rPr>
        <w:t>its discretion, any of the following three fund transfer modalities:</w:t>
      </w:r>
    </w:p>
    <w:p w14:paraId="6B9CE2C2" w14:textId="77777777" w:rsidR="006914E8" w:rsidRPr="00AC0FB5" w:rsidRDefault="006914E8" w:rsidP="006914E8">
      <w:pPr>
        <w:pStyle w:val="BodyText"/>
        <w:rPr>
          <w:rFonts w:asciiTheme="minorHAnsi" w:hAnsiTheme="minorHAnsi" w:cstheme="minorHAnsi"/>
        </w:rPr>
      </w:pPr>
    </w:p>
    <w:p w14:paraId="7CB40C02" w14:textId="4F60CDFC"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Cash</w:t>
      </w:r>
      <w:r w:rsidRPr="00AC0FB5">
        <w:rPr>
          <w:rFonts w:cstheme="minorHAnsi"/>
          <w:spacing w:val="-1"/>
          <w:sz w:val="20"/>
          <w:szCs w:val="20"/>
        </w:rPr>
        <w:t xml:space="preserve"> </w:t>
      </w:r>
      <w:r w:rsidRPr="00AC0FB5">
        <w:rPr>
          <w:rFonts w:cstheme="minorHAnsi"/>
          <w:sz w:val="20"/>
          <w:szCs w:val="20"/>
        </w:rPr>
        <w:t>advance</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1"/>
          <w:sz w:val="20"/>
          <w:szCs w:val="20"/>
        </w:rPr>
        <w:t xml:space="preserve"> </w:t>
      </w:r>
      <w:r w:rsidRPr="00AC0FB5">
        <w:rPr>
          <w:rFonts w:cstheme="minorHAnsi"/>
          <w:sz w:val="20"/>
          <w:szCs w:val="20"/>
        </w:rPr>
        <w:t>UN</w:t>
      </w:r>
      <w:r w:rsidRPr="00AC0FB5">
        <w:rPr>
          <w:rFonts w:cstheme="minorHAnsi"/>
          <w:spacing w:val="-1"/>
          <w:sz w:val="20"/>
          <w:szCs w:val="20"/>
        </w:rPr>
        <w:t xml:space="preserve"> </w:t>
      </w:r>
      <w:r w:rsidRPr="00AC0FB5">
        <w:rPr>
          <w:rFonts w:cstheme="minorHAnsi"/>
          <w:sz w:val="20"/>
          <w:szCs w:val="20"/>
        </w:rPr>
        <w:t>Women</w:t>
      </w:r>
      <w:r w:rsidRPr="00AC0FB5">
        <w:rPr>
          <w:rFonts w:cstheme="minorHAnsi"/>
          <w:spacing w:val="-2"/>
          <w:sz w:val="20"/>
          <w:szCs w:val="20"/>
        </w:rPr>
        <w:t xml:space="preserve"> </w:t>
      </w:r>
      <w:r w:rsidRPr="00AC0FB5">
        <w:rPr>
          <w:rFonts w:cstheme="minorHAnsi"/>
          <w:sz w:val="20"/>
          <w:szCs w:val="20"/>
        </w:rPr>
        <w:t>to the</w:t>
      </w:r>
      <w:r w:rsidRPr="00AC0FB5">
        <w:rPr>
          <w:rFonts w:cstheme="minorHAnsi"/>
          <w:spacing w:val="-1"/>
          <w:sz w:val="20"/>
          <w:szCs w:val="20"/>
        </w:rPr>
        <w:t xml:space="preserve"> </w:t>
      </w:r>
      <w:r w:rsidR="009929B7" w:rsidRPr="00AC0FB5">
        <w:rPr>
          <w:rFonts w:cstheme="minorHAnsi"/>
          <w:spacing w:val="-2"/>
          <w:sz w:val="20"/>
          <w:szCs w:val="20"/>
        </w:rPr>
        <w:t>Partner.</w:t>
      </w:r>
    </w:p>
    <w:p w14:paraId="223D9959" w14:textId="77777777" w:rsidR="006914E8" w:rsidRPr="00AC0FB5" w:rsidRDefault="006914E8" w:rsidP="006914E8">
      <w:pPr>
        <w:pStyle w:val="BodyText"/>
        <w:rPr>
          <w:rFonts w:asciiTheme="minorHAnsi" w:hAnsiTheme="minorHAnsi" w:cstheme="minorHAnsi"/>
        </w:rPr>
      </w:pPr>
    </w:p>
    <w:p w14:paraId="30309F1C"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Reimbursement</w:t>
      </w:r>
      <w:r w:rsidRPr="00AC0FB5">
        <w:rPr>
          <w:rFonts w:cstheme="minorHAnsi"/>
          <w:spacing w:val="-2"/>
          <w:sz w:val="20"/>
          <w:szCs w:val="20"/>
        </w:rPr>
        <w:t xml:space="preserve"> </w:t>
      </w:r>
      <w:r w:rsidRPr="00AC0FB5">
        <w:rPr>
          <w:rFonts w:cstheme="minorHAnsi"/>
          <w:sz w:val="20"/>
          <w:szCs w:val="20"/>
        </w:rPr>
        <w:t>by</w:t>
      </w:r>
      <w:r w:rsidRPr="00AC0FB5">
        <w:rPr>
          <w:rFonts w:cstheme="minorHAnsi"/>
          <w:spacing w:val="-2"/>
          <w:sz w:val="20"/>
          <w:szCs w:val="20"/>
        </w:rPr>
        <w:t xml:space="preserve"> </w:t>
      </w:r>
      <w:r w:rsidRPr="00AC0FB5">
        <w:rPr>
          <w:rFonts w:cstheme="minorHAnsi"/>
          <w:sz w:val="20"/>
          <w:szCs w:val="20"/>
        </w:rPr>
        <w:t>UN Women</w:t>
      </w:r>
      <w:r w:rsidRPr="00AC0FB5">
        <w:rPr>
          <w:rFonts w:cstheme="minorHAnsi"/>
          <w:spacing w:val="-2"/>
          <w:sz w:val="20"/>
          <w:szCs w:val="20"/>
        </w:rPr>
        <w:t xml:space="preserve"> </w:t>
      </w:r>
      <w:r w:rsidRPr="00AC0FB5">
        <w:rPr>
          <w:rFonts w:cstheme="minorHAnsi"/>
          <w:sz w:val="20"/>
          <w:szCs w:val="20"/>
        </w:rPr>
        <w:t>to</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3"/>
          <w:sz w:val="20"/>
          <w:szCs w:val="20"/>
        </w:rPr>
        <w:t xml:space="preserve"> </w:t>
      </w:r>
      <w:r w:rsidRPr="00AC0FB5">
        <w:rPr>
          <w:rFonts w:cstheme="minorHAnsi"/>
          <w:sz w:val="20"/>
          <w:szCs w:val="20"/>
        </w:rPr>
        <w:t>Partner;</w:t>
      </w:r>
      <w:r w:rsidRPr="00AC0FB5">
        <w:rPr>
          <w:rFonts w:cstheme="minorHAnsi"/>
          <w:spacing w:val="1"/>
          <w:sz w:val="20"/>
          <w:szCs w:val="20"/>
        </w:rPr>
        <w:t xml:space="preserve"> </w:t>
      </w:r>
      <w:r w:rsidRPr="00AC0FB5">
        <w:rPr>
          <w:rFonts w:cstheme="minorHAnsi"/>
          <w:spacing w:val="-4"/>
          <w:sz w:val="20"/>
          <w:szCs w:val="20"/>
        </w:rPr>
        <w:t>and,</w:t>
      </w:r>
    </w:p>
    <w:p w14:paraId="5454BC5A" w14:textId="77777777" w:rsidR="006914E8" w:rsidRPr="00AC0FB5" w:rsidRDefault="006914E8" w:rsidP="006914E8">
      <w:pPr>
        <w:pStyle w:val="BodyText"/>
        <w:rPr>
          <w:rFonts w:asciiTheme="minorHAnsi" w:hAnsiTheme="minorHAnsi" w:cstheme="minorHAnsi"/>
        </w:rPr>
      </w:pPr>
    </w:p>
    <w:p w14:paraId="51CAB7F7"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802"/>
        <w:contextualSpacing w:val="0"/>
        <w:rPr>
          <w:rFonts w:cstheme="minorHAnsi"/>
          <w:sz w:val="20"/>
          <w:szCs w:val="20"/>
        </w:rPr>
      </w:pPr>
      <w:r w:rsidRPr="00AC0FB5">
        <w:rPr>
          <w:rFonts w:cstheme="minorHAnsi"/>
          <w:sz w:val="20"/>
          <w:szCs w:val="20"/>
        </w:rPr>
        <w:t>Direct</w:t>
      </w:r>
      <w:r w:rsidRPr="00AC0FB5">
        <w:rPr>
          <w:rFonts w:cstheme="minorHAnsi"/>
          <w:spacing w:val="-3"/>
          <w:sz w:val="20"/>
          <w:szCs w:val="20"/>
        </w:rPr>
        <w:t xml:space="preserve"> </w:t>
      </w:r>
      <w:r w:rsidRPr="00AC0FB5">
        <w:rPr>
          <w:rFonts w:cstheme="minorHAnsi"/>
          <w:sz w:val="20"/>
          <w:szCs w:val="20"/>
        </w:rPr>
        <w:t>payment</w:t>
      </w:r>
      <w:r w:rsidRPr="00AC0FB5">
        <w:rPr>
          <w:rFonts w:cstheme="minorHAnsi"/>
          <w:spacing w:val="-3"/>
          <w:sz w:val="20"/>
          <w:szCs w:val="20"/>
        </w:rPr>
        <w:t xml:space="preserve"> </w:t>
      </w:r>
      <w:r w:rsidRPr="00AC0FB5">
        <w:rPr>
          <w:rFonts w:cstheme="minorHAnsi"/>
          <w:sz w:val="20"/>
          <w:szCs w:val="20"/>
        </w:rPr>
        <w:t>by</w:t>
      </w:r>
      <w:r w:rsidRPr="00AC0FB5">
        <w:rPr>
          <w:rFonts w:cstheme="minorHAnsi"/>
          <w:spacing w:val="-3"/>
          <w:sz w:val="20"/>
          <w:szCs w:val="20"/>
        </w:rPr>
        <w:t xml:space="preserve"> </w:t>
      </w:r>
      <w:r w:rsidRPr="00AC0FB5">
        <w:rPr>
          <w:rFonts w:cstheme="minorHAnsi"/>
          <w:sz w:val="20"/>
          <w:szCs w:val="20"/>
        </w:rPr>
        <w:t>UN</w:t>
      </w:r>
      <w:r w:rsidRPr="00AC0FB5">
        <w:rPr>
          <w:rFonts w:cstheme="minorHAnsi"/>
          <w:spacing w:val="-2"/>
          <w:sz w:val="20"/>
          <w:szCs w:val="20"/>
        </w:rPr>
        <w:t xml:space="preserve"> </w:t>
      </w:r>
      <w:r w:rsidRPr="00AC0FB5">
        <w:rPr>
          <w:rFonts w:cstheme="minorHAnsi"/>
          <w:sz w:val="20"/>
          <w:szCs w:val="20"/>
        </w:rPr>
        <w:t>Women</w:t>
      </w:r>
      <w:r w:rsidRPr="00AC0FB5">
        <w:rPr>
          <w:rFonts w:cstheme="minorHAnsi"/>
          <w:spacing w:val="-3"/>
          <w:sz w:val="20"/>
          <w:szCs w:val="20"/>
        </w:rPr>
        <w:t xml:space="preserve"> </w:t>
      </w:r>
      <w:r w:rsidRPr="00AC0FB5">
        <w:rPr>
          <w:rFonts w:cstheme="minorHAnsi"/>
          <w:sz w:val="20"/>
          <w:szCs w:val="20"/>
        </w:rPr>
        <w:t>on</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Partner’s</w:t>
      </w:r>
      <w:r w:rsidRPr="00AC0FB5">
        <w:rPr>
          <w:rFonts w:cstheme="minorHAnsi"/>
          <w:spacing w:val="-1"/>
          <w:sz w:val="20"/>
          <w:szCs w:val="20"/>
        </w:rPr>
        <w:t xml:space="preserve"> </w:t>
      </w:r>
      <w:r w:rsidRPr="00AC0FB5">
        <w:rPr>
          <w:rFonts w:cstheme="minorHAnsi"/>
          <w:sz w:val="20"/>
          <w:szCs w:val="20"/>
        </w:rPr>
        <w:t>behalf</w:t>
      </w:r>
      <w:r w:rsidRPr="00AC0FB5">
        <w:rPr>
          <w:rFonts w:cstheme="minorHAnsi"/>
          <w:spacing w:val="-4"/>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Partner’s</w:t>
      </w:r>
      <w:r w:rsidRPr="00AC0FB5">
        <w:rPr>
          <w:rFonts w:cstheme="minorHAnsi"/>
          <w:spacing w:val="-3"/>
          <w:sz w:val="20"/>
          <w:szCs w:val="20"/>
        </w:rPr>
        <w:t xml:space="preserve"> </w:t>
      </w:r>
      <w:r w:rsidRPr="00AC0FB5">
        <w:rPr>
          <w:rFonts w:cstheme="minorHAnsi"/>
          <w:sz w:val="20"/>
          <w:szCs w:val="20"/>
        </w:rPr>
        <w:t>vendor</w:t>
      </w:r>
      <w:r w:rsidRPr="00AC0FB5">
        <w:rPr>
          <w:rFonts w:cstheme="minorHAnsi"/>
          <w:spacing w:val="-4"/>
          <w:sz w:val="20"/>
          <w:szCs w:val="20"/>
        </w:rPr>
        <w:t xml:space="preserve"> </w:t>
      </w:r>
      <w:r w:rsidRPr="00AC0FB5">
        <w:rPr>
          <w:rFonts w:cstheme="minorHAnsi"/>
          <w:sz w:val="20"/>
          <w:szCs w:val="20"/>
        </w:rPr>
        <w:t xml:space="preserve">or </w:t>
      </w:r>
      <w:r w:rsidRPr="00AC0FB5">
        <w:rPr>
          <w:rFonts w:cstheme="minorHAnsi"/>
          <w:spacing w:val="-2"/>
          <w:sz w:val="20"/>
          <w:szCs w:val="20"/>
        </w:rPr>
        <w:t>supplier.</w:t>
      </w:r>
    </w:p>
    <w:p w14:paraId="69004E74" w14:textId="77777777" w:rsidR="006914E8" w:rsidRPr="00AC0FB5" w:rsidRDefault="006914E8" w:rsidP="006914E8">
      <w:pPr>
        <w:pStyle w:val="BodyText"/>
        <w:rPr>
          <w:rFonts w:asciiTheme="minorHAnsi" w:hAnsiTheme="minorHAnsi" w:cstheme="minorHAnsi"/>
        </w:rPr>
      </w:pPr>
    </w:p>
    <w:p w14:paraId="4BCE9C2B" w14:textId="77777777" w:rsidR="006914E8" w:rsidRPr="00AC0FB5" w:rsidRDefault="006914E8" w:rsidP="004E2677">
      <w:pPr>
        <w:pStyle w:val="ListParagraph"/>
        <w:widowControl w:val="0"/>
        <w:numPr>
          <w:ilvl w:val="0"/>
          <w:numId w:val="34"/>
        </w:numPr>
        <w:tabs>
          <w:tab w:val="left" w:pos="1632"/>
        </w:tabs>
        <w:autoSpaceDE w:val="0"/>
        <w:autoSpaceDN w:val="0"/>
        <w:spacing w:before="1" w:after="0" w:line="240" w:lineRule="auto"/>
        <w:ind w:right="466"/>
        <w:contextualSpacing w:val="0"/>
        <w:jc w:val="both"/>
        <w:rPr>
          <w:rFonts w:cstheme="minorHAnsi"/>
          <w:sz w:val="20"/>
          <w:szCs w:val="20"/>
        </w:rPr>
      </w:pPr>
      <w:r w:rsidRPr="00AC0FB5">
        <w:rPr>
          <w:rFonts w:cstheme="minorHAnsi"/>
          <w:sz w:val="20"/>
          <w:szCs w:val="20"/>
        </w:rPr>
        <w:t>The fund transfers shall be made in installments as set forth in the Partner Project Document or more frequently if the criteria set forth in this Agreement have been satisfied.</w:t>
      </w:r>
      <w:r w:rsidRPr="00AC0FB5">
        <w:rPr>
          <w:rFonts w:cstheme="minorHAnsi"/>
          <w:spacing w:val="40"/>
          <w:sz w:val="20"/>
          <w:szCs w:val="20"/>
        </w:rPr>
        <w:t xml:space="preserve"> </w:t>
      </w:r>
      <w:r w:rsidRPr="00AC0FB5">
        <w:rPr>
          <w:rFonts w:cstheme="minorHAnsi"/>
          <w:sz w:val="20"/>
          <w:szCs w:val="20"/>
        </w:rPr>
        <w:t>Each fund transfer shall be made utilizing the fund transfer modality decided solely by UN Women. The fund transfers shall be made in the currency used in the country where the Work is taking place.</w:t>
      </w:r>
    </w:p>
    <w:p w14:paraId="504A0A44" w14:textId="77777777" w:rsidR="006914E8" w:rsidRPr="00AC0FB5" w:rsidRDefault="006914E8" w:rsidP="006914E8">
      <w:pPr>
        <w:jc w:val="both"/>
        <w:rPr>
          <w:rFonts w:cstheme="minorHAnsi"/>
          <w:sz w:val="20"/>
          <w:szCs w:val="20"/>
        </w:rPr>
        <w:sectPr w:rsidR="006914E8" w:rsidRPr="00AC0FB5">
          <w:pgSz w:w="12240" w:h="15840"/>
          <w:pgMar w:top="1380" w:right="1240" w:bottom="1120" w:left="440" w:header="713" w:footer="926" w:gutter="0"/>
          <w:cols w:space="720"/>
        </w:sectPr>
      </w:pPr>
    </w:p>
    <w:p w14:paraId="4378BB14" w14:textId="77777777" w:rsidR="006914E8" w:rsidRPr="00AC0FB5" w:rsidRDefault="006914E8" w:rsidP="006914E8">
      <w:pPr>
        <w:pStyle w:val="BodyText"/>
        <w:spacing w:before="80"/>
        <w:ind w:left="1091"/>
        <w:rPr>
          <w:rFonts w:asciiTheme="minorHAnsi" w:hAnsiTheme="minorHAnsi" w:cstheme="minorHAnsi"/>
        </w:rPr>
      </w:pPr>
      <w:r w:rsidRPr="00AC0FB5">
        <w:rPr>
          <w:rFonts w:asciiTheme="minorHAnsi" w:hAnsiTheme="minorHAnsi" w:cstheme="minorHAnsi"/>
          <w:u w:val="single"/>
        </w:rPr>
        <w:lastRenderedPageBreak/>
        <w:t>Terms</w:t>
      </w:r>
      <w:r w:rsidRPr="00AC0FB5">
        <w:rPr>
          <w:rFonts w:asciiTheme="minorHAnsi" w:hAnsiTheme="minorHAnsi" w:cstheme="minorHAnsi"/>
          <w:spacing w:val="-4"/>
          <w:u w:val="single"/>
        </w:rPr>
        <w:t xml:space="preserve"> </w:t>
      </w:r>
      <w:r w:rsidRPr="00AC0FB5">
        <w:rPr>
          <w:rFonts w:asciiTheme="minorHAnsi" w:hAnsiTheme="minorHAnsi" w:cstheme="minorHAnsi"/>
          <w:u w:val="single"/>
        </w:rPr>
        <w:t>and</w:t>
      </w:r>
      <w:r w:rsidRPr="00AC0FB5">
        <w:rPr>
          <w:rFonts w:asciiTheme="minorHAnsi" w:hAnsiTheme="minorHAnsi" w:cstheme="minorHAnsi"/>
          <w:spacing w:val="-1"/>
          <w:u w:val="single"/>
        </w:rPr>
        <w:t xml:space="preserve"> </w:t>
      </w:r>
      <w:r w:rsidRPr="00AC0FB5">
        <w:rPr>
          <w:rFonts w:asciiTheme="minorHAnsi" w:hAnsiTheme="minorHAnsi" w:cstheme="minorHAnsi"/>
          <w:u w:val="single"/>
        </w:rPr>
        <w:t>conditions</w:t>
      </w:r>
      <w:r w:rsidRPr="00AC0FB5">
        <w:rPr>
          <w:rFonts w:asciiTheme="minorHAnsi" w:hAnsiTheme="minorHAnsi" w:cstheme="minorHAnsi"/>
          <w:spacing w:val="-1"/>
          <w:u w:val="single"/>
        </w:rPr>
        <w:t xml:space="preserve"> </w:t>
      </w:r>
      <w:r w:rsidRPr="00AC0FB5">
        <w:rPr>
          <w:rFonts w:asciiTheme="minorHAnsi" w:hAnsiTheme="minorHAnsi" w:cstheme="minorHAnsi"/>
          <w:u w:val="single"/>
        </w:rPr>
        <w:t>applicable</w:t>
      </w:r>
      <w:r w:rsidRPr="00AC0FB5">
        <w:rPr>
          <w:rFonts w:asciiTheme="minorHAnsi" w:hAnsiTheme="minorHAnsi" w:cstheme="minorHAnsi"/>
          <w:spacing w:val="-2"/>
          <w:u w:val="single"/>
        </w:rPr>
        <w:t xml:space="preserve"> </w:t>
      </w:r>
      <w:r w:rsidRPr="00AC0FB5">
        <w:rPr>
          <w:rFonts w:asciiTheme="minorHAnsi" w:hAnsiTheme="minorHAnsi" w:cstheme="minorHAnsi"/>
          <w:u w:val="single"/>
        </w:rPr>
        <w:t>to</w:t>
      </w:r>
      <w:r w:rsidRPr="00AC0FB5">
        <w:rPr>
          <w:rFonts w:asciiTheme="minorHAnsi" w:hAnsiTheme="minorHAnsi" w:cstheme="minorHAnsi"/>
          <w:spacing w:val="-2"/>
          <w:u w:val="single"/>
        </w:rPr>
        <w:t xml:space="preserve"> </w:t>
      </w:r>
      <w:r w:rsidRPr="00AC0FB5">
        <w:rPr>
          <w:rFonts w:asciiTheme="minorHAnsi" w:hAnsiTheme="minorHAnsi" w:cstheme="minorHAnsi"/>
          <w:u w:val="single"/>
        </w:rPr>
        <w:t>all</w:t>
      </w:r>
      <w:r w:rsidRPr="00AC0FB5">
        <w:rPr>
          <w:rFonts w:asciiTheme="minorHAnsi" w:hAnsiTheme="minorHAnsi" w:cstheme="minorHAnsi"/>
          <w:spacing w:val="-1"/>
          <w:u w:val="single"/>
        </w:rPr>
        <w:t xml:space="preserve"> </w:t>
      </w:r>
      <w:r w:rsidRPr="00AC0FB5">
        <w:rPr>
          <w:rFonts w:asciiTheme="minorHAnsi" w:hAnsiTheme="minorHAnsi" w:cstheme="minorHAnsi"/>
          <w:u w:val="single"/>
        </w:rPr>
        <w:t>fund</w:t>
      </w:r>
      <w:r w:rsidRPr="00AC0FB5">
        <w:rPr>
          <w:rFonts w:asciiTheme="minorHAnsi" w:hAnsiTheme="minorHAnsi" w:cstheme="minorHAnsi"/>
          <w:spacing w:val="-1"/>
          <w:u w:val="single"/>
        </w:rPr>
        <w:t xml:space="preserve"> </w:t>
      </w:r>
      <w:r w:rsidRPr="00AC0FB5">
        <w:rPr>
          <w:rFonts w:asciiTheme="minorHAnsi" w:hAnsiTheme="minorHAnsi" w:cstheme="minorHAnsi"/>
          <w:u w:val="single"/>
        </w:rPr>
        <w:t>transfer</w:t>
      </w:r>
      <w:r w:rsidRPr="00AC0FB5">
        <w:rPr>
          <w:rFonts w:asciiTheme="minorHAnsi" w:hAnsiTheme="minorHAnsi" w:cstheme="minorHAnsi"/>
          <w:spacing w:val="-2"/>
          <w:u w:val="single"/>
        </w:rPr>
        <w:t xml:space="preserve"> modalities</w:t>
      </w:r>
    </w:p>
    <w:p w14:paraId="09ADC915" w14:textId="77777777" w:rsidR="006914E8" w:rsidRPr="00AC0FB5" w:rsidRDefault="006914E8" w:rsidP="006914E8">
      <w:pPr>
        <w:pStyle w:val="BodyText"/>
        <w:spacing w:before="2"/>
        <w:rPr>
          <w:rFonts w:asciiTheme="minorHAnsi" w:hAnsiTheme="minorHAnsi" w:cstheme="minorHAnsi"/>
        </w:rPr>
      </w:pPr>
    </w:p>
    <w:p w14:paraId="6B07E3CC" w14:textId="77777777" w:rsidR="006914E8" w:rsidRPr="00AC0FB5" w:rsidRDefault="006914E8" w:rsidP="004E2677">
      <w:pPr>
        <w:pStyle w:val="ListParagraph"/>
        <w:widowControl w:val="0"/>
        <w:numPr>
          <w:ilvl w:val="0"/>
          <w:numId w:val="34"/>
        </w:numPr>
        <w:tabs>
          <w:tab w:val="left" w:pos="1632"/>
        </w:tabs>
        <w:autoSpaceDE w:val="0"/>
        <w:autoSpaceDN w:val="0"/>
        <w:spacing w:before="90" w:after="0" w:line="240" w:lineRule="auto"/>
        <w:ind w:right="465"/>
        <w:contextualSpacing w:val="0"/>
        <w:jc w:val="both"/>
        <w:rPr>
          <w:rFonts w:cstheme="minorHAnsi"/>
          <w:sz w:val="20"/>
          <w:szCs w:val="20"/>
        </w:rPr>
      </w:pPr>
      <w:r w:rsidRPr="00AC0FB5">
        <w:rPr>
          <w:rFonts w:cstheme="minorHAnsi"/>
          <w:sz w:val="20"/>
          <w:szCs w:val="20"/>
        </w:rPr>
        <w:t>Any request for a fund transfer by the Partner shall fulfill the following criteria to the satisfaction of UN Women, failing which UN Women may decide not to honor the request in whole or in part:</w:t>
      </w:r>
    </w:p>
    <w:p w14:paraId="28BAF9A7" w14:textId="77777777" w:rsidR="006914E8" w:rsidRPr="00AC0FB5" w:rsidRDefault="006914E8" w:rsidP="006914E8">
      <w:pPr>
        <w:pStyle w:val="BodyText"/>
        <w:spacing w:before="5"/>
        <w:rPr>
          <w:rFonts w:asciiTheme="minorHAnsi" w:hAnsiTheme="minorHAnsi" w:cstheme="minorHAnsi"/>
        </w:rPr>
      </w:pPr>
    </w:p>
    <w:p w14:paraId="28084EEA"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Partner</w:t>
      </w:r>
      <w:r w:rsidRPr="00AC0FB5">
        <w:rPr>
          <w:rFonts w:cstheme="minorHAnsi"/>
          <w:spacing w:val="-11"/>
          <w:sz w:val="20"/>
          <w:szCs w:val="20"/>
        </w:rPr>
        <w:t xml:space="preserve"> </w:t>
      </w:r>
      <w:r w:rsidRPr="00AC0FB5">
        <w:rPr>
          <w:rFonts w:cstheme="minorHAnsi"/>
          <w:sz w:val="20"/>
          <w:szCs w:val="20"/>
        </w:rPr>
        <w:t>may</w:t>
      </w:r>
      <w:r w:rsidRPr="00AC0FB5">
        <w:rPr>
          <w:rFonts w:cstheme="minorHAnsi"/>
          <w:spacing w:val="-8"/>
          <w:sz w:val="20"/>
          <w:szCs w:val="20"/>
        </w:rPr>
        <w:t xml:space="preserve"> </w:t>
      </w:r>
      <w:r w:rsidRPr="00AC0FB5">
        <w:rPr>
          <w:rFonts w:cstheme="minorHAnsi"/>
          <w:sz w:val="20"/>
          <w:szCs w:val="20"/>
        </w:rPr>
        <w:t>submit</w:t>
      </w:r>
      <w:r w:rsidRPr="00AC0FB5">
        <w:rPr>
          <w:rFonts w:cstheme="minorHAnsi"/>
          <w:spacing w:val="-10"/>
          <w:sz w:val="20"/>
          <w:szCs w:val="20"/>
        </w:rPr>
        <w:t xml:space="preserve"> </w:t>
      </w:r>
      <w:r w:rsidRPr="00AC0FB5">
        <w:rPr>
          <w:rFonts w:cstheme="minorHAnsi"/>
          <w:sz w:val="20"/>
          <w:szCs w:val="20"/>
        </w:rPr>
        <w:t>funding</w:t>
      </w:r>
      <w:r w:rsidRPr="00AC0FB5">
        <w:rPr>
          <w:rFonts w:cstheme="minorHAnsi"/>
          <w:spacing w:val="-11"/>
          <w:sz w:val="20"/>
          <w:szCs w:val="20"/>
        </w:rPr>
        <w:t xml:space="preserve"> </w:t>
      </w:r>
      <w:r w:rsidRPr="00AC0FB5">
        <w:rPr>
          <w:rFonts w:cstheme="minorHAnsi"/>
          <w:sz w:val="20"/>
          <w:szCs w:val="20"/>
        </w:rPr>
        <w:t>requests,</w:t>
      </w:r>
      <w:r w:rsidRPr="00AC0FB5">
        <w:rPr>
          <w:rFonts w:cstheme="minorHAnsi"/>
          <w:spacing w:val="-8"/>
          <w:sz w:val="20"/>
          <w:szCs w:val="20"/>
        </w:rPr>
        <w:t xml:space="preserve"> </w:t>
      </w:r>
      <w:r w:rsidRPr="00AC0FB5">
        <w:rPr>
          <w:rFonts w:cstheme="minorHAnsi"/>
          <w:sz w:val="20"/>
          <w:szCs w:val="20"/>
        </w:rPr>
        <w:t>using</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FACE</w:t>
      </w:r>
      <w:r w:rsidRPr="00AC0FB5">
        <w:rPr>
          <w:rFonts w:cstheme="minorHAnsi"/>
          <w:spacing w:val="-8"/>
          <w:sz w:val="20"/>
          <w:szCs w:val="20"/>
        </w:rPr>
        <w:t xml:space="preserve"> </w:t>
      </w:r>
      <w:r w:rsidRPr="00AC0FB5">
        <w:rPr>
          <w:rFonts w:cstheme="minorHAnsi"/>
          <w:sz w:val="20"/>
          <w:szCs w:val="20"/>
        </w:rPr>
        <w:t>Form,</w:t>
      </w:r>
      <w:r w:rsidRPr="00AC0FB5">
        <w:rPr>
          <w:rFonts w:cstheme="minorHAnsi"/>
          <w:spacing w:val="-8"/>
          <w:sz w:val="20"/>
          <w:szCs w:val="20"/>
        </w:rPr>
        <w:t xml:space="preserve"> </w:t>
      </w:r>
      <w:r w:rsidRPr="00AC0FB5">
        <w:rPr>
          <w:rFonts w:cstheme="minorHAnsi"/>
          <w:sz w:val="20"/>
          <w:szCs w:val="20"/>
        </w:rPr>
        <w:t>every</w:t>
      </w:r>
      <w:r w:rsidRPr="00AC0FB5">
        <w:rPr>
          <w:rFonts w:cstheme="minorHAnsi"/>
          <w:spacing w:val="-8"/>
          <w:sz w:val="20"/>
          <w:szCs w:val="20"/>
        </w:rPr>
        <w:t xml:space="preserve"> </w:t>
      </w:r>
      <w:r w:rsidRPr="00AC0FB5">
        <w:rPr>
          <w:rFonts w:cstheme="minorHAnsi"/>
          <w:sz w:val="20"/>
          <w:szCs w:val="20"/>
        </w:rPr>
        <w:t>three</w:t>
      </w:r>
      <w:r w:rsidRPr="00AC0FB5">
        <w:rPr>
          <w:rFonts w:cstheme="minorHAnsi"/>
          <w:spacing w:val="-12"/>
          <w:sz w:val="20"/>
          <w:szCs w:val="20"/>
        </w:rPr>
        <w:t xml:space="preserve"> </w:t>
      </w:r>
      <w:r w:rsidRPr="00AC0FB5">
        <w:rPr>
          <w:rFonts w:cstheme="minorHAnsi"/>
          <w:sz w:val="20"/>
          <w:szCs w:val="20"/>
        </w:rPr>
        <w:t>months during</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term</w:t>
      </w:r>
      <w:r w:rsidRPr="00AC0FB5">
        <w:rPr>
          <w:rFonts w:cstheme="minorHAnsi"/>
          <w:spacing w:val="-10"/>
          <w:sz w:val="20"/>
          <w:szCs w:val="20"/>
        </w:rPr>
        <w:t xml:space="preserve"> </w:t>
      </w:r>
      <w:r w:rsidRPr="00AC0FB5">
        <w:rPr>
          <w:rFonts w:cstheme="minorHAnsi"/>
          <w:sz w:val="20"/>
          <w:szCs w:val="20"/>
        </w:rPr>
        <w:t>of</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Agreement</w:t>
      </w:r>
      <w:r w:rsidRPr="00AC0FB5">
        <w:rPr>
          <w:rFonts w:cstheme="minorHAnsi"/>
          <w:spacing w:val="-10"/>
          <w:sz w:val="20"/>
          <w:szCs w:val="20"/>
        </w:rPr>
        <w:t xml:space="preserve"> </w:t>
      </w:r>
      <w:r w:rsidRPr="00AC0FB5">
        <w:rPr>
          <w:rFonts w:cstheme="minorHAnsi"/>
          <w:sz w:val="20"/>
          <w:szCs w:val="20"/>
        </w:rPr>
        <w:t>or</w:t>
      </w:r>
      <w:r w:rsidRPr="00AC0FB5">
        <w:rPr>
          <w:rFonts w:cstheme="minorHAnsi"/>
          <w:spacing w:val="-11"/>
          <w:sz w:val="20"/>
          <w:szCs w:val="20"/>
        </w:rPr>
        <w:t xml:space="preserve"> </w:t>
      </w:r>
      <w:r w:rsidRPr="00AC0FB5">
        <w:rPr>
          <w:rFonts w:cstheme="minorHAnsi"/>
          <w:sz w:val="20"/>
          <w:szCs w:val="20"/>
        </w:rPr>
        <w:t>more</w:t>
      </w:r>
      <w:r w:rsidRPr="00AC0FB5">
        <w:rPr>
          <w:rFonts w:cstheme="minorHAnsi"/>
          <w:spacing w:val="-12"/>
          <w:sz w:val="20"/>
          <w:szCs w:val="20"/>
        </w:rPr>
        <w:t xml:space="preserve"> </w:t>
      </w:r>
      <w:r w:rsidRPr="00AC0FB5">
        <w:rPr>
          <w:rFonts w:cstheme="minorHAnsi"/>
          <w:sz w:val="20"/>
          <w:szCs w:val="20"/>
        </w:rPr>
        <w:t>frequently</w:t>
      </w:r>
      <w:r w:rsidRPr="00AC0FB5">
        <w:rPr>
          <w:rFonts w:cstheme="minorHAnsi"/>
          <w:spacing w:val="-11"/>
          <w:sz w:val="20"/>
          <w:szCs w:val="20"/>
        </w:rPr>
        <w:t xml:space="preserve"> </w:t>
      </w:r>
      <w:r w:rsidRPr="00AC0FB5">
        <w:rPr>
          <w:rFonts w:cstheme="minorHAnsi"/>
          <w:sz w:val="20"/>
          <w:szCs w:val="20"/>
        </w:rPr>
        <w:t>provided</w:t>
      </w:r>
      <w:r w:rsidRPr="00AC0FB5">
        <w:rPr>
          <w:rFonts w:cstheme="minorHAnsi"/>
          <w:spacing w:val="-11"/>
          <w:sz w:val="20"/>
          <w:szCs w:val="20"/>
        </w:rPr>
        <w:t xml:space="preserve"> </w:t>
      </w:r>
      <w:r w:rsidRPr="00AC0FB5">
        <w:rPr>
          <w:rFonts w:cstheme="minorHAnsi"/>
          <w:sz w:val="20"/>
          <w:szCs w:val="20"/>
        </w:rPr>
        <w:t>that</w:t>
      </w:r>
      <w:r w:rsidRPr="00AC0FB5">
        <w:rPr>
          <w:rFonts w:cstheme="minorHAnsi"/>
          <w:spacing w:val="-10"/>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Work</w:t>
      </w:r>
      <w:r w:rsidRPr="00AC0FB5">
        <w:rPr>
          <w:rFonts w:cstheme="minorHAnsi"/>
          <w:spacing w:val="-11"/>
          <w:sz w:val="20"/>
          <w:szCs w:val="20"/>
        </w:rPr>
        <w:t xml:space="preserve"> </w:t>
      </w:r>
      <w:r w:rsidRPr="00AC0FB5">
        <w:rPr>
          <w:rFonts w:cstheme="minorHAnsi"/>
          <w:sz w:val="20"/>
          <w:szCs w:val="20"/>
        </w:rPr>
        <w:t>relevant for</w:t>
      </w:r>
      <w:r w:rsidRPr="00AC0FB5">
        <w:rPr>
          <w:rFonts w:cstheme="minorHAnsi"/>
          <w:spacing w:val="-9"/>
          <w:sz w:val="20"/>
          <w:szCs w:val="20"/>
        </w:rPr>
        <w:t xml:space="preserve"> </w:t>
      </w:r>
      <w:r w:rsidRPr="00AC0FB5">
        <w:rPr>
          <w:rFonts w:cstheme="minorHAnsi"/>
          <w:sz w:val="20"/>
          <w:szCs w:val="20"/>
        </w:rPr>
        <w:t>those</w:t>
      </w:r>
      <w:r w:rsidRPr="00AC0FB5">
        <w:rPr>
          <w:rFonts w:cstheme="minorHAnsi"/>
          <w:spacing w:val="-9"/>
          <w:sz w:val="20"/>
          <w:szCs w:val="20"/>
        </w:rPr>
        <w:t xml:space="preserve"> </w:t>
      </w:r>
      <w:r w:rsidRPr="00AC0FB5">
        <w:rPr>
          <w:rFonts w:cstheme="minorHAnsi"/>
          <w:sz w:val="20"/>
          <w:szCs w:val="20"/>
        </w:rPr>
        <w:t>months</w:t>
      </w:r>
      <w:r w:rsidRPr="00AC0FB5">
        <w:rPr>
          <w:rFonts w:cstheme="minorHAnsi"/>
          <w:spacing w:val="-8"/>
          <w:sz w:val="20"/>
          <w:szCs w:val="20"/>
        </w:rPr>
        <w:t xml:space="preserve"> </w:t>
      </w:r>
      <w:r w:rsidRPr="00AC0FB5">
        <w:rPr>
          <w:rFonts w:cstheme="minorHAnsi"/>
          <w:sz w:val="20"/>
          <w:szCs w:val="20"/>
        </w:rPr>
        <w:t>has</w:t>
      </w:r>
      <w:r w:rsidRPr="00AC0FB5">
        <w:rPr>
          <w:rFonts w:cstheme="minorHAnsi"/>
          <w:spacing w:val="-8"/>
          <w:sz w:val="20"/>
          <w:szCs w:val="20"/>
        </w:rPr>
        <w:t xml:space="preserve"> </w:t>
      </w:r>
      <w:r w:rsidRPr="00AC0FB5">
        <w:rPr>
          <w:rFonts w:cstheme="minorHAnsi"/>
          <w:sz w:val="20"/>
          <w:szCs w:val="20"/>
        </w:rPr>
        <w:t>been</w:t>
      </w:r>
      <w:r w:rsidRPr="00AC0FB5">
        <w:rPr>
          <w:rFonts w:cstheme="minorHAnsi"/>
          <w:spacing w:val="-8"/>
          <w:sz w:val="20"/>
          <w:szCs w:val="20"/>
        </w:rPr>
        <w:t xml:space="preserve"> </w:t>
      </w:r>
      <w:r w:rsidRPr="00AC0FB5">
        <w:rPr>
          <w:rFonts w:cstheme="minorHAnsi"/>
          <w:sz w:val="20"/>
          <w:szCs w:val="20"/>
        </w:rPr>
        <w:t>completed</w:t>
      </w:r>
      <w:r w:rsidRPr="00AC0FB5">
        <w:rPr>
          <w:rFonts w:cstheme="minorHAnsi"/>
          <w:spacing w:val="-8"/>
          <w:sz w:val="20"/>
          <w:szCs w:val="20"/>
        </w:rPr>
        <w:t xml:space="preserve"> </w:t>
      </w:r>
      <w:r w:rsidRPr="00AC0FB5">
        <w:rPr>
          <w:rFonts w:cstheme="minorHAnsi"/>
          <w:sz w:val="20"/>
          <w:szCs w:val="20"/>
        </w:rPr>
        <w:t>and</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corresponding</w:t>
      </w:r>
      <w:r w:rsidRPr="00AC0FB5">
        <w:rPr>
          <w:rFonts w:cstheme="minorHAnsi"/>
          <w:spacing w:val="-8"/>
          <w:sz w:val="20"/>
          <w:szCs w:val="20"/>
        </w:rPr>
        <w:t xml:space="preserve"> </w:t>
      </w:r>
      <w:r w:rsidRPr="00AC0FB5">
        <w:rPr>
          <w:rFonts w:cstheme="minorHAnsi"/>
          <w:sz w:val="20"/>
          <w:szCs w:val="20"/>
        </w:rPr>
        <w:t>funds</w:t>
      </w:r>
      <w:r w:rsidRPr="00AC0FB5">
        <w:rPr>
          <w:rFonts w:cstheme="minorHAnsi"/>
          <w:spacing w:val="-8"/>
          <w:sz w:val="20"/>
          <w:szCs w:val="20"/>
        </w:rPr>
        <w:t xml:space="preserve"> </w:t>
      </w:r>
      <w:r w:rsidRPr="00AC0FB5">
        <w:rPr>
          <w:rFonts w:cstheme="minorHAnsi"/>
          <w:sz w:val="20"/>
          <w:szCs w:val="20"/>
        </w:rPr>
        <w:t>expended,</w:t>
      </w:r>
      <w:r w:rsidRPr="00AC0FB5">
        <w:rPr>
          <w:rFonts w:cstheme="minorHAnsi"/>
          <w:spacing w:val="-8"/>
          <w:sz w:val="20"/>
          <w:szCs w:val="20"/>
        </w:rPr>
        <w:t xml:space="preserve"> </w:t>
      </w:r>
      <w:r w:rsidRPr="00AC0FB5">
        <w:rPr>
          <w:rFonts w:cstheme="minorHAnsi"/>
          <w:sz w:val="20"/>
          <w:szCs w:val="20"/>
        </w:rPr>
        <w:t>and</w:t>
      </w:r>
      <w:r w:rsidRPr="00AC0FB5">
        <w:rPr>
          <w:rFonts w:cstheme="minorHAnsi"/>
          <w:spacing w:val="-8"/>
          <w:sz w:val="20"/>
          <w:szCs w:val="20"/>
        </w:rPr>
        <w:t xml:space="preserve"> </w:t>
      </w:r>
      <w:r w:rsidRPr="00AC0FB5">
        <w:rPr>
          <w:rFonts w:cstheme="minorHAnsi"/>
          <w:sz w:val="20"/>
          <w:szCs w:val="20"/>
        </w:rPr>
        <w:t>the relevant criteria in the Agreement are satisfied.</w:t>
      </w:r>
    </w:p>
    <w:p w14:paraId="61C83947" w14:textId="77777777" w:rsidR="006914E8" w:rsidRPr="00AC0FB5" w:rsidRDefault="006914E8" w:rsidP="006914E8">
      <w:pPr>
        <w:pStyle w:val="BodyText"/>
        <w:rPr>
          <w:rFonts w:asciiTheme="minorHAnsi" w:hAnsiTheme="minorHAnsi" w:cstheme="minorHAnsi"/>
        </w:rPr>
      </w:pPr>
    </w:p>
    <w:p w14:paraId="594A4391"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FACE Form</w:t>
      </w:r>
      <w:r w:rsidRPr="00AC0FB5">
        <w:rPr>
          <w:rFonts w:cstheme="minorHAnsi"/>
          <w:spacing w:val="-1"/>
          <w:sz w:val="20"/>
          <w:szCs w:val="20"/>
        </w:rPr>
        <w:t xml:space="preserve"> </w:t>
      </w:r>
      <w:r w:rsidRPr="00AC0FB5">
        <w:rPr>
          <w:rFonts w:cstheme="minorHAnsi"/>
          <w:sz w:val="20"/>
          <w:szCs w:val="20"/>
        </w:rPr>
        <w:t>shall</w:t>
      </w:r>
      <w:r w:rsidRPr="00AC0FB5">
        <w:rPr>
          <w:rFonts w:cstheme="minorHAnsi"/>
          <w:spacing w:val="-2"/>
          <w:sz w:val="20"/>
          <w:szCs w:val="20"/>
        </w:rPr>
        <w:t xml:space="preserve"> </w:t>
      </w:r>
      <w:r w:rsidRPr="00AC0FB5">
        <w:rPr>
          <w:rFonts w:cstheme="minorHAnsi"/>
          <w:sz w:val="20"/>
          <w:szCs w:val="20"/>
        </w:rPr>
        <w:t>be</w:t>
      </w:r>
      <w:r w:rsidRPr="00AC0FB5">
        <w:rPr>
          <w:rFonts w:cstheme="minorHAnsi"/>
          <w:spacing w:val="-1"/>
          <w:sz w:val="20"/>
          <w:szCs w:val="20"/>
        </w:rPr>
        <w:t xml:space="preserve"> </w:t>
      </w:r>
      <w:r w:rsidRPr="00AC0FB5">
        <w:rPr>
          <w:rFonts w:cstheme="minorHAnsi"/>
          <w:sz w:val="20"/>
          <w:szCs w:val="20"/>
        </w:rPr>
        <w:t>signed</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2"/>
          <w:sz w:val="20"/>
          <w:szCs w:val="20"/>
        </w:rPr>
        <w:t xml:space="preserve"> </w:t>
      </w:r>
      <w:r w:rsidRPr="00AC0FB5">
        <w:rPr>
          <w:rFonts w:cstheme="minorHAnsi"/>
          <w:sz w:val="20"/>
          <w:szCs w:val="20"/>
        </w:rPr>
        <w:t>a</w:t>
      </w:r>
      <w:r w:rsidRPr="00AC0FB5">
        <w:rPr>
          <w:rFonts w:cstheme="minorHAnsi"/>
          <w:spacing w:val="-2"/>
          <w:sz w:val="20"/>
          <w:szCs w:val="20"/>
        </w:rPr>
        <w:t xml:space="preserve"> </w:t>
      </w:r>
      <w:r w:rsidRPr="00AC0FB5">
        <w:rPr>
          <w:rFonts w:cstheme="minorHAnsi"/>
          <w:sz w:val="20"/>
          <w:szCs w:val="20"/>
        </w:rPr>
        <w:t>Partner</w:t>
      </w:r>
      <w:r w:rsidRPr="00AC0FB5">
        <w:rPr>
          <w:rFonts w:cstheme="minorHAnsi"/>
          <w:spacing w:val="-1"/>
          <w:sz w:val="20"/>
          <w:szCs w:val="20"/>
        </w:rPr>
        <w:t xml:space="preserve"> </w:t>
      </w:r>
      <w:r w:rsidRPr="00AC0FB5">
        <w:rPr>
          <w:rFonts w:cstheme="minorHAnsi"/>
          <w:sz w:val="20"/>
          <w:szCs w:val="20"/>
        </w:rPr>
        <w:t>Authorized</w:t>
      </w:r>
      <w:r w:rsidRPr="00AC0FB5">
        <w:rPr>
          <w:rFonts w:cstheme="minorHAnsi"/>
          <w:spacing w:val="-1"/>
          <w:sz w:val="20"/>
          <w:szCs w:val="20"/>
        </w:rPr>
        <w:t xml:space="preserve"> </w:t>
      </w:r>
      <w:r w:rsidRPr="00AC0FB5">
        <w:rPr>
          <w:rFonts w:cstheme="minorHAnsi"/>
          <w:spacing w:val="-2"/>
          <w:sz w:val="20"/>
          <w:szCs w:val="20"/>
        </w:rPr>
        <w:t>Officer.</w:t>
      </w:r>
    </w:p>
    <w:p w14:paraId="110EE54D" w14:textId="77777777" w:rsidR="006914E8" w:rsidRPr="00AC0FB5" w:rsidRDefault="006914E8" w:rsidP="006914E8">
      <w:pPr>
        <w:pStyle w:val="BodyText"/>
        <w:rPr>
          <w:rFonts w:asciiTheme="minorHAnsi" w:hAnsiTheme="minorHAnsi" w:cstheme="minorHAnsi"/>
        </w:rPr>
      </w:pPr>
    </w:p>
    <w:p w14:paraId="037F635D"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9"/>
        <w:contextualSpacing w:val="0"/>
        <w:jc w:val="both"/>
        <w:rPr>
          <w:rFonts w:cstheme="minorHAnsi"/>
          <w:sz w:val="20"/>
          <w:szCs w:val="20"/>
        </w:rPr>
      </w:pPr>
      <w:r w:rsidRPr="00AC0FB5">
        <w:rPr>
          <w:rFonts w:cstheme="minorHAnsi"/>
          <w:sz w:val="20"/>
          <w:szCs w:val="20"/>
        </w:rPr>
        <w:t>The request for fund transfer shall be accompanied by the financial and progress reporting as provided in Article VIII.</w:t>
      </w:r>
    </w:p>
    <w:p w14:paraId="49139697" w14:textId="77777777" w:rsidR="006914E8" w:rsidRPr="00AC0FB5" w:rsidRDefault="006914E8" w:rsidP="006914E8">
      <w:pPr>
        <w:pStyle w:val="BodyText"/>
        <w:rPr>
          <w:rFonts w:asciiTheme="minorHAnsi" w:hAnsiTheme="minorHAnsi" w:cstheme="minorHAnsi"/>
        </w:rPr>
      </w:pPr>
    </w:p>
    <w:p w14:paraId="0F84F45A"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amount</w:t>
      </w:r>
      <w:r w:rsidRPr="00AC0FB5">
        <w:rPr>
          <w:rFonts w:cstheme="minorHAnsi"/>
          <w:spacing w:val="-4"/>
          <w:sz w:val="20"/>
          <w:szCs w:val="20"/>
        </w:rPr>
        <w:t xml:space="preserve"> </w:t>
      </w:r>
      <w:r w:rsidRPr="00AC0FB5">
        <w:rPr>
          <w:rFonts w:cstheme="minorHAnsi"/>
          <w:sz w:val="20"/>
          <w:szCs w:val="20"/>
        </w:rPr>
        <w:t>and</w:t>
      </w:r>
      <w:r w:rsidRPr="00AC0FB5">
        <w:rPr>
          <w:rFonts w:cstheme="minorHAnsi"/>
          <w:spacing w:val="-5"/>
          <w:sz w:val="20"/>
          <w:szCs w:val="20"/>
        </w:rPr>
        <w:t xml:space="preserve"> </w:t>
      </w:r>
      <w:r w:rsidRPr="00AC0FB5">
        <w:rPr>
          <w:rFonts w:cstheme="minorHAnsi"/>
          <w:sz w:val="20"/>
          <w:szCs w:val="20"/>
        </w:rPr>
        <w:t>purpose</w:t>
      </w:r>
      <w:r w:rsidRPr="00AC0FB5">
        <w:rPr>
          <w:rFonts w:cstheme="minorHAnsi"/>
          <w:spacing w:val="-3"/>
          <w:sz w:val="20"/>
          <w:szCs w:val="20"/>
        </w:rPr>
        <w:t xml:space="preserve"> </w:t>
      </w:r>
      <w:r w:rsidRPr="00AC0FB5">
        <w:rPr>
          <w:rFonts w:cstheme="minorHAnsi"/>
          <w:sz w:val="20"/>
          <w:szCs w:val="20"/>
        </w:rPr>
        <w:t>of</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request</w:t>
      </w:r>
      <w:r w:rsidRPr="00AC0FB5">
        <w:rPr>
          <w:rFonts w:cstheme="minorHAnsi"/>
          <w:spacing w:val="-4"/>
          <w:sz w:val="20"/>
          <w:szCs w:val="20"/>
        </w:rPr>
        <w:t xml:space="preserve"> </w:t>
      </w:r>
      <w:r w:rsidRPr="00AC0FB5">
        <w:rPr>
          <w:rFonts w:cstheme="minorHAnsi"/>
          <w:sz w:val="20"/>
          <w:szCs w:val="20"/>
        </w:rPr>
        <w:t>shall</w:t>
      </w:r>
      <w:r w:rsidRPr="00AC0FB5">
        <w:rPr>
          <w:rFonts w:cstheme="minorHAnsi"/>
          <w:spacing w:val="-4"/>
          <w:sz w:val="20"/>
          <w:szCs w:val="20"/>
        </w:rPr>
        <w:t xml:space="preserve"> </w:t>
      </w:r>
      <w:r w:rsidRPr="00AC0FB5">
        <w:rPr>
          <w:rFonts w:cstheme="minorHAnsi"/>
          <w:sz w:val="20"/>
          <w:szCs w:val="20"/>
        </w:rPr>
        <w:t>be</w:t>
      </w:r>
      <w:r w:rsidRPr="00AC0FB5">
        <w:rPr>
          <w:rFonts w:cstheme="minorHAnsi"/>
          <w:spacing w:val="-6"/>
          <w:sz w:val="20"/>
          <w:szCs w:val="20"/>
        </w:rPr>
        <w:t xml:space="preserve"> </w:t>
      </w:r>
      <w:r w:rsidRPr="00AC0FB5">
        <w:rPr>
          <w:rFonts w:cstheme="minorHAnsi"/>
          <w:sz w:val="20"/>
          <w:szCs w:val="20"/>
        </w:rPr>
        <w:t>consistent</w:t>
      </w:r>
      <w:r w:rsidRPr="00AC0FB5">
        <w:rPr>
          <w:rFonts w:cstheme="minorHAnsi"/>
          <w:spacing w:val="-4"/>
          <w:sz w:val="20"/>
          <w:szCs w:val="20"/>
        </w:rPr>
        <w:t xml:space="preserve"> </w:t>
      </w:r>
      <w:r w:rsidRPr="00AC0FB5">
        <w:rPr>
          <w:rFonts w:cstheme="minorHAnsi"/>
          <w:sz w:val="20"/>
          <w:szCs w:val="20"/>
        </w:rPr>
        <w:t>with</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provisions</w:t>
      </w:r>
      <w:r w:rsidRPr="00AC0FB5">
        <w:rPr>
          <w:rFonts w:cstheme="minorHAnsi"/>
          <w:spacing w:val="-5"/>
          <w:sz w:val="20"/>
          <w:szCs w:val="20"/>
        </w:rPr>
        <w:t xml:space="preserve"> </w:t>
      </w:r>
      <w:r w:rsidRPr="00AC0FB5">
        <w:rPr>
          <w:rFonts w:cstheme="minorHAnsi"/>
          <w:sz w:val="20"/>
          <w:szCs w:val="20"/>
        </w:rPr>
        <w:t>of</w:t>
      </w:r>
      <w:r w:rsidRPr="00AC0FB5">
        <w:rPr>
          <w:rFonts w:cstheme="minorHAnsi"/>
          <w:spacing w:val="-6"/>
          <w:sz w:val="20"/>
          <w:szCs w:val="20"/>
        </w:rPr>
        <w:t xml:space="preserve"> </w:t>
      </w:r>
      <w:r w:rsidRPr="00AC0FB5">
        <w:rPr>
          <w:rFonts w:cstheme="minorHAnsi"/>
          <w:sz w:val="20"/>
          <w:szCs w:val="20"/>
        </w:rPr>
        <w:t xml:space="preserve">this </w:t>
      </w:r>
      <w:r w:rsidRPr="00AC0FB5">
        <w:rPr>
          <w:rFonts w:cstheme="minorHAnsi"/>
          <w:spacing w:val="-2"/>
          <w:sz w:val="20"/>
          <w:szCs w:val="20"/>
        </w:rPr>
        <w:t>Agreement.</w:t>
      </w:r>
    </w:p>
    <w:p w14:paraId="7A9EDDD5" w14:textId="77777777" w:rsidR="006914E8" w:rsidRPr="00AC0FB5" w:rsidRDefault="006914E8" w:rsidP="006914E8">
      <w:pPr>
        <w:pStyle w:val="BodyText"/>
        <w:rPr>
          <w:rFonts w:asciiTheme="minorHAnsi" w:hAnsiTheme="minorHAnsi" w:cstheme="minorHAnsi"/>
        </w:rPr>
      </w:pPr>
    </w:p>
    <w:p w14:paraId="3BB13CF9"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70"/>
        <w:contextualSpacing w:val="0"/>
        <w:jc w:val="both"/>
        <w:rPr>
          <w:rFonts w:cstheme="minorHAnsi"/>
          <w:sz w:val="20"/>
          <w:szCs w:val="20"/>
        </w:rPr>
      </w:pPr>
      <w:r w:rsidRPr="00AC0FB5">
        <w:rPr>
          <w:rFonts w:cstheme="minorHAnsi"/>
          <w:sz w:val="20"/>
          <w:szCs w:val="20"/>
        </w:rPr>
        <w:t>The request shall be reasonable and justified under principles of sound financial management, in particular the principles of value for money and cost-effectiveness.</w:t>
      </w:r>
    </w:p>
    <w:p w14:paraId="197CFB65" w14:textId="77777777" w:rsidR="006914E8" w:rsidRPr="00AC0FB5" w:rsidRDefault="006914E8" w:rsidP="006914E8">
      <w:pPr>
        <w:pStyle w:val="BodyText"/>
        <w:rPr>
          <w:rFonts w:asciiTheme="minorHAnsi" w:hAnsiTheme="minorHAnsi" w:cstheme="minorHAnsi"/>
        </w:rPr>
      </w:pPr>
    </w:p>
    <w:p w14:paraId="6AC50A7C"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Prior fund transfers shall have been reported on to UN Women’s satisfaction in accordance with Article VIII.</w:t>
      </w:r>
    </w:p>
    <w:p w14:paraId="24302B1D" w14:textId="77777777" w:rsidR="006914E8" w:rsidRPr="00AC0FB5" w:rsidRDefault="006914E8" w:rsidP="006914E8">
      <w:pPr>
        <w:pStyle w:val="BodyText"/>
        <w:rPr>
          <w:rFonts w:asciiTheme="minorHAnsi" w:hAnsiTheme="minorHAnsi" w:cstheme="minorHAnsi"/>
        </w:rPr>
      </w:pPr>
    </w:p>
    <w:p w14:paraId="66F2B8F2"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08AE0BB6" w14:textId="77777777" w:rsidR="006914E8" w:rsidRPr="00AC0FB5" w:rsidRDefault="006914E8" w:rsidP="006914E8">
      <w:pPr>
        <w:pStyle w:val="BodyText"/>
        <w:rPr>
          <w:rFonts w:asciiTheme="minorHAnsi" w:hAnsiTheme="minorHAnsi" w:cstheme="minorHAnsi"/>
        </w:rPr>
      </w:pPr>
    </w:p>
    <w:p w14:paraId="1803F8E5" w14:textId="77777777" w:rsidR="006914E8" w:rsidRPr="00AC0FB5" w:rsidRDefault="006914E8" w:rsidP="004E2677">
      <w:pPr>
        <w:pStyle w:val="ListParagraph"/>
        <w:widowControl w:val="0"/>
        <w:numPr>
          <w:ilvl w:val="1"/>
          <w:numId w:val="34"/>
        </w:numPr>
        <w:tabs>
          <w:tab w:val="left" w:pos="1992"/>
        </w:tabs>
        <w:autoSpaceDE w:val="0"/>
        <w:autoSpaceDN w:val="0"/>
        <w:spacing w:before="1" w:after="0" w:line="240" w:lineRule="auto"/>
        <w:ind w:right="468"/>
        <w:contextualSpacing w:val="0"/>
        <w:jc w:val="both"/>
        <w:rPr>
          <w:rFonts w:cstheme="minorHAnsi"/>
          <w:sz w:val="20"/>
          <w:szCs w:val="20"/>
        </w:rPr>
      </w:pPr>
      <w:r w:rsidRPr="00AC0FB5">
        <w:rPr>
          <w:rFonts w:cstheme="minorHAnsi"/>
          <w:sz w:val="20"/>
          <w:szCs w:val="20"/>
        </w:rPr>
        <w:t>There shall be no other grounds for believing the expenditure is in contravention of this Agreement, including the Partner Project Document.</w:t>
      </w:r>
    </w:p>
    <w:p w14:paraId="6B70305F" w14:textId="77777777" w:rsidR="006914E8" w:rsidRPr="00AC0FB5" w:rsidRDefault="006914E8" w:rsidP="006914E8">
      <w:pPr>
        <w:pStyle w:val="BodyText"/>
        <w:spacing w:before="11"/>
        <w:rPr>
          <w:rFonts w:asciiTheme="minorHAnsi" w:hAnsiTheme="minorHAnsi" w:cstheme="minorHAnsi"/>
        </w:rPr>
      </w:pPr>
    </w:p>
    <w:p w14:paraId="49FC9BC8"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Specific</w:t>
      </w:r>
      <w:r w:rsidRPr="00AC0FB5">
        <w:rPr>
          <w:rFonts w:asciiTheme="minorHAnsi" w:hAnsiTheme="minorHAnsi" w:cstheme="minorHAnsi"/>
          <w:spacing w:val="-5"/>
          <w:u w:val="single"/>
        </w:rPr>
        <w:t xml:space="preserve"> </w:t>
      </w:r>
      <w:r w:rsidRPr="00AC0FB5">
        <w:rPr>
          <w:rFonts w:asciiTheme="minorHAnsi" w:hAnsiTheme="minorHAnsi" w:cstheme="minorHAnsi"/>
          <w:u w:val="single"/>
        </w:rPr>
        <w:t>procedures for</w:t>
      </w:r>
      <w:r w:rsidRPr="00AC0FB5">
        <w:rPr>
          <w:rFonts w:asciiTheme="minorHAnsi" w:hAnsiTheme="minorHAnsi" w:cstheme="minorHAnsi"/>
          <w:spacing w:val="-3"/>
          <w:u w:val="single"/>
        </w:rPr>
        <w:t xml:space="preserve"> </w:t>
      </w:r>
      <w:r w:rsidRPr="00AC0FB5">
        <w:rPr>
          <w:rFonts w:asciiTheme="minorHAnsi" w:hAnsiTheme="minorHAnsi" w:cstheme="minorHAnsi"/>
          <w:u w:val="single"/>
        </w:rPr>
        <w:t>each</w:t>
      </w:r>
      <w:r w:rsidRPr="00AC0FB5">
        <w:rPr>
          <w:rFonts w:asciiTheme="minorHAnsi" w:hAnsiTheme="minorHAnsi" w:cstheme="minorHAnsi"/>
          <w:spacing w:val="-2"/>
          <w:u w:val="single"/>
        </w:rPr>
        <w:t xml:space="preserve"> </w:t>
      </w:r>
      <w:r w:rsidRPr="00AC0FB5">
        <w:rPr>
          <w:rFonts w:asciiTheme="minorHAnsi" w:hAnsiTheme="minorHAnsi" w:cstheme="minorHAnsi"/>
          <w:u w:val="single"/>
        </w:rPr>
        <w:t>fund</w:t>
      </w:r>
      <w:r w:rsidRPr="00AC0FB5">
        <w:rPr>
          <w:rFonts w:asciiTheme="minorHAnsi" w:hAnsiTheme="minorHAnsi" w:cstheme="minorHAnsi"/>
          <w:spacing w:val="-2"/>
          <w:u w:val="single"/>
        </w:rPr>
        <w:t xml:space="preserve"> </w:t>
      </w:r>
      <w:r w:rsidRPr="00AC0FB5">
        <w:rPr>
          <w:rFonts w:asciiTheme="minorHAnsi" w:hAnsiTheme="minorHAnsi" w:cstheme="minorHAnsi"/>
          <w:u w:val="single"/>
        </w:rPr>
        <w:t>transfer</w:t>
      </w:r>
      <w:r w:rsidRPr="00AC0FB5">
        <w:rPr>
          <w:rFonts w:asciiTheme="minorHAnsi" w:hAnsiTheme="minorHAnsi" w:cstheme="minorHAnsi"/>
          <w:spacing w:val="-2"/>
          <w:u w:val="single"/>
        </w:rPr>
        <w:t xml:space="preserve"> modality</w:t>
      </w:r>
    </w:p>
    <w:p w14:paraId="7AF11774" w14:textId="77777777" w:rsidR="006914E8" w:rsidRPr="00AC0FB5" w:rsidRDefault="006914E8" w:rsidP="006914E8">
      <w:pPr>
        <w:pStyle w:val="BodyText"/>
        <w:spacing w:before="2"/>
        <w:rPr>
          <w:rFonts w:asciiTheme="minorHAnsi" w:hAnsiTheme="minorHAnsi" w:cstheme="minorHAnsi"/>
        </w:rPr>
      </w:pPr>
    </w:p>
    <w:p w14:paraId="0E1DA824" w14:textId="77777777" w:rsidR="006914E8" w:rsidRPr="00AC0FB5" w:rsidRDefault="006914E8" w:rsidP="004E2677">
      <w:pPr>
        <w:pStyle w:val="ListParagraph"/>
        <w:widowControl w:val="0"/>
        <w:numPr>
          <w:ilvl w:val="0"/>
          <w:numId w:val="34"/>
        </w:numPr>
        <w:tabs>
          <w:tab w:val="left" w:pos="1631"/>
          <w:tab w:val="left" w:pos="1632"/>
        </w:tabs>
        <w:autoSpaceDE w:val="0"/>
        <w:autoSpaceDN w:val="0"/>
        <w:spacing w:before="90" w:after="0" w:line="240" w:lineRule="auto"/>
        <w:ind w:hanging="541"/>
        <w:contextualSpacing w:val="0"/>
        <w:rPr>
          <w:rFonts w:cstheme="minorHAnsi"/>
          <w:sz w:val="20"/>
          <w:szCs w:val="20"/>
        </w:rPr>
      </w:pPr>
      <w:r w:rsidRPr="00AC0FB5">
        <w:rPr>
          <w:rFonts w:cstheme="minorHAnsi"/>
          <w:sz w:val="20"/>
          <w:szCs w:val="20"/>
        </w:rPr>
        <w:t>Requests</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2"/>
          <w:sz w:val="20"/>
          <w:szCs w:val="20"/>
        </w:rPr>
        <w:t xml:space="preserve"> </w:t>
      </w:r>
      <w:r w:rsidRPr="00AC0FB5">
        <w:rPr>
          <w:rFonts w:cstheme="minorHAnsi"/>
          <w:sz w:val="20"/>
          <w:szCs w:val="20"/>
        </w:rPr>
        <w:t>cash</w:t>
      </w:r>
      <w:r w:rsidRPr="00AC0FB5">
        <w:rPr>
          <w:rFonts w:cstheme="minorHAnsi"/>
          <w:spacing w:val="-1"/>
          <w:sz w:val="20"/>
          <w:szCs w:val="20"/>
        </w:rPr>
        <w:t xml:space="preserve"> </w:t>
      </w:r>
      <w:r w:rsidRPr="00AC0FB5">
        <w:rPr>
          <w:rFonts w:cstheme="minorHAnsi"/>
          <w:spacing w:val="-2"/>
          <w:sz w:val="20"/>
          <w:szCs w:val="20"/>
        </w:rPr>
        <w:t>advances:</w:t>
      </w:r>
    </w:p>
    <w:p w14:paraId="22C82F3E" w14:textId="77777777" w:rsidR="006914E8" w:rsidRPr="00AC0FB5" w:rsidRDefault="006914E8" w:rsidP="006914E8">
      <w:pPr>
        <w:pStyle w:val="BodyText"/>
        <w:rPr>
          <w:rFonts w:asciiTheme="minorHAnsi" w:hAnsiTheme="minorHAnsi" w:cstheme="minorHAnsi"/>
        </w:rPr>
      </w:pPr>
    </w:p>
    <w:p w14:paraId="62DA04EF" w14:textId="365014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2329" w:right="466" w:hanging="339"/>
        <w:contextualSpacing w:val="0"/>
        <w:rPr>
          <w:rFonts w:cstheme="minorHAnsi"/>
          <w:sz w:val="20"/>
          <w:szCs w:val="20"/>
        </w:rPr>
      </w:pPr>
      <w:r w:rsidRPr="00AC0FB5">
        <w:rPr>
          <w:rFonts w:cstheme="minorHAnsi"/>
          <w:sz w:val="20"/>
          <w:szCs w:val="20"/>
        </w:rPr>
        <w:t>The Partner may submit funding requests for cash advances, using the FACE Form, every three months during the term of the Agreement except as set forth in sections</w:t>
      </w:r>
      <w:r w:rsidR="0023333D" w:rsidRPr="00AC0FB5">
        <w:rPr>
          <w:rFonts w:cstheme="minorHAnsi"/>
          <w:sz w:val="20"/>
          <w:szCs w:val="20"/>
        </w:rPr>
        <w:t xml:space="preserve"> (b)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(c)</w:t>
      </w:r>
      <w:r w:rsidRPr="00AC0FB5">
        <w:rPr>
          <w:rFonts w:cstheme="minorHAnsi"/>
          <w:spacing w:val="-1"/>
          <w:sz w:val="20"/>
          <w:szCs w:val="20"/>
        </w:rPr>
        <w:t xml:space="preserve"> </w:t>
      </w:r>
      <w:r w:rsidRPr="00AC0FB5">
        <w:rPr>
          <w:rFonts w:cstheme="minorHAnsi"/>
          <w:spacing w:val="-2"/>
          <w:sz w:val="20"/>
          <w:szCs w:val="20"/>
        </w:rPr>
        <w:t>below.</w:t>
      </w:r>
    </w:p>
    <w:p w14:paraId="60FC3630" w14:textId="77777777" w:rsidR="006914E8" w:rsidRPr="00AC0FB5" w:rsidRDefault="006914E8" w:rsidP="006914E8">
      <w:pPr>
        <w:pStyle w:val="BodyText"/>
        <w:rPr>
          <w:rFonts w:asciiTheme="minorHAnsi" w:hAnsiTheme="minorHAnsi" w:cstheme="minorHAnsi"/>
        </w:rPr>
      </w:pPr>
    </w:p>
    <w:p w14:paraId="46B7C8D2" w14:textId="77777777" w:rsidR="006914E8" w:rsidRPr="00AC0FB5" w:rsidRDefault="006914E8" w:rsidP="004E2677">
      <w:pPr>
        <w:pStyle w:val="ListParagraph"/>
        <w:widowControl w:val="0"/>
        <w:numPr>
          <w:ilvl w:val="0"/>
          <w:numId w:val="35"/>
        </w:numPr>
        <w:tabs>
          <w:tab w:val="left" w:pos="1992"/>
        </w:tabs>
        <w:autoSpaceDE w:val="0"/>
        <w:autoSpaceDN w:val="0"/>
        <w:spacing w:after="0" w:line="240" w:lineRule="auto"/>
        <w:ind w:left="2340" w:right="467"/>
        <w:contextualSpacing w:val="0"/>
        <w:rPr>
          <w:rFonts w:cstheme="minorHAnsi"/>
          <w:sz w:val="20"/>
          <w:szCs w:val="20"/>
        </w:rPr>
      </w:pPr>
      <w:r w:rsidRPr="00AC0FB5">
        <w:rPr>
          <w:rFonts w:cstheme="minorHAnsi"/>
          <w:sz w:val="20"/>
          <w:szCs w:val="20"/>
        </w:rPr>
        <w:t>The Partner may submit the first funding request for a cash advance as soon as both Parties have signed this Agreement.</w:t>
      </w:r>
    </w:p>
    <w:p w14:paraId="1B55D87A" w14:textId="77777777" w:rsidR="006914E8" w:rsidRPr="00AC0FB5" w:rsidRDefault="006914E8" w:rsidP="006914E8">
      <w:pPr>
        <w:rPr>
          <w:rFonts w:cstheme="minorHAnsi"/>
          <w:sz w:val="20"/>
          <w:szCs w:val="20"/>
        </w:rPr>
      </w:pPr>
    </w:p>
    <w:p w14:paraId="7CC70496" w14:textId="77777777" w:rsidR="006914E8" w:rsidRPr="00AC0FB5" w:rsidRDefault="006914E8" w:rsidP="004E2677">
      <w:pPr>
        <w:pStyle w:val="ListParagraph"/>
        <w:widowControl w:val="0"/>
        <w:numPr>
          <w:ilvl w:val="0"/>
          <w:numId w:val="35"/>
        </w:numPr>
        <w:tabs>
          <w:tab w:val="left" w:pos="1992"/>
        </w:tabs>
        <w:autoSpaceDE w:val="0"/>
        <w:autoSpaceDN w:val="0"/>
        <w:spacing w:before="80" w:after="0" w:line="240" w:lineRule="auto"/>
        <w:ind w:left="2340" w:right="467"/>
        <w:contextualSpacing w:val="0"/>
        <w:jc w:val="both"/>
        <w:rPr>
          <w:rFonts w:cstheme="minorHAnsi"/>
          <w:sz w:val="20"/>
          <w:szCs w:val="20"/>
        </w:rPr>
      </w:pPr>
      <w:r w:rsidRPr="00AC0FB5">
        <w:rPr>
          <w:rFonts w:cstheme="minorHAnsi"/>
          <w:sz w:val="20"/>
          <w:szCs w:val="20"/>
        </w:rPr>
        <w:t>The Partner may submit requests more frequently than every three months in accordance with section 3 above.</w:t>
      </w:r>
    </w:p>
    <w:p w14:paraId="7A07E759" w14:textId="77777777" w:rsidR="006914E8" w:rsidRPr="00AC0FB5" w:rsidRDefault="006914E8" w:rsidP="006914E8">
      <w:pPr>
        <w:pStyle w:val="BodyText"/>
        <w:spacing w:before="11"/>
        <w:rPr>
          <w:rFonts w:asciiTheme="minorHAnsi" w:hAnsiTheme="minorHAnsi" w:cstheme="minorHAnsi"/>
        </w:rPr>
      </w:pPr>
    </w:p>
    <w:p w14:paraId="1C434116" w14:textId="77777777" w:rsidR="006914E8" w:rsidRPr="00AC0FB5" w:rsidRDefault="006914E8" w:rsidP="004E2677">
      <w:pPr>
        <w:pStyle w:val="ListParagraph"/>
        <w:widowControl w:val="0"/>
        <w:numPr>
          <w:ilvl w:val="0"/>
          <w:numId w:val="34"/>
        </w:numPr>
        <w:tabs>
          <w:tab w:val="left" w:pos="1631"/>
          <w:tab w:val="left" w:pos="1632"/>
        </w:tabs>
        <w:autoSpaceDE w:val="0"/>
        <w:autoSpaceDN w:val="0"/>
        <w:spacing w:after="0" w:line="240" w:lineRule="auto"/>
        <w:ind w:hanging="541"/>
        <w:contextualSpacing w:val="0"/>
        <w:rPr>
          <w:rFonts w:cstheme="minorHAnsi"/>
          <w:sz w:val="20"/>
          <w:szCs w:val="20"/>
        </w:rPr>
      </w:pPr>
      <w:r w:rsidRPr="00AC0FB5">
        <w:rPr>
          <w:rFonts w:cstheme="minorHAnsi"/>
          <w:sz w:val="20"/>
          <w:szCs w:val="20"/>
        </w:rPr>
        <w:t>Requests</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2"/>
          <w:sz w:val="20"/>
          <w:szCs w:val="20"/>
        </w:rPr>
        <w:t xml:space="preserve"> </w:t>
      </w:r>
      <w:r w:rsidRPr="00AC0FB5">
        <w:rPr>
          <w:rFonts w:cstheme="minorHAnsi"/>
          <w:sz w:val="20"/>
          <w:szCs w:val="20"/>
        </w:rPr>
        <w:t>direct</w:t>
      </w:r>
      <w:r w:rsidRPr="00AC0FB5">
        <w:rPr>
          <w:rFonts w:cstheme="minorHAnsi"/>
          <w:spacing w:val="-1"/>
          <w:sz w:val="20"/>
          <w:szCs w:val="20"/>
        </w:rPr>
        <w:t xml:space="preserve"> </w:t>
      </w:r>
      <w:r w:rsidRPr="00AC0FB5">
        <w:rPr>
          <w:rFonts w:cstheme="minorHAnsi"/>
          <w:sz w:val="20"/>
          <w:szCs w:val="20"/>
        </w:rPr>
        <w:t>payment</w:t>
      </w:r>
      <w:r w:rsidRPr="00AC0FB5">
        <w:rPr>
          <w:rFonts w:cstheme="minorHAnsi"/>
          <w:spacing w:val="-1"/>
          <w:sz w:val="20"/>
          <w:szCs w:val="20"/>
        </w:rPr>
        <w:t xml:space="preserve"> </w:t>
      </w:r>
      <w:r w:rsidRPr="00AC0FB5">
        <w:rPr>
          <w:rFonts w:cstheme="minorHAnsi"/>
          <w:spacing w:val="-2"/>
          <w:sz w:val="20"/>
          <w:szCs w:val="20"/>
        </w:rPr>
        <w:t>transfers:</w:t>
      </w:r>
    </w:p>
    <w:p w14:paraId="5B24B74A" w14:textId="77777777" w:rsidR="006914E8" w:rsidRPr="00AC0FB5" w:rsidRDefault="006914E8" w:rsidP="006914E8">
      <w:pPr>
        <w:pStyle w:val="BodyText"/>
        <w:rPr>
          <w:rFonts w:asciiTheme="minorHAnsi" w:hAnsiTheme="minorHAnsi" w:cstheme="minorHAnsi"/>
        </w:rPr>
      </w:pPr>
    </w:p>
    <w:p w14:paraId="2A988AF8" w14:textId="77777777" w:rsidR="006914E8" w:rsidRPr="00AC0FB5" w:rsidRDefault="006914E8" w:rsidP="004E2677">
      <w:pPr>
        <w:pStyle w:val="ListParagraph"/>
        <w:widowControl w:val="0"/>
        <w:numPr>
          <w:ilvl w:val="2"/>
          <w:numId w:val="34"/>
        </w:numPr>
        <w:tabs>
          <w:tab w:val="left" w:pos="1992"/>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The Partner may submit to UN Women a written request for direct payment to the Partner’s vendor or supplier.</w:t>
      </w:r>
    </w:p>
    <w:p w14:paraId="391813F3" w14:textId="77777777" w:rsidR="006914E8" w:rsidRPr="00AC0FB5" w:rsidRDefault="006914E8" w:rsidP="006914E8">
      <w:pPr>
        <w:pStyle w:val="BodyText"/>
        <w:rPr>
          <w:rFonts w:asciiTheme="minorHAnsi" w:hAnsiTheme="minorHAnsi" w:cstheme="minorHAnsi"/>
        </w:rPr>
      </w:pPr>
    </w:p>
    <w:p w14:paraId="6BC23288"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1980" w:right="466" w:hanging="180"/>
        <w:contextualSpacing w:val="0"/>
        <w:jc w:val="both"/>
        <w:rPr>
          <w:rFonts w:cstheme="minorHAnsi"/>
          <w:sz w:val="20"/>
          <w:szCs w:val="20"/>
        </w:rPr>
      </w:pPr>
      <w:r w:rsidRPr="00AC0FB5">
        <w:rPr>
          <w:rFonts w:cstheme="minorHAnsi"/>
          <w:sz w:val="20"/>
          <w:szCs w:val="20"/>
        </w:rPr>
        <w:t>The request for direct payment must be submitted no later than the three-month period following receipt of the goods or services.</w:t>
      </w:r>
    </w:p>
    <w:p w14:paraId="141982C5" w14:textId="77777777" w:rsidR="006914E8" w:rsidRPr="00AC0FB5" w:rsidRDefault="006914E8" w:rsidP="006914E8">
      <w:pPr>
        <w:pStyle w:val="BodyText"/>
        <w:rPr>
          <w:rFonts w:asciiTheme="minorHAnsi" w:hAnsiTheme="minorHAnsi" w:cstheme="minorHAnsi"/>
        </w:rPr>
      </w:pPr>
    </w:p>
    <w:p w14:paraId="31BA80AE"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1980" w:right="466" w:hanging="180"/>
        <w:contextualSpacing w:val="0"/>
        <w:jc w:val="both"/>
        <w:rPr>
          <w:rFonts w:cstheme="minorHAnsi"/>
          <w:sz w:val="20"/>
          <w:szCs w:val="20"/>
        </w:rPr>
      </w:pPr>
      <w:r w:rsidRPr="00AC0FB5">
        <w:rPr>
          <w:rFonts w:cstheme="minorHAnsi"/>
          <w:sz w:val="20"/>
          <w:szCs w:val="20"/>
        </w:rPr>
        <w:t>The request for direct payment shall in all cases include the vendor or supplier’s banking</w:t>
      </w:r>
      <w:r w:rsidRPr="00AC0FB5">
        <w:rPr>
          <w:rFonts w:cstheme="minorHAnsi"/>
          <w:spacing w:val="-13"/>
          <w:sz w:val="20"/>
          <w:szCs w:val="20"/>
        </w:rPr>
        <w:t xml:space="preserve"> </w:t>
      </w:r>
      <w:r w:rsidRPr="00AC0FB5">
        <w:rPr>
          <w:rFonts w:cstheme="minorHAnsi"/>
          <w:sz w:val="20"/>
          <w:szCs w:val="20"/>
        </w:rPr>
        <w:t>information,</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original</w:t>
      </w:r>
      <w:r w:rsidRPr="00AC0FB5">
        <w:rPr>
          <w:rFonts w:cstheme="minorHAnsi"/>
          <w:spacing w:val="-13"/>
          <w:sz w:val="20"/>
          <w:szCs w:val="20"/>
        </w:rPr>
        <w:t xml:space="preserve"> </w:t>
      </w:r>
      <w:r w:rsidRPr="00AC0FB5">
        <w:rPr>
          <w:rFonts w:cstheme="minorHAnsi"/>
          <w:sz w:val="20"/>
          <w:szCs w:val="20"/>
        </w:rPr>
        <w:t>invoice</w:t>
      </w:r>
      <w:r w:rsidRPr="00AC0FB5">
        <w:rPr>
          <w:rFonts w:cstheme="minorHAnsi"/>
          <w:spacing w:val="-14"/>
          <w:sz w:val="20"/>
          <w:szCs w:val="20"/>
        </w:rPr>
        <w:t xml:space="preserve"> </w:t>
      </w:r>
      <w:r w:rsidRPr="00AC0FB5">
        <w:rPr>
          <w:rFonts w:cstheme="minorHAnsi"/>
          <w:sz w:val="20"/>
          <w:szCs w:val="20"/>
        </w:rPr>
        <w:t>or</w:t>
      </w:r>
      <w:r w:rsidRPr="00AC0FB5">
        <w:rPr>
          <w:rFonts w:cstheme="minorHAnsi"/>
          <w:spacing w:val="-11"/>
          <w:sz w:val="20"/>
          <w:szCs w:val="20"/>
        </w:rPr>
        <w:t xml:space="preserve"> </w:t>
      </w:r>
      <w:r w:rsidRPr="00AC0FB5">
        <w:rPr>
          <w:rFonts w:cstheme="minorHAnsi"/>
          <w:sz w:val="20"/>
          <w:szCs w:val="20"/>
        </w:rPr>
        <w:t>invoices</w:t>
      </w:r>
      <w:r w:rsidRPr="00AC0FB5">
        <w:rPr>
          <w:rFonts w:cstheme="minorHAnsi"/>
          <w:spacing w:val="-13"/>
          <w:sz w:val="20"/>
          <w:szCs w:val="20"/>
        </w:rPr>
        <w:t xml:space="preserve"> </w:t>
      </w:r>
      <w:r w:rsidRPr="00AC0FB5">
        <w:rPr>
          <w:rFonts w:cstheme="minorHAnsi"/>
          <w:sz w:val="20"/>
          <w:szCs w:val="20"/>
        </w:rPr>
        <w:t>issued</w:t>
      </w:r>
      <w:r w:rsidRPr="00AC0FB5">
        <w:rPr>
          <w:rFonts w:cstheme="minorHAnsi"/>
          <w:spacing w:val="-13"/>
          <w:sz w:val="20"/>
          <w:szCs w:val="20"/>
        </w:rPr>
        <w:t xml:space="preserve"> </w:t>
      </w:r>
      <w:r w:rsidRPr="00AC0FB5">
        <w:rPr>
          <w:rFonts w:cstheme="minorHAnsi"/>
          <w:sz w:val="20"/>
          <w:szCs w:val="20"/>
        </w:rPr>
        <w:t>by</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vendor</w:t>
      </w:r>
      <w:r w:rsidRPr="00AC0FB5">
        <w:rPr>
          <w:rFonts w:cstheme="minorHAnsi"/>
          <w:spacing w:val="-14"/>
          <w:sz w:val="20"/>
          <w:szCs w:val="20"/>
        </w:rPr>
        <w:t xml:space="preserve"> </w:t>
      </w:r>
      <w:r w:rsidRPr="00AC0FB5">
        <w:rPr>
          <w:rFonts w:cstheme="minorHAnsi"/>
          <w:sz w:val="20"/>
          <w:szCs w:val="20"/>
        </w:rPr>
        <w:t>or</w:t>
      </w:r>
      <w:r w:rsidRPr="00AC0FB5">
        <w:rPr>
          <w:rFonts w:cstheme="minorHAnsi"/>
          <w:spacing w:val="-11"/>
          <w:sz w:val="20"/>
          <w:szCs w:val="20"/>
        </w:rPr>
        <w:t xml:space="preserve"> </w:t>
      </w:r>
      <w:r w:rsidRPr="00AC0FB5">
        <w:rPr>
          <w:rFonts w:cstheme="minorHAnsi"/>
          <w:sz w:val="20"/>
          <w:szCs w:val="20"/>
        </w:rPr>
        <w:t>supplier to</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purchase</w:t>
      </w:r>
      <w:r w:rsidRPr="00AC0FB5">
        <w:rPr>
          <w:rFonts w:cstheme="minorHAnsi"/>
          <w:spacing w:val="-15"/>
          <w:sz w:val="20"/>
          <w:szCs w:val="20"/>
        </w:rPr>
        <w:t xml:space="preserve"> </w:t>
      </w:r>
      <w:r w:rsidRPr="00AC0FB5">
        <w:rPr>
          <w:rFonts w:cstheme="minorHAnsi"/>
          <w:sz w:val="20"/>
          <w:szCs w:val="20"/>
        </w:rPr>
        <w:t>order,</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quotation</w:t>
      </w:r>
      <w:r w:rsidRPr="00AC0FB5">
        <w:rPr>
          <w:rFonts w:cstheme="minorHAnsi"/>
          <w:spacing w:val="-15"/>
          <w:sz w:val="20"/>
          <w:szCs w:val="20"/>
        </w:rPr>
        <w:t xml:space="preserve"> </w:t>
      </w:r>
      <w:r w:rsidRPr="00AC0FB5">
        <w:rPr>
          <w:rFonts w:cstheme="minorHAnsi"/>
          <w:sz w:val="20"/>
          <w:szCs w:val="20"/>
        </w:rPr>
        <w:t>and</w:t>
      </w:r>
      <w:r w:rsidRPr="00AC0FB5">
        <w:rPr>
          <w:rFonts w:cstheme="minorHAnsi"/>
          <w:spacing w:val="-14"/>
          <w:sz w:val="20"/>
          <w:szCs w:val="20"/>
        </w:rPr>
        <w:t xml:space="preserve"> </w:t>
      </w:r>
      <w:r w:rsidRPr="00AC0FB5">
        <w:rPr>
          <w:rFonts w:cstheme="minorHAnsi"/>
          <w:sz w:val="20"/>
          <w:szCs w:val="20"/>
        </w:rPr>
        <w:t>a</w:t>
      </w:r>
      <w:r w:rsidRPr="00AC0FB5">
        <w:rPr>
          <w:rFonts w:cstheme="minorHAnsi"/>
          <w:spacing w:val="-15"/>
          <w:sz w:val="20"/>
          <w:szCs w:val="20"/>
        </w:rPr>
        <w:t xml:space="preserve"> </w:t>
      </w:r>
      <w:r w:rsidRPr="00AC0FB5">
        <w:rPr>
          <w:rFonts w:cstheme="minorHAnsi"/>
          <w:sz w:val="20"/>
          <w:szCs w:val="20"/>
        </w:rPr>
        <w:t>written</w:t>
      </w:r>
      <w:r w:rsidRPr="00AC0FB5">
        <w:rPr>
          <w:rFonts w:cstheme="minorHAnsi"/>
          <w:spacing w:val="-15"/>
          <w:sz w:val="20"/>
          <w:szCs w:val="20"/>
        </w:rPr>
        <w:t xml:space="preserve"> </w:t>
      </w:r>
      <w:r w:rsidRPr="00AC0FB5">
        <w:rPr>
          <w:rFonts w:cstheme="minorHAnsi"/>
          <w:sz w:val="20"/>
          <w:szCs w:val="20"/>
        </w:rPr>
        <w:t>statement</w:t>
      </w:r>
      <w:r w:rsidRPr="00AC0FB5">
        <w:rPr>
          <w:rFonts w:cstheme="minorHAnsi"/>
          <w:spacing w:val="-15"/>
          <w:sz w:val="20"/>
          <w:szCs w:val="20"/>
        </w:rPr>
        <w:t xml:space="preserve"> </w:t>
      </w:r>
      <w:r w:rsidRPr="00AC0FB5">
        <w:rPr>
          <w:rFonts w:cstheme="minorHAnsi"/>
          <w:sz w:val="20"/>
          <w:szCs w:val="20"/>
        </w:rPr>
        <w:t>by</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 xml:space="preserve">Partner Authorized Officer certifying that the vendor or </w:t>
      </w:r>
      <w:r w:rsidRPr="00AC0FB5">
        <w:rPr>
          <w:rFonts w:cstheme="minorHAnsi"/>
          <w:sz w:val="20"/>
          <w:szCs w:val="20"/>
        </w:rPr>
        <w:lastRenderedPageBreak/>
        <w:t>supplier delivered the goods and/or performed</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services</w:t>
      </w:r>
      <w:r w:rsidRPr="00AC0FB5">
        <w:rPr>
          <w:rFonts w:cstheme="minorHAnsi"/>
          <w:spacing w:val="-8"/>
          <w:sz w:val="20"/>
          <w:szCs w:val="20"/>
        </w:rPr>
        <w:t xml:space="preserve"> </w:t>
      </w:r>
      <w:r w:rsidRPr="00AC0FB5">
        <w:rPr>
          <w:rFonts w:cstheme="minorHAnsi"/>
          <w:sz w:val="20"/>
          <w:szCs w:val="20"/>
        </w:rPr>
        <w:t>satisfactorily</w:t>
      </w:r>
      <w:r w:rsidRPr="00AC0FB5">
        <w:rPr>
          <w:rFonts w:cstheme="minorHAnsi"/>
          <w:spacing w:val="-8"/>
          <w:sz w:val="20"/>
          <w:szCs w:val="20"/>
        </w:rPr>
        <w:t xml:space="preserve"> </w:t>
      </w:r>
      <w:r w:rsidRPr="00AC0FB5">
        <w:rPr>
          <w:rFonts w:cstheme="minorHAnsi"/>
          <w:sz w:val="20"/>
          <w:szCs w:val="20"/>
        </w:rPr>
        <w:t>and</w:t>
      </w:r>
      <w:r w:rsidRPr="00AC0FB5">
        <w:rPr>
          <w:rFonts w:cstheme="minorHAnsi"/>
          <w:spacing w:val="-8"/>
          <w:sz w:val="20"/>
          <w:szCs w:val="20"/>
        </w:rPr>
        <w:t xml:space="preserve"> </w:t>
      </w:r>
      <w:r w:rsidRPr="00AC0FB5">
        <w:rPr>
          <w:rFonts w:cstheme="minorHAnsi"/>
          <w:sz w:val="20"/>
          <w:szCs w:val="20"/>
        </w:rPr>
        <w:t>in</w:t>
      </w:r>
      <w:r w:rsidRPr="00AC0FB5">
        <w:rPr>
          <w:rFonts w:cstheme="minorHAnsi"/>
          <w:spacing w:val="-8"/>
          <w:sz w:val="20"/>
          <w:szCs w:val="20"/>
        </w:rPr>
        <w:t xml:space="preserve"> </w:t>
      </w:r>
      <w:r w:rsidRPr="00AC0FB5">
        <w:rPr>
          <w:rFonts w:cstheme="minorHAnsi"/>
          <w:sz w:val="20"/>
          <w:szCs w:val="20"/>
        </w:rPr>
        <w:t>accordance</w:t>
      </w:r>
      <w:r w:rsidRPr="00AC0FB5">
        <w:rPr>
          <w:rFonts w:cstheme="minorHAnsi"/>
          <w:spacing w:val="-9"/>
          <w:sz w:val="20"/>
          <w:szCs w:val="20"/>
        </w:rPr>
        <w:t xml:space="preserve"> </w:t>
      </w:r>
      <w:r w:rsidRPr="00AC0FB5">
        <w:rPr>
          <w:rFonts w:cstheme="minorHAnsi"/>
          <w:sz w:val="20"/>
          <w:szCs w:val="20"/>
        </w:rPr>
        <w:t>with</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terms</w:t>
      </w:r>
      <w:r w:rsidRPr="00AC0FB5">
        <w:rPr>
          <w:rFonts w:cstheme="minorHAnsi"/>
          <w:spacing w:val="-8"/>
          <w:sz w:val="20"/>
          <w:szCs w:val="20"/>
        </w:rPr>
        <w:t xml:space="preserve"> </w:t>
      </w:r>
      <w:r w:rsidRPr="00AC0FB5">
        <w:rPr>
          <w:rFonts w:cstheme="minorHAnsi"/>
          <w:sz w:val="20"/>
          <w:szCs w:val="20"/>
        </w:rPr>
        <w:t>of</w:t>
      </w:r>
      <w:r w:rsidRPr="00AC0FB5">
        <w:rPr>
          <w:rFonts w:cstheme="minorHAnsi"/>
          <w:spacing w:val="-9"/>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contract between the Partner and the vendor or supplier.</w:t>
      </w:r>
    </w:p>
    <w:p w14:paraId="5AE76721" w14:textId="77777777" w:rsidR="006914E8" w:rsidRPr="00AC0FB5" w:rsidRDefault="006914E8" w:rsidP="006914E8">
      <w:pPr>
        <w:pStyle w:val="BodyText"/>
        <w:spacing w:before="9"/>
        <w:rPr>
          <w:rFonts w:asciiTheme="minorHAnsi" w:hAnsiTheme="minorHAnsi" w:cstheme="minorHAnsi"/>
        </w:rPr>
      </w:pPr>
    </w:p>
    <w:p w14:paraId="7A6C479C" w14:textId="77777777" w:rsidR="006914E8" w:rsidRPr="00AC0FB5" w:rsidRDefault="006914E8" w:rsidP="004E2677">
      <w:pPr>
        <w:pStyle w:val="ListParagraph"/>
        <w:widowControl w:val="0"/>
        <w:numPr>
          <w:ilvl w:val="0"/>
          <w:numId w:val="34"/>
        </w:numPr>
        <w:tabs>
          <w:tab w:val="left" w:pos="1631"/>
          <w:tab w:val="left" w:pos="1632"/>
        </w:tabs>
        <w:autoSpaceDE w:val="0"/>
        <w:autoSpaceDN w:val="0"/>
        <w:spacing w:before="1" w:after="0" w:line="240" w:lineRule="auto"/>
        <w:ind w:hanging="541"/>
        <w:contextualSpacing w:val="0"/>
        <w:rPr>
          <w:rFonts w:cstheme="minorHAnsi"/>
          <w:sz w:val="20"/>
          <w:szCs w:val="20"/>
        </w:rPr>
      </w:pPr>
      <w:r w:rsidRPr="00AC0FB5">
        <w:rPr>
          <w:rFonts w:cstheme="minorHAnsi"/>
          <w:sz w:val="20"/>
          <w:szCs w:val="20"/>
        </w:rPr>
        <w:t>Requests</w:t>
      </w:r>
      <w:r w:rsidRPr="00AC0FB5">
        <w:rPr>
          <w:rFonts w:cstheme="minorHAnsi"/>
          <w:spacing w:val="-2"/>
          <w:sz w:val="20"/>
          <w:szCs w:val="20"/>
        </w:rPr>
        <w:t xml:space="preserve"> </w:t>
      </w:r>
      <w:r w:rsidRPr="00AC0FB5">
        <w:rPr>
          <w:rFonts w:cstheme="minorHAnsi"/>
          <w:sz w:val="20"/>
          <w:szCs w:val="20"/>
        </w:rPr>
        <w:t>for</w:t>
      </w:r>
      <w:r w:rsidRPr="00AC0FB5">
        <w:rPr>
          <w:rFonts w:cstheme="minorHAnsi"/>
          <w:spacing w:val="-2"/>
          <w:sz w:val="20"/>
          <w:szCs w:val="20"/>
        </w:rPr>
        <w:t xml:space="preserve"> reimbursements:</w:t>
      </w:r>
    </w:p>
    <w:p w14:paraId="270417B8" w14:textId="77777777" w:rsidR="006914E8" w:rsidRPr="00AC0FB5" w:rsidRDefault="006914E8" w:rsidP="006914E8">
      <w:pPr>
        <w:pStyle w:val="BodyText"/>
        <w:spacing w:before="11"/>
        <w:rPr>
          <w:rFonts w:asciiTheme="minorHAnsi" w:hAnsiTheme="minorHAnsi" w:cstheme="minorHAnsi"/>
        </w:rPr>
      </w:pPr>
    </w:p>
    <w:p w14:paraId="630EC4FC"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2070" w:right="463"/>
        <w:contextualSpacing w:val="0"/>
        <w:jc w:val="both"/>
        <w:rPr>
          <w:rFonts w:cstheme="minorHAnsi"/>
          <w:sz w:val="20"/>
          <w:szCs w:val="20"/>
        </w:rPr>
      </w:pPr>
      <w:r w:rsidRPr="00AC0FB5">
        <w:rPr>
          <w:rFonts w:cstheme="minorHAnsi"/>
          <w:sz w:val="20"/>
          <w:szCs w:val="20"/>
        </w:rPr>
        <w:t>Any</w:t>
      </w:r>
      <w:r w:rsidRPr="00AC0FB5">
        <w:rPr>
          <w:rFonts w:cstheme="minorHAnsi"/>
          <w:spacing w:val="-15"/>
          <w:sz w:val="20"/>
          <w:szCs w:val="20"/>
        </w:rPr>
        <w:t xml:space="preserve"> </w:t>
      </w:r>
      <w:r w:rsidRPr="00AC0FB5">
        <w:rPr>
          <w:rFonts w:cstheme="minorHAnsi"/>
          <w:sz w:val="20"/>
          <w:szCs w:val="20"/>
        </w:rPr>
        <w:t>expenditure</w:t>
      </w:r>
      <w:r w:rsidRPr="00AC0FB5">
        <w:rPr>
          <w:rFonts w:cstheme="minorHAnsi"/>
          <w:spacing w:val="-14"/>
          <w:sz w:val="20"/>
          <w:szCs w:val="20"/>
        </w:rPr>
        <w:t xml:space="preserve"> </w:t>
      </w:r>
      <w:r w:rsidRPr="00AC0FB5">
        <w:rPr>
          <w:rFonts w:cstheme="minorHAnsi"/>
          <w:sz w:val="20"/>
          <w:szCs w:val="20"/>
        </w:rPr>
        <w:t>by</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w:t>
      </w:r>
      <w:r w:rsidRPr="00AC0FB5">
        <w:rPr>
          <w:rFonts w:cstheme="minorHAnsi"/>
          <w:spacing w:val="-13"/>
          <w:sz w:val="20"/>
          <w:szCs w:val="20"/>
        </w:rPr>
        <w:t xml:space="preserve"> </w:t>
      </w:r>
      <w:r w:rsidRPr="00AC0FB5">
        <w:rPr>
          <w:rFonts w:cstheme="minorHAnsi"/>
          <w:sz w:val="20"/>
          <w:szCs w:val="20"/>
        </w:rPr>
        <w:t>from</w:t>
      </w:r>
      <w:r w:rsidRPr="00AC0FB5">
        <w:rPr>
          <w:rFonts w:cstheme="minorHAnsi"/>
          <w:spacing w:val="-15"/>
          <w:sz w:val="20"/>
          <w:szCs w:val="20"/>
        </w:rPr>
        <w:t xml:space="preserve"> </w:t>
      </w:r>
      <w:r w:rsidRPr="00AC0FB5">
        <w:rPr>
          <w:rFonts w:cstheme="minorHAnsi"/>
          <w:sz w:val="20"/>
          <w:szCs w:val="20"/>
        </w:rPr>
        <w:t>its</w:t>
      </w:r>
      <w:r w:rsidRPr="00AC0FB5">
        <w:rPr>
          <w:rFonts w:cstheme="minorHAnsi"/>
          <w:spacing w:val="-15"/>
          <w:sz w:val="20"/>
          <w:szCs w:val="20"/>
        </w:rPr>
        <w:t xml:space="preserve"> </w:t>
      </w:r>
      <w:r w:rsidRPr="00AC0FB5">
        <w:rPr>
          <w:rFonts w:cstheme="minorHAnsi"/>
          <w:sz w:val="20"/>
          <w:szCs w:val="20"/>
        </w:rPr>
        <w:t>own</w:t>
      </w:r>
      <w:r w:rsidRPr="00AC0FB5">
        <w:rPr>
          <w:rFonts w:cstheme="minorHAnsi"/>
          <w:spacing w:val="-14"/>
          <w:sz w:val="20"/>
          <w:szCs w:val="20"/>
        </w:rPr>
        <w:t xml:space="preserve"> </w:t>
      </w:r>
      <w:r w:rsidRPr="00AC0FB5">
        <w:rPr>
          <w:rFonts w:cstheme="minorHAnsi"/>
          <w:sz w:val="20"/>
          <w:szCs w:val="20"/>
        </w:rPr>
        <w:t>resources</w:t>
      </w:r>
      <w:r w:rsidRPr="00AC0FB5">
        <w:rPr>
          <w:rFonts w:cstheme="minorHAnsi"/>
          <w:spacing w:val="-15"/>
          <w:sz w:val="20"/>
          <w:szCs w:val="20"/>
        </w:rPr>
        <w:t xml:space="preserve"> </w:t>
      </w:r>
      <w:r w:rsidRPr="00AC0FB5">
        <w:rPr>
          <w:rFonts w:cstheme="minorHAnsi"/>
          <w:sz w:val="20"/>
          <w:szCs w:val="20"/>
        </w:rPr>
        <w:t>in</w:t>
      </w:r>
      <w:r w:rsidRPr="00AC0FB5">
        <w:rPr>
          <w:rFonts w:cstheme="minorHAnsi"/>
          <w:spacing w:val="-15"/>
          <w:sz w:val="20"/>
          <w:szCs w:val="20"/>
        </w:rPr>
        <w:t xml:space="preserve"> </w:t>
      </w:r>
      <w:r w:rsidRPr="00AC0FB5">
        <w:rPr>
          <w:rFonts w:cstheme="minorHAnsi"/>
          <w:sz w:val="20"/>
          <w:szCs w:val="20"/>
        </w:rPr>
        <w:t>respect</w:t>
      </w:r>
      <w:r w:rsidRPr="00AC0FB5">
        <w:rPr>
          <w:rFonts w:cstheme="minorHAnsi"/>
          <w:spacing w:val="-14"/>
          <w:sz w:val="20"/>
          <w:szCs w:val="20"/>
        </w:rPr>
        <w:t xml:space="preserve"> </w:t>
      </w:r>
      <w:r w:rsidRPr="00AC0FB5">
        <w:rPr>
          <w:rFonts w:cstheme="minorHAnsi"/>
          <w:sz w:val="20"/>
          <w:szCs w:val="20"/>
        </w:rPr>
        <w:t>of</w:t>
      </w:r>
      <w:r w:rsidRPr="00AC0FB5">
        <w:rPr>
          <w:rFonts w:cstheme="minorHAnsi"/>
          <w:spacing w:val="-15"/>
          <w:sz w:val="20"/>
          <w:szCs w:val="20"/>
        </w:rPr>
        <w:t xml:space="preserve"> </w:t>
      </w:r>
      <w:r w:rsidRPr="00AC0FB5">
        <w:rPr>
          <w:rFonts w:cstheme="minorHAnsi"/>
          <w:sz w:val="20"/>
          <w:szCs w:val="20"/>
        </w:rPr>
        <w:t>which</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 intends to request a reimbursement under this Agreement, shall be subject to prior funding authorization by UN Women. To obtain funding authorization of the Partner’s</w:t>
      </w:r>
      <w:r w:rsidRPr="00AC0FB5">
        <w:rPr>
          <w:rFonts w:cstheme="minorHAnsi"/>
          <w:spacing w:val="-8"/>
          <w:sz w:val="20"/>
          <w:szCs w:val="20"/>
        </w:rPr>
        <w:t xml:space="preserve"> </w:t>
      </w:r>
      <w:r w:rsidRPr="00AC0FB5">
        <w:rPr>
          <w:rFonts w:cstheme="minorHAnsi"/>
          <w:sz w:val="20"/>
          <w:szCs w:val="20"/>
        </w:rPr>
        <w:t>expenditures</w:t>
      </w:r>
      <w:r w:rsidRPr="00AC0FB5">
        <w:rPr>
          <w:rFonts w:cstheme="minorHAnsi"/>
          <w:spacing w:val="-8"/>
          <w:sz w:val="20"/>
          <w:szCs w:val="20"/>
        </w:rPr>
        <w:t xml:space="preserve"> </w:t>
      </w:r>
      <w:r w:rsidRPr="00AC0FB5">
        <w:rPr>
          <w:rFonts w:cstheme="minorHAnsi"/>
          <w:sz w:val="20"/>
          <w:szCs w:val="20"/>
        </w:rPr>
        <w:t>that</w:t>
      </w:r>
      <w:r w:rsidRPr="00AC0FB5">
        <w:rPr>
          <w:rFonts w:cstheme="minorHAnsi"/>
          <w:spacing w:val="-10"/>
          <w:sz w:val="20"/>
          <w:szCs w:val="20"/>
        </w:rPr>
        <w:t xml:space="preserve"> </w:t>
      </w:r>
      <w:r w:rsidRPr="00AC0FB5">
        <w:rPr>
          <w:rFonts w:cstheme="minorHAnsi"/>
          <w:sz w:val="20"/>
          <w:szCs w:val="20"/>
        </w:rPr>
        <w:t>will</w:t>
      </w:r>
      <w:r w:rsidRPr="00AC0FB5">
        <w:rPr>
          <w:rFonts w:cstheme="minorHAnsi"/>
          <w:spacing w:val="-10"/>
          <w:sz w:val="20"/>
          <w:szCs w:val="20"/>
        </w:rPr>
        <w:t xml:space="preserve"> </w:t>
      </w:r>
      <w:r w:rsidRPr="00AC0FB5">
        <w:rPr>
          <w:rFonts w:cstheme="minorHAnsi"/>
          <w:sz w:val="20"/>
          <w:szCs w:val="20"/>
        </w:rPr>
        <w:t>be</w:t>
      </w:r>
      <w:r w:rsidRPr="00AC0FB5">
        <w:rPr>
          <w:rFonts w:cstheme="minorHAnsi"/>
          <w:spacing w:val="-12"/>
          <w:sz w:val="20"/>
          <w:szCs w:val="20"/>
        </w:rPr>
        <w:t xml:space="preserve"> </w:t>
      </w:r>
      <w:r w:rsidRPr="00AC0FB5">
        <w:rPr>
          <w:rFonts w:cstheme="minorHAnsi"/>
          <w:sz w:val="20"/>
          <w:szCs w:val="20"/>
        </w:rPr>
        <w:t>subject</w:t>
      </w:r>
      <w:r w:rsidRPr="00AC0FB5">
        <w:rPr>
          <w:rFonts w:cstheme="minorHAnsi"/>
          <w:spacing w:val="-10"/>
          <w:sz w:val="20"/>
          <w:szCs w:val="20"/>
        </w:rPr>
        <w:t xml:space="preserve"> </w:t>
      </w:r>
      <w:r w:rsidRPr="00AC0FB5">
        <w:rPr>
          <w:rFonts w:cstheme="minorHAnsi"/>
          <w:sz w:val="20"/>
          <w:szCs w:val="20"/>
        </w:rPr>
        <w:t>to</w:t>
      </w:r>
      <w:r w:rsidRPr="00AC0FB5">
        <w:rPr>
          <w:rFonts w:cstheme="minorHAnsi"/>
          <w:spacing w:val="-11"/>
          <w:sz w:val="20"/>
          <w:szCs w:val="20"/>
        </w:rPr>
        <w:t xml:space="preserve"> </w:t>
      </w:r>
      <w:r w:rsidRPr="00AC0FB5">
        <w:rPr>
          <w:rFonts w:cstheme="minorHAnsi"/>
          <w:sz w:val="20"/>
          <w:szCs w:val="20"/>
        </w:rPr>
        <w:t>reimbursement,</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Partner</w:t>
      </w:r>
      <w:r w:rsidRPr="00AC0FB5">
        <w:rPr>
          <w:rFonts w:cstheme="minorHAnsi"/>
          <w:spacing w:val="-11"/>
          <w:sz w:val="20"/>
          <w:szCs w:val="20"/>
        </w:rPr>
        <w:t xml:space="preserve"> </w:t>
      </w:r>
      <w:r w:rsidRPr="00AC0FB5">
        <w:rPr>
          <w:rFonts w:cstheme="minorHAnsi"/>
          <w:sz w:val="20"/>
          <w:szCs w:val="20"/>
        </w:rPr>
        <w:t>shall</w:t>
      </w:r>
      <w:r w:rsidRPr="00AC0FB5">
        <w:rPr>
          <w:rFonts w:cstheme="minorHAnsi"/>
          <w:spacing w:val="-10"/>
          <w:sz w:val="20"/>
          <w:szCs w:val="20"/>
        </w:rPr>
        <w:t xml:space="preserve"> </w:t>
      </w:r>
      <w:r w:rsidRPr="00AC0FB5">
        <w:rPr>
          <w:rFonts w:cstheme="minorHAnsi"/>
          <w:sz w:val="20"/>
          <w:szCs w:val="20"/>
        </w:rPr>
        <w:t>submit to UN Women a funding authorization request for reimbursement in a form and format</w:t>
      </w:r>
      <w:r w:rsidRPr="00AC0FB5">
        <w:rPr>
          <w:rFonts w:cstheme="minorHAnsi"/>
          <w:spacing w:val="-15"/>
          <w:sz w:val="20"/>
          <w:szCs w:val="20"/>
        </w:rPr>
        <w:t xml:space="preserve"> </w:t>
      </w:r>
      <w:r w:rsidRPr="00AC0FB5">
        <w:rPr>
          <w:rFonts w:cstheme="minorHAnsi"/>
          <w:sz w:val="20"/>
          <w:szCs w:val="20"/>
        </w:rPr>
        <w:t>as</w:t>
      </w:r>
      <w:r w:rsidRPr="00AC0FB5">
        <w:rPr>
          <w:rFonts w:cstheme="minorHAnsi"/>
          <w:spacing w:val="-13"/>
          <w:sz w:val="20"/>
          <w:szCs w:val="20"/>
        </w:rPr>
        <w:t xml:space="preserve"> </w:t>
      </w:r>
      <w:r w:rsidRPr="00AC0FB5">
        <w:rPr>
          <w:rFonts w:cstheme="minorHAnsi"/>
          <w:sz w:val="20"/>
          <w:szCs w:val="20"/>
        </w:rPr>
        <w:t>decided</w:t>
      </w:r>
      <w:r w:rsidRPr="00AC0FB5">
        <w:rPr>
          <w:rFonts w:cstheme="minorHAnsi"/>
          <w:spacing w:val="-15"/>
          <w:sz w:val="20"/>
          <w:szCs w:val="20"/>
        </w:rPr>
        <w:t xml:space="preserve"> </w:t>
      </w:r>
      <w:r w:rsidRPr="00AC0FB5">
        <w:rPr>
          <w:rFonts w:cstheme="minorHAnsi"/>
          <w:sz w:val="20"/>
          <w:szCs w:val="20"/>
        </w:rPr>
        <w:t>by</w:t>
      </w:r>
      <w:r w:rsidRPr="00AC0FB5">
        <w:rPr>
          <w:rFonts w:cstheme="minorHAnsi"/>
          <w:spacing w:val="-13"/>
          <w:sz w:val="20"/>
          <w:szCs w:val="20"/>
        </w:rPr>
        <w:t xml:space="preserve"> </w:t>
      </w:r>
      <w:r w:rsidRPr="00AC0FB5">
        <w:rPr>
          <w:rFonts w:cstheme="minorHAnsi"/>
          <w:sz w:val="20"/>
          <w:szCs w:val="20"/>
        </w:rPr>
        <w:t>UN</w:t>
      </w:r>
      <w:r w:rsidRPr="00AC0FB5">
        <w:rPr>
          <w:rFonts w:cstheme="minorHAnsi"/>
          <w:spacing w:val="-11"/>
          <w:sz w:val="20"/>
          <w:szCs w:val="20"/>
        </w:rPr>
        <w:t xml:space="preserve"> </w:t>
      </w:r>
      <w:r w:rsidRPr="00AC0FB5">
        <w:rPr>
          <w:rFonts w:cstheme="minorHAnsi"/>
          <w:sz w:val="20"/>
          <w:szCs w:val="20"/>
        </w:rPr>
        <w:t>Women.</w:t>
      </w:r>
      <w:r w:rsidRPr="00AC0FB5">
        <w:rPr>
          <w:rFonts w:cstheme="minorHAnsi"/>
          <w:spacing w:val="-15"/>
          <w:sz w:val="20"/>
          <w:szCs w:val="20"/>
        </w:rPr>
        <w:t xml:space="preserve"> </w:t>
      </w:r>
      <w:r w:rsidRPr="00AC0FB5">
        <w:rPr>
          <w:rFonts w:cstheme="minorHAnsi"/>
          <w:sz w:val="20"/>
          <w:szCs w:val="20"/>
        </w:rPr>
        <w:t>This</w:t>
      </w:r>
      <w:r w:rsidRPr="00AC0FB5">
        <w:rPr>
          <w:rFonts w:cstheme="minorHAnsi"/>
          <w:spacing w:val="-13"/>
          <w:sz w:val="20"/>
          <w:szCs w:val="20"/>
        </w:rPr>
        <w:t xml:space="preserve"> </w:t>
      </w:r>
      <w:r w:rsidRPr="00AC0FB5">
        <w:rPr>
          <w:rFonts w:cstheme="minorHAnsi"/>
          <w:sz w:val="20"/>
          <w:szCs w:val="20"/>
        </w:rPr>
        <w:t>funding</w:t>
      </w:r>
      <w:r w:rsidRPr="00AC0FB5">
        <w:rPr>
          <w:rFonts w:cstheme="minorHAnsi"/>
          <w:spacing w:val="-15"/>
          <w:sz w:val="20"/>
          <w:szCs w:val="20"/>
        </w:rPr>
        <w:t xml:space="preserve"> </w:t>
      </w:r>
      <w:r w:rsidRPr="00AC0FB5">
        <w:rPr>
          <w:rFonts w:cstheme="minorHAnsi"/>
          <w:sz w:val="20"/>
          <w:szCs w:val="20"/>
        </w:rPr>
        <w:t>authorization</w:t>
      </w:r>
      <w:r w:rsidRPr="00AC0FB5">
        <w:rPr>
          <w:rFonts w:cstheme="minorHAnsi"/>
          <w:spacing w:val="-15"/>
          <w:sz w:val="20"/>
          <w:szCs w:val="20"/>
        </w:rPr>
        <w:t xml:space="preserve"> </w:t>
      </w:r>
      <w:r w:rsidRPr="00AC0FB5">
        <w:rPr>
          <w:rFonts w:cstheme="minorHAnsi"/>
          <w:sz w:val="20"/>
          <w:szCs w:val="20"/>
        </w:rPr>
        <w:t>request</w:t>
      </w:r>
      <w:r w:rsidRPr="00AC0FB5">
        <w:rPr>
          <w:rFonts w:cstheme="minorHAnsi"/>
          <w:spacing w:val="-15"/>
          <w:sz w:val="20"/>
          <w:szCs w:val="20"/>
        </w:rPr>
        <w:t xml:space="preserve"> </w:t>
      </w:r>
      <w:r w:rsidRPr="00AC0FB5">
        <w:rPr>
          <w:rFonts w:cstheme="minorHAnsi"/>
          <w:sz w:val="20"/>
          <w:szCs w:val="20"/>
        </w:rPr>
        <w:t>may</w:t>
      </w:r>
      <w:r w:rsidRPr="00AC0FB5">
        <w:rPr>
          <w:rFonts w:cstheme="minorHAnsi"/>
          <w:spacing w:val="-13"/>
          <w:sz w:val="20"/>
          <w:szCs w:val="20"/>
        </w:rPr>
        <w:t xml:space="preserve"> </w:t>
      </w:r>
      <w:r w:rsidRPr="00AC0FB5">
        <w:rPr>
          <w:rFonts w:cstheme="minorHAnsi"/>
          <w:sz w:val="20"/>
          <w:szCs w:val="20"/>
        </w:rPr>
        <w:t>not</w:t>
      </w:r>
      <w:r w:rsidRPr="00AC0FB5">
        <w:rPr>
          <w:rFonts w:cstheme="minorHAnsi"/>
          <w:spacing w:val="-15"/>
          <w:sz w:val="20"/>
          <w:szCs w:val="20"/>
        </w:rPr>
        <w:t xml:space="preserve"> </w:t>
      </w:r>
      <w:r w:rsidRPr="00AC0FB5">
        <w:rPr>
          <w:rFonts w:cstheme="minorHAnsi"/>
          <w:sz w:val="20"/>
          <w:szCs w:val="20"/>
        </w:rPr>
        <w:t>exceed the</w:t>
      </w:r>
      <w:r w:rsidRPr="00AC0FB5">
        <w:rPr>
          <w:rFonts w:cstheme="minorHAnsi"/>
          <w:spacing w:val="-15"/>
          <w:sz w:val="20"/>
          <w:szCs w:val="20"/>
        </w:rPr>
        <w:t xml:space="preserve"> </w:t>
      </w:r>
      <w:r w:rsidRPr="00AC0FB5">
        <w:rPr>
          <w:rFonts w:cstheme="minorHAnsi"/>
          <w:sz w:val="20"/>
          <w:szCs w:val="20"/>
        </w:rPr>
        <w:t>relevant</w:t>
      </w:r>
      <w:r w:rsidRPr="00AC0FB5">
        <w:rPr>
          <w:rFonts w:cstheme="minorHAnsi"/>
          <w:spacing w:val="-15"/>
          <w:sz w:val="20"/>
          <w:szCs w:val="20"/>
        </w:rPr>
        <w:t xml:space="preserve"> </w:t>
      </w:r>
      <w:r w:rsidRPr="00AC0FB5">
        <w:rPr>
          <w:rFonts w:cstheme="minorHAnsi"/>
          <w:sz w:val="20"/>
          <w:szCs w:val="20"/>
        </w:rPr>
        <w:t>amount</w:t>
      </w:r>
      <w:r w:rsidRPr="00AC0FB5">
        <w:rPr>
          <w:rFonts w:cstheme="minorHAnsi"/>
          <w:spacing w:val="-15"/>
          <w:sz w:val="20"/>
          <w:szCs w:val="20"/>
        </w:rPr>
        <w:t xml:space="preserve"> </w:t>
      </w:r>
      <w:r w:rsidRPr="00AC0FB5">
        <w:rPr>
          <w:rFonts w:cstheme="minorHAnsi"/>
          <w:sz w:val="20"/>
          <w:szCs w:val="20"/>
        </w:rPr>
        <w:t>set</w:t>
      </w:r>
      <w:r w:rsidRPr="00AC0FB5">
        <w:rPr>
          <w:rFonts w:cstheme="minorHAnsi"/>
          <w:spacing w:val="-15"/>
          <w:sz w:val="20"/>
          <w:szCs w:val="20"/>
        </w:rPr>
        <w:t xml:space="preserve"> </w:t>
      </w:r>
      <w:r w:rsidRPr="00AC0FB5">
        <w:rPr>
          <w:rFonts w:cstheme="minorHAnsi"/>
          <w:sz w:val="20"/>
          <w:szCs w:val="20"/>
        </w:rPr>
        <w:t>forth</w:t>
      </w:r>
      <w:r w:rsidRPr="00AC0FB5">
        <w:rPr>
          <w:rFonts w:cstheme="minorHAnsi"/>
          <w:spacing w:val="-15"/>
          <w:sz w:val="20"/>
          <w:szCs w:val="20"/>
        </w:rPr>
        <w:t xml:space="preserve"> </w:t>
      </w:r>
      <w:r w:rsidRPr="00AC0FB5">
        <w:rPr>
          <w:rFonts w:cstheme="minorHAnsi"/>
          <w:sz w:val="20"/>
          <w:szCs w:val="20"/>
        </w:rPr>
        <w:t>in</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w:t>
      </w:r>
      <w:r w:rsidRPr="00AC0FB5">
        <w:rPr>
          <w:rFonts w:cstheme="minorHAnsi"/>
          <w:spacing w:val="-15"/>
          <w:sz w:val="20"/>
          <w:szCs w:val="20"/>
        </w:rPr>
        <w:t xml:space="preserve"> </w:t>
      </w:r>
      <w:r w:rsidRPr="00AC0FB5">
        <w:rPr>
          <w:rFonts w:cstheme="minorHAnsi"/>
          <w:sz w:val="20"/>
          <w:szCs w:val="20"/>
        </w:rPr>
        <w:t>Project</w:t>
      </w:r>
      <w:r w:rsidRPr="00AC0FB5">
        <w:rPr>
          <w:rFonts w:cstheme="minorHAnsi"/>
          <w:spacing w:val="-15"/>
          <w:sz w:val="20"/>
          <w:szCs w:val="20"/>
        </w:rPr>
        <w:t xml:space="preserve"> </w:t>
      </w:r>
      <w:r w:rsidRPr="00AC0FB5">
        <w:rPr>
          <w:rFonts w:cstheme="minorHAnsi"/>
          <w:sz w:val="20"/>
          <w:szCs w:val="20"/>
        </w:rPr>
        <w:t>Document</w:t>
      </w:r>
      <w:r w:rsidRPr="00AC0FB5">
        <w:rPr>
          <w:rFonts w:cstheme="minorHAnsi"/>
          <w:spacing w:val="-15"/>
          <w:sz w:val="20"/>
          <w:szCs w:val="20"/>
        </w:rPr>
        <w:t xml:space="preserve"> </w:t>
      </w:r>
      <w:r w:rsidRPr="00AC0FB5">
        <w:rPr>
          <w:rFonts w:cstheme="minorHAnsi"/>
          <w:sz w:val="20"/>
          <w:szCs w:val="20"/>
        </w:rPr>
        <w:t>and</w:t>
      </w:r>
      <w:r w:rsidRPr="00AC0FB5">
        <w:rPr>
          <w:rFonts w:cstheme="minorHAnsi"/>
          <w:spacing w:val="-15"/>
          <w:sz w:val="20"/>
          <w:szCs w:val="20"/>
        </w:rPr>
        <w:t xml:space="preserve"> </w:t>
      </w:r>
      <w:r w:rsidRPr="00AC0FB5">
        <w:rPr>
          <w:rFonts w:cstheme="minorHAnsi"/>
          <w:sz w:val="20"/>
          <w:szCs w:val="20"/>
        </w:rPr>
        <w:t>shall</w:t>
      </w:r>
      <w:r w:rsidRPr="00AC0FB5">
        <w:rPr>
          <w:rFonts w:cstheme="minorHAnsi"/>
          <w:spacing w:val="-15"/>
          <w:sz w:val="20"/>
          <w:szCs w:val="20"/>
        </w:rPr>
        <w:t xml:space="preserve"> </w:t>
      </w:r>
      <w:r w:rsidRPr="00AC0FB5">
        <w:rPr>
          <w:rFonts w:cstheme="minorHAnsi"/>
          <w:sz w:val="20"/>
          <w:szCs w:val="20"/>
        </w:rPr>
        <w:t>be</w:t>
      </w:r>
      <w:r w:rsidRPr="00AC0FB5">
        <w:rPr>
          <w:rFonts w:cstheme="minorHAnsi"/>
          <w:spacing w:val="-15"/>
          <w:sz w:val="20"/>
          <w:szCs w:val="20"/>
        </w:rPr>
        <w:t xml:space="preserve"> </w:t>
      </w:r>
      <w:r w:rsidRPr="00AC0FB5">
        <w:rPr>
          <w:rFonts w:cstheme="minorHAnsi"/>
          <w:sz w:val="20"/>
          <w:szCs w:val="20"/>
        </w:rPr>
        <w:t>duly</w:t>
      </w:r>
      <w:r w:rsidRPr="00AC0FB5">
        <w:rPr>
          <w:rFonts w:cstheme="minorHAnsi"/>
          <w:spacing w:val="-15"/>
          <w:sz w:val="20"/>
          <w:szCs w:val="20"/>
        </w:rPr>
        <w:t xml:space="preserve"> </w:t>
      </w:r>
      <w:r w:rsidRPr="00AC0FB5">
        <w:rPr>
          <w:rFonts w:cstheme="minorHAnsi"/>
          <w:sz w:val="20"/>
          <w:szCs w:val="20"/>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48A7DAE7" w14:textId="77777777" w:rsidR="006914E8" w:rsidRPr="00AC0FB5" w:rsidRDefault="006914E8" w:rsidP="006914E8">
      <w:pPr>
        <w:pStyle w:val="BodyText"/>
        <w:spacing w:before="8"/>
        <w:rPr>
          <w:rFonts w:asciiTheme="minorHAnsi" w:hAnsiTheme="minorHAnsi" w:cstheme="minorHAnsi"/>
        </w:rPr>
      </w:pPr>
    </w:p>
    <w:p w14:paraId="6A85A436"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2070" w:right="464"/>
        <w:contextualSpacing w:val="0"/>
        <w:jc w:val="both"/>
        <w:rPr>
          <w:rFonts w:cstheme="minorHAnsi"/>
          <w:sz w:val="20"/>
          <w:szCs w:val="20"/>
        </w:rPr>
      </w:pPr>
      <w:r w:rsidRPr="00AC0FB5">
        <w:rPr>
          <w:rFonts w:cstheme="minorHAnsi"/>
          <w:sz w:val="20"/>
          <w:szCs w:val="20"/>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23F992B8" w14:textId="77777777" w:rsidR="006914E8" w:rsidRPr="00AC0FB5" w:rsidRDefault="006914E8" w:rsidP="006914E8">
      <w:pPr>
        <w:pStyle w:val="BodyText"/>
        <w:rPr>
          <w:rFonts w:asciiTheme="minorHAnsi" w:hAnsiTheme="minorHAnsi" w:cstheme="minorHAnsi"/>
        </w:rPr>
      </w:pPr>
    </w:p>
    <w:p w14:paraId="387E7449"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Other</w:t>
      </w:r>
      <w:r w:rsidRPr="00AC0FB5">
        <w:rPr>
          <w:rFonts w:asciiTheme="minorHAnsi" w:hAnsiTheme="minorHAnsi" w:cstheme="minorHAnsi"/>
          <w:spacing w:val="-3"/>
          <w:u w:val="single"/>
        </w:rPr>
        <w:t xml:space="preserve"> </w:t>
      </w:r>
      <w:r w:rsidRPr="00AC0FB5">
        <w:rPr>
          <w:rFonts w:asciiTheme="minorHAnsi" w:hAnsiTheme="minorHAnsi" w:cstheme="minorHAnsi"/>
          <w:u w:val="single"/>
        </w:rPr>
        <w:t>provisions</w:t>
      </w:r>
      <w:r w:rsidRPr="00AC0FB5">
        <w:rPr>
          <w:rFonts w:asciiTheme="minorHAnsi" w:hAnsiTheme="minorHAnsi" w:cstheme="minorHAnsi"/>
          <w:spacing w:val="-1"/>
          <w:u w:val="single"/>
        </w:rPr>
        <w:t xml:space="preserve"> </w:t>
      </w:r>
      <w:r w:rsidRPr="00AC0FB5">
        <w:rPr>
          <w:rFonts w:asciiTheme="minorHAnsi" w:hAnsiTheme="minorHAnsi" w:cstheme="minorHAnsi"/>
          <w:u w:val="single"/>
        </w:rPr>
        <w:t>relevant</w:t>
      </w:r>
      <w:r w:rsidRPr="00AC0FB5">
        <w:rPr>
          <w:rFonts w:asciiTheme="minorHAnsi" w:hAnsiTheme="minorHAnsi" w:cstheme="minorHAnsi"/>
          <w:spacing w:val="-2"/>
          <w:u w:val="single"/>
        </w:rPr>
        <w:t xml:space="preserve"> </w:t>
      </w:r>
      <w:r w:rsidRPr="00AC0FB5">
        <w:rPr>
          <w:rFonts w:asciiTheme="minorHAnsi" w:hAnsiTheme="minorHAnsi" w:cstheme="minorHAnsi"/>
          <w:u w:val="single"/>
        </w:rPr>
        <w:t>for</w:t>
      </w:r>
      <w:r w:rsidRPr="00AC0FB5">
        <w:rPr>
          <w:rFonts w:asciiTheme="minorHAnsi" w:hAnsiTheme="minorHAnsi" w:cstheme="minorHAnsi"/>
          <w:spacing w:val="-2"/>
          <w:u w:val="single"/>
        </w:rPr>
        <w:t xml:space="preserve"> </w:t>
      </w:r>
      <w:r w:rsidRPr="00AC0FB5">
        <w:rPr>
          <w:rFonts w:asciiTheme="minorHAnsi" w:hAnsiTheme="minorHAnsi" w:cstheme="minorHAnsi"/>
          <w:u w:val="single"/>
        </w:rPr>
        <w:t>fund</w:t>
      </w:r>
      <w:r w:rsidRPr="00AC0FB5">
        <w:rPr>
          <w:rFonts w:asciiTheme="minorHAnsi" w:hAnsiTheme="minorHAnsi" w:cstheme="minorHAnsi"/>
          <w:spacing w:val="-1"/>
          <w:u w:val="single"/>
        </w:rPr>
        <w:t xml:space="preserve"> </w:t>
      </w:r>
      <w:r w:rsidRPr="00AC0FB5">
        <w:rPr>
          <w:rFonts w:asciiTheme="minorHAnsi" w:hAnsiTheme="minorHAnsi" w:cstheme="minorHAnsi"/>
          <w:spacing w:val="-2"/>
          <w:u w:val="single"/>
        </w:rPr>
        <w:t>transfers</w:t>
      </w:r>
    </w:p>
    <w:p w14:paraId="663FED62" w14:textId="77777777" w:rsidR="006914E8" w:rsidRPr="00AC0FB5" w:rsidRDefault="006914E8" w:rsidP="006914E8">
      <w:pPr>
        <w:pStyle w:val="BodyText"/>
        <w:spacing w:before="2"/>
        <w:rPr>
          <w:rFonts w:asciiTheme="minorHAnsi" w:hAnsiTheme="minorHAnsi" w:cstheme="minorHAnsi"/>
        </w:rPr>
      </w:pPr>
    </w:p>
    <w:p w14:paraId="3D82B2C7" w14:textId="77777777" w:rsidR="006914E8" w:rsidRPr="00AC0FB5" w:rsidRDefault="006914E8" w:rsidP="004E2677">
      <w:pPr>
        <w:pStyle w:val="ListParagraph"/>
        <w:widowControl w:val="0"/>
        <w:numPr>
          <w:ilvl w:val="0"/>
          <w:numId w:val="34"/>
        </w:numPr>
        <w:tabs>
          <w:tab w:val="left" w:pos="1631"/>
          <w:tab w:val="left" w:pos="1632"/>
        </w:tabs>
        <w:autoSpaceDE w:val="0"/>
        <w:autoSpaceDN w:val="0"/>
        <w:spacing w:before="90" w:after="0" w:line="240" w:lineRule="auto"/>
        <w:ind w:hanging="541"/>
        <w:contextualSpacing w:val="0"/>
        <w:rPr>
          <w:rFonts w:cstheme="minorHAnsi"/>
          <w:sz w:val="20"/>
          <w:szCs w:val="20"/>
        </w:rPr>
      </w:pPr>
      <w:r w:rsidRPr="00AC0FB5">
        <w:rPr>
          <w:rFonts w:cstheme="minorHAnsi"/>
          <w:sz w:val="20"/>
          <w:szCs w:val="20"/>
        </w:rPr>
        <w:t>Revision</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1"/>
          <w:sz w:val="20"/>
          <w:szCs w:val="20"/>
        </w:rPr>
        <w:t xml:space="preserve"> </w:t>
      </w:r>
      <w:r w:rsidRPr="00AC0FB5">
        <w:rPr>
          <w:rFonts w:cstheme="minorHAnsi"/>
          <w:sz w:val="20"/>
          <w:szCs w:val="20"/>
        </w:rPr>
        <w:t>budget</w:t>
      </w:r>
      <w:r w:rsidRPr="00AC0FB5">
        <w:rPr>
          <w:rFonts w:cstheme="minorHAnsi"/>
          <w:spacing w:val="-1"/>
          <w:sz w:val="20"/>
          <w:szCs w:val="20"/>
        </w:rPr>
        <w:t xml:space="preserve"> </w:t>
      </w:r>
      <w:r w:rsidRPr="00AC0FB5">
        <w:rPr>
          <w:rFonts w:cstheme="minorHAnsi"/>
          <w:sz w:val="20"/>
          <w:szCs w:val="20"/>
        </w:rPr>
        <w:t xml:space="preserve">by </w:t>
      </w:r>
      <w:r w:rsidRPr="00AC0FB5">
        <w:rPr>
          <w:rFonts w:cstheme="minorHAnsi"/>
          <w:spacing w:val="-2"/>
          <w:sz w:val="20"/>
          <w:szCs w:val="20"/>
        </w:rPr>
        <w:t>Partner:</w:t>
      </w:r>
    </w:p>
    <w:p w14:paraId="5A113E87" w14:textId="77777777" w:rsidR="006914E8" w:rsidRPr="00AC0FB5" w:rsidRDefault="006914E8" w:rsidP="006914E8">
      <w:pPr>
        <w:pStyle w:val="BodyText"/>
        <w:rPr>
          <w:rFonts w:asciiTheme="minorHAnsi" w:hAnsiTheme="minorHAnsi" w:cstheme="minorHAnsi"/>
        </w:rPr>
      </w:pPr>
    </w:p>
    <w:p w14:paraId="6298B0C2" w14:textId="0EAD379C" w:rsidR="006914E8" w:rsidRPr="00AC0FB5" w:rsidRDefault="006914E8" w:rsidP="006914E8">
      <w:pPr>
        <w:pStyle w:val="BodyText"/>
        <w:ind w:left="1631" w:right="466"/>
        <w:jc w:val="both"/>
        <w:rPr>
          <w:rFonts w:asciiTheme="minorHAnsi" w:hAnsiTheme="minorHAnsi" w:cstheme="minorHAnsi"/>
        </w:rPr>
      </w:pPr>
      <w:r w:rsidRPr="00AC0FB5">
        <w:rPr>
          <w:rFonts w:asciiTheme="minorHAnsi" w:hAnsiTheme="minorHAnsi" w:cstheme="minorHAnsi"/>
        </w:rPr>
        <w:t xml:space="preserve">The Partner may, without UN Women’s approval but with prior written notice to UN Women, revise the budget by re-allocating funds either within an activity or between activities identified by account codes on the FACE Form, </w:t>
      </w:r>
      <w:proofErr w:type="gramStart"/>
      <w:r w:rsidRPr="00AC0FB5">
        <w:rPr>
          <w:rFonts w:asciiTheme="minorHAnsi" w:hAnsiTheme="minorHAnsi" w:cstheme="minorHAnsi"/>
        </w:rPr>
        <w:t>as long as</w:t>
      </w:r>
      <w:proofErr w:type="gramEnd"/>
      <w:r w:rsidRPr="00AC0FB5">
        <w:rPr>
          <w:rFonts w:asciiTheme="minorHAnsi" w:hAnsiTheme="minorHAnsi" w:cstheme="minorHAnsi"/>
        </w:rPr>
        <w:t xml:space="preserve"> the re-allocation is not</w:t>
      </w:r>
      <w:r w:rsidRPr="00AC0FB5">
        <w:rPr>
          <w:rFonts w:asciiTheme="minorHAnsi" w:hAnsiTheme="minorHAnsi" w:cstheme="minorHAnsi"/>
          <w:spacing w:val="30"/>
        </w:rPr>
        <w:t xml:space="preserve"> </w:t>
      </w:r>
      <w:r w:rsidRPr="00AC0FB5">
        <w:rPr>
          <w:rFonts w:asciiTheme="minorHAnsi" w:hAnsiTheme="minorHAnsi" w:cstheme="minorHAnsi"/>
        </w:rPr>
        <w:t>(i)</w:t>
      </w:r>
      <w:r w:rsidRPr="00AC0FB5">
        <w:rPr>
          <w:rFonts w:asciiTheme="minorHAnsi" w:hAnsiTheme="minorHAnsi" w:cstheme="minorHAnsi"/>
          <w:spacing w:val="31"/>
        </w:rPr>
        <w:t xml:space="preserve"> </w:t>
      </w:r>
      <w:r w:rsidRPr="00AC0FB5">
        <w:rPr>
          <w:rFonts w:asciiTheme="minorHAnsi" w:hAnsiTheme="minorHAnsi" w:cstheme="minorHAnsi"/>
        </w:rPr>
        <w:t>exceeding</w:t>
      </w:r>
      <w:r w:rsidRPr="00AC0FB5">
        <w:rPr>
          <w:rFonts w:asciiTheme="minorHAnsi" w:hAnsiTheme="minorHAnsi" w:cstheme="minorHAnsi"/>
          <w:spacing w:val="31"/>
        </w:rPr>
        <w:t xml:space="preserve"> </w:t>
      </w:r>
      <w:r w:rsidRPr="00AC0FB5">
        <w:rPr>
          <w:rFonts w:asciiTheme="minorHAnsi" w:hAnsiTheme="minorHAnsi" w:cstheme="minorHAnsi"/>
        </w:rPr>
        <w:t>twenty</w:t>
      </w:r>
      <w:r w:rsidRPr="00AC0FB5">
        <w:rPr>
          <w:rFonts w:asciiTheme="minorHAnsi" w:hAnsiTheme="minorHAnsi" w:cstheme="minorHAnsi"/>
          <w:spacing w:val="33"/>
        </w:rPr>
        <w:t xml:space="preserve"> </w:t>
      </w:r>
      <w:r w:rsidRPr="00AC0FB5">
        <w:rPr>
          <w:rFonts w:asciiTheme="minorHAnsi" w:hAnsiTheme="minorHAnsi" w:cstheme="minorHAnsi"/>
        </w:rPr>
        <w:t>percent</w:t>
      </w:r>
      <w:r w:rsidRPr="00AC0FB5">
        <w:rPr>
          <w:rFonts w:asciiTheme="minorHAnsi" w:hAnsiTheme="minorHAnsi" w:cstheme="minorHAnsi"/>
          <w:spacing w:val="33"/>
        </w:rPr>
        <w:t xml:space="preserve"> </w:t>
      </w:r>
      <w:r w:rsidRPr="00AC0FB5">
        <w:rPr>
          <w:rFonts w:asciiTheme="minorHAnsi" w:hAnsiTheme="minorHAnsi" w:cstheme="minorHAnsi"/>
        </w:rPr>
        <w:t>(20%)</w:t>
      </w:r>
      <w:r w:rsidRPr="00AC0FB5">
        <w:rPr>
          <w:rFonts w:asciiTheme="minorHAnsi" w:hAnsiTheme="minorHAnsi" w:cstheme="minorHAnsi"/>
          <w:spacing w:val="30"/>
        </w:rPr>
        <w:t xml:space="preserve"> </w:t>
      </w:r>
      <w:r w:rsidRPr="00AC0FB5">
        <w:rPr>
          <w:rFonts w:asciiTheme="minorHAnsi" w:hAnsiTheme="minorHAnsi" w:cstheme="minorHAnsi"/>
        </w:rPr>
        <w:t>of</w:t>
      </w:r>
      <w:r w:rsidRPr="00AC0FB5">
        <w:rPr>
          <w:rFonts w:asciiTheme="minorHAnsi" w:hAnsiTheme="minorHAnsi" w:cstheme="minorHAnsi"/>
          <w:spacing w:val="31"/>
        </w:rPr>
        <w:t xml:space="preserve"> </w:t>
      </w:r>
      <w:r w:rsidRPr="00AC0FB5">
        <w:rPr>
          <w:rFonts w:asciiTheme="minorHAnsi" w:hAnsiTheme="minorHAnsi" w:cstheme="minorHAnsi"/>
        </w:rPr>
        <w:t>the</w:t>
      </w:r>
      <w:r w:rsidRPr="00AC0FB5">
        <w:rPr>
          <w:rFonts w:asciiTheme="minorHAnsi" w:hAnsiTheme="minorHAnsi" w:cstheme="minorHAnsi"/>
          <w:spacing w:val="31"/>
        </w:rPr>
        <w:t xml:space="preserve"> </w:t>
      </w:r>
      <w:r w:rsidRPr="00AC0FB5">
        <w:rPr>
          <w:rFonts w:asciiTheme="minorHAnsi" w:hAnsiTheme="minorHAnsi" w:cstheme="minorHAnsi"/>
        </w:rPr>
        <w:t>total</w:t>
      </w:r>
      <w:r w:rsidRPr="00AC0FB5">
        <w:rPr>
          <w:rFonts w:asciiTheme="minorHAnsi" w:hAnsiTheme="minorHAnsi" w:cstheme="minorHAnsi"/>
          <w:spacing w:val="32"/>
        </w:rPr>
        <w:t xml:space="preserve"> </w:t>
      </w:r>
      <w:r w:rsidRPr="00AC0FB5">
        <w:rPr>
          <w:rFonts w:asciiTheme="minorHAnsi" w:hAnsiTheme="minorHAnsi" w:cstheme="minorHAnsi"/>
        </w:rPr>
        <w:t>budgeted</w:t>
      </w:r>
      <w:r w:rsidRPr="00AC0FB5">
        <w:rPr>
          <w:rFonts w:asciiTheme="minorHAnsi" w:hAnsiTheme="minorHAnsi" w:cstheme="minorHAnsi"/>
          <w:spacing w:val="32"/>
        </w:rPr>
        <w:t xml:space="preserve"> </w:t>
      </w:r>
      <w:r w:rsidRPr="00AC0FB5">
        <w:rPr>
          <w:rFonts w:asciiTheme="minorHAnsi" w:hAnsiTheme="minorHAnsi" w:cstheme="minorHAnsi"/>
        </w:rPr>
        <w:t>amount;</w:t>
      </w:r>
      <w:r w:rsidRPr="00AC0FB5">
        <w:rPr>
          <w:rFonts w:asciiTheme="minorHAnsi" w:hAnsiTheme="minorHAnsi" w:cstheme="minorHAnsi"/>
          <w:spacing w:val="32"/>
        </w:rPr>
        <w:t xml:space="preserve"> </w:t>
      </w:r>
      <w:r w:rsidRPr="00AC0FB5">
        <w:rPr>
          <w:rFonts w:asciiTheme="minorHAnsi" w:hAnsiTheme="minorHAnsi" w:cstheme="minorHAnsi"/>
        </w:rPr>
        <w:t>(ii)</w:t>
      </w:r>
      <w:r w:rsidRPr="00AC0FB5">
        <w:rPr>
          <w:rFonts w:asciiTheme="minorHAnsi" w:hAnsiTheme="minorHAnsi" w:cstheme="minorHAnsi"/>
          <w:spacing w:val="31"/>
        </w:rPr>
        <w:t xml:space="preserve"> </w:t>
      </w:r>
      <w:r w:rsidR="009929B7" w:rsidRPr="00AC0FB5">
        <w:rPr>
          <w:rFonts w:asciiTheme="minorHAnsi" w:hAnsiTheme="minorHAnsi" w:cstheme="minorHAnsi"/>
          <w:spacing w:val="-2"/>
        </w:rPr>
        <w:t>negatively.</w:t>
      </w:r>
    </w:p>
    <w:p w14:paraId="2AEDCA65" w14:textId="41036A86" w:rsidR="006914E8" w:rsidRPr="00AC0FB5" w:rsidRDefault="006914E8" w:rsidP="006914E8">
      <w:pPr>
        <w:pStyle w:val="BodyText"/>
        <w:spacing w:before="80"/>
        <w:ind w:left="1631" w:right="335"/>
        <w:rPr>
          <w:rFonts w:asciiTheme="minorHAnsi" w:hAnsiTheme="minorHAnsi" w:cstheme="minorHAnsi"/>
        </w:rPr>
      </w:pPr>
      <w:r w:rsidRPr="00AC0FB5">
        <w:rPr>
          <w:rFonts w:asciiTheme="minorHAnsi" w:hAnsiTheme="minorHAnsi" w:cstheme="minorHAnsi"/>
        </w:rPr>
        <w:t>impacting</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9"/>
        </w:rPr>
        <w:t xml:space="preserve"> </w:t>
      </w:r>
      <w:r w:rsidRPr="00AC0FB5">
        <w:rPr>
          <w:rFonts w:asciiTheme="minorHAnsi" w:hAnsiTheme="minorHAnsi" w:cstheme="minorHAnsi"/>
        </w:rPr>
        <w:t>Results;</w:t>
      </w:r>
      <w:r w:rsidRPr="00AC0FB5">
        <w:rPr>
          <w:rFonts w:asciiTheme="minorHAnsi" w:hAnsiTheme="minorHAnsi" w:cstheme="minorHAnsi"/>
          <w:spacing w:val="-8"/>
        </w:rPr>
        <w:t xml:space="preserve"> </w:t>
      </w:r>
      <w:r w:rsidR="009929B7" w:rsidRPr="00AC0FB5">
        <w:rPr>
          <w:rFonts w:asciiTheme="minorHAnsi" w:hAnsiTheme="minorHAnsi" w:cstheme="minorHAnsi"/>
        </w:rPr>
        <w:t>or</w:t>
      </w:r>
      <w:r w:rsidRPr="00AC0FB5">
        <w:rPr>
          <w:rFonts w:asciiTheme="minorHAnsi" w:hAnsiTheme="minorHAnsi" w:cstheme="minorHAnsi"/>
          <w:spacing w:val="-6"/>
        </w:rPr>
        <w:t xml:space="preserve"> </w:t>
      </w:r>
      <w:r w:rsidRPr="00AC0FB5">
        <w:rPr>
          <w:rFonts w:asciiTheme="minorHAnsi" w:hAnsiTheme="minorHAnsi" w:cstheme="minorHAnsi"/>
        </w:rPr>
        <w:t>(iii)</w:t>
      </w:r>
      <w:r w:rsidRPr="00AC0FB5">
        <w:rPr>
          <w:rFonts w:asciiTheme="minorHAnsi" w:hAnsiTheme="minorHAnsi" w:cstheme="minorHAnsi"/>
          <w:spacing w:val="-9"/>
        </w:rPr>
        <w:t xml:space="preserve"> </w:t>
      </w:r>
      <w:r w:rsidRPr="00AC0FB5">
        <w:rPr>
          <w:rFonts w:asciiTheme="minorHAnsi" w:hAnsiTheme="minorHAnsi" w:cstheme="minorHAnsi"/>
        </w:rPr>
        <w:t>increasing</w:t>
      </w:r>
      <w:r w:rsidRPr="00AC0FB5">
        <w:rPr>
          <w:rFonts w:asciiTheme="minorHAnsi" w:hAnsiTheme="minorHAnsi" w:cstheme="minorHAnsi"/>
          <w:spacing w:val="-8"/>
        </w:rPr>
        <w:t xml:space="preserve"> </w:t>
      </w:r>
      <w:r w:rsidRPr="00AC0FB5">
        <w:rPr>
          <w:rFonts w:asciiTheme="minorHAnsi" w:hAnsiTheme="minorHAnsi" w:cstheme="minorHAnsi"/>
        </w:rPr>
        <w:t>the</w:t>
      </w:r>
      <w:r w:rsidRPr="00AC0FB5">
        <w:rPr>
          <w:rFonts w:asciiTheme="minorHAnsi" w:hAnsiTheme="minorHAnsi" w:cstheme="minorHAnsi"/>
          <w:spacing w:val="-7"/>
        </w:rPr>
        <w:t xml:space="preserve"> </w:t>
      </w:r>
      <w:r w:rsidRPr="00AC0FB5">
        <w:rPr>
          <w:rFonts w:asciiTheme="minorHAnsi" w:hAnsiTheme="minorHAnsi" w:cstheme="minorHAnsi"/>
        </w:rPr>
        <w:t>total</w:t>
      </w:r>
      <w:r w:rsidRPr="00AC0FB5">
        <w:rPr>
          <w:rFonts w:asciiTheme="minorHAnsi" w:hAnsiTheme="minorHAnsi" w:cstheme="minorHAnsi"/>
          <w:spacing w:val="-5"/>
        </w:rPr>
        <w:t xml:space="preserve"> </w:t>
      </w:r>
      <w:r w:rsidRPr="00AC0FB5">
        <w:rPr>
          <w:rFonts w:asciiTheme="minorHAnsi" w:hAnsiTheme="minorHAnsi" w:cstheme="minorHAnsi"/>
        </w:rPr>
        <w:t>budgeted</w:t>
      </w:r>
      <w:r w:rsidRPr="00AC0FB5">
        <w:rPr>
          <w:rFonts w:asciiTheme="minorHAnsi" w:hAnsiTheme="minorHAnsi" w:cstheme="minorHAnsi"/>
          <w:spacing w:val="-8"/>
        </w:rPr>
        <w:t xml:space="preserve"> </w:t>
      </w:r>
      <w:r w:rsidRPr="00AC0FB5">
        <w:rPr>
          <w:rFonts w:asciiTheme="minorHAnsi" w:hAnsiTheme="minorHAnsi" w:cstheme="minorHAnsi"/>
        </w:rPr>
        <w:t>amount.</w:t>
      </w:r>
      <w:r w:rsidRPr="00AC0FB5">
        <w:rPr>
          <w:rFonts w:asciiTheme="minorHAnsi" w:hAnsiTheme="minorHAnsi" w:cstheme="minorHAnsi"/>
          <w:spacing w:val="-6"/>
        </w:rPr>
        <w:t xml:space="preserve"> </w:t>
      </w:r>
      <w:r w:rsidRPr="00AC0FB5">
        <w:rPr>
          <w:rFonts w:asciiTheme="minorHAnsi" w:hAnsiTheme="minorHAnsi" w:cstheme="minorHAnsi"/>
        </w:rPr>
        <w:t>Any</w:t>
      </w:r>
      <w:r w:rsidRPr="00AC0FB5">
        <w:rPr>
          <w:rFonts w:asciiTheme="minorHAnsi" w:hAnsiTheme="minorHAnsi" w:cstheme="minorHAnsi"/>
          <w:spacing w:val="-8"/>
        </w:rPr>
        <w:t xml:space="preserve"> </w:t>
      </w:r>
      <w:r w:rsidRPr="00AC0FB5">
        <w:rPr>
          <w:rFonts w:asciiTheme="minorHAnsi" w:hAnsiTheme="minorHAnsi" w:cstheme="minorHAnsi"/>
        </w:rPr>
        <w:t>other</w:t>
      </w:r>
      <w:r w:rsidRPr="00AC0FB5">
        <w:rPr>
          <w:rFonts w:asciiTheme="minorHAnsi" w:hAnsiTheme="minorHAnsi" w:cstheme="minorHAnsi"/>
          <w:spacing w:val="-9"/>
        </w:rPr>
        <w:t xml:space="preserve"> </w:t>
      </w:r>
      <w:r w:rsidRPr="00AC0FB5">
        <w:rPr>
          <w:rFonts w:asciiTheme="minorHAnsi" w:hAnsiTheme="minorHAnsi" w:cstheme="minorHAnsi"/>
        </w:rPr>
        <w:t>revisions of the budget require an amendment to this Agreement.</w:t>
      </w:r>
    </w:p>
    <w:p w14:paraId="7F7A4D38" w14:textId="77777777" w:rsidR="006914E8" w:rsidRPr="00AC0FB5" w:rsidRDefault="006914E8" w:rsidP="006914E8">
      <w:pPr>
        <w:pStyle w:val="BodyText"/>
        <w:spacing w:before="11"/>
        <w:rPr>
          <w:rFonts w:asciiTheme="minorHAnsi" w:hAnsiTheme="minorHAnsi" w:cstheme="minorHAnsi"/>
        </w:rPr>
      </w:pPr>
    </w:p>
    <w:p w14:paraId="11F156F5" w14:textId="77777777" w:rsidR="006914E8" w:rsidRPr="00AC0FB5" w:rsidRDefault="006914E8" w:rsidP="004E2677">
      <w:pPr>
        <w:pStyle w:val="ListParagraph"/>
        <w:widowControl w:val="0"/>
        <w:numPr>
          <w:ilvl w:val="0"/>
          <w:numId w:val="34"/>
        </w:numPr>
        <w:tabs>
          <w:tab w:val="left" w:pos="1631"/>
          <w:tab w:val="left" w:pos="1632"/>
        </w:tabs>
        <w:autoSpaceDE w:val="0"/>
        <w:autoSpaceDN w:val="0"/>
        <w:spacing w:after="0" w:line="240" w:lineRule="auto"/>
        <w:ind w:hanging="541"/>
        <w:contextualSpacing w:val="0"/>
        <w:rPr>
          <w:rFonts w:cstheme="minorHAnsi"/>
          <w:sz w:val="20"/>
          <w:szCs w:val="20"/>
        </w:rPr>
      </w:pPr>
      <w:r w:rsidRPr="00AC0FB5">
        <w:rPr>
          <w:rFonts w:cstheme="minorHAnsi"/>
          <w:sz w:val="20"/>
          <w:szCs w:val="20"/>
        </w:rPr>
        <w:t>Payment</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fund</w:t>
      </w:r>
      <w:r w:rsidRPr="00AC0FB5">
        <w:rPr>
          <w:rFonts w:cstheme="minorHAnsi"/>
          <w:spacing w:val="-1"/>
          <w:sz w:val="20"/>
          <w:szCs w:val="20"/>
        </w:rPr>
        <w:t xml:space="preserve"> </w:t>
      </w:r>
      <w:r w:rsidRPr="00AC0FB5">
        <w:rPr>
          <w:rFonts w:cstheme="minorHAnsi"/>
          <w:sz w:val="20"/>
          <w:szCs w:val="20"/>
        </w:rPr>
        <w:t>transfers</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1"/>
          <w:sz w:val="20"/>
          <w:szCs w:val="20"/>
        </w:rPr>
        <w:t xml:space="preserve"> </w:t>
      </w:r>
      <w:r w:rsidRPr="00AC0FB5">
        <w:rPr>
          <w:rFonts w:cstheme="minorHAnsi"/>
          <w:sz w:val="20"/>
          <w:szCs w:val="20"/>
        </w:rPr>
        <w:t>UN</w:t>
      </w:r>
      <w:r w:rsidRPr="00AC0FB5">
        <w:rPr>
          <w:rFonts w:cstheme="minorHAnsi"/>
          <w:spacing w:val="-1"/>
          <w:sz w:val="20"/>
          <w:szCs w:val="20"/>
        </w:rPr>
        <w:t xml:space="preserve"> </w:t>
      </w:r>
      <w:r w:rsidRPr="00AC0FB5">
        <w:rPr>
          <w:rFonts w:cstheme="minorHAnsi"/>
          <w:spacing w:val="-2"/>
          <w:sz w:val="20"/>
          <w:szCs w:val="20"/>
        </w:rPr>
        <w:t>Women:</w:t>
      </w:r>
    </w:p>
    <w:p w14:paraId="72A1A0FC" w14:textId="77777777" w:rsidR="006914E8" w:rsidRPr="00AC0FB5" w:rsidRDefault="006914E8" w:rsidP="006914E8">
      <w:pPr>
        <w:pStyle w:val="BodyText"/>
        <w:rPr>
          <w:rFonts w:asciiTheme="minorHAnsi" w:hAnsiTheme="minorHAnsi" w:cstheme="minorHAnsi"/>
        </w:rPr>
      </w:pPr>
    </w:p>
    <w:p w14:paraId="3DA9D54A"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2160" w:right="465"/>
        <w:contextualSpacing w:val="0"/>
        <w:jc w:val="both"/>
        <w:rPr>
          <w:rFonts w:cstheme="minorHAnsi"/>
          <w:sz w:val="20"/>
          <w:szCs w:val="20"/>
        </w:rPr>
      </w:pPr>
      <w:r w:rsidRPr="00AC0FB5">
        <w:rPr>
          <w:rFonts w:cstheme="minorHAnsi"/>
          <w:sz w:val="20"/>
          <w:szCs w:val="20"/>
        </w:rPr>
        <w:t>If</w:t>
      </w:r>
      <w:r w:rsidRPr="00AC0FB5">
        <w:rPr>
          <w:rFonts w:cstheme="minorHAnsi"/>
          <w:spacing w:val="-2"/>
          <w:sz w:val="20"/>
          <w:szCs w:val="20"/>
        </w:rPr>
        <w:t xml:space="preserve"> </w:t>
      </w:r>
      <w:r w:rsidRPr="00AC0FB5">
        <w:rPr>
          <w:rFonts w:cstheme="minorHAnsi"/>
          <w:sz w:val="20"/>
          <w:szCs w:val="20"/>
        </w:rPr>
        <w:t>each</w:t>
      </w:r>
      <w:r w:rsidRPr="00AC0FB5">
        <w:rPr>
          <w:rFonts w:cstheme="minorHAnsi"/>
          <w:spacing w:val="-1"/>
          <w:sz w:val="20"/>
          <w:szCs w:val="20"/>
        </w:rPr>
        <w:t xml:space="preserve"> </w:t>
      </w:r>
      <w:r w:rsidRPr="00AC0FB5">
        <w:rPr>
          <w:rFonts w:cstheme="minorHAnsi"/>
          <w:sz w:val="20"/>
          <w:szCs w:val="20"/>
        </w:rPr>
        <w:t>request</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2"/>
          <w:sz w:val="20"/>
          <w:szCs w:val="20"/>
        </w:rPr>
        <w:t xml:space="preserve"> </w:t>
      </w:r>
      <w:r w:rsidRPr="00AC0FB5">
        <w:rPr>
          <w:rFonts w:cstheme="minorHAnsi"/>
          <w:sz w:val="20"/>
          <w:szCs w:val="20"/>
        </w:rPr>
        <w:t>fund</w:t>
      </w:r>
      <w:r w:rsidRPr="00AC0FB5">
        <w:rPr>
          <w:rFonts w:cstheme="minorHAnsi"/>
          <w:spacing w:val="-1"/>
          <w:sz w:val="20"/>
          <w:szCs w:val="20"/>
        </w:rPr>
        <w:t xml:space="preserve"> </w:t>
      </w:r>
      <w:r w:rsidRPr="00AC0FB5">
        <w:rPr>
          <w:rFonts w:cstheme="minorHAnsi"/>
          <w:sz w:val="20"/>
          <w:szCs w:val="20"/>
        </w:rPr>
        <w:t>transfer</w:t>
      </w:r>
      <w:r w:rsidRPr="00AC0FB5">
        <w:rPr>
          <w:rFonts w:cstheme="minorHAnsi"/>
          <w:spacing w:val="-2"/>
          <w:sz w:val="20"/>
          <w:szCs w:val="20"/>
        </w:rPr>
        <w:t xml:space="preserve"> </w:t>
      </w:r>
      <w:r w:rsidRPr="00AC0FB5">
        <w:rPr>
          <w:rFonts w:cstheme="minorHAnsi"/>
          <w:sz w:val="20"/>
          <w:szCs w:val="20"/>
        </w:rPr>
        <w:t>is</w:t>
      </w:r>
      <w:r w:rsidRPr="00AC0FB5">
        <w:rPr>
          <w:rFonts w:cstheme="minorHAnsi"/>
          <w:spacing w:val="-1"/>
          <w:sz w:val="20"/>
          <w:szCs w:val="20"/>
        </w:rPr>
        <w:t xml:space="preserve"> </w:t>
      </w:r>
      <w:r w:rsidRPr="00AC0FB5">
        <w:rPr>
          <w:rFonts w:cstheme="minorHAnsi"/>
          <w:sz w:val="20"/>
          <w:szCs w:val="20"/>
        </w:rPr>
        <w:t>received</w:t>
      </w:r>
      <w:r w:rsidRPr="00AC0FB5">
        <w:rPr>
          <w:rFonts w:cstheme="minorHAnsi"/>
          <w:spacing w:val="-1"/>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a</w:t>
      </w:r>
      <w:r w:rsidRPr="00AC0FB5">
        <w:rPr>
          <w:rFonts w:cstheme="minorHAnsi"/>
          <w:spacing w:val="-2"/>
          <w:sz w:val="20"/>
          <w:szCs w:val="20"/>
        </w:rPr>
        <w:t xml:space="preserve"> </w:t>
      </w:r>
      <w:r w:rsidRPr="00AC0FB5">
        <w:rPr>
          <w:rFonts w:cstheme="minorHAnsi"/>
          <w:sz w:val="20"/>
          <w:szCs w:val="20"/>
        </w:rPr>
        <w:t>timely</w:t>
      </w:r>
      <w:r w:rsidRPr="00AC0FB5">
        <w:rPr>
          <w:rFonts w:cstheme="minorHAnsi"/>
          <w:spacing w:val="-1"/>
          <w:sz w:val="20"/>
          <w:szCs w:val="20"/>
        </w:rPr>
        <w:t xml:space="preserve"> </w:t>
      </w:r>
      <w:r w:rsidRPr="00AC0FB5">
        <w:rPr>
          <w:rFonts w:cstheme="minorHAnsi"/>
          <w:sz w:val="20"/>
          <w:szCs w:val="20"/>
        </w:rPr>
        <w:t>fashion</w:t>
      </w:r>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1"/>
          <w:sz w:val="20"/>
          <w:szCs w:val="20"/>
        </w:rPr>
        <w:t xml:space="preserve"> </w:t>
      </w:r>
      <w:r w:rsidRPr="00AC0FB5">
        <w:rPr>
          <w:rFonts w:cstheme="minorHAnsi"/>
          <w:sz w:val="20"/>
          <w:szCs w:val="20"/>
        </w:rPr>
        <w:t>is</w:t>
      </w:r>
      <w:r w:rsidRPr="00AC0FB5">
        <w:rPr>
          <w:rFonts w:cstheme="minorHAnsi"/>
          <w:spacing w:val="-1"/>
          <w:sz w:val="20"/>
          <w:szCs w:val="20"/>
        </w:rPr>
        <w:t xml:space="preserve"> </w:t>
      </w:r>
      <w:r w:rsidRPr="00AC0FB5">
        <w:rPr>
          <w:rFonts w:cstheme="minorHAnsi"/>
          <w:sz w:val="20"/>
          <w:szCs w:val="20"/>
        </w:rPr>
        <w:t>in</w:t>
      </w:r>
      <w:r w:rsidRPr="00AC0FB5">
        <w:rPr>
          <w:rFonts w:cstheme="minorHAnsi"/>
          <w:spacing w:val="-3"/>
          <w:sz w:val="20"/>
          <w:szCs w:val="20"/>
        </w:rPr>
        <w:t xml:space="preserve"> </w:t>
      </w:r>
      <w:r w:rsidRPr="00AC0FB5">
        <w:rPr>
          <w:rFonts w:cstheme="minorHAnsi"/>
          <w:sz w:val="20"/>
          <w:szCs w:val="20"/>
        </w:rPr>
        <w:t>proper</w:t>
      </w:r>
      <w:r w:rsidRPr="00AC0FB5">
        <w:rPr>
          <w:rFonts w:cstheme="minorHAnsi"/>
          <w:spacing w:val="-2"/>
          <w:sz w:val="20"/>
          <w:szCs w:val="20"/>
        </w:rPr>
        <w:t xml:space="preserve"> </w:t>
      </w:r>
      <w:r w:rsidRPr="00AC0FB5">
        <w:rPr>
          <w:rFonts w:cstheme="minorHAnsi"/>
          <w:sz w:val="20"/>
          <w:szCs w:val="20"/>
        </w:rPr>
        <w:t>form and</w:t>
      </w:r>
      <w:r w:rsidRPr="00AC0FB5">
        <w:rPr>
          <w:rFonts w:cstheme="minorHAnsi"/>
          <w:spacing w:val="-8"/>
          <w:sz w:val="20"/>
          <w:szCs w:val="20"/>
        </w:rPr>
        <w:t xml:space="preserve"> </w:t>
      </w:r>
      <w:r w:rsidRPr="00AC0FB5">
        <w:rPr>
          <w:rFonts w:cstheme="minorHAnsi"/>
          <w:sz w:val="20"/>
          <w:szCs w:val="20"/>
        </w:rPr>
        <w:t>complete</w:t>
      </w:r>
      <w:r w:rsidRPr="00AC0FB5">
        <w:rPr>
          <w:rFonts w:cstheme="minorHAnsi"/>
          <w:spacing w:val="-9"/>
          <w:sz w:val="20"/>
          <w:szCs w:val="20"/>
        </w:rPr>
        <w:t xml:space="preserve"> </w:t>
      </w:r>
      <w:r w:rsidRPr="00AC0FB5">
        <w:rPr>
          <w:rFonts w:cstheme="minorHAnsi"/>
          <w:sz w:val="20"/>
          <w:szCs w:val="20"/>
        </w:rPr>
        <w:t>and</w:t>
      </w:r>
      <w:r w:rsidRPr="00AC0FB5">
        <w:rPr>
          <w:rFonts w:cstheme="minorHAnsi"/>
          <w:spacing w:val="-8"/>
          <w:sz w:val="20"/>
          <w:szCs w:val="20"/>
        </w:rPr>
        <w:t xml:space="preserve"> </w:t>
      </w:r>
      <w:r w:rsidRPr="00AC0FB5">
        <w:rPr>
          <w:rFonts w:cstheme="minorHAnsi"/>
          <w:sz w:val="20"/>
          <w:szCs w:val="20"/>
        </w:rPr>
        <w:t>all</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requirements</w:t>
      </w:r>
      <w:r w:rsidRPr="00AC0FB5">
        <w:rPr>
          <w:rFonts w:cstheme="minorHAnsi"/>
          <w:spacing w:val="-8"/>
          <w:sz w:val="20"/>
          <w:szCs w:val="20"/>
        </w:rPr>
        <w:t xml:space="preserve"> </w:t>
      </w:r>
      <w:r w:rsidRPr="00AC0FB5">
        <w:rPr>
          <w:rFonts w:cstheme="minorHAnsi"/>
          <w:sz w:val="20"/>
          <w:szCs w:val="20"/>
        </w:rPr>
        <w:t>in</w:t>
      </w:r>
      <w:r w:rsidRPr="00AC0FB5">
        <w:rPr>
          <w:rFonts w:cstheme="minorHAnsi"/>
          <w:spacing w:val="-8"/>
          <w:sz w:val="20"/>
          <w:szCs w:val="20"/>
        </w:rPr>
        <w:t xml:space="preserve"> </w:t>
      </w:r>
      <w:r w:rsidRPr="00AC0FB5">
        <w:rPr>
          <w:rFonts w:cstheme="minorHAnsi"/>
          <w:sz w:val="20"/>
          <w:szCs w:val="20"/>
        </w:rPr>
        <w:t>this</w:t>
      </w:r>
      <w:r w:rsidRPr="00AC0FB5">
        <w:rPr>
          <w:rFonts w:cstheme="minorHAnsi"/>
          <w:spacing w:val="-8"/>
          <w:sz w:val="20"/>
          <w:szCs w:val="20"/>
        </w:rPr>
        <w:t xml:space="preserve"> </w:t>
      </w:r>
      <w:r w:rsidRPr="00AC0FB5">
        <w:rPr>
          <w:rFonts w:cstheme="minorHAnsi"/>
          <w:sz w:val="20"/>
          <w:szCs w:val="20"/>
        </w:rPr>
        <w:t>Agreement</w:t>
      </w:r>
      <w:r w:rsidRPr="00AC0FB5">
        <w:rPr>
          <w:rFonts w:cstheme="minorHAnsi"/>
          <w:spacing w:val="-8"/>
          <w:sz w:val="20"/>
          <w:szCs w:val="20"/>
        </w:rPr>
        <w:t xml:space="preserve"> </w:t>
      </w:r>
      <w:r w:rsidRPr="00AC0FB5">
        <w:rPr>
          <w:rFonts w:cstheme="minorHAnsi"/>
          <w:sz w:val="20"/>
          <w:szCs w:val="20"/>
        </w:rPr>
        <w:t>have</w:t>
      </w:r>
      <w:r w:rsidRPr="00AC0FB5">
        <w:rPr>
          <w:rFonts w:cstheme="minorHAnsi"/>
          <w:spacing w:val="-9"/>
          <w:sz w:val="20"/>
          <w:szCs w:val="20"/>
        </w:rPr>
        <w:t xml:space="preserve"> </w:t>
      </w:r>
      <w:r w:rsidRPr="00AC0FB5">
        <w:rPr>
          <w:rFonts w:cstheme="minorHAnsi"/>
          <w:sz w:val="20"/>
          <w:szCs w:val="20"/>
        </w:rPr>
        <w:t>been</w:t>
      </w:r>
      <w:r w:rsidRPr="00AC0FB5">
        <w:rPr>
          <w:rFonts w:cstheme="minorHAnsi"/>
          <w:spacing w:val="-8"/>
          <w:sz w:val="20"/>
          <w:szCs w:val="20"/>
        </w:rPr>
        <w:t xml:space="preserve"> </w:t>
      </w:r>
      <w:r w:rsidRPr="00AC0FB5">
        <w:rPr>
          <w:rFonts w:cstheme="minorHAnsi"/>
          <w:sz w:val="20"/>
          <w:szCs w:val="20"/>
        </w:rPr>
        <w:t>met,</w:t>
      </w:r>
      <w:r w:rsidRPr="00AC0FB5">
        <w:rPr>
          <w:rFonts w:cstheme="minorHAnsi"/>
          <w:spacing w:val="-8"/>
          <w:sz w:val="20"/>
          <w:szCs w:val="20"/>
        </w:rPr>
        <w:t xml:space="preserve"> </w:t>
      </w:r>
      <w:r w:rsidRPr="00AC0FB5">
        <w:rPr>
          <w:rFonts w:cstheme="minorHAnsi"/>
          <w:sz w:val="20"/>
          <w:szCs w:val="20"/>
        </w:rPr>
        <w:t>UN</w:t>
      </w:r>
      <w:r w:rsidRPr="00AC0FB5">
        <w:rPr>
          <w:rFonts w:cstheme="minorHAnsi"/>
          <w:spacing w:val="-9"/>
          <w:sz w:val="20"/>
          <w:szCs w:val="20"/>
        </w:rPr>
        <w:t xml:space="preserve"> </w:t>
      </w:r>
      <w:r w:rsidRPr="00AC0FB5">
        <w:rPr>
          <w:rFonts w:cstheme="minorHAnsi"/>
          <w:sz w:val="20"/>
          <w:szCs w:val="20"/>
        </w:rPr>
        <w:t>Women will determine the amount to be transferred and will transfer that amount to the Partner, or if the direct payment modality is used, on behalf of the Partner, within reasonable time.</w:t>
      </w:r>
    </w:p>
    <w:p w14:paraId="37684788" w14:textId="77777777" w:rsidR="006914E8" w:rsidRPr="00AC0FB5" w:rsidRDefault="006914E8" w:rsidP="006914E8">
      <w:pPr>
        <w:pStyle w:val="BodyText"/>
        <w:rPr>
          <w:rFonts w:asciiTheme="minorHAnsi" w:hAnsiTheme="minorHAnsi" w:cstheme="minorHAnsi"/>
        </w:rPr>
      </w:pPr>
    </w:p>
    <w:p w14:paraId="368D0978"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left="2070" w:right="468"/>
        <w:contextualSpacing w:val="0"/>
        <w:jc w:val="both"/>
        <w:rPr>
          <w:rFonts w:cstheme="minorHAnsi"/>
          <w:sz w:val="20"/>
          <w:szCs w:val="20"/>
        </w:rPr>
      </w:pPr>
      <w:r w:rsidRPr="00AC0FB5">
        <w:rPr>
          <w:rFonts w:cstheme="minorHAnsi"/>
          <w:sz w:val="20"/>
          <w:szCs w:val="20"/>
        </w:rPr>
        <w:t>UN</w:t>
      </w:r>
      <w:r w:rsidRPr="00AC0FB5">
        <w:rPr>
          <w:rFonts w:cstheme="minorHAnsi"/>
          <w:spacing w:val="-10"/>
          <w:sz w:val="20"/>
          <w:szCs w:val="20"/>
        </w:rPr>
        <w:t xml:space="preserve"> </w:t>
      </w:r>
      <w:r w:rsidRPr="00AC0FB5">
        <w:rPr>
          <w:rFonts w:cstheme="minorHAnsi"/>
          <w:sz w:val="20"/>
          <w:szCs w:val="20"/>
        </w:rPr>
        <w:t>Women</w:t>
      </w:r>
      <w:r w:rsidRPr="00AC0FB5">
        <w:rPr>
          <w:rFonts w:cstheme="minorHAnsi"/>
          <w:spacing w:val="-10"/>
          <w:sz w:val="20"/>
          <w:szCs w:val="20"/>
        </w:rPr>
        <w:t xml:space="preserve"> </w:t>
      </w:r>
      <w:r w:rsidRPr="00AC0FB5">
        <w:rPr>
          <w:rFonts w:cstheme="minorHAnsi"/>
          <w:sz w:val="20"/>
          <w:szCs w:val="20"/>
        </w:rPr>
        <w:t>may</w:t>
      </w:r>
      <w:r w:rsidRPr="00AC0FB5">
        <w:rPr>
          <w:rFonts w:cstheme="minorHAnsi"/>
          <w:spacing w:val="-8"/>
          <w:sz w:val="20"/>
          <w:szCs w:val="20"/>
        </w:rPr>
        <w:t xml:space="preserve"> </w:t>
      </w:r>
      <w:r w:rsidRPr="00AC0FB5">
        <w:rPr>
          <w:rFonts w:cstheme="minorHAnsi"/>
          <w:sz w:val="20"/>
          <w:szCs w:val="20"/>
        </w:rPr>
        <w:t>decide</w:t>
      </w:r>
      <w:r w:rsidRPr="00AC0FB5">
        <w:rPr>
          <w:rFonts w:cstheme="minorHAnsi"/>
          <w:spacing w:val="-9"/>
          <w:sz w:val="20"/>
          <w:szCs w:val="20"/>
        </w:rPr>
        <w:t xml:space="preserve"> </w:t>
      </w:r>
      <w:r w:rsidRPr="00AC0FB5">
        <w:rPr>
          <w:rFonts w:cstheme="minorHAnsi"/>
          <w:sz w:val="20"/>
          <w:szCs w:val="20"/>
        </w:rPr>
        <w:t>to</w:t>
      </w:r>
      <w:r w:rsidRPr="00AC0FB5">
        <w:rPr>
          <w:rFonts w:cstheme="minorHAnsi"/>
          <w:spacing w:val="-10"/>
          <w:sz w:val="20"/>
          <w:szCs w:val="20"/>
        </w:rPr>
        <w:t xml:space="preserve"> </w:t>
      </w:r>
      <w:r w:rsidRPr="00AC0FB5">
        <w:rPr>
          <w:rFonts w:cstheme="minorHAnsi"/>
          <w:sz w:val="20"/>
          <w:szCs w:val="20"/>
        </w:rPr>
        <w:t>adjust</w:t>
      </w:r>
      <w:r w:rsidRPr="00AC0FB5">
        <w:rPr>
          <w:rFonts w:cstheme="minorHAnsi"/>
          <w:spacing w:val="-10"/>
          <w:sz w:val="20"/>
          <w:szCs w:val="20"/>
        </w:rPr>
        <w:t xml:space="preserve"> </w:t>
      </w:r>
      <w:r w:rsidRPr="00AC0FB5">
        <w:rPr>
          <w:rFonts w:cstheme="minorHAnsi"/>
          <w:sz w:val="20"/>
          <w:szCs w:val="20"/>
        </w:rPr>
        <w:t>the</w:t>
      </w:r>
      <w:r w:rsidRPr="00AC0FB5">
        <w:rPr>
          <w:rFonts w:cstheme="minorHAnsi"/>
          <w:spacing w:val="-11"/>
          <w:sz w:val="20"/>
          <w:szCs w:val="20"/>
        </w:rPr>
        <w:t xml:space="preserve"> </w:t>
      </w:r>
      <w:r w:rsidRPr="00AC0FB5">
        <w:rPr>
          <w:rFonts w:cstheme="minorHAnsi"/>
          <w:sz w:val="20"/>
          <w:szCs w:val="20"/>
        </w:rPr>
        <w:t>amount</w:t>
      </w:r>
      <w:r w:rsidRPr="00AC0FB5">
        <w:rPr>
          <w:rFonts w:cstheme="minorHAnsi"/>
          <w:spacing w:val="-10"/>
          <w:sz w:val="20"/>
          <w:szCs w:val="20"/>
        </w:rPr>
        <w:t xml:space="preserve"> </w:t>
      </w:r>
      <w:r w:rsidRPr="00AC0FB5">
        <w:rPr>
          <w:rFonts w:cstheme="minorHAnsi"/>
          <w:sz w:val="20"/>
          <w:szCs w:val="20"/>
        </w:rPr>
        <w:t>of</w:t>
      </w:r>
      <w:r w:rsidRPr="00AC0FB5">
        <w:rPr>
          <w:rFonts w:cstheme="minorHAnsi"/>
          <w:spacing w:val="-10"/>
          <w:sz w:val="20"/>
          <w:szCs w:val="20"/>
        </w:rPr>
        <w:t xml:space="preserve"> </w:t>
      </w:r>
      <w:r w:rsidRPr="00AC0FB5">
        <w:rPr>
          <w:rFonts w:cstheme="minorHAnsi"/>
          <w:sz w:val="20"/>
          <w:szCs w:val="20"/>
        </w:rPr>
        <w:t>any</w:t>
      </w:r>
      <w:r w:rsidRPr="00AC0FB5">
        <w:rPr>
          <w:rFonts w:cstheme="minorHAnsi"/>
          <w:spacing w:val="-10"/>
          <w:sz w:val="20"/>
          <w:szCs w:val="20"/>
        </w:rPr>
        <w:t xml:space="preserve"> </w:t>
      </w:r>
      <w:r w:rsidRPr="00AC0FB5">
        <w:rPr>
          <w:rFonts w:cstheme="minorHAnsi"/>
          <w:sz w:val="20"/>
          <w:szCs w:val="20"/>
        </w:rPr>
        <w:t>fund</w:t>
      </w:r>
      <w:r w:rsidRPr="00AC0FB5">
        <w:rPr>
          <w:rFonts w:cstheme="minorHAnsi"/>
          <w:spacing w:val="-10"/>
          <w:sz w:val="20"/>
          <w:szCs w:val="20"/>
        </w:rPr>
        <w:t xml:space="preserve"> </w:t>
      </w:r>
      <w:r w:rsidRPr="00AC0FB5">
        <w:rPr>
          <w:rFonts w:cstheme="minorHAnsi"/>
          <w:sz w:val="20"/>
          <w:szCs w:val="20"/>
        </w:rPr>
        <w:t>transfer</w:t>
      </w:r>
      <w:r w:rsidRPr="00AC0FB5">
        <w:rPr>
          <w:rFonts w:cstheme="minorHAnsi"/>
          <w:spacing w:val="-10"/>
          <w:sz w:val="20"/>
          <w:szCs w:val="20"/>
        </w:rPr>
        <w:t xml:space="preserve"> </w:t>
      </w:r>
      <w:r w:rsidRPr="00AC0FB5">
        <w:rPr>
          <w:rFonts w:cstheme="minorHAnsi"/>
          <w:sz w:val="20"/>
          <w:szCs w:val="20"/>
        </w:rPr>
        <w:t>where</w:t>
      </w:r>
      <w:r w:rsidRPr="00AC0FB5">
        <w:rPr>
          <w:rFonts w:cstheme="minorHAnsi"/>
          <w:spacing w:val="-11"/>
          <w:sz w:val="20"/>
          <w:szCs w:val="20"/>
        </w:rPr>
        <w:t xml:space="preserve"> </w:t>
      </w:r>
      <w:r w:rsidRPr="00AC0FB5">
        <w:rPr>
          <w:rFonts w:cstheme="minorHAnsi"/>
          <w:sz w:val="20"/>
          <w:szCs w:val="20"/>
        </w:rPr>
        <w:t>it</w:t>
      </w:r>
      <w:r w:rsidRPr="00AC0FB5">
        <w:rPr>
          <w:rFonts w:cstheme="minorHAnsi"/>
          <w:spacing w:val="-10"/>
          <w:sz w:val="20"/>
          <w:szCs w:val="20"/>
        </w:rPr>
        <w:t xml:space="preserve"> </w:t>
      </w:r>
      <w:r w:rsidRPr="00AC0FB5">
        <w:rPr>
          <w:rFonts w:cstheme="minorHAnsi"/>
          <w:sz w:val="20"/>
          <w:szCs w:val="20"/>
        </w:rPr>
        <w:t>has</w:t>
      </w:r>
      <w:r w:rsidRPr="00AC0FB5">
        <w:rPr>
          <w:rFonts w:cstheme="minorHAnsi"/>
          <w:spacing w:val="-10"/>
          <w:sz w:val="20"/>
          <w:szCs w:val="20"/>
        </w:rPr>
        <w:t xml:space="preserve"> </w:t>
      </w:r>
      <w:r w:rsidRPr="00AC0FB5">
        <w:rPr>
          <w:rFonts w:cstheme="minorHAnsi"/>
          <w:sz w:val="20"/>
          <w:szCs w:val="20"/>
        </w:rPr>
        <w:t>reason to do so, including:</w:t>
      </w:r>
    </w:p>
    <w:p w14:paraId="5BB10AFF" w14:textId="77777777" w:rsidR="006914E8" w:rsidRPr="00AC0FB5" w:rsidRDefault="006914E8" w:rsidP="006914E8">
      <w:pPr>
        <w:pStyle w:val="BodyText"/>
        <w:rPr>
          <w:rFonts w:asciiTheme="minorHAnsi" w:hAnsiTheme="minorHAnsi" w:cstheme="minorHAnsi"/>
        </w:rPr>
      </w:pPr>
    </w:p>
    <w:p w14:paraId="31FFC0A3" w14:textId="7E47A7E9" w:rsidR="006914E8" w:rsidRPr="00AC0FB5" w:rsidRDefault="006914E8" w:rsidP="004E2677">
      <w:pPr>
        <w:pStyle w:val="ListParagraph"/>
        <w:widowControl w:val="0"/>
        <w:numPr>
          <w:ilvl w:val="2"/>
          <w:numId w:val="34"/>
        </w:numPr>
        <w:tabs>
          <w:tab w:val="left" w:pos="2532"/>
        </w:tabs>
        <w:autoSpaceDE w:val="0"/>
        <w:autoSpaceDN w:val="0"/>
        <w:spacing w:after="0" w:line="240" w:lineRule="auto"/>
        <w:ind w:hanging="180"/>
        <w:contextualSpacing w:val="0"/>
        <w:jc w:val="both"/>
        <w:rPr>
          <w:rFonts w:cstheme="minorHAnsi"/>
          <w:sz w:val="20"/>
          <w:szCs w:val="20"/>
        </w:rPr>
      </w:pP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take</w:t>
      </w:r>
      <w:r w:rsidRPr="00AC0FB5">
        <w:rPr>
          <w:rFonts w:cstheme="minorHAnsi"/>
          <w:spacing w:val="-2"/>
          <w:sz w:val="20"/>
          <w:szCs w:val="20"/>
        </w:rPr>
        <w:t xml:space="preserve"> </w:t>
      </w:r>
      <w:r w:rsidRPr="00AC0FB5">
        <w:rPr>
          <w:rFonts w:cstheme="minorHAnsi"/>
          <w:sz w:val="20"/>
          <w:szCs w:val="20"/>
        </w:rPr>
        <w:t>into</w:t>
      </w:r>
      <w:r w:rsidRPr="00AC0FB5">
        <w:rPr>
          <w:rFonts w:cstheme="minorHAnsi"/>
          <w:spacing w:val="-1"/>
          <w:sz w:val="20"/>
          <w:szCs w:val="20"/>
        </w:rPr>
        <w:t xml:space="preserve"> </w:t>
      </w:r>
      <w:r w:rsidRPr="00AC0FB5">
        <w:rPr>
          <w:rFonts w:cstheme="minorHAnsi"/>
          <w:sz w:val="20"/>
          <w:szCs w:val="20"/>
        </w:rPr>
        <w:t>consideration</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general progress</w:t>
      </w:r>
      <w:r w:rsidRPr="00AC0FB5">
        <w:rPr>
          <w:rFonts w:cstheme="minorHAnsi"/>
          <w:spacing w:val="-1"/>
          <w:sz w:val="20"/>
          <w:szCs w:val="20"/>
        </w:rPr>
        <w:t xml:space="preserve"> </w:t>
      </w:r>
      <w:r w:rsidRPr="00AC0FB5">
        <w:rPr>
          <w:rFonts w:cstheme="minorHAnsi"/>
          <w:sz w:val="20"/>
          <w:szCs w:val="20"/>
        </w:rPr>
        <w:t>made</w:t>
      </w:r>
      <w:r w:rsidRPr="00AC0FB5">
        <w:rPr>
          <w:rFonts w:cstheme="minorHAnsi"/>
          <w:spacing w:val="-2"/>
          <w:sz w:val="20"/>
          <w:szCs w:val="20"/>
        </w:rPr>
        <w:t xml:space="preserve"> </w:t>
      </w:r>
      <w:r w:rsidRPr="00AC0FB5">
        <w:rPr>
          <w:rFonts w:cstheme="minorHAnsi"/>
          <w:sz w:val="20"/>
          <w:szCs w:val="20"/>
        </w:rPr>
        <w:t>to</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Work</w:t>
      </w:r>
      <w:r w:rsidRPr="00AC0FB5">
        <w:rPr>
          <w:rFonts w:cstheme="minorHAnsi"/>
          <w:spacing w:val="-1"/>
          <w:sz w:val="20"/>
          <w:szCs w:val="20"/>
        </w:rPr>
        <w:t xml:space="preserve"> </w:t>
      </w:r>
      <w:r w:rsidRPr="00AC0FB5">
        <w:rPr>
          <w:rFonts w:cstheme="minorHAnsi"/>
          <w:sz w:val="20"/>
          <w:szCs w:val="20"/>
        </w:rPr>
        <w:t xml:space="preserve">to </w:t>
      </w:r>
      <w:r w:rsidR="009929B7" w:rsidRPr="00AC0FB5">
        <w:rPr>
          <w:rFonts w:cstheme="minorHAnsi"/>
          <w:spacing w:val="-2"/>
          <w:sz w:val="20"/>
          <w:szCs w:val="20"/>
        </w:rPr>
        <w:t>date.</w:t>
      </w:r>
    </w:p>
    <w:p w14:paraId="3B8E0B8D" w14:textId="3D1260B0" w:rsidR="006914E8" w:rsidRPr="00AC0FB5" w:rsidRDefault="006914E8" w:rsidP="004E2677">
      <w:pPr>
        <w:pStyle w:val="ListParagraph"/>
        <w:widowControl w:val="0"/>
        <w:numPr>
          <w:ilvl w:val="2"/>
          <w:numId w:val="34"/>
        </w:numPr>
        <w:tabs>
          <w:tab w:val="left" w:pos="2532"/>
        </w:tabs>
        <w:autoSpaceDE w:val="0"/>
        <w:autoSpaceDN w:val="0"/>
        <w:spacing w:before="22" w:after="0"/>
        <w:ind w:right="464" w:hanging="180"/>
        <w:contextualSpacing w:val="0"/>
        <w:jc w:val="both"/>
        <w:rPr>
          <w:rFonts w:cstheme="minorHAnsi"/>
          <w:sz w:val="20"/>
          <w:szCs w:val="20"/>
        </w:rPr>
      </w:pPr>
      <w:r w:rsidRPr="00AC0FB5">
        <w:rPr>
          <w:rFonts w:cstheme="minorHAnsi"/>
          <w:sz w:val="20"/>
          <w:szCs w:val="20"/>
        </w:rPr>
        <w:t>To take into consideration any unspent or unsatisfactorily reported balance remaining</w:t>
      </w:r>
      <w:r w:rsidRPr="00AC0FB5">
        <w:rPr>
          <w:rFonts w:cstheme="minorHAnsi"/>
          <w:spacing w:val="-15"/>
          <w:sz w:val="20"/>
          <w:szCs w:val="20"/>
        </w:rPr>
        <w:t xml:space="preserve"> </w:t>
      </w:r>
      <w:r w:rsidRPr="00AC0FB5">
        <w:rPr>
          <w:rFonts w:cstheme="minorHAnsi"/>
          <w:sz w:val="20"/>
          <w:szCs w:val="20"/>
        </w:rPr>
        <w:t>with</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Partner</w:t>
      </w:r>
      <w:r w:rsidRPr="00AC0FB5">
        <w:rPr>
          <w:rFonts w:cstheme="minorHAnsi"/>
          <w:spacing w:val="-15"/>
          <w:sz w:val="20"/>
          <w:szCs w:val="20"/>
        </w:rPr>
        <w:t xml:space="preserve"> </w:t>
      </w:r>
      <w:r w:rsidRPr="00AC0FB5">
        <w:rPr>
          <w:rFonts w:cstheme="minorHAnsi"/>
          <w:sz w:val="20"/>
          <w:szCs w:val="20"/>
        </w:rPr>
        <w:t>from</w:t>
      </w:r>
      <w:r w:rsidRPr="00AC0FB5">
        <w:rPr>
          <w:rFonts w:cstheme="minorHAnsi"/>
          <w:spacing w:val="-13"/>
          <w:sz w:val="20"/>
          <w:szCs w:val="20"/>
        </w:rPr>
        <w:t xml:space="preserve"> </w:t>
      </w:r>
      <w:r w:rsidRPr="00AC0FB5">
        <w:rPr>
          <w:rFonts w:cstheme="minorHAnsi"/>
          <w:sz w:val="20"/>
          <w:szCs w:val="20"/>
        </w:rPr>
        <w:t>any</w:t>
      </w:r>
      <w:r w:rsidRPr="00AC0FB5">
        <w:rPr>
          <w:rFonts w:cstheme="minorHAnsi"/>
          <w:spacing w:val="-15"/>
          <w:sz w:val="20"/>
          <w:szCs w:val="20"/>
        </w:rPr>
        <w:t xml:space="preserve"> </w:t>
      </w:r>
      <w:r w:rsidRPr="00AC0FB5">
        <w:rPr>
          <w:rFonts w:cstheme="minorHAnsi"/>
          <w:sz w:val="20"/>
          <w:szCs w:val="20"/>
        </w:rPr>
        <w:t>previous</w:t>
      </w:r>
      <w:r w:rsidRPr="00AC0FB5">
        <w:rPr>
          <w:rFonts w:cstheme="minorHAnsi"/>
          <w:spacing w:val="-13"/>
          <w:sz w:val="20"/>
          <w:szCs w:val="20"/>
        </w:rPr>
        <w:t xml:space="preserve"> </w:t>
      </w:r>
      <w:r w:rsidRPr="00AC0FB5">
        <w:rPr>
          <w:rFonts w:cstheme="minorHAnsi"/>
          <w:sz w:val="20"/>
          <w:szCs w:val="20"/>
        </w:rPr>
        <w:t>fund</w:t>
      </w:r>
      <w:r w:rsidRPr="00AC0FB5">
        <w:rPr>
          <w:rFonts w:cstheme="minorHAnsi"/>
          <w:spacing w:val="-13"/>
          <w:sz w:val="20"/>
          <w:szCs w:val="20"/>
        </w:rPr>
        <w:t xml:space="preserve"> </w:t>
      </w:r>
      <w:r w:rsidRPr="00AC0FB5">
        <w:rPr>
          <w:rFonts w:cstheme="minorHAnsi"/>
          <w:sz w:val="20"/>
          <w:szCs w:val="20"/>
        </w:rPr>
        <w:t>transfer</w:t>
      </w:r>
      <w:r w:rsidRPr="00AC0FB5">
        <w:rPr>
          <w:rFonts w:cstheme="minorHAnsi"/>
          <w:spacing w:val="-14"/>
          <w:sz w:val="20"/>
          <w:szCs w:val="20"/>
        </w:rPr>
        <w:t xml:space="preserve"> </w:t>
      </w:r>
      <w:r w:rsidRPr="00AC0FB5">
        <w:rPr>
          <w:rFonts w:cstheme="minorHAnsi"/>
          <w:sz w:val="20"/>
          <w:szCs w:val="20"/>
        </w:rPr>
        <w:t>or</w:t>
      </w:r>
      <w:r w:rsidRPr="00AC0FB5">
        <w:rPr>
          <w:rFonts w:cstheme="minorHAnsi"/>
          <w:spacing w:val="-14"/>
          <w:sz w:val="20"/>
          <w:szCs w:val="20"/>
        </w:rPr>
        <w:t xml:space="preserve"> </w:t>
      </w:r>
      <w:r w:rsidRPr="00AC0FB5">
        <w:rPr>
          <w:rFonts w:cstheme="minorHAnsi"/>
          <w:sz w:val="20"/>
          <w:szCs w:val="20"/>
        </w:rPr>
        <w:t>any</w:t>
      </w:r>
      <w:r w:rsidRPr="00AC0FB5">
        <w:rPr>
          <w:rFonts w:cstheme="minorHAnsi"/>
          <w:spacing w:val="-13"/>
          <w:sz w:val="20"/>
          <w:szCs w:val="20"/>
        </w:rPr>
        <w:t xml:space="preserve"> </w:t>
      </w:r>
      <w:r w:rsidRPr="00AC0FB5">
        <w:rPr>
          <w:rFonts w:cstheme="minorHAnsi"/>
          <w:sz w:val="20"/>
          <w:szCs w:val="20"/>
        </w:rPr>
        <w:t>amounts</w:t>
      </w:r>
      <w:r w:rsidRPr="00AC0FB5">
        <w:rPr>
          <w:rFonts w:cstheme="minorHAnsi"/>
          <w:spacing w:val="-15"/>
          <w:sz w:val="20"/>
          <w:szCs w:val="20"/>
        </w:rPr>
        <w:t xml:space="preserve"> </w:t>
      </w:r>
      <w:r w:rsidRPr="00AC0FB5">
        <w:rPr>
          <w:rFonts w:cstheme="minorHAnsi"/>
          <w:sz w:val="20"/>
          <w:szCs w:val="20"/>
        </w:rPr>
        <w:t xml:space="preserve">paid by UN Women as direct payment, reimbursement or otherwise, lost by the Partner or used by the Partner other than in accordance with this Agreement, including any amounts shown by audits, site/field visits, spot checks or investigations to have been so paid, lost or </w:t>
      </w:r>
      <w:r w:rsidR="009929B7" w:rsidRPr="00AC0FB5">
        <w:rPr>
          <w:rFonts w:cstheme="minorHAnsi"/>
          <w:sz w:val="20"/>
          <w:szCs w:val="20"/>
        </w:rPr>
        <w:t>used.</w:t>
      </w:r>
    </w:p>
    <w:p w14:paraId="535DEDFF" w14:textId="6CF77271" w:rsidR="006914E8" w:rsidRPr="00AC0FB5" w:rsidRDefault="006914E8" w:rsidP="004E2677">
      <w:pPr>
        <w:pStyle w:val="ListParagraph"/>
        <w:widowControl w:val="0"/>
        <w:numPr>
          <w:ilvl w:val="2"/>
          <w:numId w:val="34"/>
        </w:numPr>
        <w:tabs>
          <w:tab w:val="left" w:pos="2532"/>
        </w:tabs>
        <w:autoSpaceDE w:val="0"/>
        <w:autoSpaceDN w:val="0"/>
        <w:spacing w:after="0"/>
        <w:ind w:right="464" w:hanging="180"/>
        <w:contextualSpacing w:val="0"/>
        <w:jc w:val="both"/>
        <w:rPr>
          <w:rFonts w:cstheme="minorHAnsi"/>
          <w:sz w:val="20"/>
          <w:szCs w:val="20"/>
        </w:rPr>
      </w:pPr>
      <w:r w:rsidRPr="00AC0FB5">
        <w:rPr>
          <w:rFonts w:cstheme="minorHAnsi"/>
          <w:sz w:val="20"/>
          <w:szCs w:val="20"/>
        </w:rPr>
        <w:t>To</w:t>
      </w:r>
      <w:r w:rsidRPr="00AC0FB5">
        <w:rPr>
          <w:rFonts w:cstheme="minorHAnsi"/>
          <w:spacing w:val="-6"/>
          <w:sz w:val="20"/>
          <w:szCs w:val="20"/>
        </w:rPr>
        <w:t xml:space="preserve"> </w:t>
      </w:r>
      <w:r w:rsidRPr="00AC0FB5">
        <w:rPr>
          <w:rFonts w:cstheme="minorHAnsi"/>
          <w:sz w:val="20"/>
          <w:szCs w:val="20"/>
        </w:rPr>
        <w:t>take</w:t>
      </w:r>
      <w:r w:rsidRPr="00AC0FB5">
        <w:rPr>
          <w:rFonts w:cstheme="minorHAnsi"/>
          <w:spacing w:val="-7"/>
          <w:sz w:val="20"/>
          <w:szCs w:val="20"/>
        </w:rPr>
        <w:t xml:space="preserve"> </w:t>
      </w:r>
      <w:r w:rsidRPr="00AC0FB5">
        <w:rPr>
          <w:rFonts w:cstheme="minorHAnsi"/>
          <w:sz w:val="20"/>
          <w:szCs w:val="20"/>
        </w:rPr>
        <w:t>into</w:t>
      </w:r>
      <w:r w:rsidRPr="00AC0FB5">
        <w:rPr>
          <w:rFonts w:cstheme="minorHAnsi"/>
          <w:spacing w:val="-6"/>
          <w:sz w:val="20"/>
          <w:szCs w:val="20"/>
        </w:rPr>
        <w:t xml:space="preserve"> </w:t>
      </w:r>
      <w:r w:rsidRPr="00AC0FB5">
        <w:rPr>
          <w:rFonts w:cstheme="minorHAnsi"/>
          <w:sz w:val="20"/>
          <w:szCs w:val="20"/>
        </w:rPr>
        <w:t>consideration</w:t>
      </w:r>
      <w:r w:rsidRPr="00AC0FB5">
        <w:rPr>
          <w:rFonts w:cstheme="minorHAnsi"/>
          <w:spacing w:val="-6"/>
          <w:sz w:val="20"/>
          <w:szCs w:val="20"/>
        </w:rPr>
        <w:t xml:space="preserve"> </w:t>
      </w:r>
      <w:r w:rsidRPr="00AC0FB5">
        <w:rPr>
          <w:rFonts w:cstheme="minorHAnsi"/>
          <w:sz w:val="20"/>
          <w:szCs w:val="20"/>
        </w:rPr>
        <w:t>any</w:t>
      </w:r>
      <w:r w:rsidRPr="00AC0FB5">
        <w:rPr>
          <w:rFonts w:cstheme="minorHAnsi"/>
          <w:spacing w:val="-6"/>
          <w:sz w:val="20"/>
          <w:szCs w:val="20"/>
        </w:rPr>
        <w:t xml:space="preserve"> </w:t>
      </w:r>
      <w:r w:rsidRPr="00AC0FB5">
        <w:rPr>
          <w:rFonts w:cstheme="minorHAnsi"/>
          <w:sz w:val="20"/>
          <w:szCs w:val="20"/>
        </w:rPr>
        <w:t>expenditure</w:t>
      </w:r>
      <w:r w:rsidRPr="00AC0FB5">
        <w:rPr>
          <w:rFonts w:cstheme="minorHAnsi"/>
          <w:spacing w:val="-7"/>
          <w:sz w:val="20"/>
          <w:szCs w:val="20"/>
        </w:rPr>
        <w:t xml:space="preserve"> </w:t>
      </w:r>
      <w:r w:rsidRPr="00AC0FB5">
        <w:rPr>
          <w:rFonts w:cstheme="minorHAnsi"/>
          <w:sz w:val="20"/>
          <w:szCs w:val="20"/>
        </w:rPr>
        <w:t>that</w:t>
      </w:r>
      <w:r w:rsidRPr="00AC0FB5">
        <w:rPr>
          <w:rFonts w:cstheme="minorHAnsi"/>
          <w:spacing w:val="-6"/>
          <w:sz w:val="20"/>
          <w:szCs w:val="20"/>
        </w:rPr>
        <w:t xml:space="preserve"> </w:t>
      </w:r>
      <w:r w:rsidRPr="00AC0FB5">
        <w:rPr>
          <w:rFonts w:cstheme="minorHAnsi"/>
          <w:sz w:val="20"/>
          <w:szCs w:val="20"/>
        </w:rPr>
        <w:t>is</w:t>
      </w:r>
      <w:r w:rsidRPr="00AC0FB5">
        <w:rPr>
          <w:rFonts w:cstheme="minorHAnsi"/>
          <w:spacing w:val="-6"/>
          <w:sz w:val="20"/>
          <w:szCs w:val="20"/>
        </w:rPr>
        <w:t xml:space="preserve"> </w:t>
      </w:r>
      <w:r w:rsidRPr="00AC0FB5">
        <w:rPr>
          <w:rFonts w:cstheme="minorHAnsi"/>
          <w:sz w:val="20"/>
          <w:szCs w:val="20"/>
        </w:rPr>
        <w:t>ineligible</w:t>
      </w:r>
      <w:r w:rsidRPr="00AC0FB5">
        <w:rPr>
          <w:rFonts w:cstheme="minorHAnsi"/>
          <w:spacing w:val="-7"/>
          <w:sz w:val="20"/>
          <w:szCs w:val="20"/>
        </w:rPr>
        <w:t xml:space="preserve"> </w:t>
      </w:r>
      <w:r w:rsidRPr="00AC0FB5">
        <w:rPr>
          <w:rFonts w:cstheme="minorHAnsi"/>
          <w:sz w:val="20"/>
          <w:szCs w:val="20"/>
        </w:rPr>
        <w:t>in</w:t>
      </w:r>
      <w:r w:rsidRPr="00AC0FB5">
        <w:rPr>
          <w:rFonts w:cstheme="minorHAnsi"/>
          <w:spacing w:val="-6"/>
          <w:sz w:val="20"/>
          <w:szCs w:val="20"/>
        </w:rPr>
        <w:t xml:space="preserve"> </w:t>
      </w:r>
      <w:r w:rsidRPr="00AC0FB5">
        <w:rPr>
          <w:rFonts w:cstheme="minorHAnsi"/>
          <w:sz w:val="20"/>
          <w:szCs w:val="20"/>
        </w:rPr>
        <w:t>accordance</w:t>
      </w:r>
      <w:r w:rsidRPr="00AC0FB5">
        <w:rPr>
          <w:rFonts w:cstheme="minorHAnsi"/>
          <w:spacing w:val="-5"/>
          <w:sz w:val="20"/>
          <w:szCs w:val="20"/>
        </w:rPr>
        <w:t xml:space="preserve"> </w:t>
      </w:r>
      <w:r w:rsidRPr="00AC0FB5">
        <w:rPr>
          <w:rFonts w:cstheme="minorHAnsi"/>
          <w:sz w:val="20"/>
          <w:szCs w:val="20"/>
        </w:rPr>
        <w:t xml:space="preserve">with this </w:t>
      </w:r>
      <w:r w:rsidR="009929B7" w:rsidRPr="00AC0FB5">
        <w:rPr>
          <w:rFonts w:cstheme="minorHAnsi"/>
          <w:sz w:val="20"/>
          <w:szCs w:val="20"/>
        </w:rPr>
        <w:t>Agreement.</w:t>
      </w:r>
    </w:p>
    <w:p w14:paraId="55803E4E" w14:textId="77777777" w:rsidR="006914E8" w:rsidRPr="00AC0FB5" w:rsidRDefault="006914E8" w:rsidP="004E2677">
      <w:pPr>
        <w:pStyle w:val="ListParagraph"/>
        <w:widowControl w:val="0"/>
        <w:numPr>
          <w:ilvl w:val="2"/>
          <w:numId w:val="34"/>
        </w:numPr>
        <w:tabs>
          <w:tab w:val="left" w:pos="2532"/>
        </w:tabs>
        <w:autoSpaceDE w:val="0"/>
        <w:autoSpaceDN w:val="0"/>
        <w:spacing w:after="0"/>
        <w:ind w:right="466" w:hanging="180"/>
        <w:contextualSpacing w:val="0"/>
        <w:jc w:val="both"/>
        <w:rPr>
          <w:rFonts w:cstheme="minorHAnsi"/>
          <w:sz w:val="20"/>
          <w:szCs w:val="20"/>
        </w:rPr>
      </w:pPr>
      <w:r w:rsidRPr="00AC0FB5">
        <w:rPr>
          <w:rFonts w:cstheme="minorHAnsi"/>
          <w:sz w:val="20"/>
          <w:szCs w:val="20"/>
        </w:rPr>
        <w:t>To take into consideration interest or income earned by the Partner from a previous fund transfer; and,</w:t>
      </w:r>
    </w:p>
    <w:p w14:paraId="33E31B0A" w14:textId="77777777" w:rsidR="006914E8" w:rsidRPr="00AC0FB5" w:rsidRDefault="006914E8" w:rsidP="004E2677">
      <w:pPr>
        <w:pStyle w:val="ListParagraph"/>
        <w:widowControl w:val="0"/>
        <w:numPr>
          <w:ilvl w:val="2"/>
          <w:numId w:val="34"/>
        </w:numPr>
        <w:tabs>
          <w:tab w:val="left" w:pos="2532"/>
        </w:tabs>
        <w:autoSpaceDE w:val="0"/>
        <w:autoSpaceDN w:val="0"/>
        <w:spacing w:after="0"/>
        <w:ind w:right="467" w:hanging="180"/>
        <w:contextualSpacing w:val="0"/>
        <w:jc w:val="both"/>
        <w:rPr>
          <w:rFonts w:cstheme="minorHAnsi"/>
          <w:sz w:val="20"/>
          <w:szCs w:val="20"/>
        </w:rPr>
      </w:pPr>
      <w:r w:rsidRPr="00AC0FB5">
        <w:rPr>
          <w:rFonts w:cstheme="minorHAnsi"/>
          <w:sz w:val="20"/>
          <w:szCs w:val="20"/>
        </w:rPr>
        <w:t xml:space="preserve">To withhold up to 10% of the total budgeted amount for the Work for risk management </w:t>
      </w:r>
      <w:r w:rsidRPr="00AC0FB5">
        <w:rPr>
          <w:rFonts w:cstheme="minorHAnsi"/>
          <w:sz w:val="20"/>
          <w:szCs w:val="20"/>
        </w:rPr>
        <w:lastRenderedPageBreak/>
        <w:t>purposes.</w:t>
      </w:r>
    </w:p>
    <w:p w14:paraId="2A912D45" w14:textId="77777777" w:rsidR="006914E8" w:rsidRPr="00AC0FB5" w:rsidRDefault="006914E8" w:rsidP="006914E8">
      <w:pPr>
        <w:pStyle w:val="BodyText"/>
        <w:spacing w:before="8"/>
        <w:rPr>
          <w:rFonts w:asciiTheme="minorHAnsi" w:hAnsiTheme="minorHAnsi" w:cstheme="minorHAnsi"/>
        </w:rPr>
      </w:pPr>
    </w:p>
    <w:p w14:paraId="1E82735B" w14:textId="77777777" w:rsidR="006914E8" w:rsidRPr="00AC0FB5" w:rsidRDefault="006914E8" w:rsidP="004E2677">
      <w:pPr>
        <w:pStyle w:val="ListParagraph"/>
        <w:widowControl w:val="0"/>
        <w:numPr>
          <w:ilvl w:val="1"/>
          <w:numId w:val="34"/>
        </w:numPr>
        <w:tabs>
          <w:tab w:val="left" w:pos="1992"/>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0D9021E2" w14:textId="77777777" w:rsidR="006914E8" w:rsidRPr="00AC0FB5" w:rsidRDefault="006914E8" w:rsidP="006914E8">
      <w:pPr>
        <w:pStyle w:val="BodyText"/>
        <w:rPr>
          <w:rFonts w:asciiTheme="minorHAnsi" w:hAnsiTheme="minorHAnsi" w:cstheme="minorHAnsi"/>
        </w:rPr>
      </w:pPr>
    </w:p>
    <w:p w14:paraId="6D709AF0" w14:textId="77777777" w:rsidR="006914E8" w:rsidRPr="00AC0FB5" w:rsidRDefault="006914E8" w:rsidP="004E2677">
      <w:pPr>
        <w:pStyle w:val="ListParagraph"/>
        <w:widowControl w:val="0"/>
        <w:numPr>
          <w:ilvl w:val="1"/>
          <w:numId w:val="34"/>
        </w:numPr>
        <w:tabs>
          <w:tab w:val="left" w:pos="1992"/>
        </w:tabs>
        <w:autoSpaceDE w:val="0"/>
        <w:autoSpaceDN w:val="0"/>
        <w:spacing w:before="1" w:after="0" w:line="240" w:lineRule="auto"/>
        <w:ind w:right="466"/>
        <w:contextualSpacing w:val="0"/>
        <w:jc w:val="both"/>
        <w:rPr>
          <w:rFonts w:cstheme="minorHAnsi"/>
          <w:sz w:val="20"/>
          <w:szCs w:val="20"/>
        </w:rPr>
      </w:pPr>
      <w:r w:rsidRPr="00AC0FB5">
        <w:rPr>
          <w:rFonts w:cstheme="minorHAnsi"/>
          <w:sz w:val="20"/>
          <w:szCs w:val="20"/>
        </w:rPr>
        <w:t>The fund transfers other than direct payments shall be made by UN Women to the following bank account:</w:t>
      </w:r>
    </w:p>
    <w:p w14:paraId="13F4E01A" w14:textId="77777777" w:rsidR="006914E8" w:rsidRPr="00AC0FB5" w:rsidRDefault="006914E8" w:rsidP="006914E8">
      <w:pPr>
        <w:pStyle w:val="BodyText"/>
        <w:spacing w:before="11"/>
        <w:rPr>
          <w:rFonts w:asciiTheme="minorHAnsi" w:hAnsiTheme="minorHAnsi" w:cstheme="minorHAnsi"/>
        </w:rPr>
      </w:pPr>
    </w:p>
    <w:p w14:paraId="3493EE0A" w14:textId="77777777" w:rsidR="0023333D" w:rsidRPr="00AC0FB5" w:rsidRDefault="006914E8" w:rsidP="006914E8">
      <w:pPr>
        <w:pStyle w:val="BodyText"/>
        <w:spacing w:line="480" w:lineRule="auto"/>
        <w:ind w:left="1991" w:right="6609"/>
        <w:rPr>
          <w:rFonts w:asciiTheme="minorHAnsi" w:hAnsiTheme="minorHAnsi" w:cstheme="minorHAnsi"/>
        </w:rPr>
      </w:pPr>
      <w:r w:rsidRPr="00AC0FB5">
        <w:rPr>
          <w:rFonts w:asciiTheme="minorHAnsi" w:hAnsiTheme="minorHAnsi" w:cstheme="minorHAnsi"/>
        </w:rPr>
        <w:t xml:space="preserve">Bank name: </w:t>
      </w:r>
      <w:proofErr w:type="gramStart"/>
      <w:r w:rsidRPr="00AC0FB5">
        <w:rPr>
          <w:rFonts w:asciiTheme="minorHAnsi" w:hAnsiTheme="minorHAnsi" w:cstheme="minorHAnsi"/>
        </w:rPr>
        <w:t>[</w:t>
      </w:r>
      <w:r w:rsidRPr="00AC0FB5">
        <w:rPr>
          <w:rFonts w:asciiTheme="minorHAnsi" w:hAnsiTheme="minorHAnsi" w:cstheme="minorHAnsi"/>
          <w:spacing w:val="40"/>
        </w:rPr>
        <w:t xml:space="preserve"> </w:t>
      </w:r>
      <w:r w:rsidRPr="00AC0FB5">
        <w:rPr>
          <w:rFonts w:asciiTheme="minorHAnsi" w:hAnsiTheme="minorHAnsi" w:cstheme="minorHAnsi"/>
        </w:rPr>
        <w:t>]</w:t>
      </w:r>
      <w:proofErr w:type="gramEnd"/>
      <w:r w:rsidRPr="00AC0FB5">
        <w:rPr>
          <w:rFonts w:asciiTheme="minorHAnsi" w:hAnsiTheme="minorHAnsi" w:cstheme="minorHAnsi"/>
        </w:rPr>
        <w:t xml:space="preserve"> </w:t>
      </w:r>
    </w:p>
    <w:p w14:paraId="1E95A718" w14:textId="77777777" w:rsidR="0023333D" w:rsidRPr="00AC0FB5" w:rsidRDefault="006914E8" w:rsidP="006914E8">
      <w:pPr>
        <w:pStyle w:val="BodyText"/>
        <w:spacing w:line="480" w:lineRule="auto"/>
        <w:ind w:left="1991" w:right="6609"/>
        <w:rPr>
          <w:rFonts w:asciiTheme="minorHAnsi" w:hAnsiTheme="minorHAnsi" w:cstheme="minorHAnsi"/>
        </w:rPr>
      </w:pPr>
      <w:r w:rsidRPr="00AC0FB5">
        <w:rPr>
          <w:rFonts w:asciiTheme="minorHAnsi" w:hAnsiTheme="minorHAnsi" w:cstheme="minorHAnsi"/>
        </w:rPr>
        <w:t>Bank</w:t>
      </w:r>
      <w:r w:rsidRPr="00AC0FB5">
        <w:rPr>
          <w:rFonts w:asciiTheme="minorHAnsi" w:hAnsiTheme="minorHAnsi" w:cstheme="minorHAnsi"/>
          <w:spacing w:val="-10"/>
        </w:rPr>
        <w:t xml:space="preserve"> </w:t>
      </w:r>
      <w:r w:rsidRPr="00AC0FB5">
        <w:rPr>
          <w:rFonts w:asciiTheme="minorHAnsi" w:hAnsiTheme="minorHAnsi" w:cstheme="minorHAnsi"/>
        </w:rPr>
        <w:t>address:</w:t>
      </w:r>
      <w:r w:rsidRPr="00AC0FB5">
        <w:rPr>
          <w:rFonts w:asciiTheme="minorHAnsi" w:hAnsiTheme="minorHAnsi" w:cstheme="minorHAnsi"/>
          <w:spacing w:val="-10"/>
        </w:rPr>
        <w:t xml:space="preserve"> </w:t>
      </w:r>
      <w:proofErr w:type="gramStart"/>
      <w:r w:rsidRPr="00AC0FB5">
        <w:rPr>
          <w:rFonts w:asciiTheme="minorHAnsi" w:hAnsiTheme="minorHAnsi" w:cstheme="minorHAnsi"/>
        </w:rPr>
        <w:t>[</w:t>
      </w:r>
      <w:r w:rsidRPr="00AC0FB5">
        <w:rPr>
          <w:rFonts w:asciiTheme="minorHAnsi" w:hAnsiTheme="minorHAnsi" w:cstheme="minorHAnsi"/>
          <w:spacing w:val="39"/>
        </w:rPr>
        <w:t xml:space="preserve"> </w:t>
      </w:r>
      <w:r w:rsidRPr="00AC0FB5">
        <w:rPr>
          <w:rFonts w:asciiTheme="minorHAnsi" w:hAnsiTheme="minorHAnsi" w:cstheme="minorHAnsi"/>
        </w:rPr>
        <w:t>]</w:t>
      </w:r>
      <w:proofErr w:type="gramEnd"/>
      <w:r w:rsidRPr="00AC0FB5">
        <w:rPr>
          <w:rFonts w:asciiTheme="minorHAnsi" w:hAnsiTheme="minorHAnsi" w:cstheme="minorHAnsi"/>
        </w:rPr>
        <w:t xml:space="preserve"> </w:t>
      </w:r>
    </w:p>
    <w:p w14:paraId="73CB2E11" w14:textId="77777777" w:rsidR="0023333D" w:rsidRPr="00AC0FB5" w:rsidRDefault="006914E8" w:rsidP="006914E8">
      <w:pPr>
        <w:pStyle w:val="BodyText"/>
        <w:spacing w:line="480" w:lineRule="auto"/>
        <w:ind w:left="1991" w:right="6609"/>
        <w:rPr>
          <w:rFonts w:asciiTheme="minorHAnsi" w:hAnsiTheme="minorHAnsi" w:cstheme="minorHAnsi"/>
        </w:rPr>
      </w:pPr>
      <w:r w:rsidRPr="00AC0FB5">
        <w:rPr>
          <w:rFonts w:asciiTheme="minorHAnsi" w:hAnsiTheme="minorHAnsi" w:cstheme="minorHAnsi"/>
        </w:rPr>
        <w:t xml:space="preserve">Account title: </w:t>
      </w:r>
      <w:proofErr w:type="gramStart"/>
      <w:r w:rsidRPr="00AC0FB5">
        <w:rPr>
          <w:rFonts w:asciiTheme="minorHAnsi" w:hAnsiTheme="minorHAnsi" w:cstheme="minorHAnsi"/>
        </w:rPr>
        <w:t>[</w:t>
      </w:r>
      <w:r w:rsidRPr="00AC0FB5">
        <w:rPr>
          <w:rFonts w:asciiTheme="minorHAnsi" w:hAnsiTheme="minorHAnsi" w:cstheme="minorHAnsi"/>
          <w:spacing w:val="40"/>
        </w:rPr>
        <w:t xml:space="preserve"> </w:t>
      </w:r>
      <w:r w:rsidRPr="00AC0FB5">
        <w:rPr>
          <w:rFonts w:asciiTheme="minorHAnsi" w:hAnsiTheme="minorHAnsi" w:cstheme="minorHAnsi"/>
        </w:rPr>
        <w:t>]</w:t>
      </w:r>
      <w:proofErr w:type="gramEnd"/>
      <w:r w:rsidRPr="00AC0FB5">
        <w:rPr>
          <w:rFonts w:asciiTheme="minorHAnsi" w:hAnsiTheme="minorHAnsi" w:cstheme="minorHAnsi"/>
        </w:rPr>
        <w:t xml:space="preserve"> </w:t>
      </w:r>
    </w:p>
    <w:p w14:paraId="3446031D" w14:textId="6E37F552" w:rsidR="006914E8" w:rsidRPr="00AC0FB5" w:rsidRDefault="006914E8" w:rsidP="006914E8">
      <w:pPr>
        <w:pStyle w:val="BodyText"/>
        <w:spacing w:line="480" w:lineRule="auto"/>
        <w:ind w:left="1991" w:right="6609"/>
        <w:rPr>
          <w:rFonts w:asciiTheme="minorHAnsi" w:hAnsiTheme="minorHAnsi" w:cstheme="minorHAnsi"/>
        </w:rPr>
      </w:pPr>
      <w:r w:rsidRPr="00AC0FB5">
        <w:rPr>
          <w:rFonts w:asciiTheme="minorHAnsi" w:hAnsiTheme="minorHAnsi" w:cstheme="minorHAnsi"/>
        </w:rPr>
        <w:t xml:space="preserve">Account No.: </w:t>
      </w:r>
      <w:proofErr w:type="gramStart"/>
      <w:r w:rsidRPr="00AC0FB5">
        <w:rPr>
          <w:rFonts w:asciiTheme="minorHAnsi" w:hAnsiTheme="minorHAnsi" w:cstheme="minorHAnsi"/>
        </w:rPr>
        <w:t>[</w:t>
      </w:r>
      <w:r w:rsidRPr="00AC0FB5">
        <w:rPr>
          <w:rFonts w:asciiTheme="minorHAnsi" w:hAnsiTheme="minorHAnsi" w:cstheme="minorHAnsi"/>
          <w:spacing w:val="40"/>
        </w:rPr>
        <w:t xml:space="preserve"> </w:t>
      </w:r>
      <w:r w:rsidRPr="00AC0FB5">
        <w:rPr>
          <w:rFonts w:asciiTheme="minorHAnsi" w:hAnsiTheme="minorHAnsi" w:cstheme="minorHAnsi"/>
        </w:rPr>
        <w:t>]</w:t>
      </w:r>
      <w:proofErr w:type="gramEnd"/>
    </w:p>
    <w:p w14:paraId="7CF235D1" w14:textId="77777777" w:rsidR="006914E8" w:rsidRPr="00AC0FB5" w:rsidRDefault="006914E8" w:rsidP="006914E8">
      <w:pPr>
        <w:spacing w:line="480" w:lineRule="auto"/>
        <w:rPr>
          <w:rFonts w:cstheme="minorHAnsi"/>
          <w:sz w:val="20"/>
          <w:szCs w:val="20"/>
        </w:rPr>
        <w:sectPr w:rsidR="006914E8" w:rsidRPr="00AC0FB5">
          <w:pgSz w:w="12240" w:h="15840"/>
          <w:pgMar w:top="1380" w:right="1240" w:bottom="1120" w:left="440" w:header="713" w:footer="926" w:gutter="0"/>
          <w:cols w:space="720"/>
        </w:sectPr>
      </w:pPr>
    </w:p>
    <w:p w14:paraId="73077B4C" w14:textId="77777777" w:rsidR="006914E8" w:rsidRPr="00AC0FB5" w:rsidRDefault="006914E8" w:rsidP="006914E8">
      <w:pPr>
        <w:pStyle w:val="BodyText"/>
        <w:spacing w:before="80"/>
        <w:ind w:left="1991"/>
        <w:rPr>
          <w:rFonts w:asciiTheme="minorHAnsi" w:hAnsiTheme="minorHAnsi" w:cstheme="minorHAnsi"/>
        </w:rPr>
      </w:pPr>
      <w:r w:rsidRPr="00AC0FB5">
        <w:rPr>
          <w:rFonts w:asciiTheme="minorHAnsi" w:hAnsiTheme="minorHAnsi" w:cstheme="minorHAnsi"/>
        </w:rPr>
        <w:lastRenderedPageBreak/>
        <w:t>Bank</w:t>
      </w:r>
      <w:r w:rsidRPr="00AC0FB5">
        <w:rPr>
          <w:rFonts w:asciiTheme="minorHAnsi" w:hAnsiTheme="minorHAnsi" w:cstheme="minorHAnsi"/>
          <w:spacing w:val="-3"/>
        </w:rPr>
        <w:t xml:space="preserve"> </w:t>
      </w:r>
      <w:r w:rsidRPr="00AC0FB5">
        <w:rPr>
          <w:rFonts w:asciiTheme="minorHAnsi" w:hAnsiTheme="minorHAnsi" w:cstheme="minorHAnsi"/>
        </w:rPr>
        <w:t>contact</w:t>
      </w:r>
      <w:r w:rsidRPr="00AC0FB5">
        <w:rPr>
          <w:rFonts w:asciiTheme="minorHAnsi" w:hAnsiTheme="minorHAnsi" w:cstheme="minorHAnsi"/>
          <w:spacing w:val="-1"/>
        </w:rPr>
        <w:t xml:space="preserve"> </w:t>
      </w:r>
      <w:r w:rsidRPr="00AC0FB5">
        <w:rPr>
          <w:rFonts w:asciiTheme="minorHAnsi" w:hAnsiTheme="minorHAnsi" w:cstheme="minorHAnsi"/>
        </w:rPr>
        <w:t>person:</w:t>
      </w:r>
      <w:r w:rsidRPr="00AC0FB5">
        <w:rPr>
          <w:rFonts w:asciiTheme="minorHAnsi" w:hAnsiTheme="minorHAnsi" w:cstheme="minorHAnsi"/>
          <w:spacing w:val="-1"/>
        </w:rPr>
        <w:t xml:space="preserve"> </w:t>
      </w:r>
      <w:proofErr w:type="gramStart"/>
      <w:r w:rsidRPr="00AC0FB5">
        <w:rPr>
          <w:rFonts w:asciiTheme="minorHAnsi" w:hAnsiTheme="minorHAnsi" w:cstheme="minorHAnsi"/>
        </w:rPr>
        <w:t>[</w:t>
      </w:r>
      <w:r w:rsidRPr="00AC0FB5">
        <w:rPr>
          <w:rFonts w:asciiTheme="minorHAnsi" w:hAnsiTheme="minorHAnsi" w:cstheme="minorHAnsi"/>
          <w:spacing w:val="58"/>
        </w:rPr>
        <w:t xml:space="preserve"> </w:t>
      </w:r>
      <w:r w:rsidRPr="00AC0FB5">
        <w:rPr>
          <w:rFonts w:asciiTheme="minorHAnsi" w:hAnsiTheme="minorHAnsi" w:cstheme="minorHAnsi"/>
          <w:spacing w:val="-10"/>
        </w:rPr>
        <w:t>]</w:t>
      </w:r>
      <w:proofErr w:type="gramEnd"/>
    </w:p>
    <w:p w14:paraId="011213DD" w14:textId="77777777" w:rsidR="006914E8" w:rsidRPr="00AC0FB5" w:rsidRDefault="006914E8" w:rsidP="006914E8">
      <w:pPr>
        <w:pStyle w:val="BodyText"/>
        <w:spacing w:before="11"/>
        <w:rPr>
          <w:rFonts w:asciiTheme="minorHAnsi" w:hAnsiTheme="minorHAnsi" w:cstheme="minorHAnsi"/>
        </w:rPr>
      </w:pPr>
    </w:p>
    <w:p w14:paraId="7A292A73" w14:textId="77777777" w:rsidR="0023333D" w:rsidRPr="00AC0FB5" w:rsidRDefault="006914E8" w:rsidP="006914E8">
      <w:pPr>
        <w:pStyle w:val="Heading1"/>
        <w:ind w:left="2891" w:right="2092" w:firstLine="1989"/>
        <w:rPr>
          <w:rFonts w:asciiTheme="minorHAnsi" w:hAnsiTheme="minorHAnsi" w:cstheme="minorHAnsi"/>
          <w:sz w:val="20"/>
          <w:szCs w:val="20"/>
        </w:rPr>
      </w:pPr>
      <w:r w:rsidRPr="00AC0FB5">
        <w:rPr>
          <w:rFonts w:asciiTheme="minorHAnsi" w:hAnsiTheme="minorHAnsi" w:cstheme="minorHAnsi"/>
          <w:sz w:val="20"/>
          <w:szCs w:val="20"/>
        </w:rPr>
        <w:t>ARTICLE VI</w:t>
      </w:r>
    </w:p>
    <w:p w14:paraId="2D90C580" w14:textId="66BF51D9" w:rsidR="006914E8" w:rsidRPr="00AC0FB5" w:rsidRDefault="0023333D" w:rsidP="0023333D">
      <w:pPr>
        <w:pStyle w:val="Heading1"/>
        <w:ind w:right="2092"/>
        <w:jc w:val="center"/>
        <w:rPr>
          <w:rFonts w:asciiTheme="minorHAnsi" w:hAnsiTheme="minorHAnsi" w:cstheme="minorHAnsi"/>
          <w:sz w:val="20"/>
          <w:szCs w:val="20"/>
        </w:rPr>
      </w:pPr>
      <w:r w:rsidRPr="00AC0FB5">
        <w:rPr>
          <w:rFonts w:asciiTheme="minorHAnsi" w:hAnsiTheme="minorHAnsi" w:cstheme="minorHAnsi"/>
          <w:sz w:val="20"/>
          <w:szCs w:val="20"/>
        </w:rPr>
        <w:t xml:space="preserve">                                         </w:t>
      </w:r>
      <w:r w:rsidR="006914E8" w:rsidRPr="00AC0FB5">
        <w:rPr>
          <w:rFonts w:asciiTheme="minorHAnsi" w:hAnsiTheme="minorHAnsi" w:cstheme="minorHAnsi"/>
          <w:sz w:val="20"/>
          <w:szCs w:val="20"/>
        </w:rPr>
        <w:t>ADMINISTRATION</w:t>
      </w:r>
      <w:r w:rsidR="006914E8" w:rsidRPr="00AC0FB5">
        <w:rPr>
          <w:rFonts w:asciiTheme="minorHAnsi" w:hAnsiTheme="minorHAnsi" w:cstheme="minorHAnsi"/>
          <w:spacing w:val="-10"/>
          <w:sz w:val="20"/>
          <w:szCs w:val="20"/>
        </w:rPr>
        <w:t xml:space="preserve"> </w:t>
      </w:r>
      <w:r w:rsidR="006914E8" w:rsidRPr="00AC0FB5">
        <w:rPr>
          <w:rFonts w:asciiTheme="minorHAnsi" w:hAnsiTheme="minorHAnsi" w:cstheme="minorHAnsi"/>
          <w:sz w:val="20"/>
          <w:szCs w:val="20"/>
        </w:rPr>
        <w:t>OF</w:t>
      </w:r>
      <w:r w:rsidR="006914E8" w:rsidRPr="00AC0FB5">
        <w:rPr>
          <w:rFonts w:asciiTheme="minorHAnsi" w:hAnsiTheme="minorHAnsi" w:cstheme="minorHAnsi"/>
          <w:spacing w:val="-10"/>
          <w:sz w:val="20"/>
          <w:szCs w:val="20"/>
        </w:rPr>
        <w:t xml:space="preserve"> </w:t>
      </w:r>
      <w:r w:rsidR="006914E8" w:rsidRPr="00AC0FB5">
        <w:rPr>
          <w:rFonts w:asciiTheme="minorHAnsi" w:hAnsiTheme="minorHAnsi" w:cstheme="minorHAnsi"/>
          <w:sz w:val="20"/>
          <w:szCs w:val="20"/>
        </w:rPr>
        <w:t>FUNDS</w:t>
      </w:r>
      <w:r w:rsidR="006914E8" w:rsidRPr="00AC0FB5">
        <w:rPr>
          <w:rFonts w:asciiTheme="minorHAnsi" w:hAnsiTheme="minorHAnsi" w:cstheme="minorHAnsi"/>
          <w:spacing w:val="-9"/>
          <w:sz w:val="20"/>
          <w:szCs w:val="20"/>
        </w:rPr>
        <w:t xml:space="preserve"> </w:t>
      </w:r>
      <w:r w:rsidR="006914E8" w:rsidRPr="00AC0FB5">
        <w:rPr>
          <w:rFonts w:asciiTheme="minorHAnsi" w:hAnsiTheme="minorHAnsi" w:cstheme="minorHAnsi"/>
          <w:sz w:val="20"/>
          <w:szCs w:val="20"/>
        </w:rPr>
        <w:t>AND</w:t>
      </w:r>
      <w:r w:rsidR="006914E8" w:rsidRPr="00AC0FB5">
        <w:rPr>
          <w:rFonts w:asciiTheme="minorHAnsi" w:hAnsiTheme="minorHAnsi" w:cstheme="minorHAnsi"/>
          <w:spacing w:val="-10"/>
          <w:sz w:val="20"/>
          <w:szCs w:val="20"/>
        </w:rPr>
        <w:t xml:space="preserve"> </w:t>
      </w:r>
      <w:r w:rsidR="006914E8" w:rsidRPr="00AC0FB5">
        <w:rPr>
          <w:rFonts w:asciiTheme="minorHAnsi" w:hAnsiTheme="minorHAnsi" w:cstheme="minorHAnsi"/>
          <w:sz w:val="20"/>
          <w:szCs w:val="20"/>
        </w:rPr>
        <w:t>PROPERTY</w:t>
      </w:r>
    </w:p>
    <w:p w14:paraId="25F58C88" w14:textId="77777777" w:rsidR="006914E8" w:rsidRPr="00AC0FB5" w:rsidRDefault="006914E8" w:rsidP="006914E8">
      <w:pPr>
        <w:pStyle w:val="BodyText"/>
        <w:rPr>
          <w:rFonts w:asciiTheme="minorHAnsi" w:hAnsiTheme="minorHAnsi" w:cstheme="minorHAnsi"/>
          <w:b/>
        </w:rPr>
      </w:pPr>
    </w:p>
    <w:p w14:paraId="581CF1E4"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Administration</w:t>
      </w:r>
      <w:r w:rsidRPr="00AC0FB5">
        <w:rPr>
          <w:rFonts w:asciiTheme="minorHAnsi" w:hAnsiTheme="minorHAnsi" w:cstheme="minorHAnsi"/>
          <w:spacing w:val="-4"/>
          <w:u w:val="single"/>
        </w:rPr>
        <w:t xml:space="preserve"> </w:t>
      </w:r>
      <w:r w:rsidRPr="00AC0FB5">
        <w:rPr>
          <w:rFonts w:asciiTheme="minorHAnsi" w:hAnsiTheme="minorHAnsi" w:cstheme="minorHAnsi"/>
          <w:u w:val="single"/>
        </w:rPr>
        <w:t>of</w:t>
      </w:r>
      <w:r w:rsidRPr="00AC0FB5">
        <w:rPr>
          <w:rFonts w:asciiTheme="minorHAnsi" w:hAnsiTheme="minorHAnsi" w:cstheme="minorHAnsi"/>
          <w:spacing w:val="-2"/>
          <w:u w:val="single"/>
        </w:rPr>
        <w:t xml:space="preserve"> funds</w:t>
      </w:r>
    </w:p>
    <w:p w14:paraId="6978AE06" w14:textId="77777777" w:rsidR="006914E8" w:rsidRPr="00AC0FB5" w:rsidRDefault="006914E8" w:rsidP="006914E8">
      <w:pPr>
        <w:pStyle w:val="BodyText"/>
        <w:spacing w:before="2"/>
        <w:rPr>
          <w:rFonts w:asciiTheme="minorHAnsi" w:hAnsiTheme="minorHAnsi" w:cstheme="minorHAnsi"/>
        </w:rPr>
      </w:pPr>
    </w:p>
    <w:p w14:paraId="55B91DCE" w14:textId="77777777" w:rsidR="006914E8" w:rsidRPr="00AC0FB5" w:rsidRDefault="006914E8" w:rsidP="004E2677">
      <w:pPr>
        <w:pStyle w:val="ListParagraph"/>
        <w:widowControl w:val="0"/>
        <w:numPr>
          <w:ilvl w:val="0"/>
          <w:numId w:val="24"/>
        </w:numPr>
        <w:tabs>
          <w:tab w:val="left" w:pos="1632"/>
        </w:tabs>
        <w:autoSpaceDE w:val="0"/>
        <w:autoSpaceDN w:val="0"/>
        <w:spacing w:before="90" w:after="0" w:line="240" w:lineRule="auto"/>
        <w:ind w:right="464"/>
        <w:contextualSpacing w:val="0"/>
        <w:jc w:val="both"/>
        <w:rPr>
          <w:rFonts w:cstheme="minorHAnsi"/>
          <w:sz w:val="20"/>
          <w:szCs w:val="20"/>
        </w:rPr>
      </w:pPr>
      <w:r w:rsidRPr="00AC0FB5">
        <w:rPr>
          <w:rFonts w:cstheme="minorHAnsi"/>
          <w:sz w:val="20"/>
          <w:szCs w:val="20"/>
        </w:rPr>
        <w:t>The Partner shall administer the funds and carry out the Work under its own financial regulations,</w:t>
      </w:r>
      <w:r w:rsidRPr="00AC0FB5">
        <w:rPr>
          <w:rFonts w:cstheme="minorHAnsi"/>
          <w:spacing w:val="-6"/>
          <w:sz w:val="20"/>
          <w:szCs w:val="20"/>
        </w:rPr>
        <w:t xml:space="preserve"> </w:t>
      </w:r>
      <w:proofErr w:type="gramStart"/>
      <w:r w:rsidRPr="00AC0FB5">
        <w:rPr>
          <w:rFonts w:cstheme="minorHAnsi"/>
          <w:sz w:val="20"/>
          <w:szCs w:val="20"/>
        </w:rPr>
        <w:t>rules</w:t>
      </w:r>
      <w:proofErr w:type="gramEnd"/>
      <w:r w:rsidRPr="00AC0FB5">
        <w:rPr>
          <w:rFonts w:cstheme="minorHAnsi"/>
          <w:spacing w:val="-6"/>
          <w:sz w:val="20"/>
          <w:szCs w:val="20"/>
        </w:rPr>
        <w:t xml:space="preserve"> </w:t>
      </w:r>
      <w:r w:rsidRPr="00AC0FB5">
        <w:rPr>
          <w:rFonts w:cstheme="minorHAnsi"/>
          <w:sz w:val="20"/>
          <w:szCs w:val="20"/>
        </w:rPr>
        <w:t>and</w:t>
      </w:r>
      <w:r w:rsidRPr="00AC0FB5">
        <w:rPr>
          <w:rFonts w:cstheme="minorHAnsi"/>
          <w:spacing w:val="-6"/>
          <w:sz w:val="20"/>
          <w:szCs w:val="20"/>
        </w:rPr>
        <w:t xml:space="preserve"> </w:t>
      </w:r>
      <w:r w:rsidRPr="00AC0FB5">
        <w:rPr>
          <w:rFonts w:cstheme="minorHAnsi"/>
          <w:sz w:val="20"/>
          <w:szCs w:val="20"/>
        </w:rPr>
        <w:t>procedures</w:t>
      </w:r>
      <w:r w:rsidRPr="00AC0FB5">
        <w:rPr>
          <w:rFonts w:cstheme="minorHAnsi"/>
          <w:spacing w:val="-6"/>
          <w:sz w:val="20"/>
          <w:szCs w:val="20"/>
        </w:rPr>
        <w:t xml:space="preserve"> </w:t>
      </w:r>
      <w:r w:rsidRPr="00AC0FB5">
        <w:rPr>
          <w:rFonts w:cstheme="minorHAnsi"/>
          <w:sz w:val="20"/>
          <w:szCs w:val="20"/>
        </w:rPr>
        <w:t>to</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extent</w:t>
      </w:r>
      <w:r w:rsidRPr="00AC0FB5">
        <w:rPr>
          <w:rFonts w:cstheme="minorHAnsi"/>
          <w:spacing w:val="-5"/>
          <w:sz w:val="20"/>
          <w:szCs w:val="20"/>
        </w:rPr>
        <w:t xml:space="preserve"> </w:t>
      </w:r>
      <w:r w:rsidRPr="00AC0FB5">
        <w:rPr>
          <w:rFonts w:cstheme="minorHAnsi"/>
          <w:sz w:val="20"/>
          <w:szCs w:val="20"/>
        </w:rPr>
        <w:t>that</w:t>
      </w:r>
      <w:r w:rsidRPr="00AC0FB5">
        <w:rPr>
          <w:rFonts w:cstheme="minorHAnsi"/>
          <w:spacing w:val="-3"/>
          <w:sz w:val="20"/>
          <w:szCs w:val="20"/>
        </w:rPr>
        <w:t xml:space="preserve"> </w:t>
      </w:r>
      <w:r w:rsidRPr="00AC0FB5">
        <w:rPr>
          <w:rFonts w:cstheme="minorHAnsi"/>
          <w:sz w:val="20"/>
          <w:szCs w:val="20"/>
        </w:rPr>
        <w:t>they</w:t>
      </w:r>
      <w:r w:rsidRPr="00AC0FB5">
        <w:rPr>
          <w:rFonts w:cstheme="minorHAnsi"/>
          <w:spacing w:val="-6"/>
          <w:sz w:val="20"/>
          <w:szCs w:val="20"/>
        </w:rPr>
        <w:t xml:space="preserve"> </w:t>
      </w:r>
      <w:r w:rsidRPr="00AC0FB5">
        <w:rPr>
          <w:rFonts w:cstheme="minorHAnsi"/>
          <w:sz w:val="20"/>
          <w:szCs w:val="20"/>
        </w:rPr>
        <w:t>are</w:t>
      </w:r>
      <w:r w:rsidRPr="00AC0FB5">
        <w:rPr>
          <w:rFonts w:cstheme="minorHAnsi"/>
          <w:spacing w:val="-7"/>
          <w:sz w:val="20"/>
          <w:szCs w:val="20"/>
        </w:rPr>
        <w:t xml:space="preserve"> </w:t>
      </w:r>
      <w:r w:rsidRPr="00AC0FB5">
        <w:rPr>
          <w:rFonts w:cstheme="minorHAnsi"/>
          <w:sz w:val="20"/>
          <w:szCs w:val="20"/>
        </w:rPr>
        <w:t>determined</w:t>
      </w:r>
      <w:r w:rsidRPr="00AC0FB5">
        <w:rPr>
          <w:rFonts w:cstheme="minorHAnsi"/>
          <w:spacing w:val="-6"/>
          <w:sz w:val="20"/>
          <w:szCs w:val="20"/>
        </w:rPr>
        <w:t xml:space="preserve"> </w:t>
      </w:r>
      <w:r w:rsidRPr="00AC0FB5">
        <w:rPr>
          <w:rFonts w:cstheme="minorHAnsi"/>
          <w:sz w:val="20"/>
          <w:szCs w:val="20"/>
        </w:rPr>
        <w:t>to</w:t>
      </w:r>
      <w:r w:rsidRPr="00AC0FB5">
        <w:rPr>
          <w:rFonts w:cstheme="minorHAnsi"/>
          <w:spacing w:val="-6"/>
          <w:sz w:val="20"/>
          <w:szCs w:val="20"/>
        </w:rPr>
        <w:t xml:space="preserve"> </w:t>
      </w:r>
      <w:r w:rsidRPr="00AC0FB5">
        <w:rPr>
          <w:rFonts w:cstheme="minorHAnsi"/>
          <w:sz w:val="20"/>
          <w:szCs w:val="20"/>
        </w:rPr>
        <w:t>be</w:t>
      </w:r>
      <w:r w:rsidRPr="00AC0FB5">
        <w:rPr>
          <w:rFonts w:cstheme="minorHAnsi"/>
          <w:spacing w:val="-4"/>
          <w:sz w:val="20"/>
          <w:szCs w:val="20"/>
        </w:rPr>
        <w:t xml:space="preserve"> </w:t>
      </w:r>
      <w:r w:rsidRPr="00AC0FB5">
        <w:rPr>
          <w:rFonts w:cstheme="minorHAnsi"/>
          <w:sz w:val="20"/>
          <w:szCs w:val="20"/>
        </w:rPr>
        <w:t>appropriate by UN Women.</w:t>
      </w:r>
      <w:r w:rsidRPr="00AC0FB5">
        <w:rPr>
          <w:rFonts w:cstheme="minorHAnsi"/>
          <w:spacing w:val="40"/>
          <w:sz w:val="20"/>
          <w:szCs w:val="20"/>
        </w:rPr>
        <w:t xml:space="preserve"> </w:t>
      </w:r>
      <w:r w:rsidRPr="00AC0FB5">
        <w:rPr>
          <w:rFonts w:cstheme="minorHAnsi"/>
          <w:sz w:val="20"/>
          <w:szCs w:val="20"/>
        </w:rPr>
        <w:t>Where UN Women determines that the</w:t>
      </w:r>
      <w:r w:rsidRPr="00AC0FB5">
        <w:rPr>
          <w:rFonts w:cstheme="minorHAnsi"/>
          <w:spacing w:val="-1"/>
          <w:sz w:val="20"/>
          <w:szCs w:val="20"/>
        </w:rPr>
        <w:t xml:space="preserve"> </w:t>
      </w:r>
      <w:r w:rsidRPr="00AC0FB5">
        <w:rPr>
          <w:rFonts w:cstheme="minorHAnsi"/>
          <w:sz w:val="20"/>
          <w:szCs w:val="20"/>
        </w:rPr>
        <w:t xml:space="preserve">Partner’s financial regulations, rules, </w:t>
      </w:r>
      <w:proofErr w:type="gramStart"/>
      <w:r w:rsidRPr="00AC0FB5">
        <w:rPr>
          <w:rFonts w:cstheme="minorHAnsi"/>
          <w:sz w:val="20"/>
          <w:szCs w:val="20"/>
        </w:rPr>
        <w:t>policies</w:t>
      </w:r>
      <w:proofErr w:type="gramEnd"/>
      <w:r w:rsidRPr="00AC0FB5">
        <w:rPr>
          <w:rFonts w:cstheme="minorHAnsi"/>
          <w:sz w:val="20"/>
          <w:szCs w:val="20"/>
        </w:rPr>
        <w:t xml:space="preserve"> and procedures are not appropriate, UN Women shall give written notice the</w:t>
      </w:r>
      <w:r w:rsidRPr="00AC0FB5">
        <w:rPr>
          <w:rFonts w:cstheme="minorHAnsi"/>
          <w:spacing w:val="-7"/>
          <w:sz w:val="20"/>
          <w:szCs w:val="20"/>
        </w:rPr>
        <w:t xml:space="preserve"> </w:t>
      </w:r>
      <w:r w:rsidRPr="00AC0FB5">
        <w:rPr>
          <w:rFonts w:cstheme="minorHAnsi"/>
          <w:sz w:val="20"/>
          <w:szCs w:val="20"/>
        </w:rPr>
        <w:t>Partner.</w:t>
      </w:r>
      <w:r w:rsidRPr="00AC0FB5">
        <w:rPr>
          <w:rFonts w:cstheme="minorHAnsi"/>
          <w:spacing w:val="-3"/>
          <w:sz w:val="20"/>
          <w:szCs w:val="20"/>
        </w:rPr>
        <w:t xml:space="preserve"> </w:t>
      </w:r>
      <w:r w:rsidRPr="00AC0FB5">
        <w:rPr>
          <w:rFonts w:cstheme="minorHAnsi"/>
          <w:sz w:val="20"/>
          <w:szCs w:val="20"/>
        </w:rPr>
        <w:t>In</w:t>
      </w:r>
      <w:r w:rsidRPr="00AC0FB5">
        <w:rPr>
          <w:rFonts w:cstheme="minorHAnsi"/>
          <w:spacing w:val="-6"/>
          <w:sz w:val="20"/>
          <w:szCs w:val="20"/>
        </w:rPr>
        <w:t xml:space="preserve"> </w:t>
      </w:r>
      <w:r w:rsidRPr="00AC0FB5">
        <w:rPr>
          <w:rFonts w:cstheme="minorHAnsi"/>
          <w:sz w:val="20"/>
          <w:szCs w:val="20"/>
        </w:rPr>
        <w:t>such</w:t>
      </w:r>
      <w:r w:rsidRPr="00AC0FB5">
        <w:rPr>
          <w:rFonts w:cstheme="minorHAnsi"/>
          <w:spacing w:val="-3"/>
          <w:sz w:val="20"/>
          <w:szCs w:val="20"/>
        </w:rPr>
        <w:t xml:space="preserve"> </w:t>
      </w:r>
      <w:r w:rsidRPr="00AC0FB5">
        <w:rPr>
          <w:rFonts w:cstheme="minorHAnsi"/>
          <w:sz w:val="20"/>
          <w:szCs w:val="20"/>
        </w:rPr>
        <w:t>cases,</w:t>
      </w:r>
      <w:r w:rsidRPr="00AC0FB5">
        <w:rPr>
          <w:rFonts w:cstheme="minorHAnsi"/>
          <w:spacing w:val="-6"/>
          <w:sz w:val="20"/>
          <w:szCs w:val="20"/>
        </w:rPr>
        <w:t xml:space="preserve"> </w:t>
      </w:r>
      <w:r w:rsidRPr="00AC0FB5">
        <w:rPr>
          <w:rFonts w:cstheme="minorHAnsi"/>
          <w:sz w:val="20"/>
          <w:szCs w:val="20"/>
        </w:rPr>
        <w:t>UN</w:t>
      </w:r>
      <w:r w:rsidRPr="00AC0FB5">
        <w:rPr>
          <w:rFonts w:cstheme="minorHAnsi"/>
          <w:spacing w:val="-6"/>
          <w:sz w:val="20"/>
          <w:szCs w:val="20"/>
        </w:rPr>
        <w:t xml:space="preserve"> </w:t>
      </w:r>
      <w:r w:rsidRPr="00AC0FB5">
        <w:rPr>
          <w:rFonts w:cstheme="minorHAnsi"/>
          <w:sz w:val="20"/>
          <w:szCs w:val="20"/>
        </w:rPr>
        <w:t>Women</w:t>
      </w:r>
      <w:r w:rsidRPr="00AC0FB5">
        <w:rPr>
          <w:rFonts w:cstheme="minorHAnsi"/>
          <w:spacing w:val="-6"/>
          <w:sz w:val="20"/>
          <w:szCs w:val="20"/>
        </w:rPr>
        <w:t xml:space="preserve"> </w:t>
      </w:r>
      <w:r w:rsidRPr="00AC0FB5">
        <w:rPr>
          <w:rFonts w:cstheme="minorHAnsi"/>
          <w:sz w:val="20"/>
          <w:szCs w:val="20"/>
        </w:rPr>
        <w:t>may</w:t>
      </w:r>
      <w:r w:rsidRPr="00AC0FB5">
        <w:rPr>
          <w:rFonts w:cstheme="minorHAnsi"/>
          <w:spacing w:val="-6"/>
          <w:sz w:val="20"/>
          <w:szCs w:val="20"/>
        </w:rPr>
        <w:t xml:space="preserve"> </w:t>
      </w:r>
      <w:r w:rsidRPr="00AC0FB5">
        <w:rPr>
          <w:rFonts w:cstheme="minorHAnsi"/>
          <w:sz w:val="20"/>
          <w:szCs w:val="20"/>
        </w:rPr>
        <w:t>decide,</w:t>
      </w:r>
      <w:r w:rsidRPr="00AC0FB5">
        <w:rPr>
          <w:rFonts w:cstheme="minorHAnsi"/>
          <w:spacing w:val="-6"/>
          <w:sz w:val="20"/>
          <w:szCs w:val="20"/>
        </w:rPr>
        <w:t xml:space="preserve"> </w:t>
      </w:r>
      <w:r w:rsidRPr="00AC0FB5">
        <w:rPr>
          <w:rFonts w:cstheme="minorHAnsi"/>
          <w:i/>
          <w:sz w:val="20"/>
          <w:szCs w:val="20"/>
        </w:rPr>
        <w:t>inter</w:t>
      </w:r>
      <w:r w:rsidRPr="00AC0FB5">
        <w:rPr>
          <w:rFonts w:cstheme="minorHAnsi"/>
          <w:i/>
          <w:spacing w:val="-6"/>
          <w:sz w:val="20"/>
          <w:szCs w:val="20"/>
        </w:rPr>
        <w:t xml:space="preserve"> </w:t>
      </w:r>
      <w:r w:rsidRPr="00AC0FB5">
        <w:rPr>
          <w:rFonts w:cstheme="minorHAnsi"/>
          <w:i/>
          <w:sz w:val="20"/>
          <w:szCs w:val="20"/>
        </w:rPr>
        <w:t>alia</w:t>
      </w:r>
      <w:r w:rsidRPr="00AC0FB5">
        <w:rPr>
          <w:rFonts w:cstheme="minorHAnsi"/>
          <w:sz w:val="20"/>
          <w:szCs w:val="20"/>
        </w:rPr>
        <w:t>,</w:t>
      </w:r>
      <w:r w:rsidRPr="00AC0FB5">
        <w:rPr>
          <w:rFonts w:cstheme="minorHAnsi"/>
          <w:spacing w:val="-6"/>
          <w:sz w:val="20"/>
          <w:szCs w:val="20"/>
        </w:rPr>
        <w:t xml:space="preserve"> </w:t>
      </w:r>
      <w:r w:rsidRPr="00AC0FB5">
        <w:rPr>
          <w:rFonts w:cstheme="minorHAnsi"/>
          <w:sz w:val="20"/>
          <w:szCs w:val="20"/>
        </w:rPr>
        <w:t>to</w:t>
      </w:r>
      <w:r w:rsidRPr="00AC0FB5">
        <w:rPr>
          <w:rFonts w:cstheme="minorHAnsi"/>
          <w:spacing w:val="-6"/>
          <w:sz w:val="20"/>
          <w:szCs w:val="20"/>
        </w:rPr>
        <w:t xml:space="preserve"> </w:t>
      </w:r>
      <w:r w:rsidRPr="00AC0FB5">
        <w:rPr>
          <w:rFonts w:cstheme="minorHAnsi"/>
          <w:sz w:val="20"/>
          <w:szCs w:val="20"/>
        </w:rPr>
        <w:t>implement</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Work</w:t>
      </w:r>
      <w:r w:rsidRPr="00AC0FB5">
        <w:rPr>
          <w:rFonts w:cstheme="minorHAnsi"/>
          <w:spacing w:val="-6"/>
          <w:sz w:val="20"/>
          <w:szCs w:val="20"/>
        </w:rPr>
        <w:t xml:space="preserve"> </w:t>
      </w:r>
      <w:r w:rsidRPr="00AC0FB5">
        <w:rPr>
          <w:rFonts w:cstheme="minorHAnsi"/>
          <w:sz w:val="20"/>
          <w:szCs w:val="20"/>
        </w:rPr>
        <w:t>or any parts thereof, including procurement activities, directly or transfer the implementation thereof to another partner.</w:t>
      </w:r>
    </w:p>
    <w:p w14:paraId="39B94AD1" w14:textId="77777777" w:rsidR="006914E8" w:rsidRPr="00AC0FB5" w:rsidRDefault="006914E8" w:rsidP="006914E8">
      <w:pPr>
        <w:pStyle w:val="BodyText"/>
        <w:spacing w:before="2"/>
        <w:rPr>
          <w:rFonts w:asciiTheme="minorHAnsi" w:hAnsiTheme="minorHAnsi" w:cstheme="minorHAnsi"/>
        </w:rPr>
      </w:pPr>
    </w:p>
    <w:p w14:paraId="14780BBF" w14:textId="77777777" w:rsidR="006914E8" w:rsidRPr="00AC0FB5" w:rsidRDefault="006914E8" w:rsidP="004E2677">
      <w:pPr>
        <w:pStyle w:val="ListParagraph"/>
        <w:widowControl w:val="0"/>
        <w:numPr>
          <w:ilvl w:val="0"/>
          <w:numId w:val="24"/>
        </w:numPr>
        <w:tabs>
          <w:tab w:val="left" w:pos="1632"/>
        </w:tabs>
        <w:autoSpaceDE w:val="0"/>
        <w:autoSpaceDN w:val="0"/>
        <w:spacing w:before="1" w:after="0" w:line="237" w:lineRule="auto"/>
        <w:ind w:right="464"/>
        <w:contextualSpacing w:val="0"/>
        <w:jc w:val="both"/>
        <w:rPr>
          <w:rFonts w:cstheme="minorHAnsi"/>
          <w:sz w:val="20"/>
          <w:szCs w:val="20"/>
        </w:rPr>
      </w:pPr>
      <w:r w:rsidRPr="00AC0FB5">
        <w:rPr>
          <w:rFonts w:cstheme="minorHAnsi"/>
          <w:sz w:val="20"/>
          <w:szCs w:val="20"/>
        </w:rPr>
        <w:t>Where the Partner buys goods or services from the funds, the Partner shall do so giving due consideration to the following principles:</w:t>
      </w:r>
    </w:p>
    <w:p w14:paraId="5C674D5E" w14:textId="77777777" w:rsidR="006914E8" w:rsidRPr="00AC0FB5" w:rsidRDefault="006914E8" w:rsidP="006914E8">
      <w:pPr>
        <w:pStyle w:val="BodyText"/>
        <w:rPr>
          <w:rFonts w:asciiTheme="minorHAnsi" w:hAnsiTheme="minorHAnsi" w:cstheme="minorHAnsi"/>
        </w:rPr>
      </w:pPr>
    </w:p>
    <w:p w14:paraId="020FE4B8" w14:textId="5D512D44" w:rsidR="006914E8" w:rsidRPr="00AC0FB5" w:rsidRDefault="006914E8" w:rsidP="004E2677">
      <w:pPr>
        <w:pStyle w:val="ListParagraph"/>
        <w:widowControl w:val="0"/>
        <w:numPr>
          <w:ilvl w:val="1"/>
          <w:numId w:val="24"/>
        </w:numPr>
        <w:tabs>
          <w:tab w:val="left" w:pos="1992"/>
        </w:tabs>
        <w:autoSpaceDE w:val="0"/>
        <w:autoSpaceDN w:val="0"/>
        <w:spacing w:before="1" w:after="0" w:line="240" w:lineRule="auto"/>
        <w:ind w:hanging="361"/>
        <w:contextualSpacing w:val="0"/>
        <w:rPr>
          <w:rFonts w:cstheme="minorHAnsi"/>
          <w:sz w:val="20"/>
          <w:szCs w:val="20"/>
        </w:rPr>
      </w:pPr>
      <w:r w:rsidRPr="00AC0FB5">
        <w:rPr>
          <w:rFonts w:cstheme="minorHAnsi"/>
          <w:sz w:val="20"/>
          <w:szCs w:val="20"/>
        </w:rPr>
        <w:t>Best</w:t>
      </w:r>
      <w:r w:rsidRPr="00AC0FB5">
        <w:rPr>
          <w:rFonts w:cstheme="minorHAnsi"/>
          <w:spacing w:val="-2"/>
          <w:sz w:val="20"/>
          <w:szCs w:val="20"/>
        </w:rPr>
        <w:t xml:space="preserve"> </w:t>
      </w:r>
      <w:r w:rsidRPr="00AC0FB5">
        <w:rPr>
          <w:rFonts w:cstheme="minorHAnsi"/>
          <w:sz w:val="20"/>
          <w:szCs w:val="20"/>
        </w:rPr>
        <w:t>value</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2"/>
          <w:sz w:val="20"/>
          <w:szCs w:val="20"/>
        </w:rPr>
        <w:t xml:space="preserve"> </w:t>
      </w:r>
      <w:r w:rsidR="00542632" w:rsidRPr="00AC0FB5">
        <w:rPr>
          <w:rFonts w:cstheme="minorHAnsi"/>
          <w:spacing w:val="-2"/>
          <w:sz w:val="20"/>
          <w:szCs w:val="20"/>
        </w:rPr>
        <w:t>money.</w:t>
      </w:r>
    </w:p>
    <w:p w14:paraId="36C62AF4" w14:textId="77777777" w:rsidR="006914E8" w:rsidRPr="00AC0FB5" w:rsidRDefault="006914E8" w:rsidP="006914E8">
      <w:pPr>
        <w:pStyle w:val="BodyText"/>
        <w:spacing w:before="11"/>
        <w:rPr>
          <w:rFonts w:asciiTheme="minorHAnsi" w:hAnsiTheme="minorHAnsi" w:cstheme="minorHAnsi"/>
        </w:rPr>
      </w:pPr>
    </w:p>
    <w:p w14:paraId="6B6AB0C0" w14:textId="77777777" w:rsidR="006914E8" w:rsidRPr="00AC0FB5" w:rsidRDefault="006914E8" w:rsidP="004E2677">
      <w:pPr>
        <w:pStyle w:val="ListParagraph"/>
        <w:widowControl w:val="0"/>
        <w:numPr>
          <w:ilvl w:val="1"/>
          <w:numId w:val="24"/>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z w:val="20"/>
          <w:szCs w:val="20"/>
        </w:rPr>
        <w:t>Fairness,</w:t>
      </w:r>
      <w:r w:rsidRPr="00AC0FB5">
        <w:rPr>
          <w:rFonts w:cstheme="minorHAnsi"/>
          <w:spacing w:val="-5"/>
          <w:sz w:val="20"/>
          <w:szCs w:val="20"/>
        </w:rPr>
        <w:t xml:space="preserve"> </w:t>
      </w:r>
      <w:proofErr w:type="gramStart"/>
      <w:r w:rsidRPr="00AC0FB5">
        <w:rPr>
          <w:rFonts w:cstheme="minorHAnsi"/>
          <w:sz w:val="20"/>
          <w:szCs w:val="20"/>
        </w:rPr>
        <w:t>integrity</w:t>
      </w:r>
      <w:proofErr w:type="gramEnd"/>
      <w:r w:rsidRPr="00AC0FB5">
        <w:rPr>
          <w:rFonts w:cstheme="minorHAnsi"/>
          <w:spacing w:val="-2"/>
          <w:sz w:val="20"/>
          <w:szCs w:val="20"/>
        </w:rPr>
        <w:t xml:space="preserve">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 xml:space="preserve">transparency; </w:t>
      </w:r>
      <w:r w:rsidRPr="00AC0FB5">
        <w:rPr>
          <w:rFonts w:cstheme="minorHAnsi"/>
          <w:spacing w:val="-4"/>
          <w:sz w:val="20"/>
          <w:szCs w:val="20"/>
        </w:rPr>
        <w:t>and,</w:t>
      </w:r>
    </w:p>
    <w:p w14:paraId="770BABFC" w14:textId="77777777" w:rsidR="006914E8" w:rsidRPr="00AC0FB5" w:rsidRDefault="006914E8" w:rsidP="006914E8">
      <w:pPr>
        <w:pStyle w:val="BodyText"/>
        <w:rPr>
          <w:rFonts w:asciiTheme="minorHAnsi" w:hAnsiTheme="minorHAnsi" w:cstheme="minorHAnsi"/>
        </w:rPr>
      </w:pPr>
    </w:p>
    <w:p w14:paraId="15D1D4AA" w14:textId="77777777" w:rsidR="006914E8" w:rsidRPr="00AC0FB5" w:rsidRDefault="006914E8" w:rsidP="004E2677">
      <w:pPr>
        <w:pStyle w:val="ListParagraph"/>
        <w:widowControl w:val="0"/>
        <w:numPr>
          <w:ilvl w:val="1"/>
          <w:numId w:val="24"/>
        </w:numPr>
        <w:tabs>
          <w:tab w:val="left" w:pos="1992"/>
        </w:tabs>
        <w:autoSpaceDE w:val="0"/>
        <w:autoSpaceDN w:val="0"/>
        <w:spacing w:after="0" w:line="240" w:lineRule="auto"/>
        <w:ind w:hanging="361"/>
        <w:contextualSpacing w:val="0"/>
        <w:rPr>
          <w:rFonts w:cstheme="minorHAnsi"/>
          <w:sz w:val="20"/>
          <w:szCs w:val="20"/>
        </w:rPr>
      </w:pPr>
      <w:r w:rsidRPr="00AC0FB5">
        <w:rPr>
          <w:rFonts w:cstheme="minorHAnsi"/>
          <w:spacing w:val="-2"/>
          <w:sz w:val="20"/>
          <w:szCs w:val="20"/>
        </w:rPr>
        <w:t>Competition.</w:t>
      </w:r>
    </w:p>
    <w:p w14:paraId="2DD849D0" w14:textId="77777777" w:rsidR="006914E8" w:rsidRPr="00AC0FB5" w:rsidRDefault="006914E8" w:rsidP="006914E8">
      <w:pPr>
        <w:pStyle w:val="BodyText"/>
        <w:rPr>
          <w:rFonts w:asciiTheme="minorHAnsi" w:hAnsiTheme="minorHAnsi" w:cstheme="minorHAnsi"/>
        </w:rPr>
      </w:pPr>
    </w:p>
    <w:p w14:paraId="5D94720C"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Administration</w:t>
      </w:r>
      <w:r w:rsidRPr="00AC0FB5">
        <w:rPr>
          <w:rFonts w:asciiTheme="minorHAnsi" w:hAnsiTheme="minorHAnsi" w:cstheme="minorHAnsi"/>
          <w:spacing w:val="-2"/>
          <w:u w:val="single"/>
        </w:rPr>
        <w:t xml:space="preserve"> </w:t>
      </w:r>
      <w:r w:rsidRPr="00AC0FB5">
        <w:rPr>
          <w:rFonts w:asciiTheme="minorHAnsi" w:hAnsiTheme="minorHAnsi" w:cstheme="minorHAnsi"/>
          <w:u w:val="single"/>
        </w:rPr>
        <w:t>of</w:t>
      </w:r>
      <w:r w:rsidRPr="00AC0FB5">
        <w:rPr>
          <w:rFonts w:asciiTheme="minorHAnsi" w:hAnsiTheme="minorHAnsi" w:cstheme="minorHAnsi"/>
          <w:spacing w:val="-2"/>
          <w:u w:val="single"/>
        </w:rPr>
        <w:t xml:space="preserve"> Property</w:t>
      </w:r>
    </w:p>
    <w:p w14:paraId="22E82D1F" w14:textId="77777777" w:rsidR="006914E8" w:rsidRPr="00AC0FB5" w:rsidRDefault="006914E8" w:rsidP="006914E8">
      <w:pPr>
        <w:pStyle w:val="BodyText"/>
        <w:spacing w:before="2"/>
        <w:rPr>
          <w:rFonts w:asciiTheme="minorHAnsi" w:hAnsiTheme="minorHAnsi" w:cstheme="minorHAnsi"/>
        </w:rPr>
      </w:pPr>
    </w:p>
    <w:p w14:paraId="4017D448" w14:textId="77777777" w:rsidR="006914E8" w:rsidRPr="00AC0FB5" w:rsidRDefault="006914E8" w:rsidP="004E2677">
      <w:pPr>
        <w:pStyle w:val="ListParagraph"/>
        <w:widowControl w:val="0"/>
        <w:numPr>
          <w:ilvl w:val="0"/>
          <w:numId w:val="24"/>
        </w:numPr>
        <w:tabs>
          <w:tab w:val="left" w:pos="1632"/>
        </w:tabs>
        <w:autoSpaceDE w:val="0"/>
        <w:autoSpaceDN w:val="0"/>
        <w:spacing w:before="90" w:after="0" w:line="240" w:lineRule="auto"/>
        <w:ind w:hanging="541"/>
        <w:contextualSpacing w:val="0"/>
        <w:rPr>
          <w:rFonts w:cstheme="minorHAnsi"/>
          <w:sz w:val="20"/>
          <w:szCs w:val="20"/>
        </w:rPr>
      </w:pPr>
      <w:r w:rsidRPr="00AC0FB5">
        <w:rPr>
          <w:rFonts w:cstheme="minorHAnsi"/>
          <w:sz w:val="20"/>
          <w:szCs w:val="20"/>
        </w:rPr>
        <w:t>UN</w:t>
      </w:r>
      <w:r w:rsidRPr="00AC0FB5">
        <w:rPr>
          <w:rFonts w:cstheme="minorHAnsi"/>
          <w:spacing w:val="-2"/>
          <w:sz w:val="20"/>
          <w:szCs w:val="20"/>
        </w:rPr>
        <w:t xml:space="preserve"> </w:t>
      </w:r>
      <w:r w:rsidRPr="00AC0FB5">
        <w:rPr>
          <w:rFonts w:cstheme="minorHAnsi"/>
          <w:sz w:val="20"/>
          <w:szCs w:val="20"/>
        </w:rPr>
        <w:t>Women</w:t>
      </w:r>
      <w:r w:rsidRPr="00AC0FB5">
        <w:rPr>
          <w:rFonts w:cstheme="minorHAnsi"/>
          <w:spacing w:val="-1"/>
          <w:sz w:val="20"/>
          <w:szCs w:val="20"/>
        </w:rPr>
        <w:t xml:space="preserve"> </w:t>
      </w:r>
      <w:r w:rsidRPr="00AC0FB5">
        <w:rPr>
          <w:rFonts w:cstheme="minorHAnsi"/>
          <w:sz w:val="20"/>
          <w:szCs w:val="20"/>
        </w:rPr>
        <w:t>shall remain</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owner</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1"/>
          <w:sz w:val="20"/>
          <w:szCs w:val="20"/>
        </w:rPr>
        <w:t xml:space="preserve"> </w:t>
      </w:r>
      <w:r w:rsidRPr="00AC0FB5">
        <w:rPr>
          <w:rFonts w:cstheme="minorHAnsi"/>
          <w:spacing w:val="-2"/>
          <w:sz w:val="20"/>
          <w:szCs w:val="20"/>
        </w:rPr>
        <w:t>Property.</w:t>
      </w:r>
    </w:p>
    <w:p w14:paraId="6D3795B6" w14:textId="77777777" w:rsidR="006914E8" w:rsidRPr="00AC0FB5" w:rsidRDefault="006914E8" w:rsidP="006914E8">
      <w:pPr>
        <w:pStyle w:val="BodyText"/>
        <w:rPr>
          <w:rFonts w:asciiTheme="minorHAnsi" w:hAnsiTheme="minorHAnsi" w:cstheme="minorHAnsi"/>
        </w:rPr>
      </w:pPr>
    </w:p>
    <w:p w14:paraId="087752DE" w14:textId="77777777" w:rsidR="006914E8" w:rsidRPr="00AC0FB5" w:rsidRDefault="006914E8" w:rsidP="004E2677">
      <w:pPr>
        <w:pStyle w:val="ListParagraph"/>
        <w:widowControl w:val="0"/>
        <w:numPr>
          <w:ilvl w:val="0"/>
          <w:numId w:val="24"/>
        </w:numPr>
        <w:tabs>
          <w:tab w:val="left" w:pos="1632"/>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UN Women may during the term of this Agreement decide that Property shall be reassigned towards the implementation of another UN Women programme or project, which may be implemented by the Partner or by another partner. In the latter case, the Partner</w:t>
      </w:r>
      <w:r w:rsidRPr="00AC0FB5">
        <w:rPr>
          <w:rFonts w:cstheme="minorHAnsi"/>
          <w:spacing w:val="-7"/>
          <w:sz w:val="20"/>
          <w:szCs w:val="20"/>
        </w:rPr>
        <w:t xml:space="preserve"> </w:t>
      </w:r>
      <w:r w:rsidRPr="00AC0FB5">
        <w:rPr>
          <w:rFonts w:cstheme="minorHAnsi"/>
          <w:sz w:val="20"/>
          <w:szCs w:val="20"/>
        </w:rPr>
        <w:t>shall,</w:t>
      </w:r>
      <w:r w:rsidRPr="00AC0FB5">
        <w:rPr>
          <w:rFonts w:cstheme="minorHAnsi"/>
          <w:spacing w:val="-6"/>
          <w:sz w:val="20"/>
          <w:szCs w:val="20"/>
        </w:rPr>
        <w:t xml:space="preserve"> </w:t>
      </w:r>
      <w:r w:rsidRPr="00AC0FB5">
        <w:rPr>
          <w:rFonts w:cstheme="minorHAnsi"/>
          <w:sz w:val="20"/>
          <w:szCs w:val="20"/>
        </w:rPr>
        <w:t>upon</w:t>
      </w:r>
      <w:r w:rsidRPr="00AC0FB5">
        <w:rPr>
          <w:rFonts w:cstheme="minorHAnsi"/>
          <w:spacing w:val="-6"/>
          <w:sz w:val="20"/>
          <w:szCs w:val="20"/>
        </w:rPr>
        <w:t xml:space="preserve"> </w:t>
      </w:r>
      <w:r w:rsidRPr="00AC0FB5">
        <w:rPr>
          <w:rFonts w:cstheme="minorHAnsi"/>
          <w:sz w:val="20"/>
          <w:szCs w:val="20"/>
        </w:rPr>
        <w:t>written</w:t>
      </w:r>
      <w:r w:rsidRPr="00AC0FB5">
        <w:rPr>
          <w:rFonts w:cstheme="minorHAnsi"/>
          <w:spacing w:val="-6"/>
          <w:sz w:val="20"/>
          <w:szCs w:val="20"/>
        </w:rPr>
        <w:t xml:space="preserve"> </w:t>
      </w:r>
      <w:r w:rsidRPr="00AC0FB5">
        <w:rPr>
          <w:rFonts w:cstheme="minorHAnsi"/>
          <w:sz w:val="20"/>
          <w:szCs w:val="20"/>
        </w:rPr>
        <w:t>instructions</w:t>
      </w:r>
      <w:r w:rsidRPr="00AC0FB5">
        <w:rPr>
          <w:rFonts w:cstheme="minorHAnsi"/>
          <w:spacing w:val="-6"/>
          <w:sz w:val="20"/>
          <w:szCs w:val="20"/>
        </w:rPr>
        <w:t xml:space="preserve"> </w:t>
      </w:r>
      <w:r w:rsidRPr="00AC0FB5">
        <w:rPr>
          <w:rFonts w:cstheme="minorHAnsi"/>
          <w:sz w:val="20"/>
          <w:szCs w:val="20"/>
        </w:rPr>
        <w:t>by</w:t>
      </w:r>
      <w:r w:rsidRPr="00AC0FB5">
        <w:rPr>
          <w:rFonts w:cstheme="minorHAnsi"/>
          <w:spacing w:val="-6"/>
          <w:sz w:val="20"/>
          <w:szCs w:val="20"/>
        </w:rPr>
        <w:t xml:space="preserve"> </w:t>
      </w:r>
      <w:r w:rsidRPr="00AC0FB5">
        <w:rPr>
          <w:rFonts w:cstheme="minorHAnsi"/>
          <w:sz w:val="20"/>
          <w:szCs w:val="20"/>
        </w:rPr>
        <w:t>UN</w:t>
      </w:r>
      <w:r w:rsidRPr="00AC0FB5">
        <w:rPr>
          <w:rFonts w:cstheme="minorHAnsi"/>
          <w:spacing w:val="-6"/>
          <w:sz w:val="20"/>
          <w:szCs w:val="20"/>
        </w:rPr>
        <w:t xml:space="preserve"> </w:t>
      </w:r>
      <w:r w:rsidRPr="00AC0FB5">
        <w:rPr>
          <w:rFonts w:cstheme="minorHAnsi"/>
          <w:sz w:val="20"/>
          <w:szCs w:val="20"/>
        </w:rPr>
        <w:t>Women,</w:t>
      </w:r>
      <w:r w:rsidRPr="00AC0FB5">
        <w:rPr>
          <w:rFonts w:cstheme="minorHAnsi"/>
          <w:spacing w:val="-6"/>
          <w:sz w:val="20"/>
          <w:szCs w:val="20"/>
        </w:rPr>
        <w:t xml:space="preserve"> </w:t>
      </w:r>
      <w:r w:rsidRPr="00AC0FB5">
        <w:rPr>
          <w:rFonts w:cstheme="minorHAnsi"/>
          <w:sz w:val="20"/>
          <w:szCs w:val="20"/>
        </w:rPr>
        <w:t>transfer</w:t>
      </w:r>
      <w:r w:rsidRPr="00AC0FB5">
        <w:rPr>
          <w:rFonts w:cstheme="minorHAnsi"/>
          <w:spacing w:val="-7"/>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Property</w:t>
      </w:r>
      <w:r w:rsidRPr="00AC0FB5">
        <w:rPr>
          <w:rFonts w:cstheme="minorHAnsi"/>
          <w:spacing w:val="-6"/>
          <w:sz w:val="20"/>
          <w:szCs w:val="20"/>
        </w:rPr>
        <w:t xml:space="preserve"> </w:t>
      </w:r>
      <w:r w:rsidRPr="00AC0FB5">
        <w:rPr>
          <w:rFonts w:cstheme="minorHAnsi"/>
          <w:sz w:val="20"/>
          <w:szCs w:val="20"/>
        </w:rPr>
        <w:t>to</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other partner,</w:t>
      </w:r>
      <w:r w:rsidRPr="00AC0FB5">
        <w:rPr>
          <w:rFonts w:cstheme="minorHAnsi"/>
          <w:spacing w:val="-5"/>
          <w:sz w:val="20"/>
          <w:szCs w:val="20"/>
        </w:rPr>
        <w:t xml:space="preserve"> </w:t>
      </w:r>
      <w:r w:rsidRPr="00AC0FB5">
        <w:rPr>
          <w:rFonts w:cstheme="minorHAnsi"/>
          <w:sz w:val="20"/>
          <w:szCs w:val="20"/>
        </w:rPr>
        <w:t>as</w:t>
      </w:r>
      <w:r w:rsidRPr="00AC0FB5">
        <w:rPr>
          <w:rFonts w:cstheme="minorHAnsi"/>
          <w:spacing w:val="-5"/>
          <w:sz w:val="20"/>
          <w:szCs w:val="20"/>
        </w:rPr>
        <w:t xml:space="preserve"> </w:t>
      </w:r>
      <w:r w:rsidRPr="00AC0FB5">
        <w:rPr>
          <w:rFonts w:cstheme="minorHAnsi"/>
          <w:sz w:val="20"/>
          <w:szCs w:val="20"/>
        </w:rPr>
        <w:t>directed.</w:t>
      </w:r>
      <w:r w:rsidRPr="00AC0FB5">
        <w:rPr>
          <w:rFonts w:cstheme="minorHAnsi"/>
          <w:spacing w:val="-5"/>
          <w:sz w:val="20"/>
          <w:szCs w:val="20"/>
        </w:rPr>
        <w:t xml:space="preserve"> </w:t>
      </w:r>
      <w:r w:rsidRPr="00AC0FB5">
        <w:rPr>
          <w:rFonts w:cstheme="minorHAnsi"/>
          <w:sz w:val="20"/>
          <w:szCs w:val="20"/>
        </w:rPr>
        <w:t>Article</w:t>
      </w:r>
      <w:r w:rsidRPr="00AC0FB5">
        <w:rPr>
          <w:rFonts w:cstheme="minorHAnsi"/>
          <w:spacing w:val="-6"/>
          <w:sz w:val="20"/>
          <w:szCs w:val="20"/>
        </w:rPr>
        <w:t xml:space="preserve"> </w:t>
      </w:r>
      <w:r w:rsidRPr="00AC0FB5">
        <w:rPr>
          <w:rFonts w:cstheme="minorHAnsi"/>
          <w:sz w:val="20"/>
          <w:szCs w:val="20"/>
        </w:rPr>
        <w:t>IX</w:t>
      </w:r>
      <w:r w:rsidRPr="00AC0FB5">
        <w:rPr>
          <w:rFonts w:cstheme="minorHAnsi"/>
          <w:spacing w:val="-5"/>
          <w:sz w:val="20"/>
          <w:szCs w:val="20"/>
        </w:rPr>
        <w:t xml:space="preserve"> </w:t>
      </w:r>
      <w:r w:rsidRPr="00AC0FB5">
        <w:rPr>
          <w:rFonts w:cstheme="minorHAnsi"/>
          <w:sz w:val="20"/>
          <w:szCs w:val="20"/>
        </w:rPr>
        <w:t>sets</w:t>
      </w:r>
      <w:r w:rsidRPr="00AC0FB5">
        <w:rPr>
          <w:rFonts w:cstheme="minorHAnsi"/>
          <w:spacing w:val="-5"/>
          <w:sz w:val="20"/>
          <w:szCs w:val="20"/>
        </w:rPr>
        <w:t xml:space="preserve"> </w:t>
      </w:r>
      <w:r w:rsidRPr="00AC0FB5">
        <w:rPr>
          <w:rFonts w:cstheme="minorHAnsi"/>
          <w:sz w:val="20"/>
          <w:szCs w:val="20"/>
        </w:rPr>
        <w:t>forth</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obligations</w:t>
      </w:r>
      <w:r w:rsidRPr="00AC0FB5">
        <w:rPr>
          <w:rFonts w:cstheme="minorHAnsi"/>
          <w:spacing w:val="-5"/>
          <w:sz w:val="20"/>
          <w:szCs w:val="20"/>
        </w:rPr>
        <w:t xml:space="preserve"> </w:t>
      </w:r>
      <w:r w:rsidRPr="00AC0FB5">
        <w:rPr>
          <w:rFonts w:cstheme="minorHAnsi"/>
          <w:sz w:val="20"/>
          <w:szCs w:val="20"/>
        </w:rPr>
        <w:t>when</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Work</w:t>
      </w:r>
      <w:r w:rsidRPr="00AC0FB5">
        <w:rPr>
          <w:rFonts w:cstheme="minorHAnsi"/>
          <w:spacing w:val="-5"/>
          <w:sz w:val="20"/>
          <w:szCs w:val="20"/>
        </w:rPr>
        <w:t xml:space="preserve"> </w:t>
      </w:r>
      <w:r w:rsidRPr="00AC0FB5">
        <w:rPr>
          <w:rFonts w:cstheme="minorHAnsi"/>
          <w:sz w:val="20"/>
          <w:szCs w:val="20"/>
        </w:rPr>
        <w:t>is</w:t>
      </w:r>
      <w:r w:rsidRPr="00AC0FB5">
        <w:rPr>
          <w:rFonts w:cstheme="minorHAnsi"/>
          <w:spacing w:val="-5"/>
          <w:sz w:val="20"/>
          <w:szCs w:val="20"/>
        </w:rPr>
        <w:t xml:space="preserve"> </w:t>
      </w:r>
      <w:r w:rsidRPr="00AC0FB5">
        <w:rPr>
          <w:rFonts w:cstheme="minorHAnsi"/>
          <w:sz w:val="20"/>
          <w:szCs w:val="20"/>
        </w:rPr>
        <w:t>completed,</w:t>
      </w:r>
      <w:r w:rsidRPr="00AC0FB5">
        <w:rPr>
          <w:rFonts w:cstheme="minorHAnsi"/>
          <w:spacing w:val="-5"/>
          <w:sz w:val="20"/>
          <w:szCs w:val="20"/>
        </w:rPr>
        <w:t xml:space="preserve"> </w:t>
      </w:r>
      <w:r w:rsidRPr="00AC0FB5">
        <w:rPr>
          <w:rFonts w:cstheme="minorHAnsi"/>
          <w:sz w:val="20"/>
          <w:szCs w:val="20"/>
        </w:rPr>
        <w:t>or the Agreement ends.</w:t>
      </w:r>
    </w:p>
    <w:p w14:paraId="64B2C9EA" w14:textId="77777777" w:rsidR="006914E8" w:rsidRPr="00AC0FB5" w:rsidRDefault="006914E8" w:rsidP="006914E8">
      <w:pPr>
        <w:pStyle w:val="BodyText"/>
        <w:rPr>
          <w:rFonts w:asciiTheme="minorHAnsi" w:hAnsiTheme="minorHAnsi" w:cstheme="minorHAnsi"/>
        </w:rPr>
      </w:pPr>
    </w:p>
    <w:p w14:paraId="39F909D9" w14:textId="77777777" w:rsidR="006914E8" w:rsidRPr="00AC0FB5" w:rsidRDefault="006914E8" w:rsidP="004E2677">
      <w:pPr>
        <w:pStyle w:val="ListParagraph"/>
        <w:widowControl w:val="0"/>
        <w:numPr>
          <w:ilvl w:val="0"/>
          <w:numId w:val="24"/>
        </w:numPr>
        <w:tabs>
          <w:tab w:val="left" w:pos="1632"/>
        </w:tabs>
        <w:autoSpaceDE w:val="0"/>
        <w:autoSpaceDN w:val="0"/>
        <w:spacing w:after="0" w:line="240" w:lineRule="auto"/>
        <w:ind w:right="467"/>
        <w:contextualSpacing w:val="0"/>
        <w:jc w:val="both"/>
        <w:rPr>
          <w:rFonts w:cstheme="minorHAnsi"/>
          <w:sz w:val="20"/>
          <w:szCs w:val="20"/>
        </w:rPr>
      </w:pPr>
      <w:r w:rsidRPr="00AC0FB5">
        <w:rPr>
          <w:rFonts w:cstheme="minorHAnsi"/>
          <w:sz w:val="20"/>
          <w:szCs w:val="20"/>
        </w:rPr>
        <w:t xml:space="preserve">The Partner shall be responsible for the care, security, </w:t>
      </w:r>
      <w:proofErr w:type="gramStart"/>
      <w:r w:rsidRPr="00AC0FB5">
        <w:rPr>
          <w:rFonts w:cstheme="minorHAnsi"/>
          <w:sz w:val="20"/>
          <w:szCs w:val="20"/>
        </w:rPr>
        <w:t>maintenance</w:t>
      </w:r>
      <w:proofErr w:type="gramEnd"/>
      <w:r w:rsidRPr="00AC0FB5">
        <w:rPr>
          <w:rFonts w:cstheme="minorHAnsi"/>
          <w:sz w:val="20"/>
          <w:szCs w:val="20"/>
        </w:rPr>
        <w:t xml:space="preserve"> and physical inventory of the Property.</w:t>
      </w:r>
    </w:p>
    <w:p w14:paraId="21FB9CA1" w14:textId="77777777" w:rsidR="006914E8" w:rsidRPr="00AC0FB5" w:rsidRDefault="006914E8" w:rsidP="006914E8">
      <w:pPr>
        <w:pStyle w:val="BodyText"/>
        <w:rPr>
          <w:rFonts w:asciiTheme="minorHAnsi" w:hAnsiTheme="minorHAnsi" w:cstheme="minorHAnsi"/>
        </w:rPr>
      </w:pPr>
    </w:p>
    <w:p w14:paraId="4CB49B50" w14:textId="77777777" w:rsidR="006914E8" w:rsidRPr="00AC0FB5" w:rsidRDefault="006914E8" w:rsidP="004E2677">
      <w:pPr>
        <w:pStyle w:val="ListParagraph"/>
        <w:widowControl w:val="0"/>
        <w:numPr>
          <w:ilvl w:val="0"/>
          <w:numId w:val="24"/>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Partner,</w:t>
      </w:r>
      <w:r w:rsidRPr="00AC0FB5">
        <w:rPr>
          <w:rFonts w:cstheme="minorHAnsi"/>
          <w:spacing w:val="-11"/>
          <w:sz w:val="20"/>
          <w:szCs w:val="20"/>
        </w:rPr>
        <w:t xml:space="preserve"> </w:t>
      </w:r>
      <w:r w:rsidRPr="00AC0FB5">
        <w:rPr>
          <w:rFonts w:cstheme="minorHAnsi"/>
          <w:sz w:val="20"/>
          <w:szCs w:val="20"/>
        </w:rPr>
        <w:t>unless</w:t>
      </w:r>
      <w:r w:rsidRPr="00AC0FB5">
        <w:rPr>
          <w:rFonts w:cstheme="minorHAnsi"/>
          <w:spacing w:val="-11"/>
          <w:sz w:val="20"/>
          <w:szCs w:val="20"/>
        </w:rPr>
        <w:t xml:space="preserve"> </w:t>
      </w:r>
      <w:r w:rsidRPr="00AC0FB5">
        <w:rPr>
          <w:rFonts w:cstheme="minorHAnsi"/>
          <w:sz w:val="20"/>
          <w:szCs w:val="20"/>
        </w:rPr>
        <w:t>self-insured,</w:t>
      </w:r>
      <w:r w:rsidRPr="00AC0FB5">
        <w:rPr>
          <w:rFonts w:cstheme="minorHAnsi"/>
          <w:spacing w:val="-11"/>
          <w:sz w:val="20"/>
          <w:szCs w:val="20"/>
        </w:rPr>
        <w:t xml:space="preserve"> </w:t>
      </w:r>
      <w:r w:rsidRPr="00AC0FB5">
        <w:rPr>
          <w:rFonts w:cstheme="minorHAnsi"/>
          <w:sz w:val="20"/>
          <w:szCs w:val="20"/>
        </w:rPr>
        <w:t>shall</w:t>
      </w:r>
      <w:r w:rsidRPr="00AC0FB5">
        <w:rPr>
          <w:rFonts w:cstheme="minorHAnsi"/>
          <w:spacing w:val="-10"/>
          <w:sz w:val="20"/>
          <w:szCs w:val="20"/>
        </w:rPr>
        <w:t xml:space="preserve"> </w:t>
      </w:r>
      <w:r w:rsidRPr="00AC0FB5">
        <w:rPr>
          <w:rFonts w:cstheme="minorHAnsi"/>
          <w:sz w:val="20"/>
          <w:szCs w:val="20"/>
        </w:rPr>
        <w:t>maintain</w:t>
      </w:r>
      <w:r w:rsidRPr="00AC0FB5">
        <w:rPr>
          <w:rFonts w:cstheme="minorHAnsi"/>
          <w:spacing w:val="-11"/>
          <w:sz w:val="20"/>
          <w:szCs w:val="20"/>
        </w:rPr>
        <w:t xml:space="preserve"> </w:t>
      </w:r>
      <w:r w:rsidRPr="00AC0FB5">
        <w:rPr>
          <w:rFonts w:cstheme="minorHAnsi"/>
          <w:sz w:val="20"/>
          <w:szCs w:val="20"/>
        </w:rPr>
        <w:t>insurance</w:t>
      </w:r>
      <w:r w:rsidRPr="00AC0FB5">
        <w:rPr>
          <w:rFonts w:cstheme="minorHAnsi"/>
          <w:spacing w:val="-9"/>
          <w:sz w:val="20"/>
          <w:szCs w:val="20"/>
        </w:rPr>
        <w:t xml:space="preserve"> </w:t>
      </w:r>
      <w:r w:rsidRPr="00AC0FB5">
        <w:rPr>
          <w:rFonts w:cstheme="minorHAnsi"/>
          <w:sz w:val="20"/>
          <w:szCs w:val="20"/>
        </w:rPr>
        <w:t>for</w:t>
      </w:r>
      <w:r w:rsidRPr="00AC0FB5">
        <w:rPr>
          <w:rFonts w:cstheme="minorHAnsi"/>
          <w:spacing w:val="-11"/>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Property.</w:t>
      </w:r>
      <w:r w:rsidRPr="00AC0FB5">
        <w:rPr>
          <w:rFonts w:cstheme="minorHAnsi"/>
          <w:spacing w:val="-8"/>
          <w:sz w:val="20"/>
          <w:szCs w:val="20"/>
        </w:rPr>
        <w:t xml:space="preserve"> </w:t>
      </w:r>
      <w:r w:rsidRPr="00AC0FB5">
        <w:rPr>
          <w:rFonts w:cstheme="minorHAnsi"/>
          <w:sz w:val="20"/>
          <w:szCs w:val="20"/>
        </w:rPr>
        <w:t>Upon</w:t>
      </w:r>
      <w:r w:rsidRPr="00AC0FB5">
        <w:rPr>
          <w:rFonts w:cstheme="minorHAnsi"/>
          <w:spacing w:val="-11"/>
          <w:sz w:val="20"/>
          <w:szCs w:val="20"/>
        </w:rPr>
        <w:t xml:space="preserve"> </w:t>
      </w:r>
      <w:r w:rsidRPr="00AC0FB5">
        <w:rPr>
          <w:rFonts w:cstheme="minorHAnsi"/>
          <w:sz w:val="20"/>
          <w:szCs w:val="20"/>
        </w:rPr>
        <w:t>request, the Partner shall produce documentary evidence of such insurance including self-</w:t>
      </w:r>
      <w:r w:rsidRPr="00AC0FB5">
        <w:rPr>
          <w:rFonts w:cstheme="minorHAnsi"/>
          <w:spacing w:val="-2"/>
          <w:sz w:val="20"/>
          <w:szCs w:val="20"/>
        </w:rPr>
        <w:t>insurance.</w:t>
      </w:r>
    </w:p>
    <w:p w14:paraId="47B72933" w14:textId="77777777" w:rsidR="006914E8" w:rsidRPr="00AC0FB5" w:rsidRDefault="006914E8" w:rsidP="006914E8">
      <w:pPr>
        <w:pStyle w:val="BodyText"/>
        <w:rPr>
          <w:rFonts w:asciiTheme="minorHAnsi" w:hAnsiTheme="minorHAnsi" w:cstheme="minorHAnsi"/>
        </w:rPr>
      </w:pPr>
    </w:p>
    <w:p w14:paraId="58B45AE6" w14:textId="77777777" w:rsidR="006914E8" w:rsidRPr="00AC0FB5" w:rsidRDefault="006914E8" w:rsidP="004E2677">
      <w:pPr>
        <w:pStyle w:val="ListParagraph"/>
        <w:widowControl w:val="0"/>
        <w:numPr>
          <w:ilvl w:val="0"/>
          <w:numId w:val="24"/>
        </w:numPr>
        <w:tabs>
          <w:tab w:val="left" w:pos="1632"/>
        </w:tabs>
        <w:autoSpaceDE w:val="0"/>
        <w:autoSpaceDN w:val="0"/>
        <w:spacing w:before="1" w:after="0" w:line="240" w:lineRule="auto"/>
        <w:ind w:right="466"/>
        <w:contextualSpacing w:val="0"/>
        <w:jc w:val="both"/>
        <w:rPr>
          <w:rFonts w:cstheme="minorHAnsi"/>
          <w:sz w:val="20"/>
          <w:szCs w:val="20"/>
        </w:rPr>
      </w:pPr>
      <w:r w:rsidRPr="00AC0FB5">
        <w:rPr>
          <w:rFonts w:cstheme="minorHAnsi"/>
          <w:sz w:val="20"/>
          <w:szCs w:val="20"/>
        </w:rPr>
        <w:t xml:space="preserve">The Partner shall place UN Women markings on the Property in consultation with UN </w:t>
      </w:r>
      <w:r w:rsidRPr="00AC0FB5">
        <w:rPr>
          <w:rFonts w:cstheme="minorHAnsi"/>
          <w:spacing w:val="-2"/>
          <w:sz w:val="20"/>
          <w:szCs w:val="20"/>
        </w:rPr>
        <w:t>Women.</w:t>
      </w:r>
    </w:p>
    <w:p w14:paraId="1A100D70" w14:textId="77777777" w:rsidR="006914E8" w:rsidRPr="00AC0FB5" w:rsidRDefault="006914E8" w:rsidP="006914E8">
      <w:pPr>
        <w:jc w:val="both"/>
        <w:rPr>
          <w:rFonts w:cstheme="minorHAnsi"/>
          <w:sz w:val="20"/>
          <w:szCs w:val="20"/>
        </w:rPr>
        <w:sectPr w:rsidR="006914E8" w:rsidRPr="00AC0FB5">
          <w:pgSz w:w="12240" w:h="15840"/>
          <w:pgMar w:top="1380" w:right="1240" w:bottom="1120" w:left="440" w:header="713" w:footer="926" w:gutter="0"/>
          <w:cols w:space="720"/>
        </w:sectPr>
      </w:pPr>
    </w:p>
    <w:p w14:paraId="74E03A08" w14:textId="77777777" w:rsidR="006914E8" w:rsidRPr="00AC0FB5" w:rsidRDefault="006914E8" w:rsidP="004E2677">
      <w:pPr>
        <w:pStyle w:val="ListParagraph"/>
        <w:widowControl w:val="0"/>
        <w:numPr>
          <w:ilvl w:val="0"/>
          <w:numId w:val="24"/>
        </w:numPr>
        <w:tabs>
          <w:tab w:val="left" w:pos="1632"/>
        </w:tabs>
        <w:autoSpaceDE w:val="0"/>
        <w:autoSpaceDN w:val="0"/>
        <w:spacing w:before="80" w:after="0" w:line="240" w:lineRule="auto"/>
        <w:ind w:right="466"/>
        <w:contextualSpacing w:val="0"/>
        <w:jc w:val="both"/>
        <w:rPr>
          <w:rFonts w:cstheme="minorHAnsi"/>
          <w:sz w:val="20"/>
          <w:szCs w:val="20"/>
        </w:rPr>
      </w:pPr>
      <w:r w:rsidRPr="00AC0FB5">
        <w:rPr>
          <w:rFonts w:cstheme="minorHAnsi"/>
          <w:sz w:val="20"/>
          <w:szCs w:val="20"/>
        </w:rPr>
        <w:lastRenderedPageBreak/>
        <w:t>In cases of damage, theft or other losses of the Property, the Partner shall provide UN Women with a comprehensive report, including a police report, where appropriate, and any</w:t>
      </w:r>
      <w:r w:rsidRPr="00AC0FB5">
        <w:rPr>
          <w:rFonts w:cstheme="minorHAnsi"/>
          <w:spacing w:val="14"/>
          <w:sz w:val="20"/>
          <w:szCs w:val="20"/>
        </w:rPr>
        <w:t xml:space="preserve"> </w:t>
      </w:r>
      <w:r w:rsidRPr="00AC0FB5">
        <w:rPr>
          <w:rFonts w:cstheme="minorHAnsi"/>
          <w:sz w:val="20"/>
          <w:szCs w:val="20"/>
        </w:rPr>
        <w:t>other</w:t>
      </w:r>
      <w:r w:rsidRPr="00AC0FB5">
        <w:rPr>
          <w:rFonts w:cstheme="minorHAnsi"/>
          <w:spacing w:val="14"/>
          <w:sz w:val="20"/>
          <w:szCs w:val="20"/>
        </w:rPr>
        <w:t xml:space="preserve"> </w:t>
      </w:r>
      <w:r w:rsidRPr="00AC0FB5">
        <w:rPr>
          <w:rFonts w:cstheme="minorHAnsi"/>
          <w:sz w:val="20"/>
          <w:szCs w:val="20"/>
        </w:rPr>
        <w:t>evidence</w:t>
      </w:r>
      <w:r w:rsidRPr="00AC0FB5">
        <w:rPr>
          <w:rFonts w:cstheme="minorHAnsi"/>
          <w:spacing w:val="13"/>
          <w:sz w:val="20"/>
          <w:szCs w:val="20"/>
        </w:rPr>
        <w:t xml:space="preserve"> </w:t>
      </w:r>
      <w:r w:rsidRPr="00AC0FB5">
        <w:rPr>
          <w:rFonts w:cstheme="minorHAnsi"/>
          <w:sz w:val="20"/>
          <w:szCs w:val="20"/>
        </w:rPr>
        <w:t>giving</w:t>
      </w:r>
      <w:r w:rsidRPr="00AC0FB5">
        <w:rPr>
          <w:rFonts w:cstheme="minorHAnsi"/>
          <w:spacing w:val="14"/>
          <w:sz w:val="20"/>
          <w:szCs w:val="20"/>
        </w:rPr>
        <w:t xml:space="preserve"> </w:t>
      </w:r>
      <w:r w:rsidRPr="00AC0FB5">
        <w:rPr>
          <w:rFonts w:cstheme="minorHAnsi"/>
          <w:sz w:val="20"/>
          <w:szCs w:val="20"/>
        </w:rPr>
        <w:t>full</w:t>
      </w:r>
      <w:r w:rsidRPr="00AC0FB5">
        <w:rPr>
          <w:rFonts w:cstheme="minorHAnsi"/>
          <w:spacing w:val="15"/>
          <w:sz w:val="20"/>
          <w:szCs w:val="20"/>
        </w:rPr>
        <w:t xml:space="preserve"> </w:t>
      </w:r>
      <w:r w:rsidRPr="00AC0FB5">
        <w:rPr>
          <w:rFonts w:cstheme="minorHAnsi"/>
          <w:sz w:val="20"/>
          <w:szCs w:val="20"/>
        </w:rPr>
        <w:t>details</w:t>
      </w:r>
      <w:r w:rsidRPr="00AC0FB5">
        <w:rPr>
          <w:rFonts w:cstheme="minorHAnsi"/>
          <w:spacing w:val="15"/>
          <w:sz w:val="20"/>
          <w:szCs w:val="20"/>
        </w:rPr>
        <w:t xml:space="preserve"> </w:t>
      </w:r>
      <w:r w:rsidRPr="00AC0FB5">
        <w:rPr>
          <w:rFonts w:cstheme="minorHAnsi"/>
          <w:sz w:val="20"/>
          <w:szCs w:val="20"/>
        </w:rPr>
        <w:t>of</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events</w:t>
      </w:r>
      <w:r w:rsidRPr="00AC0FB5">
        <w:rPr>
          <w:rFonts w:cstheme="minorHAnsi"/>
          <w:spacing w:val="15"/>
          <w:sz w:val="20"/>
          <w:szCs w:val="20"/>
        </w:rPr>
        <w:t xml:space="preserve"> </w:t>
      </w:r>
      <w:r w:rsidRPr="00AC0FB5">
        <w:rPr>
          <w:rFonts w:cstheme="minorHAnsi"/>
          <w:sz w:val="20"/>
          <w:szCs w:val="20"/>
        </w:rPr>
        <w:t>leading</w:t>
      </w:r>
      <w:r w:rsidRPr="00AC0FB5">
        <w:rPr>
          <w:rFonts w:cstheme="minorHAnsi"/>
          <w:spacing w:val="14"/>
          <w:sz w:val="20"/>
          <w:szCs w:val="20"/>
        </w:rPr>
        <w:t xml:space="preserve"> </w:t>
      </w:r>
      <w:r w:rsidRPr="00AC0FB5">
        <w:rPr>
          <w:rFonts w:cstheme="minorHAnsi"/>
          <w:sz w:val="20"/>
          <w:szCs w:val="20"/>
        </w:rPr>
        <w:t>to</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loss</w:t>
      </w:r>
      <w:r w:rsidRPr="00AC0FB5">
        <w:rPr>
          <w:rFonts w:cstheme="minorHAnsi"/>
          <w:spacing w:val="15"/>
          <w:sz w:val="20"/>
          <w:szCs w:val="20"/>
        </w:rPr>
        <w:t xml:space="preserve"> </w:t>
      </w:r>
      <w:r w:rsidRPr="00AC0FB5">
        <w:rPr>
          <w:rFonts w:cstheme="minorHAnsi"/>
          <w:sz w:val="20"/>
          <w:szCs w:val="20"/>
        </w:rPr>
        <w:t>of</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Property.</w:t>
      </w:r>
    </w:p>
    <w:p w14:paraId="591F3586" w14:textId="77777777" w:rsidR="006914E8" w:rsidRPr="00AC0FB5" w:rsidRDefault="006914E8" w:rsidP="006914E8">
      <w:pPr>
        <w:pStyle w:val="BodyText"/>
        <w:spacing w:before="11"/>
        <w:rPr>
          <w:rFonts w:asciiTheme="minorHAnsi" w:hAnsiTheme="minorHAnsi" w:cstheme="minorHAnsi"/>
        </w:rPr>
      </w:pPr>
    </w:p>
    <w:p w14:paraId="1D552FD2" w14:textId="77777777" w:rsidR="006914E8" w:rsidRPr="00AC0FB5" w:rsidRDefault="006914E8" w:rsidP="004E2677">
      <w:pPr>
        <w:pStyle w:val="ListParagraph"/>
        <w:widowControl w:val="0"/>
        <w:numPr>
          <w:ilvl w:val="0"/>
          <w:numId w:val="24"/>
        </w:numPr>
        <w:tabs>
          <w:tab w:val="left" w:pos="1632"/>
        </w:tabs>
        <w:autoSpaceDE w:val="0"/>
        <w:autoSpaceDN w:val="0"/>
        <w:spacing w:after="0" w:line="240" w:lineRule="auto"/>
        <w:ind w:right="468"/>
        <w:contextualSpacing w:val="0"/>
        <w:jc w:val="both"/>
        <w:rPr>
          <w:rFonts w:cstheme="minorHAnsi"/>
          <w:sz w:val="20"/>
          <w:szCs w:val="20"/>
        </w:rPr>
      </w:pPr>
      <w:r w:rsidRPr="00AC0FB5">
        <w:rPr>
          <w:rFonts w:cstheme="minorHAnsi"/>
          <w:sz w:val="20"/>
          <w:szCs w:val="20"/>
        </w:rPr>
        <w:t>UN</w:t>
      </w:r>
      <w:r w:rsidRPr="00AC0FB5">
        <w:rPr>
          <w:rFonts w:cstheme="minorHAnsi"/>
          <w:spacing w:val="-6"/>
          <w:sz w:val="20"/>
          <w:szCs w:val="20"/>
        </w:rPr>
        <w:t xml:space="preserve"> </w:t>
      </w:r>
      <w:r w:rsidRPr="00AC0FB5">
        <w:rPr>
          <w:rFonts w:cstheme="minorHAnsi"/>
          <w:sz w:val="20"/>
          <w:szCs w:val="20"/>
        </w:rPr>
        <w:t>Women</w:t>
      </w:r>
      <w:r w:rsidRPr="00AC0FB5">
        <w:rPr>
          <w:rFonts w:cstheme="minorHAnsi"/>
          <w:spacing w:val="-6"/>
          <w:sz w:val="20"/>
          <w:szCs w:val="20"/>
        </w:rPr>
        <w:t xml:space="preserve"> </w:t>
      </w:r>
      <w:r w:rsidRPr="00AC0FB5">
        <w:rPr>
          <w:rFonts w:cstheme="minorHAnsi"/>
          <w:sz w:val="20"/>
          <w:szCs w:val="20"/>
        </w:rPr>
        <w:t>shall</w:t>
      </w:r>
      <w:r w:rsidRPr="00AC0FB5">
        <w:rPr>
          <w:rFonts w:cstheme="minorHAnsi"/>
          <w:spacing w:val="-3"/>
          <w:sz w:val="20"/>
          <w:szCs w:val="20"/>
        </w:rPr>
        <w:t xml:space="preserve"> </w:t>
      </w:r>
      <w:r w:rsidRPr="00AC0FB5">
        <w:rPr>
          <w:rFonts w:cstheme="minorHAnsi"/>
          <w:sz w:val="20"/>
          <w:szCs w:val="20"/>
        </w:rPr>
        <w:t>assist</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Partner</w:t>
      </w:r>
      <w:r w:rsidRPr="00AC0FB5">
        <w:rPr>
          <w:rFonts w:cstheme="minorHAnsi"/>
          <w:spacing w:val="-7"/>
          <w:sz w:val="20"/>
          <w:szCs w:val="20"/>
        </w:rPr>
        <w:t xml:space="preserve"> </w:t>
      </w:r>
      <w:r w:rsidRPr="00AC0FB5">
        <w:rPr>
          <w:rFonts w:cstheme="minorHAnsi"/>
          <w:sz w:val="20"/>
          <w:szCs w:val="20"/>
        </w:rPr>
        <w:t>in</w:t>
      </w:r>
      <w:r w:rsidRPr="00AC0FB5">
        <w:rPr>
          <w:rFonts w:cstheme="minorHAnsi"/>
          <w:spacing w:val="-3"/>
          <w:sz w:val="20"/>
          <w:szCs w:val="20"/>
        </w:rPr>
        <w:t xml:space="preserve"> </w:t>
      </w:r>
      <w:r w:rsidRPr="00AC0FB5">
        <w:rPr>
          <w:rFonts w:cstheme="minorHAnsi"/>
          <w:sz w:val="20"/>
          <w:szCs w:val="20"/>
        </w:rPr>
        <w:t>clearing</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Property</w:t>
      </w:r>
      <w:r w:rsidRPr="00AC0FB5">
        <w:rPr>
          <w:rFonts w:cstheme="minorHAnsi"/>
          <w:spacing w:val="-6"/>
          <w:sz w:val="20"/>
          <w:szCs w:val="20"/>
        </w:rPr>
        <w:t xml:space="preserve"> </w:t>
      </w:r>
      <w:r w:rsidRPr="00AC0FB5">
        <w:rPr>
          <w:rFonts w:cstheme="minorHAnsi"/>
          <w:sz w:val="20"/>
          <w:szCs w:val="20"/>
        </w:rPr>
        <w:t>through</w:t>
      </w:r>
      <w:r w:rsidRPr="00AC0FB5">
        <w:rPr>
          <w:rFonts w:cstheme="minorHAnsi"/>
          <w:spacing w:val="-6"/>
          <w:sz w:val="20"/>
          <w:szCs w:val="20"/>
        </w:rPr>
        <w:t xml:space="preserve"> </w:t>
      </w:r>
      <w:r w:rsidRPr="00AC0FB5">
        <w:rPr>
          <w:rFonts w:cstheme="minorHAnsi"/>
          <w:sz w:val="20"/>
          <w:szCs w:val="20"/>
        </w:rPr>
        <w:t>customs</w:t>
      </w:r>
      <w:r w:rsidRPr="00AC0FB5">
        <w:rPr>
          <w:rFonts w:cstheme="minorHAnsi"/>
          <w:spacing w:val="-6"/>
          <w:sz w:val="20"/>
          <w:szCs w:val="20"/>
        </w:rPr>
        <w:t xml:space="preserve"> </w:t>
      </w:r>
      <w:r w:rsidRPr="00AC0FB5">
        <w:rPr>
          <w:rFonts w:cstheme="minorHAnsi"/>
          <w:sz w:val="20"/>
          <w:szCs w:val="20"/>
        </w:rPr>
        <w:t>at</w:t>
      </w:r>
      <w:r w:rsidRPr="00AC0FB5">
        <w:rPr>
          <w:rFonts w:cstheme="minorHAnsi"/>
          <w:spacing w:val="-5"/>
          <w:sz w:val="20"/>
          <w:szCs w:val="20"/>
        </w:rPr>
        <w:t xml:space="preserve"> </w:t>
      </w:r>
      <w:r w:rsidRPr="00AC0FB5">
        <w:rPr>
          <w:rFonts w:cstheme="minorHAnsi"/>
          <w:sz w:val="20"/>
          <w:szCs w:val="20"/>
        </w:rPr>
        <w:t>places</w:t>
      </w:r>
      <w:r w:rsidRPr="00AC0FB5">
        <w:rPr>
          <w:rFonts w:cstheme="minorHAnsi"/>
          <w:spacing w:val="-6"/>
          <w:sz w:val="20"/>
          <w:szCs w:val="20"/>
        </w:rPr>
        <w:t xml:space="preserve"> </w:t>
      </w:r>
      <w:r w:rsidRPr="00AC0FB5">
        <w:rPr>
          <w:rFonts w:cstheme="minorHAnsi"/>
          <w:sz w:val="20"/>
          <w:szCs w:val="20"/>
        </w:rPr>
        <w:t>of entry into the country where the Work is taking place.</w:t>
      </w:r>
    </w:p>
    <w:p w14:paraId="68185278" w14:textId="77777777" w:rsidR="006914E8" w:rsidRPr="00AC0FB5" w:rsidRDefault="006914E8" w:rsidP="006914E8">
      <w:pPr>
        <w:pStyle w:val="BodyText"/>
        <w:rPr>
          <w:rFonts w:asciiTheme="minorHAnsi" w:hAnsiTheme="minorHAnsi" w:cstheme="minorHAnsi"/>
        </w:rPr>
      </w:pPr>
    </w:p>
    <w:p w14:paraId="0820B4DE" w14:textId="77777777" w:rsidR="006914E8" w:rsidRPr="00AC0FB5" w:rsidRDefault="006914E8" w:rsidP="004E2677">
      <w:pPr>
        <w:pStyle w:val="ListParagraph"/>
        <w:widowControl w:val="0"/>
        <w:numPr>
          <w:ilvl w:val="0"/>
          <w:numId w:val="24"/>
        </w:numPr>
        <w:tabs>
          <w:tab w:val="left" w:pos="1632"/>
        </w:tabs>
        <w:autoSpaceDE w:val="0"/>
        <w:autoSpaceDN w:val="0"/>
        <w:spacing w:after="0" w:line="240" w:lineRule="auto"/>
        <w:ind w:right="469"/>
        <w:contextualSpacing w:val="0"/>
        <w:jc w:val="both"/>
        <w:rPr>
          <w:rFonts w:cstheme="minorHAnsi"/>
          <w:sz w:val="20"/>
          <w:szCs w:val="20"/>
        </w:rPr>
      </w:pPr>
      <w:r w:rsidRPr="00AC0FB5">
        <w:rPr>
          <w:rFonts w:cstheme="minorHAnsi"/>
          <w:sz w:val="20"/>
          <w:szCs w:val="20"/>
        </w:rPr>
        <w:t>Detailed</w:t>
      </w:r>
      <w:r w:rsidRPr="00AC0FB5">
        <w:rPr>
          <w:rFonts w:cstheme="minorHAnsi"/>
          <w:spacing w:val="-13"/>
          <w:sz w:val="20"/>
          <w:szCs w:val="20"/>
        </w:rPr>
        <w:t xml:space="preserve"> </w:t>
      </w:r>
      <w:r w:rsidRPr="00AC0FB5">
        <w:rPr>
          <w:rFonts w:cstheme="minorHAnsi"/>
          <w:sz w:val="20"/>
          <w:szCs w:val="20"/>
        </w:rPr>
        <w:t>inventories</w:t>
      </w:r>
      <w:r w:rsidRPr="00AC0FB5">
        <w:rPr>
          <w:rFonts w:cstheme="minorHAnsi"/>
          <w:spacing w:val="-10"/>
          <w:sz w:val="20"/>
          <w:szCs w:val="20"/>
        </w:rPr>
        <w:t xml:space="preserve"> </w:t>
      </w:r>
      <w:r w:rsidRPr="00AC0FB5">
        <w:rPr>
          <w:rFonts w:cstheme="minorHAnsi"/>
          <w:sz w:val="20"/>
          <w:szCs w:val="20"/>
        </w:rPr>
        <w:t>shall</w:t>
      </w:r>
      <w:r w:rsidRPr="00AC0FB5">
        <w:rPr>
          <w:rFonts w:cstheme="minorHAnsi"/>
          <w:spacing w:val="-10"/>
          <w:sz w:val="20"/>
          <w:szCs w:val="20"/>
        </w:rPr>
        <w:t xml:space="preserve"> </w:t>
      </w:r>
      <w:r w:rsidRPr="00AC0FB5">
        <w:rPr>
          <w:rFonts w:cstheme="minorHAnsi"/>
          <w:sz w:val="20"/>
          <w:szCs w:val="20"/>
        </w:rPr>
        <w:t>be</w:t>
      </w:r>
      <w:r w:rsidRPr="00AC0FB5">
        <w:rPr>
          <w:rFonts w:cstheme="minorHAnsi"/>
          <w:spacing w:val="-13"/>
          <w:sz w:val="20"/>
          <w:szCs w:val="20"/>
        </w:rPr>
        <w:t xml:space="preserve"> </w:t>
      </w:r>
      <w:r w:rsidRPr="00AC0FB5">
        <w:rPr>
          <w:rFonts w:cstheme="minorHAnsi"/>
          <w:sz w:val="20"/>
          <w:szCs w:val="20"/>
        </w:rPr>
        <w:t>taken</w:t>
      </w:r>
      <w:r w:rsidRPr="00AC0FB5">
        <w:rPr>
          <w:rFonts w:cstheme="minorHAnsi"/>
          <w:spacing w:val="-11"/>
          <w:sz w:val="20"/>
          <w:szCs w:val="20"/>
        </w:rPr>
        <w:t xml:space="preserve"> </w:t>
      </w:r>
      <w:r w:rsidRPr="00AC0FB5">
        <w:rPr>
          <w:rFonts w:cstheme="minorHAnsi"/>
          <w:sz w:val="20"/>
          <w:szCs w:val="20"/>
        </w:rPr>
        <w:t>of</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Property</w:t>
      </w:r>
      <w:r w:rsidRPr="00AC0FB5">
        <w:rPr>
          <w:rFonts w:cstheme="minorHAnsi"/>
          <w:spacing w:val="-11"/>
          <w:sz w:val="20"/>
          <w:szCs w:val="20"/>
        </w:rPr>
        <w:t xml:space="preserve"> </w:t>
      </w:r>
      <w:r w:rsidRPr="00AC0FB5">
        <w:rPr>
          <w:rFonts w:cstheme="minorHAnsi"/>
          <w:sz w:val="20"/>
          <w:szCs w:val="20"/>
        </w:rPr>
        <w:t>by</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Partner</w:t>
      </w:r>
      <w:r w:rsidRPr="00AC0FB5">
        <w:rPr>
          <w:rFonts w:cstheme="minorHAnsi"/>
          <w:spacing w:val="-13"/>
          <w:sz w:val="20"/>
          <w:szCs w:val="20"/>
        </w:rPr>
        <w:t xml:space="preserve"> </w:t>
      </w:r>
      <w:r w:rsidRPr="00AC0FB5">
        <w:rPr>
          <w:rFonts w:cstheme="minorHAnsi"/>
          <w:sz w:val="20"/>
          <w:szCs w:val="20"/>
        </w:rPr>
        <w:t>at</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end</w:t>
      </w:r>
      <w:r w:rsidRPr="00AC0FB5">
        <w:rPr>
          <w:rFonts w:cstheme="minorHAnsi"/>
          <w:spacing w:val="-11"/>
          <w:sz w:val="20"/>
          <w:szCs w:val="20"/>
        </w:rPr>
        <w:t xml:space="preserve"> </w:t>
      </w:r>
      <w:r w:rsidRPr="00AC0FB5">
        <w:rPr>
          <w:rFonts w:cstheme="minorHAnsi"/>
          <w:sz w:val="20"/>
          <w:szCs w:val="20"/>
        </w:rPr>
        <w:t>of</w:t>
      </w:r>
      <w:r w:rsidRPr="00AC0FB5">
        <w:rPr>
          <w:rFonts w:cstheme="minorHAnsi"/>
          <w:spacing w:val="-13"/>
          <w:sz w:val="20"/>
          <w:szCs w:val="20"/>
        </w:rPr>
        <w:t xml:space="preserve"> </w:t>
      </w:r>
      <w:r w:rsidRPr="00AC0FB5">
        <w:rPr>
          <w:rFonts w:cstheme="minorHAnsi"/>
          <w:sz w:val="20"/>
          <w:szCs w:val="20"/>
        </w:rPr>
        <w:t>every</w:t>
      </w:r>
      <w:r w:rsidRPr="00AC0FB5">
        <w:rPr>
          <w:rFonts w:cstheme="minorHAnsi"/>
          <w:spacing w:val="-13"/>
          <w:sz w:val="20"/>
          <w:szCs w:val="20"/>
        </w:rPr>
        <w:t xml:space="preserve"> </w:t>
      </w:r>
      <w:r w:rsidRPr="00AC0FB5">
        <w:rPr>
          <w:rFonts w:cstheme="minorHAnsi"/>
          <w:sz w:val="20"/>
          <w:szCs w:val="20"/>
        </w:rPr>
        <w:t>year, or if the Agreement is for less than a calendar year, at the end of the Agreement.</w:t>
      </w:r>
    </w:p>
    <w:p w14:paraId="69C75202" w14:textId="77777777" w:rsidR="006914E8" w:rsidRPr="00AC0FB5" w:rsidRDefault="006914E8" w:rsidP="006914E8">
      <w:pPr>
        <w:pStyle w:val="BodyText"/>
        <w:rPr>
          <w:rFonts w:asciiTheme="minorHAnsi" w:hAnsiTheme="minorHAnsi" w:cstheme="minorHAnsi"/>
        </w:rPr>
      </w:pPr>
    </w:p>
    <w:p w14:paraId="1EA1FAC2" w14:textId="77777777" w:rsidR="006914E8" w:rsidRPr="00AC0FB5" w:rsidRDefault="006914E8" w:rsidP="0023333D">
      <w:pPr>
        <w:pStyle w:val="Heading1"/>
        <w:ind w:left="989"/>
        <w:jc w:val="center"/>
        <w:rPr>
          <w:rFonts w:asciiTheme="minorHAnsi" w:hAnsiTheme="minorHAnsi" w:cstheme="minorHAnsi"/>
          <w:sz w:val="20"/>
          <w:szCs w:val="20"/>
        </w:rPr>
      </w:pPr>
      <w:r w:rsidRPr="00AC0FB5">
        <w:rPr>
          <w:rFonts w:asciiTheme="minorHAnsi" w:hAnsiTheme="minorHAnsi" w:cstheme="minorHAnsi"/>
          <w:sz w:val="20"/>
          <w:szCs w:val="20"/>
        </w:rPr>
        <w:t>ARTICLE</w:t>
      </w:r>
      <w:r w:rsidRPr="00AC0FB5">
        <w:rPr>
          <w:rFonts w:asciiTheme="minorHAnsi" w:hAnsiTheme="minorHAnsi" w:cstheme="minorHAnsi"/>
          <w:spacing w:val="-3"/>
          <w:sz w:val="20"/>
          <w:szCs w:val="20"/>
        </w:rPr>
        <w:t xml:space="preserve"> </w:t>
      </w:r>
      <w:r w:rsidRPr="00AC0FB5">
        <w:rPr>
          <w:rFonts w:asciiTheme="minorHAnsi" w:hAnsiTheme="minorHAnsi" w:cstheme="minorHAnsi"/>
          <w:spacing w:val="-5"/>
          <w:sz w:val="20"/>
          <w:szCs w:val="20"/>
        </w:rPr>
        <w:t>VII</w:t>
      </w:r>
    </w:p>
    <w:p w14:paraId="471DAAC2" w14:textId="77777777" w:rsidR="006914E8" w:rsidRPr="00AC0FB5" w:rsidRDefault="006914E8" w:rsidP="006914E8">
      <w:pPr>
        <w:ind w:left="992" w:right="370"/>
        <w:jc w:val="center"/>
        <w:rPr>
          <w:rFonts w:cstheme="minorHAnsi"/>
          <w:b/>
          <w:sz w:val="20"/>
          <w:szCs w:val="20"/>
        </w:rPr>
      </w:pPr>
      <w:r w:rsidRPr="00AC0FB5">
        <w:rPr>
          <w:rFonts w:cstheme="minorHAnsi"/>
          <w:b/>
          <w:sz w:val="20"/>
          <w:szCs w:val="20"/>
        </w:rPr>
        <w:t>RECORD</w:t>
      </w:r>
      <w:r w:rsidRPr="00AC0FB5">
        <w:rPr>
          <w:rFonts w:cstheme="minorHAnsi"/>
          <w:b/>
          <w:spacing w:val="-7"/>
          <w:sz w:val="20"/>
          <w:szCs w:val="20"/>
        </w:rPr>
        <w:t xml:space="preserve"> </w:t>
      </w:r>
      <w:r w:rsidRPr="00AC0FB5">
        <w:rPr>
          <w:rFonts w:cstheme="minorHAnsi"/>
          <w:b/>
          <w:sz w:val="20"/>
          <w:szCs w:val="20"/>
        </w:rPr>
        <w:t>KEEPING/ACCOUNTING</w:t>
      </w:r>
      <w:r w:rsidRPr="00AC0FB5">
        <w:rPr>
          <w:rFonts w:cstheme="minorHAnsi"/>
          <w:b/>
          <w:spacing w:val="-5"/>
          <w:sz w:val="20"/>
          <w:szCs w:val="20"/>
        </w:rPr>
        <w:t xml:space="preserve"> </w:t>
      </w:r>
      <w:r w:rsidRPr="00AC0FB5">
        <w:rPr>
          <w:rFonts w:cstheme="minorHAnsi"/>
          <w:b/>
          <w:spacing w:val="-2"/>
          <w:sz w:val="20"/>
          <w:szCs w:val="20"/>
        </w:rPr>
        <w:t>SYSTEM</w:t>
      </w:r>
    </w:p>
    <w:p w14:paraId="582CBCDA" w14:textId="77777777" w:rsidR="006914E8" w:rsidRPr="00AC0FB5" w:rsidRDefault="006914E8" w:rsidP="006914E8">
      <w:pPr>
        <w:pStyle w:val="BodyText"/>
        <w:rPr>
          <w:rFonts w:asciiTheme="minorHAnsi" w:hAnsiTheme="minorHAnsi" w:cstheme="minorHAnsi"/>
          <w:b/>
        </w:rPr>
      </w:pPr>
    </w:p>
    <w:p w14:paraId="4755D202" w14:textId="77777777" w:rsidR="006914E8" w:rsidRPr="00AC0FB5" w:rsidRDefault="006914E8" w:rsidP="004E2677">
      <w:pPr>
        <w:pStyle w:val="ListParagraph"/>
        <w:widowControl w:val="0"/>
        <w:numPr>
          <w:ilvl w:val="0"/>
          <w:numId w:val="23"/>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The Partner shall establish and maintain, for a period of seven (7) years after this Agreement</w:t>
      </w:r>
      <w:r w:rsidRPr="00AC0FB5">
        <w:rPr>
          <w:rFonts w:cstheme="minorHAnsi"/>
          <w:spacing w:val="-10"/>
          <w:sz w:val="20"/>
          <w:szCs w:val="20"/>
        </w:rPr>
        <w:t xml:space="preserve"> </w:t>
      </w:r>
      <w:r w:rsidRPr="00AC0FB5">
        <w:rPr>
          <w:rFonts w:cstheme="minorHAnsi"/>
          <w:sz w:val="20"/>
          <w:szCs w:val="20"/>
        </w:rPr>
        <w:t>ends</w:t>
      </w:r>
      <w:r w:rsidRPr="00AC0FB5">
        <w:rPr>
          <w:rFonts w:cstheme="minorHAnsi"/>
          <w:spacing w:val="-10"/>
          <w:sz w:val="20"/>
          <w:szCs w:val="20"/>
        </w:rPr>
        <w:t xml:space="preserve"> </w:t>
      </w:r>
      <w:r w:rsidRPr="00AC0FB5">
        <w:rPr>
          <w:rFonts w:cstheme="minorHAnsi"/>
          <w:sz w:val="20"/>
          <w:szCs w:val="20"/>
        </w:rPr>
        <w:t>the</w:t>
      </w:r>
      <w:r w:rsidRPr="00AC0FB5">
        <w:rPr>
          <w:rFonts w:cstheme="minorHAnsi"/>
          <w:spacing w:val="-12"/>
          <w:sz w:val="20"/>
          <w:szCs w:val="20"/>
        </w:rPr>
        <w:t xml:space="preserve"> </w:t>
      </w:r>
      <w:r w:rsidRPr="00AC0FB5">
        <w:rPr>
          <w:rFonts w:cstheme="minorHAnsi"/>
          <w:sz w:val="20"/>
          <w:szCs w:val="20"/>
        </w:rPr>
        <w:t>books</w:t>
      </w:r>
      <w:r w:rsidRPr="00AC0FB5">
        <w:rPr>
          <w:rFonts w:cstheme="minorHAnsi"/>
          <w:spacing w:val="-10"/>
          <w:sz w:val="20"/>
          <w:szCs w:val="20"/>
        </w:rPr>
        <w:t xml:space="preserve"> </w:t>
      </w:r>
      <w:r w:rsidRPr="00AC0FB5">
        <w:rPr>
          <w:rFonts w:cstheme="minorHAnsi"/>
          <w:sz w:val="20"/>
          <w:szCs w:val="20"/>
        </w:rPr>
        <w:t>and</w:t>
      </w:r>
      <w:r w:rsidRPr="00AC0FB5">
        <w:rPr>
          <w:rFonts w:cstheme="minorHAnsi"/>
          <w:spacing w:val="-11"/>
          <w:sz w:val="20"/>
          <w:szCs w:val="20"/>
        </w:rPr>
        <w:t xml:space="preserve"> </w:t>
      </w:r>
      <w:r w:rsidRPr="00AC0FB5">
        <w:rPr>
          <w:rFonts w:cstheme="minorHAnsi"/>
          <w:sz w:val="20"/>
          <w:szCs w:val="20"/>
        </w:rPr>
        <w:t>records</w:t>
      </w:r>
      <w:r w:rsidRPr="00AC0FB5">
        <w:rPr>
          <w:rFonts w:cstheme="minorHAnsi"/>
          <w:spacing w:val="-10"/>
          <w:sz w:val="20"/>
          <w:szCs w:val="20"/>
        </w:rPr>
        <w:t xml:space="preserve"> </w:t>
      </w:r>
      <w:r w:rsidRPr="00AC0FB5">
        <w:rPr>
          <w:rFonts w:cstheme="minorHAnsi"/>
          <w:sz w:val="20"/>
          <w:szCs w:val="20"/>
        </w:rPr>
        <w:t>set</w:t>
      </w:r>
      <w:r w:rsidRPr="00AC0FB5">
        <w:rPr>
          <w:rFonts w:cstheme="minorHAnsi"/>
          <w:spacing w:val="-10"/>
          <w:sz w:val="20"/>
          <w:szCs w:val="20"/>
        </w:rPr>
        <w:t xml:space="preserve"> </w:t>
      </w:r>
      <w:r w:rsidRPr="00AC0FB5">
        <w:rPr>
          <w:rFonts w:cstheme="minorHAnsi"/>
          <w:sz w:val="20"/>
          <w:szCs w:val="20"/>
        </w:rPr>
        <w:t>forth</w:t>
      </w:r>
      <w:r w:rsidRPr="00AC0FB5">
        <w:rPr>
          <w:rFonts w:cstheme="minorHAnsi"/>
          <w:spacing w:val="-11"/>
          <w:sz w:val="20"/>
          <w:szCs w:val="20"/>
        </w:rPr>
        <w:t xml:space="preserve"> </w:t>
      </w:r>
      <w:r w:rsidRPr="00AC0FB5">
        <w:rPr>
          <w:rFonts w:cstheme="minorHAnsi"/>
          <w:sz w:val="20"/>
          <w:szCs w:val="20"/>
        </w:rPr>
        <w:t>in</w:t>
      </w:r>
      <w:r w:rsidRPr="00AC0FB5">
        <w:rPr>
          <w:rFonts w:cstheme="minorHAnsi"/>
          <w:spacing w:val="-11"/>
          <w:sz w:val="20"/>
          <w:szCs w:val="20"/>
        </w:rPr>
        <w:t xml:space="preserve"> </w:t>
      </w:r>
      <w:r w:rsidRPr="00AC0FB5">
        <w:rPr>
          <w:rFonts w:cstheme="minorHAnsi"/>
          <w:sz w:val="20"/>
          <w:szCs w:val="20"/>
        </w:rPr>
        <w:t>this</w:t>
      </w:r>
      <w:r w:rsidRPr="00AC0FB5">
        <w:rPr>
          <w:rFonts w:cstheme="minorHAnsi"/>
          <w:spacing w:val="-11"/>
          <w:sz w:val="20"/>
          <w:szCs w:val="20"/>
        </w:rPr>
        <w:t xml:space="preserve"> </w:t>
      </w:r>
      <w:r w:rsidRPr="00AC0FB5">
        <w:rPr>
          <w:rFonts w:cstheme="minorHAnsi"/>
          <w:sz w:val="20"/>
          <w:szCs w:val="20"/>
        </w:rPr>
        <w:t>Article</w:t>
      </w:r>
      <w:r w:rsidRPr="00AC0FB5">
        <w:rPr>
          <w:rFonts w:cstheme="minorHAnsi"/>
          <w:spacing w:val="-12"/>
          <w:sz w:val="20"/>
          <w:szCs w:val="20"/>
        </w:rPr>
        <w:t xml:space="preserve"> </w:t>
      </w:r>
      <w:r w:rsidRPr="00AC0FB5">
        <w:rPr>
          <w:rFonts w:cstheme="minorHAnsi"/>
          <w:sz w:val="20"/>
          <w:szCs w:val="20"/>
        </w:rPr>
        <w:t>in</w:t>
      </w:r>
      <w:r w:rsidRPr="00AC0FB5">
        <w:rPr>
          <w:rFonts w:cstheme="minorHAnsi"/>
          <w:spacing w:val="-11"/>
          <w:sz w:val="20"/>
          <w:szCs w:val="20"/>
        </w:rPr>
        <w:t xml:space="preserve"> </w:t>
      </w:r>
      <w:r w:rsidRPr="00AC0FB5">
        <w:rPr>
          <w:rFonts w:cstheme="minorHAnsi"/>
          <w:sz w:val="20"/>
          <w:szCs w:val="20"/>
        </w:rPr>
        <w:t>a</w:t>
      </w:r>
      <w:r w:rsidRPr="00AC0FB5">
        <w:rPr>
          <w:rFonts w:cstheme="minorHAnsi"/>
          <w:spacing w:val="-12"/>
          <w:sz w:val="20"/>
          <w:szCs w:val="20"/>
        </w:rPr>
        <w:t xml:space="preserve"> </w:t>
      </w:r>
      <w:r w:rsidRPr="00AC0FB5">
        <w:rPr>
          <w:rFonts w:cstheme="minorHAnsi"/>
          <w:sz w:val="20"/>
          <w:szCs w:val="20"/>
        </w:rPr>
        <w:t>reasonable</w:t>
      </w:r>
      <w:r w:rsidRPr="00AC0FB5">
        <w:rPr>
          <w:rFonts w:cstheme="minorHAnsi"/>
          <w:spacing w:val="-12"/>
          <w:sz w:val="20"/>
          <w:szCs w:val="20"/>
        </w:rPr>
        <w:t xml:space="preserve"> </w:t>
      </w:r>
      <w:r w:rsidRPr="00AC0FB5">
        <w:rPr>
          <w:rFonts w:cstheme="minorHAnsi"/>
          <w:sz w:val="20"/>
          <w:szCs w:val="20"/>
        </w:rPr>
        <w:t>accounting system that enables UN Women to readily identify how the funds received under this Agreement</w:t>
      </w:r>
      <w:r w:rsidRPr="00AC0FB5">
        <w:rPr>
          <w:rFonts w:cstheme="minorHAnsi"/>
          <w:spacing w:val="-5"/>
          <w:sz w:val="20"/>
          <w:szCs w:val="20"/>
        </w:rPr>
        <w:t xml:space="preserve"> </w:t>
      </w:r>
      <w:r w:rsidRPr="00AC0FB5">
        <w:rPr>
          <w:rFonts w:cstheme="minorHAnsi"/>
          <w:sz w:val="20"/>
          <w:szCs w:val="20"/>
        </w:rPr>
        <w:t>have</w:t>
      </w:r>
      <w:r w:rsidRPr="00AC0FB5">
        <w:rPr>
          <w:rFonts w:cstheme="minorHAnsi"/>
          <w:spacing w:val="-6"/>
          <w:sz w:val="20"/>
          <w:szCs w:val="20"/>
        </w:rPr>
        <w:t xml:space="preserve"> </w:t>
      </w:r>
      <w:r w:rsidRPr="00AC0FB5">
        <w:rPr>
          <w:rFonts w:cstheme="minorHAnsi"/>
          <w:sz w:val="20"/>
          <w:szCs w:val="20"/>
        </w:rPr>
        <w:t>been</w:t>
      </w:r>
      <w:r w:rsidRPr="00AC0FB5">
        <w:rPr>
          <w:rFonts w:cstheme="minorHAnsi"/>
          <w:spacing w:val="-5"/>
          <w:sz w:val="20"/>
          <w:szCs w:val="20"/>
        </w:rPr>
        <w:t xml:space="preserve"> </w:t>
      </w:r>
      <w:r w:rsidRPr="00AC0FB5">
        <w:rPr>
          <w:rFonts w:cstheme="minorHAnsi"/>
          <w:sz w:val="20"/>
          <w:szCs w:val="20"/>
        </w:rPr>
        <w:t>used,</w:t>
      </w:r>
      <w:r w:rsidRPr="00AC0FB5">
        <w:rPr>
          <w:rFonts w:cstheme="minorHAnsi"/>
          <w:spacing w:val="-5"/>
          <w:sz w:val="20"/>
          <w:szCs w:val="20"/>
        </w:rPr>
        <w:t xml:space="preserve"> </w:t>
      </w:r>
      <w:r w:rsidRPr="00AC0FB5">
        <w:rPr>
          <w:rFonts w:cstheme="minorHAnsi"/>
          <w:sz w:val="20"/>
          <w:szCs w:val="20"/>
        </w:rPr>
        <w:t>including</w:t>
      </w:r>
      <w:r w:rsidRPr="00AC0FB5">
        <w:rPr>
          <w:rFonts w:cstheme="minorHAnsi"/>
          <w:spacing w:val="-5"/>
          <w:sz w:val="20"/>
          <w:szCs w:val="20"/>
        </w:rPr>
        <w:t xml:space="preserve"> </w:t>
      </w:r>
      <w:r w:rsidRPr="00AC0FB5">
        <w:rPr>
          <w:rFonts w:cstheme="minorHAnsi"/>
          <w:sz w:val="20"/>
          <w:szCs w:val="20"/>
        </w:rPr>
        <w:t>detailed</w:t>
      </w:r>
      <w:r w:rsidRPr="00AC0FB5">
        <w:rPr>
          <w:rFonts w:cstheme="minorHAnsi"/>
          <w:spacing w:val="-5"/>
          <w:sz w:val="20"/>
          <w:szCs w:val="20"/>
        </w:rPr>
        <w:t xml:space="preserve"> </w:t>
      </w:r>
      <w:r w:rsidRPr="00AC0FB5">
        <w:rPr>
          <w:rFonts w:cstheme="minorHAnsi"/>
          <w:sz w:val="20"/>
          <w:szCs w:val="20"/>
        </w:rPr>
        <w:t>inventories</w:t>
      </w:r>
      <w:r w:rsidRPr="00AC0FB5">
        <w:rPr>
          <w:rFonts w:cstheme="minorHAnsi"/>
          <w:spacing w:val="-5"/>
          <w:sz w:val="20"/>
          <w:szCs w:val="20"/>
        </w:rPr>
        <w:t xml:space="preserve"> </w:t>
      </w:r>
      <w:r w:rsidRPr="00AC0FB5">
        <w:rPr>
          <w:rFonts w:cstheme="minorHAnsi"/>
          <w:sz w:val="20"/>
          <w:szCs w:val="20"/>
        </w:rPr>
        <w:t>of</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Property,</w:t>
      </w:r>
      <w:r w:rsidRPr="00AC0FB5">
        <w:rPr>
          <w:rFonts w:cstheme="minorHAnsi"/>
          <w:spacing w:val="-5"/>
          <w:sz w:val="20"/>
          <w:szCs w:val="20"/>
        </w:rPr>
        <w:t xml:space="preserve"> </w:t>
      </w:r>
      <w:r w:rsidRPr="00AC0FB5">
        <w:rPr>
          <w:rFonts w:cstheme="minorHAnsi"/>
          <w:sz w:val="20"/>
          <w:szCs w:val="20"/>
        </w:rPr>
        <w:t>expenditures, costs</w:t>
      </w:r>
      <w:r w:rsidRPr="00AC0FB5">
        <w:rPr>
          <w:rFonts w:cstheme="minorHAnsi"/>
          <w:spacing w:val="-8"/>
          <w:sz w:val="20"/>
          <w:szCs w:val="20"/>
        </w:rPr>
        <w:t xml:space="preserve"> </w:t>
      </w:r>
      <w:r w:rsidRPr="00AC0FB5">
        <w:rPr>
          <w:rFonts w:cstheme="minorHAnsi"/>
          <w:sz w:val="20"/>
          <w:szCs w:val="20"/>
        </w:rPr>
        <w:t>of</w:t>
      </w:r>
      <w:r w:rsidRPr="00AC0FB5">
        <w:rPr>
          <w:rFonts w:cstheme="minorHAnsi"/>
          <w:spacing w:val="-9"/>
          <w:sz w:val="20"/>
          <w:szCs w:val="20"/>
        </w:rPr>
        <w:t xml:space="preserve"> </w:t>
      </w:r>
      <w:r w:rsidRPr="00AC0FB5">
        <w:rPr>
          <w:rFonts w:cstheme="minorHAnsi"/>
          <w:sz w:val="20"/>
          <w:szCs w:val="20"/>
        </w:rPr>
        <w:t>goods</w:t>
      </w:r>
      <w:r w:rsidRPr="00AC0FB5">
        <w:rPr>
          <w:rFonts w:cstheme="minorHAnsi"/>
          <w:spacing w:val="-8"/>
          <w:sz w:val="20"/>
          <w:szCs w:val="20"/>
        </w:rPr>
        <w:t xml:space="preserve"> </w:t>
      </w:r>
      <w:r w:rsidRPr="00AC0FB5">
        <w:rPr>
          <w:rFonts w:cstheme="minorHAnsi"/>
          <w:sz w:val="20"/>
          <w:szCs w:val="20"/>
        </w:rPr>
        <w:t>and</w:t>
      </w:r>
      <w:r w:rsidRPr="00AC0FB5">
        <w:rPr>
          <w:rFonts w:cstheme="minorHAnsi"/>
          <w:spacing w:val="-8"/>
          <w:sz w:val="20"/>
          <w:szCs w:val="20"/>
        </w:rPr>
        <w:t xml:space="preserve"> </w:t>
      </w:r>
      <w:r w:rsidRPr="00AC0FB5">
        <w:rPr>
          <w:rFonts w:cstheme="minorHAnsi"/>
          <w:sz w:val="20"/>
          <w:szCs w:val="20"/>
        </w:rPr>
        <w:t>services,</w:t>
      </w:r>
      <w:r w:rsidRPr="00AC0FB5">
        <w:rPr>
          <w:rFonts w:cstheme="minorHAnsi"/>
          <w:spacing w:val="-8"/>
          <w:sz w:val="20"/>
          <w:szCs w:val="20"/>
        </w:rPr>
        <w:t xml:space="preserve"> </w:t>
      </w:r>
      <w:r w:rsidRPr="00AC0FB5">
        <w:rPr>
          <w:rFonts w:cstheme="minorHAnsi"/>
          <w:sz w:val="20"/>
          <w:szCs w:val="20"/>
        </w:rPr>
        <w:t>supporting</w:t>
      </w:r>
      <w:r w:rsidRPr="00AC0FB5">
        <w:rPr>
          <w:rFonts w:cstheme="minorHAnsi"/>
          <w:spacing w:val="-8"/>
          <w:sz w:val="20"/>
          <w:szCs w:val="20"/>
        </w:rPr>
        <w:t xml:space="preserve"> </w:t>
      </w:r>
      <w:r w:rsidRPr="00AC0FB5">
        <w:rPr>
          <w:rFonts w:cstheme="minorHAnsi"/>
          <w:sz w:val="20"/>
          <w:szCs w:val="20"/>
        </w:rPr>
        <w:t>documentation,</w:t>
      </w:r>
      <w:r w:rsidRPr="00AC0FB5">
        <w:rPr>
          <w:rFonts w:cstheme="minorHAnsi"/>
          <w:spacing w:val="-8"/>
          <w:sz w:val="20"/>
          <w:szCs w:val="20"/>
        </w:rPr>
        <w:t xml:space="preserve"> </w:t>
      </w:r>
      <w:r w:rsidRPr="00AC0FB5">
        <w:rPr>
          <w:rFonts w:cstheme="minorHAnsi"/>
          <w:sz w:val="20"/>
          <w:szCs w:val="20"/>
        </w:rPr>
        <w:t>all</w:t>
      </w:r>
      <w:r w:rsidRPr="00AC0FB5">
        <w:rPr>
          <w:rFonts w:cstheme="minorHAnsi"/>
          <w:spacing w:val="-8"/>
          <w:sz w:val="20"/>
          <w:szCs w:val="20"/>
        </w:rPr>
        <w:t xml:space="preserve"> </w:t>
      </w:r>
      <w:r w:rsidRPr="00AC0FB5">
        <w:rPr>
          <w:rFonts w:cstheme="minorHAnsi"/>
          <w:sz w:val="20"/>
          <w:szCs w:val="20"/>
        </w:rPr>
        <w:t>fund</w:t>
      </w:r>
      <w:r w:rsidRPr="00AC0FB5">
        <w:rPr>
          <w:rFonts w:cstheme="minorHAnsi"/>
          <w:spacing w:val="-8"/>
          <w:sz w:val="20"/>
          <w:szCs w:val="20"/>
        </w:rPr>
        <w:t xml:space="preserve"> </w:t>
      </w:r>
      <w:r w:rsidRPr="00AC0FB5">
        <w:rPr>
          <w:rFonts w:cstheme="minorHAnsi"/>
          <w:sz w:val="20"/>
          <w:szCs w:val="20"/>
        </w:rPr>
        <w:t>transfers</w:t>
      </w:r>
      <w:r w:rsidRPr="00AC0FB5">
        <w:rPr>
          <w:rFonts w:cstheme="minorHAnsi"/>
          <w:spacing w:val="-8"/>
          <w:sz w:val="20"/>
          <w:szCs w:val="20"/>
        </w:rPr>
        <w:t xml:space="preserve"> </w:t>
      </w:r>
      <w:r w:rsidRPr="00AC0FB5">
        <w:rPr>
          <w:rFonts w:cstheme="minorHAnsi"/>
          <w:sz w:val="20"/>
          <w:szCs w:val="20"/>
        </w:rPr>
        <w:t>received</w:t>
      </w:r>
      <w:r w:rsidRPr="00AC0FB5">
        <w:rPr>
          <w:rFonts w:cstheme="minorHAnsi"/>
          <w:spacing w:val="-8"/>
          <w:sz w:val="20"/>
          <w:szCs w:val="20"/>
        </w:rPr>
        <w:t xml:space="preserve"> </w:t>
      </w:r>
      <w:r w:rsidRPr="00AC0FB5">
        <w:rPr>
          <w:rFonts w:cstheme="minorHAnsi"/>
          <w:sz w:val="20"/>
          <w:szCs w:val="20"/>
        </w:rPr>
        <w:t>by</w:t>
      </w:r>
      <w:r w:rsidRPr="00AC0FB5">
        <w:rPr>
          <w:rFonts w:cstheme="minorHAnsi"/>
          <w:spacing w:val="-8"/>
          <w:sz w:val="20"/>
          <w:szCs w:val="20"/>
        </w:rPr>
        <w:t xml:space="preserve"> </w:t>
      </w:r>
      <w:r w:rsidRPr="00AC0FB5">
        <w:rPr>
          <w:rFonts w:cstheme="minorHAnsi"/>
          <w:sz w:val="20"/>
          <w:szCs w:val="20"/>
        </w:rPr>
        <w:t>the Partner and any unspent funds.</w:t>
      </w:r>
    </w:p>
    <w:p w14:paraId="42667643" w14:textId="77777777" w:rsidR="006914E8" w:rsidRPr="00AC0FB5" w:rsidRDefault="006914E8" w:rsidP="006914E8">
      <w:pPr>
        <w:pStyle w:val="BodyText"/>
        <w:spacing w:before="9"/>
        <w:rPr>
          <w:rFonts w:asciiTheme="minorHAnsi" w:hAnsiTheme="minorHAnsi" w:cstheme="minorHAnsi"/>
        </w:rPr>
      </w:pPr>
    </w:p>
    <w:p w14:paraId="6FD3B284" w14:textId="77777777" w:rsidR="006914E8" w:rsidRPr="00AC0FB5" w:rsidRDefault="006914E8" w:rsidP="004E2677">
      <w:pPr>
        <w:pStyle w:val="ListParagraph"/>
        <w:widowControl w:val="0"/>
        <w:numPr>
          <w:ilvl w:val="0"/>
          <w:numId w:val="23"/>
        </w:numPr>
        <w:tabs>
          <w:tab w:val="left" w:pos="1632"/>
        </w:tabs>
        <w:autoSpaceDE w:val="0"/>
        <w:autoSpaceDN w:val="0"/>
        <w:spacing w:before="1" w:after="0" w:line="240" w:lineRule="auto"/>
        <w:ind w:right="468"/>
        <w:contextualSpacing w:val="0"/>
        <w:jc w:val="both"/>
        <w:rPr>
          <w:rFonts w:cstheme="minorHAnsi"/>
          <w:sz w:val="20"/>
          <w:szCs w:val="20"/>
        </w:rPr>
      </w:pPr>
      <w:r w:rsidRPr="00AC0FB5">
        <w:rPr>
          <w:rFonts w:cstheme="minorHAnsi"/>
          <w:sz w:val="20"/>
          <w:szCs w:val="20"/>
        </w:rPr>
        <w:t>The Partner’s books and records shall clearly show which transactions recorded in its accounting</w:t>
      </w:r>
      <w:r w:rsidRPr="00AC0FB5">
        <w:rPr>
          <w:rFonts w:cstheme="minorHAnsi"/>
          <w:spacing w:val="-2"/>
          <w:sz w:val="20"/>
          <w:szCs w:val="20"/>
        </w:rPr>
        <w:t xml:space="preserve"> </w:t>
      </w:r>
      <w:r w:rsidRPr="00AC0FB5">
        <w:rPr>
          <w:rFonts w:cstheme="minorHAnsi"/>
          <w:sz w:val="20"/>
          <w:szCs w:val="20"/>
        </w:rPr>
        <w:t>system</w:t>
      </w:r>
      <w:r w:rsidRPr="00AC0FB5">
        <w:rPr>
          <w:rFonts w:cstheme="minorHAnsi"/>
          <w:spacing w:val="-2"/>
          <w:sz w:val="20"/>
          <w:szCs w:val="20"/>
        </w:rPr>
        <w:t xml:space="preserve"> </w:t>
      </w:r>
      <w:r w:rsidRPr="00AC0FB5">
        <w:rPr>
          <w:rFonts w:cstheme="minorHAnsi"/>
          <w:sz w:val="20"/>
          <w:szCs w:val="20"/>
        </w:rPr>
        <w:t>represent</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3"/>
          <w:sz w:val="20"/>
          <w:szCs w:val="20"/>
        </w:rPr>
        <w:t xml:space="preserve"> </w:t>
      </w:r>
      <w:r w:rsidRPr="00AC0FB5">
        <w:rPr>
          <w:rFonts w:cstheme="minorHAnsi"/>
          <w:sz w:val="20"/>
          <w:szCs w:val="20"/>
        </w:rPr>
        <w:t>expenditures reported</w:t>
      </w:r>
      <w:r w:rsidRPr="00AC0FB5">
        <w:rPr>
          <w:rFonts w:cstheme="minorHAnsi"/>
          <w:spacing w:val="-2"/>
          <w:sz w:val="20"/>
          <w:szCs w:val="20"/>
        </w:rPr>
        <w:t xml:space="preserve"> </w:t>
      </w:r>
      <w:r w:rsidRPr="00AC0FB5">
        <w:rPr>
          <w:rFonts w:cstheme="minorHAnsi"/>
          <w:sz w:val="20"/>
          <w:szCs w:val="20"/>
        </w:rPr>
        <w:t>for</w:t>
      </w:r>
      <w:r w:rsidRPr="00AC0FB5">
        <w:rPr>
          <w:rFonts w:cstheme="minorHAnsi"/>
          <w:spacing w:val="-3"/>
          <w:sz w:val="20"/>
          <w:szCs w:val="20"/>
        </w:rPr>
        <w:t xml:space="preserve"> </w:t>
      </w:r>
      <w:r w:rsidRPr="00AC0FB5">
        <w:rPr>
          <w:rFonts w:cstheme="minorHAnsi"/>
          <w:sz w:val="20"/>
          <w:szCs w:val="20"/>
        </w:rPr>
        <w:t>each</w:t>
      </w:r>
      <w:r w:rsidRPr="00AC0FB5">
        <w:rPr>
          <w:rFonts w:cstheme="minorHAnsi"/>
          <w:spacing w:val="-2"/>
          <w:sz w:val="20"/>
          <w:szCs w:val="20"/>
        </w:rPr>
        <w:t xml:space="preserve"> </w:t>
      </w:r>
      <w:r w:rsidRPr="00AC0FB5">
        <w:rPr>
          <w:rFonts w:cstheme="minorHAnsi"/>
          <w:sz w:val="20"/>
          <w:szCs w:val="20"/>
        </w:rPr>
        <w:t>line</w:t>
      </w:r>
      <w:r w:rsidRPr="00AC0FB5">
        <w:rPr>
          <w:rFonts w:cstheme="minorHAnsi"/>
          <w:spacing w:val="-3"/>
          <w:sz w:val="20"/>
          <w:szCs w:val="20"/>
        </w:rPr>
        <w:t xml:space="preserve"> </w:t>
      </w:r>
      <w:r w:rsidRPr="00AC0FB5">
        <w:rPr>
          <w:rFonts w:cstheme="minorHAnsi"/>
          <w:sz w:val="20"/>
          <w:szCs w:val="20"/>
        </w:rPr>
        <w:t>on</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1"/>
          <w:sz w:val="20"/>
          <w:szCs w:val="20"/>
        </w:rPr>
        <w:t xml:space="preserve"> </w:t>
      </w:r>
      <w:r w:rsidRPr="00AC0FB5">
        <w:rPr>
          <w:rFonts w:cstheme="minorHAnsi"/>
          <w:sz w:val="20"/>
          <w:szCs w:val="20"/>
        </w:rPr>
        <w:t>FACE</w:t>
      </w:r>
      <w:r w:rsidRPr="00AC0FB5">
        <w:rPr>
          <w:rFonts w:cstheme="minorHAnsi"/>
          <w:spacing w:val="-3"/>
          <w:sz w:val="20"/>
          <w:szCs w:val="20"/>
        </w:rPr>
        <w:t xml:space="preserve"> </w:t>
      </w:r>
      <w:r w:rsidRPr="00AC0FB5">
        <w:rPr>
          <w:rFonts w:cstheme="minorHAnsi"/>
          <w:sz w:val="20"/>
          <w:szCs w:val="20"/>
        </w:rPr>
        <w:t>Form.</w:t>
      </w:r>
    </w:p>
    <w:p w14:paraId="27746B6A" w14:textId="77777777" w:rsidR="006914E8" w:rsidRPr="00AC0FB5" w:rsidRDefault="006914E8" w:rsidP="006914E8">
      <w:pPr>
        <w:pStyle w:val="BodyText"/>
        <w:spacing w:before="11"/>
        <w:rPr>
          <w:rFonts w:asciiTheme="minorHAnsi" w:hAnsiTheme="minorHAnsi" w:cstheme="minorHAnsi"/>
        </w:rPr>
      </w:pPr>
    </w:p>
    <w:p w14:paraId="384985EB" w14:textId="48315FE4" w:rsidR="006914E8" w:rsidRPr="00AC0FB5" w:rsidRDefault="006914E8" w:rsidP="004E2677">
      <w:pPr>
        <w:pStyle w:val="ListParagraph"/>
        <w:widowControl w:val="0"/>
        <w:numPr>
          <w:ilvl w:val="0"/>
          <w:numId w:val="23"/>
        </w:numPr>
        <w:tabs>
          <w:tab w:val="left" w:pos="163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w:t>
      </w:r>
      <w:r w:rsidRPr="00AC0FB5">
        <w:rPr>
          <w:rFonts w:cstheme="minorHAnsi"/>
          <w:spacing w:val="-15"/>
          <w:sz w:val="20"/>
          <w:szCs w:val="20"/>
        </w:rPr>
        <w:t xml:space="preserve"> </w:t>
      </w:r>
      <w:r w:rsidRPr="00AC0FB5">
        <w:rPr>
          <w:rFonts w:cstheme="minorHAnsi"/>
          <w:sz w:val="20"/>
          <w:szCs w:val="20"/>
        </w:rPr>
        <w:t>expenses;</w:t>
      </w:r>
      <w:r w:rsidRPr="00AC0FB5">
        <w:rPr>
          <w:rFonts w:cstheme="minorHAnsi"/>
          <w:spacing w:val="-15"/>
          <w:sz w:val="20"/>
          <w:szCs w:val="20"/>
        </w:rPr>
        <w:t xml:space="preserve"> </w:t>
      </w:r>
      <w:r w:rsidRPr="00AC0FB5">
        <w:rPr>
          <w:rFonts w:cstheme="minorHAnsi"/>
          <w:sz w:val="20"/>
          <w:szCs w:val="20"/>
        </w:rPr>
        <w:t>other</w:t>
      </w:r>
      <w:r w:rsidRPr="00AC0FB5">
        <w:rPr>
          <w:rFonts w:cstheme="minorHAnsi"/>
          <w:spacing w:val="-15"/>
          <w:sz w:val="20"/>
          <w:szCs w:val="20"/>
        </w:rPr>
        <w:t xml:space="preserve"> </w:t>
      </w:r>
      <w:r w:rsidRPr="00AC0FB5">
        <w:rPr>
          <w:rFonts w:cstheme="minorHAnsi"/>
          <w:sz w:val="20"/>
          <w:szCs w:val="20"/>
        </w:rPr>
        <w:t>reimbursement</w:t>
      </w:r>
      <w:r w:rsidRPr="00AC0FB5">
        <w:rPr>
          <w:rFonts w:cstheme="minorHAnsi"/>
          <w:spacing w:val="-15"/>
          <w:sz w:val="20"/>
          <w:szCs w:val="20"/>
        </w:rPr>
        <w:t xml:space="preserve"> </w:t>
      </w:r>
      <w:r w:rsidRPr="00AC0FB5">
        <w:rPr>
          <w:rFonts w:cstheme="minorHAnsi"/>
          <w:sz w:val="20"/>
          <w:szCs w:val="20"/>
        </w:rPr>
        <w:t>supported</w:t>
      </w:r>
      <w:r w:rsidRPr="00AC0FB5">
        <w:rPr>
          <w:rFonts w:cstheme="minorHAnsi"/>
          <w:spacing w:val="-15"/>
          <w:sz w:val="20"/>
          <w:szCs w:val="20"/>
        </w:rPr>
        <w:t xml:space="preserve"> </w:t>
      </w:r>
      <w:r w:rsidRPr="00AC0FB5">
        <w:rPr>
          <w:rFonts w:cstheme="minorHAnsi"/>
          <w:sz w:val="20"/>
          <w:szCs w:val="20"/>
        </w:rPr>
        <w:t>by</w:t>
      </w:r>
      <w:r w:rsidRPr="00AC0FB5">
        <w:rPr>
          <w:rFonts w:cstheme="minorHAnsi"/>
          <w:spacing w:val="-15"/>
          <w:sz w:val="20"/>
          <w:szCs w:val="20"/>
        </w:rPr>
        <w:t xml:space="preserve"> </w:t>
      </w:r>
      <w:r w:rsidRPr="00AC0FB5">
        <w:rPr>
          <w:rFonts w:cstheme="minorHAnsi"/>
          <w:sz w:val="20"/>
          <w:szCs w:val="20"/>
        </w:rPr>
        <w:t>invoices;</w:t>
      </w:r>
      <w:r w:rsidRPr="00AC0FB5">
        <w:rPr>
          <w:rFonts w:cstheme="minorHAnsi"/>
          <w:spacing w:val="-15"/>
          <w:sz w:val="20"/>
          <w:szCs w:val="20"/>
        </w:rPr>
        <w:t xml:space="preserve"> </w:t>
      </w:r>
      <w:r w:rsidRPr="00AC0FB5">
        <w:rPr>
          <w:rFonts w:cstheme="minorHAnsi"/>
          <w:sz w:val="20"/>
          <w:szCs w:val="20"/>
        </w:rPr>
        <w:t>purchase</w:t>
      </w:r>
      <w:r w:rsidRPr="00AC0FB5">
        <w:rPr>
          <w:rFonts w:cstheme="minorHAnsi"/>
          <w:spacing w:val="-15"/>
          <w:sz w:val="20"/>
          <w:szCs w:val="20"/>
        </w:rPr>
        <w:t xml:space="preserve"> </w:t>
      </w:r>
      <w:r w:rsidRPr="00AC0FB5">
        <w:rPr>
          <w:rFonts w:cstheme="minorHAnsi"/>
          <w:sz w:val="20"/>
          <w:szCs w:val="20"/>
        </w:rPr>
        <w:t>orders;</w:t>
      </w:r>
      <w:r w:rsidRPr="00AC0FB5">
        <w:rPr>
          <w:rFonts w:cstheme="minorHAnsi"/>
          <w:spacing w:val="-15"/>
          <w:sz w:val="20"/>
          <w:szCs w:val="20"/>
        </w:rPr>
        <w:t xml:space="preserve"> </w:t>
      </w:r>
      <w:r w:rsidRPr="00AC0FB5">
        <w:rPr>
          <w:rFonts w:cstheme="minorHAnsi"/>
          <w:sz w:val="20"/>
          <w:szCs w:val="20"/>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r w:rsidR="00591D2D" w:rsidRPr="00AC0FB5">
        <w:rPr>
          <w:rFonts w:cstheme="minorHAnsi"/>
          <w:sz w:val="20"/>
          <w:szCs w:val="20"/>
        </w:rPr>
        <w:t>back charge</w:t>
      </w:r>
      <w:r w:rsidRPr="00AC0FB5">
        <w:rPr>
          <w:rFonts w:cstheme="minorHAnsi"/>
          <w:sz w:val="20"/>
          <w:szCs w:val="20"/>
        </w:rPr>
        <w:t xml:space="preserve"> logs; insurance documents; payroll documents; timesheets; memoranda;</w:t>
      </w:r>
      <w:r w:rsidRPr="00AC0FB5">
        <w:rPr>
          <w:rFonts w:cstheme="minorHAnsi"/>
          <w:spacing w:val="-11"/>
          <w:sz w:val="20"/>
          <w:szCs w:val="20"/>
        </w:rPr>
        <w:t xml:space="preserve"> </w:t>
      </w:r>
      <w:r w:rsidRPr="00AC0FB5">
        <w:rPr>
          <w:rFonts w:cstheme="minorHAnsi"/>
          <w:sz w:val="20"/>
          <w:szCs w:val="20"/>
        </w:rPr>
        <w:t>correspondence</w:t>
      </w:r>
      <w:r w:rsidRPr="00AC0FB5">
        <w:rPr>
          <w:rFonts w:cstheme="minorHAnsi"/>
          <w:spacing w:val="-13"/>
          <w:sz w:val="20"/>
          <w:szCs w:val="20"/>
        </w:rPr>
        <w:t xml:space="preserve"> </w:t>
      </w:r>
      <w:r w:rsidRPr="00AC0FB5">
        <w:rPr>
          <w:rFonts w:cstheme="minorHAnsi"/>
          <w:sz w:val="20"/>
          <w:szCs w:val="20"/>
        </w:rPr>
        <w:t>and</w:t>
      </w:r>
      <w:r w:rsidRPr="00AC0FB5">
        <w:rPr>
          <w:rFonts w:cstheme="minorHAnsi"/>
          <w:spacing w:val="-12"/>
          <w:sz w:val="20"/>
          <w:szCs w:val="20"/>
        </w:rPr>
        <w:t xml:space="preserve"> </w:t>
      </w:r>
      <w:r w:rsidRPr="00AC0FB5">
        <w:rPr>
          <w:rFonts w:cstheme="minorHAnsi"/>
          <w:sz w:val="20"/>
          <w:szCs w:val="20"/>
        </w:rPr>
        <w:t>HR</w:t>
      </w:r>
      <w:r w:rsidRPr="00AC0FB5">
        <w:rPr>
          <w:rFonts w:cstheme="minorHAnsi"/>
          <w:spacing w:val="-11"/>
          <w:sz w:val="20"/>
          <w:szCs w:val="20"/>
        </w:rPr>
        <w:t xml:space="preserve"> </w:t>
      </w:r>
      <w:r w:rsidRPr="00AC0FB5">
        <w:rPr>
          <w:rFonts w:cstheme="minorHAnsi"/>
          <w:sz w:val="20"/>
          <w:szCs w:val="20"/>
        </w:rPr>
        <w:t>records</w:t>
      </w:r>
      <w:r w:rsidRPr="00AC0FB5">
        <w:rPr>
          <w:rFonts w:cstheme="minorHAnsi"/>
          <w:spacing w:val="-11"/>
          <w:sz w:val="20"/>
          <w:szCs w:val="20"/>
        </w:rPr>
        <w:t xml:space="preserve"> </w:t>
      </w:r>
      <w:r w:rsidRPr="00AC0FB5">
        <w:rPr>
          <w:rFonts w:cstheme="minorHAnsi"/>
          <w:sz w:val="20"/>
          <w:szCs w:val="20"/>
        </w:rPr>
        <w:t>for</w:t>
      </w:r>
      <w:r w:rsidRPr="00AC0FB5">
        <w:rPr>
          <w:rFonts w:cstheme="minorHAnsi"/>
          <w:spacing w:val="-12"/>
          <w:sz w:val="20"/>
          <w:szCs w:val="20"/>
        </w:rPr>
        <w:t xml:space="preserve"> </w:t>
      </w:r>
      <w:r w:rsidRPr="00AC0FB5">
        <w:rPr>
          <w:rFonts w:cstheme="minorHAnsi"/>
          <w:sz w:val="20"/>
          <w:szCs w:val="20"/>
        </w:rPr>
        <w:t>personnel</w:t>
      </w:r>
      <w:r w:rsidRPr="00AC0FB5">
        <w:rPr>
          <w:rFonts w:cstheme="minorHAnsi"/>
          <w:spacing w:val="-11"/>
          <w:sz w:val="20"/>
          <w:szCs w:val="20"/>
        </w:rPr>
        <w:t xml:space="preserve"> </w:t>
      </w:r>
      <w:r w:rsidRPr="00AC0FB5">
        <w:rPr>
          <w:rFonts w:cstheme="minorHAnsi"/>
          <w:sz w:val="20"/>
          <w:szCs w:val="20"/>
        </w:rPr>
        <w:t>hired</w:t>
      </w:r>
      <w:r w:rsidRPr="00AC0FB5">
        <w:rPr>
          <w:rFonts w:cstheme="minorHAnsi"/>
          <w:spacing w:val="-12"/>
          <w:sz w:val="20"/>
          <w:szCs w:val="20"/>
        </w:rPr>
        <w:t xml:space="preserve"> </w:t>
      </w:r>
      <w:r w:rsidRPr="00AC0FB5">
        <w:rPr>
          <w:rFonts w:cstheme="minorHAnsi"/>
          <w:sz w:val="20"/>
          <w:szCs w:val="20"/>
        </w:rPr>
        <w:t>to</w:t>
      </w:r>
      <w:r w:rsidRPr="00AC0FB5">
        <w:rPr>
          <w:rFonts w:cstheme="minorHAnsi"/>
          <w:spacing w:val="-12"/>
          <w:sz w:val="20"/>
          <w:szCs w:val="20"/>
        </w:rPr>
        <w:t xml:space="preserve"> </w:t>
      </w:r>
      <w:r w:rsidRPr="00AC0FB5">
        <w:rPr>
          <w:rFonts w:cstheme="minorHAnsi"/>
          <w:sz w:val="20"/>
          <w:szCs w:val="20"/>
        </w:rPr>
        <w:t>assist</w:t>
      </w:r>
      <w:r w:rsidRPr="00AC0FB5">
        <w:rPr>
          <w:rFonts w:cstheme="minorHAnsi"/>
          <w:spacing w:val="-11"/>
          <w:sz w:val="20"/>
          <w:szCs w:val="20"/>
        </w:rPr>
        <w:t xml:space="preserve"> </w:t>
      </w:r>
      <w:r w:rsidRPr="00AC0FB5">
        <w:rPr>
          <w:rFonts w:cstheme="minorHAnsi"/>
          <w:sz w:val="20"/>
          <w:szCs w:val="20"/>
        </w:rPr>
        <w:t>with</w:t>
      </w:r>
      <w:r w:rsidRPr="00AC0FB5">
        <w:rPr>
          <w:rFonts w:cstheme="minorHAnsi"/>
          <w:spacing w:val="-12"/>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Work; and any other relevant supporting documentation.</w:t>
      </w:r>
    </w:p>
    <w:p w14:paraId="77A35BFD" w14:textId="77777777" w:rsidR="006914E8" w:rsidRPr="00AC0FB5" w:rsidRDefault="006914E8" w:rsidP="006914E8">
      <w:pPr>
        <w:pStyle w:val="BodyText"/>
        <w:rPr>
          <w:rFonts w:asciiTheme="minorHAnsi" w:hAnsiTheme="minorHAnsi" w:cstheme="minorHAnsi"/>
        </w:rPr>
      </w:pPr>
    </w:p>
    <w:p w14:paraId="510CEE06" w14:textId="77777777" w:rsidR="006914E8" w:rsidRPr="00AC0FB5" w:rsidRDefault="006914E8" w:rsidP="004E2677">
      <w:pPr>
        <w:pStyle w:val="ListParagraph"/>
        <w:widowControl w:val="0"/>
        <w:numPr>
          <w:ilvl w:val="0"/>
          <w:numId w:val="23"/>
        </w:numPr>
        <w:tabs>
          <w:tab w:val="left" w:pos="1632"/>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Partner</w:t>
      </w:r>
      <w:r w:rsidRPr="00AC0FB5">
        <w:rPr>
          <w:rFonts w:cstheme="minorHAnsi"/>
          <w:spacing w:val="-5"/>
          <w:sz w:val="20"/>
          <w:szCs w:val="20"/>
        </w:rPr>
        <w:t xml:space="preserve"> </w:t>
      </w:r>
      <w:r w:rsidRPr="00AC0FB5">
        <w:rPr>
          <w:rFonts w:cstheme="minorHAnsi"/>
          <w:sz w:val="20"/>
          <w:szCs w:val="20"/>
        </w:rPr>
        <w:t>acknowledges</w:t>
      </w:r>
      <w:r w:rsidRPr="00AC0FB5">
        <w:rPr>
          <w:rFonts w:cstheme="minorHAnsi"/>
          <w:spacing w:val="-4"/>
          <w:sz w:val="20"/>
          <w:szCs w:val="20"/>
        </w:rPr>
        <w:t xml:space="preserve"> </w:t>
      </w:r>
      <w:r w:rsidRPr="00AC0FB5">
        <w:rPr>
          <w:rFonts w:cstheme="minorHAnsi"/>
          <w:sz w:val="20"/>
          <w:szCs w:val="20"/>
        </w:rPr>
        <w:t>and</w:t>
      </w:r>
      <w:r w:rsidRPr="00AC0FB5">
        <w:rPr>
          <w:rFonts w:cstheme="minorHAnsi"/>
          <w:spacing w:val="-4"/>
          <w:sz w:val="20"/>
          <w:szCs w:val="20"/>
        </w:rPr>
        <w:t xml:space="preserve"> </w:t>
      </w:r>
      <w:r w:rsidRPr="00AC0FB5">
        <w:rPr>
          <w:rFonts w:cstheme="minorHAnsi"/>
          <w:sz w:val="20"/>
          <w:szCs w:val="20"/>
        </w:rPr>
        <w:t>agrees</w:t>
      </w:r>
      <w:r w:rsidRPr="00AC0FB5">
        <w:rPr>
          <w:rFonts w:cstheme="minorHAnsi"/>
          <w:spacing w:val="-4"/>
          <w:sz w:val="20"/>
          <w:szCs w:val="20"/>
        </w:rPr>
        <w:t xml:space="preserve"> </w:t>
      </w:r>
      <w:r w:rsidRPr="00AC0FB5">
        <w:rPr>
          <w:rFonts w:cstheme="minorHAnsi"/>
          <w:sz w:val="20"/>
          <w:szCs w:val="20"/>
        </w:rPr>
        <w:t>that</w:t>
      </w:r>
      <w:r w:rsidRPr="00AC0FB5">
        <w:rPr>
          <w:rFonts w:cstheme="minorHAnsi"/>
          <w:spacing w:val="-4"/>
          <w:sz w:val="20"/>
          <w:szCs w:val="20"/>
        </w:rPr>
        <w:t xml:space="preserve"> </w:t>
      </w:r>
      <w:r w:rsidRPr="00AC0FB5">
        <w:rPr>
          <w:rFonts w:cstheme="minorHAnsi"/>
          <w:sz w:val="20"/>
          <w:szCs w:val="20"/>
        </w:rPr>
        <w:t>a</w:t>
      </w:r>
      <w:r w:rsidRPr="00AC0FB5">
        <w:rPr>
          <w:rFonts w:cstheme="minorHAnsi"/>
          <w:spacing w:val="-5"/>
          <w:sz w:val="20"/>
          <w:szCs w:val="20"/>
        </w:rPr>
        <w:t xml:space="preserve"> </w:t>
      </w:r>
      <w:r w:rsidRPr="00AC0FB5">
        <w:rPr>
          <w:rFonts w:cstheme="minorHAnsi"/>
          <w:sz w:val="20"/>
          <w:szCs w:val="20"/>
        </w:rPr>
        <w:t>written</w:t>
      </w:r>
      <w:r w:rsidRPr="00AC0FB5">
        <w:rPr>
          <w:rFonts w:cstheme="minorHAnsi"/>
          <w:spacing w:val="-4"/>
          <w:sz w:val="20"/>
          <w:szCs w:val="20"/>
        </w:rPr>
        <w:t xml:space="preserve"> </w:t>
      </w:r>
      <w:r w:rsidRPr="00AC0FB5">
        <w:rPr>
          <w:rFonts w:cstheme="minorHAnsi"/>
          <w:sz w:val="20"/>
          <w:szCs w:val="20"/>
        </w:rPr>
        <w:t>statement</w:t>
      </w:r>
      <w:r w:rsidRPr="00AC0FB5">
        <w:rPr>
          <w:rFonts w:cstheme="minorHAnsi"/>
          <w:spacing w:val="-4"/>
          <w:sz w:val="20"/>
          <w:szCs w:val="20"/>
        </w:rPr>
        <w:t xml:space="preserve"> </w:t>
      </w:r>
      <w:r w:rsidRPr="00AC0FB5">
        <w:rPr>
          <w:rFonts w:cstheme="minorHAnsi"/>
          <w:sz w:val="20"/>
          <w:szCs w:val="20"/>
        </w:rPr>
        <w:t>by</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5"/>
          <w:sz w:val="20"/>
          <w:szCs w:val="20"/>
        </w:rPr>
        <w:t xml:space="preserve"> </w:t>
      </w:r>
      <w:r w:rsidRPr="00AC0FB5">
        <w:rPr>
          <w:rFonts w:cstheme="minorHAnsi"/>
          <w:sz w:val="20"/>
          <w:szCs w:val="20"/>
        </w:rPr>
        <w:t>Partner</w:t>
      </w:r>
      <w:r w:rsidRPr="00AC0FB5">
        <w:rPr>
          <w:rFonts w:cstheme="minorHAnsi"/>
          <w:spacing w:val="-5"/>
          <w:sz w:val="20"/>
          <w:szCs w:val="20"/>
        </w:rPr>
        <w:t xml:space="preserve"> </w:t>
      </w:r>
      <w:r w:rsidRPr="00AC0FB5">
        <w:rPr>
          <w:rFonts w:cstheme="minorHAnsi"/>
          <w:sz w:val="20"/>
          <w:szCs w:val="20"/>
        </w:rPr>
        <w:t>that</w:t>
      </w:r>
      <w:r w:rsidRPr="00AC0FB5">
        <w:rPr>
          <w:rFonts w:cstheme="minorHAnsi"/>
          <w:spacing w:val="-4"/>
          <w:sz w:val="20"/>
          <w:szCs w:val="20"/>
        </w:rPr>
        <w:t xml:space="preserve"> </w:t>
      </w:r>
      <w:r w:rsidRPr="00AC0FB5">
        <w:rPr>
          <w:rFonts w:cstheme="minorHAnsi"/>
          <w:sz w:val="20"/>
          <w:szCs w:val="20"/>
        </w:rPr>
        <w:t xml:space="preserve">money has been spent is insufficient and cannot replace the original documentation to support </w:t>
      </w:r>
      <w:r w:rsidRPr="00AC0FB5">
        <w:rPr>
          <w:rFonts w:cstheme="minorHAnsi"/>
          <w:spacing w:val="-2"/>
          <w:sz w:val="20"/>
          <w:szCs w:val="20"/>
        </w:rPr>
        <w:t>expenditures.</w:t>
      </w:r>
    </w:p>
    <w:p w14:paraId="7814326B" w14:textId="77777777" w:rsidR="006914E8" w:rsidRPr="00AC0FB5" w:rsidRDefault="006914E8" w:rsidP="006914E8">
      <w:pPr>
        <w:pStyle w:val="BodyText"/>
        <w:rPr>
          <w:rFonts w:asciiTheme="minorHAnsi" w:hAnsiTheme="minorHAnsi" w:cstheme="minorHAnsi"/>
        </w:rPr>
      </w:pPr>
    </w:p>
    <w:p w14:paraId="39DF35B2" w14:textId="77777777" w:rsidR="006914E8" w:rsidRPr="00AC0FB5" w:rsidRDefault="006914E8" w:rsidP="004E2677">
      <w:pPr>
        <w:pStyle w:val="ListParagraph"/>
        <w:widowControl w:val="0"/>
        <w:numPr>
          <w:ilvl w:val="0"/>
          <w:numId w:val="23"/>
        </w:numPr>
        <w:tabs>
          <w:tab w:val="left" w:pos="1632"/>
        </w:tabs>
        <w:autoSpaceDE w:val="0"/>
        <w:autoSpaceDN w:val="0"/>
        <w:spacing w:before="1" w:after="0" w:line="240" w:lineRule="auto"/>
        <w:ind w:right="466"/>
        <w:contextualSpacing w:val="0"/>
        <w:jc w:val="both"/>
        <w:rPr>
          <w:rFonts w:cstheme="minorHAnsi"/>
          <w:sz w:val="20"/>
          <w:szCs w:val="20"/>
        </w:rPr>
      </w:pPr>
      <w:r w:rsidRPr="00AC0FB5">
        <w:rPr>
          <w:rFonts w:cstheme="minorHAnsi"/>
          <w:sz w:val="20"/>
          <w:szCs w:val="20"/>
        </w:rPr>
        <w:t>If any necessary and supporting documentation or detailed inventory of Property is not properly</w:t>
      </w:r>
      <w:r w:rsidRPr="00AC0FB5">
        <w:rPr>
          <w:rFonts w:cstheme="minorHAnsi"/>
          <w:spacing w:val="-1"/>
          <w:sz w:val="20"/>
          <w:szCs w:val="20"/>
        </w:rPr>
        <w:t xml:space="preserve"> </w:t>
      </w:r>
      <w:r w:rsidRPr="00AC0FB5">
        <w:rPr>
          <w:rFonts w:cstheme="minorHAnsi"/>
          <w:sz w:val="20"/>
          <w:szCs w:val="20"/>
        </w:rPr>
        <w:t>maintained and available</w:t>
      </w:r>
      <w:r w:rsidRPr="00AC0FB5">
        <w:rPr>
          <w:rFonts w:cstheme="minorHAnsi"/>
          <w:spacing w:val="-2"/>
          <w:sz w:val="20"/>
          <w:szCs w:val="20"/>
        </w:rPr>
        <w:t xml:space="preserve"> </w:t>
      </w:r>
      <w:r w:rsidRPr="00AC0FB5">
        <w:rPr>
          <w:rFonts w:cstheme="minorHAnsi"/>
          <w:sz w:val="20"/>
          <w:szCs w:val="20"/>
        </w:rPr>
        <w:t>for</w:t>
      </w:r>
      <w:r w:rsidRPr="00AC0FB5">
        <w:rPr>
          <w:rFonts w:cstheme="minorHAnsi"/>
          <w:spacing w:val="-2"/>
          <w:sz w:val="20"/>
          <w:szCs w:val="20"/>
        </w:rPr>
        <w:t xml:space="preserve"> </w:t>
      </w:r>
      <w:r w:rsidRPr="00AC0FB5">
        <w:rPr>
          <w:rFonts w:cstheme="minorHAnsi"/>
          <w:sz w:val="20"/>
          <w:szCs w:val="20"/>
        </w:rPr>
        <w:t>review,</w:t>
      </w:r>
      <w:r w:rsidRPr="00AC0FB5">
        <w:rPr>
          <w:rFonts w:cstheme="minorHAnsi"/>
          <w:spacing w:val="-1"/>
          <w:sz w:val="20"/>
          <w:szCs w:val="20"/>
        </w:rPr>
        <w:t xml:space="preserve"> </w:t>
      </w:r>
      <w:r w:rsidRPr="00AC0FB5">
        <w:rPr>
          <w:rFonts w:cstheme="minorHAnsi"/>
          <w:sz w:val="20"/>
          <w:szCs w:val="20"/>
        </w:rPr>
        <w:t>or was</w:t>
      </w:r>
      <w:r w:rsidRPr="00AC0FB5">
        <w:rPr>
          <w:rFonts w:cstheme="minorHAnsi"/>
          <w:spacing w:val="-1"/>
          <w:sz w:val="20"/>
          <w:szCs w:val="20"/>
        </w:rPr>
        <w:t xml:space="preserve"> </w:t>
      </w:r>
      <w:r w:rsidRPr="00AC0FB5">
        <w:rPr>
          <w:rFonts w:cstheme="minorHAnsi"/>
          <w:sz w:val="20"/>
          <w:szCs w:val="20"/>
        </w:rPr>
        <w:t>lost</w:t>
      </w:r>
      <w:r w:rsidRPr="00AC0FB5">
        <w:rPr>
          <w:rFonts w:cstheme="minorHAnsi"/>
          <w:spacing w:val="-1"/>
          <w:sz w:val="20"/>
          <w:szCs w:val="20"/>
        </w:rPr>
        <w:t xml:space="preserve"> </w:t>
      </w:r>
      <w:r w:rsidRPr="00AC0FB5">
        <w:rPr>
          <w:rFonts w:cstheme="minorHAnsi"/>
          <w:sz w:val="20"/>
          <w:szCs w:val="20"/>
        </w:rPr>
        <w:t>or</w:t>
      </w:r>
      <w:r w:rsidRPr="00AC0FB5">
        <w:rPr>
          <w:rFonts w:cstheme="minorHAnsi"/>
          <w:spacing w:val="-2"/>
          <w:sz w:val="20"/>
          <w:szCs w:val="20"/>
        </w:rPr>
        <w:t xml:space="preserve"> </w:t>
      </w:r>
      <w:r w:rsidRPr="00AC0FB5">
        <w:rPr>
          <w:rFonts w:cstheme="minorHAnsi"/>
          <w:sz w:val="20"/>
          <w:szCs w:val="20"/>
        </w:rPr>
        <w:t>prematurely destroyed,</w:t>
      </w:r>
      <w:r w:rsidRPr="00AC0FB5">
        <w:rPr>
          <w:rFonts w:cstheme="minorHAnsi"/>
          <w:spacing w:val="-1"/>
          <w:sz w:val="20"/>
          <w:szCs w:val="20"/>
        </w:rPr>
        <w:t xml:space="preserve"> </w:t>
      </w:r>
      <w:r w:rsidRPr="00AC0FB5">
        <w:rPr>
          <w:rFonts w:cstheme="minorHAnsi"/>
          <w:sz w:val="20"/>
          <w:szCs w:val="20"/>
        </w:rPr>
        <w:t>UN Women</w:t>
      </w:r>
      <w:r w:rsidRPr="00AC0FB5">
        <w:rPr>
          <w:rFonts w:cstheme="minorHAnsi"/>
          <w:spacing w:val="-3"/>
          <w:sz w:val="20"/>
          <w:szCs w:val="20"/>
        </w:rPr>
        <w:t xml:space="preserve"> </w:t>
      </w:r>
      <w:r w:rsidRPr="00AC0FB5">
        <w:rPr>
          <w:rFonts w:cstheme="minorHAnsi"/>
          <w:sz w:val="20"/>
          <w:szCs w:val="20"/>
        </w:rPr>
        <w:t>may</w:t>
      </w:r>
      <w:r w:rsidRPr="00AC0FB5">
        <w:rPr>
          <w:rFonts w:cstheme="minorHAnsi"/>
          <w:spacing w:val="-3"/>
          <w:sz w:val="20"/>
          <w:szCs w:val="20"/>
        </w:rPr>
        <w:t xml:space="preserve"> </w:t>
      </w:r>
      <w:r w:rsidRPr="00AC0FB5">
        <w:rPr>
          <w:rFonts w:cstheme="minorHAnsi"/>
          <w:sz w:val="20"/>
          <w:szCs w:val="20"/>
        </w:rPr>
        <w:t>stop</w:t>
      </w:r>
      <w:r w:rsidRPr="00AC0FB5">
        <w:rPr>
          <w:rFonts w:cstheme="minorHAnsi"/>
          <w:spacing w:val="-3"/>
          <w:sz w:val="20"/>
          <w:szCs w:val="20"/>
        </w:rPr>
        <w:t xml:space="preserve"> </w:t>
      </w:r>
      <w:r w:rsidRPr="00AC0FB5">
        <w:rPr>
          <w:rFonts w:cstheme="minorHAnsi"/>
          <w:sz w:val="20"/>
          <w:szCs w:val="20"/>
        </w:rPr>
        <w:t>any</w:t>
      </w:r>
      <w:r w:rsidRPr="00AC0FB5">
        <w:rPr>
          <w:rFonts w:cstheme="minorHAnsi"/>
          <w:spacing w:val="-1"/>
          <w:sz w:val="20"/>
          <w:szCs w:val="20"/>
        </w:rPr>
        <w:t xml:space="preserve"> </w:t>
      </w:r>
      <w:r w:rsidRPr="00AC0FB5">
        <w:rPr>
          <w:rFonts w:cstheme="minorHAnsi"/>
          <w:sz w:val="20"/>
          <w:szCs w:val="20"/>
        </w:rPr>
        <w:t>further</w:t>
      </w:r>
      <w:r w:rsidRPr="00AC0FB5">
        <w:rPr>
          <w:rFonts w:cstheme="minorHAnsi"/>
          <w:spacing w:val="-4"/>
          <w:sz w:val="20"/>
          <w:szCs w:val="20"/>
        </w:rPr>
        <w:t xml:space="preserve"> </w:t>
      </w:r>
      <w:r w:rsidRPr="00AC0FB5">
        <w:rPr>
          <w:rFonts w:cstheme="minorHAnsi"/>
          <w:sz w:val="20"/>
          <w:szCs w:val="20"/>
        </w:rPr>
        <w:t>payment</w:t>
      </w:r>
      <w:r w:rsidRPr="00AC0FB5">
        <w:rPr>
          <w:rFonts w:cstheme="minorHAnsi"/>
          <w:spacing w:val="-3"/>
          <w:sz w:val="20"/>
          <w:szCs w:val="20"/>
        </w:rPr>
        <w:t xml:space="preserve"> </w:t>
      </w:r>
      <w:r w:rsidRPr="00AC0FB5">
        <w:rPr>
          <w:rFonts w:cstheme="minorHAnsi"/>
          <w:sz w:val="20"/>
          <w:szCs w:val="20"/>
        </w:rPr>
        <w:t>under</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Agreement</w:t>
      </w:r>
      <w:r w:rsidRPr="00AC0FB5">
        <w:rPr>
          <w:rFonts w:cstheme="minorHAnsi"/>
          <w:spacing w:val="-1"/>
          <w:sz w:val="20"/>
          <w:szCs w:val="20"/>
        </w:rPr>
        <w:t xml:space="preserve">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demand</w:t>
      </w:r>
      <w:r w:rsidRPr="00AC0FB5">
        <w:rPr>
          <w:rFonts w:cstheme="minorHAnsi"/>
          <w:spacing w:val="-1"/>
          <w:sz w:val="20"/>
          <w:szCs w:val="20"/>
        </w:rPr>
        <w:t xml:space="preserve"> </w:t>
      </w:r>
      <w:r w:rsidRPr="00AC0FB5">
        <w:rPr>
          <w:rFonts w:cstheme="minorHAnsi"/>
          <w:sz w:val="20"/>
          <w:szCs w:val="20"/>
        </w:rPr>
        <w:t>refund</w:t>
      </w:r>
      <w:r w:rsidRPr="00AC0FB5">
        <w:rPr>
          <w:rFonts w:cstheme="minorHAnsi"/>
          <w:spacing w:val="-3"/>
          <w:sz w:val="20"/>
          <w:szCs w:val="20"/>
        </w:rPr>
        <w:t xml:space="preserve"> </w:t>
      </w:r>
      <w:r w:rsidRPr="00AC0FB5">
        <w:rPr>
          <w:rFonts w:cstheme="minorHAnsi"/>
          <w:sz w:val="20"/>
          <w:szCs w:val="20"/>
        </w:rPr>
        <w:t>of</w:t>
      </w:r>
      <w:r w:rsidRPr="00AC0FB5">
        <w:rPr>
          <w:rFonts w:cstheme="minorHAnsi"/>
          <w:spacing w:val="-4"/>
          <w:sz w:val="20"/>
          <w:szCs w:val="20"/>
        </w:rPr>
        <w:t xml:space="preserve"> </w:t>
      </w:r>
      <w:r w:rsidRPr="00AC0FB5">
        <w:rPr>
          <w:rFonts w:cstheme="minorHAnsi"/>
          <w:sz w:val="20"/>
          <w:szCs w:val="20"/>
        </w:rPr>
        <w:t xml:space="preserve">such amounts as set forth in Article 14.1 f of the General Terms and Conditions for Partner </w:t>
      </w:r>
      <w:r w:rsidRPr="00AC0FB5">
        <w:rPr>
          <w:rFonts w:cstheme="minorHAnsi"/>
          <w:spacing w:val="-2"/>
          <w:sz w:val="20"/>
          <w:szCs w:val="20"/>
        </w:rPr>
        <w:t>Agreements.</w:t>
      </w:r>
    </w:p>
    <w:p w14:paraId="1C9BE7B5" w14:textId="77777777" w:rsidR="006914E8" w:rsidRPr="00AC0FB5" w:rsidRDefault="006914E8" w:rsidP="004E2677">
      <w:pPr>
        <w:pStyle w:val="ListParagraph"/>
        <w:widowControl w:val="0"/>
        <w:numPr>
          <w:ilvl w:val="0"/>
          <w:numId w:val="23"/>
        </w:numPr>
        <w:tabs>
          <w:tab w:val="left" w:pos="1632"/>
        </w:tabs>
        <w:autoSpaceDE w:val="0"/>
        <w:autoSpaceDN w:val="0"/>
        <w:spacing w:before="80" w:after="0" w:line="240" w:lineRule="auto"/>
        <w:ind w:right="463"/>
        <w:contextualSpacing w:val="0"/>
        <w:jc w:val="both"/>
        <w:rPr>
          <w:rFonts w:cstheme="minorHAnsi"/>
          <w:sz w:val="20"/>
          <w:szCs w:val="20"/>
        </w:rPr>
      </w:pPr>
      <w:r w:rsidRPr="00AC0FB5">
        <w:rPr>
          <w:rFonts w:cstheme="minorHAnsi"/>
          <w:sz w:val="20"/>
          <w:szCs w:val="20"/>
        </w:rPr>
        <w:t>The Partner acknowledges and agrees that UN Women has the right to conduct audits, site/field visits, spot checks and investigations in accordance with Article 14 of the General Terms and Conditions for Partner Agreements.</w:t>
      </w:r>
    </w:p>
    <w:p w14:paraId="2414DDDA" w14:textId="77777777" w:rsidR="006914E8" w:rsidRPr="00AC0FB5" w:rsidRDefault="006914E8" w:rsidP="006914E8">
      <w:pPr>
        <w:pStyle w:val="BodyText"/>
        <w:spacing w:before="11"/>
        <w:rPr>
          <w:rFonts w:asciiTheme="minorHAnsi" w:hAnsiTheme="minorHAnsi" w:cstheme="minorHAnsi"/>
        </w:rPr>
      </w:pPr>
    </w:p>
    <w:p w14:paraId="52B13E69" w14:textId="77777777" w:rsidR="0023333D" w:rsidRPr="00AC0FB5" w:rsidRDefault="006914E8" w:rsidP="0023333D">
      <w:pPr>
        <w:pStyle w:val="Heading1"/>
        <w:ind w:left="4680" w:right="3221" w:hanging="270"/>
        <w:rPr>
          <w:rFonts w:asciiTheme="minorHAnsi" w:hAnsiTheme="minorHAnsi" w:cstheme="minorHAnsi"/>
          <w:sz w:val="20"/>
          <w:szCs w:val="20"/>
        </w:rPr>
      </w:pPr>
      <w:r w:rsidRPr="00AC0FB5">
        <w:rPr>
          <w:rFonts w:asciiTheme="minorHAnsi" w:hAnsiTheme="minorHAnsi" w:cstheme="minorHAnsi"/>
          <w:sz w:val="20"/>
          <w:szCs w:val="20"/>
        </w:rPr>
        <w:t xml:space="preserve">ARTICLE VIII </w:t>
      </w:r>
    </w:p>
    <w:p w14:paraId="4F8FB887" w14:textId="2944E27A" w:rsidR="006914E8" w:rsidRPr="00AC0FB5" w:rsidRDefault="006914E8" w:rsidP="0023333D">
      <w:pPr>
        <w:pStyle w:val="Heading1"/>
        <w:ind w:left="4680" w:right="3221" w:hanging="810"/>
        <w:rPr>
          <w:rFonts w:asciiTheme="minorHAnsi" w:hAnsiTheme="minorHAnsi" w:cstheme="minorHAnsi"/>
          <w:sz w:val="20"/>
          <w:szCs w:val="20"/>
        </w:rPr>
      </w:pPr>
      <w:r w:rsidRPr="00AC0FB5">
        <w:rPr>
          <w:rFonts w:asciiTheme="minorHAnsi" w:hAnsiTheme="minorHAnsi" w:cstheme="minorHAnsi"/>
          <w:sz w:val="20"/>
          <w:szCs w:val="20"/>
        </w:rPr>
        <w:t>REPORTING</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REQUIREMENTS</w:t>
      </w:r>
    </w:p>
    <w:p w14:paraId="57A7060F" w14:textId="77777777" w:rsidR="006914E8" w:rsidRPr="00AC0FB5" w:rsidRDefault="006914E8" w:rsidP="006914E8">
      <w:pPr>
        <w:pStyle w:val="BodyText"/>
        <w:rPr>
          <w:rFonts w:asciiTheme="minorHAnsi" w:hAnsiTheme="minorHAnsi" w:cstheme="minorHAnsi"/>
          <w:b/>
        </w:rPr>
      </w:pPr>
    </w:p>
    <w:p w14:paraId="3DA04052"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Financial</w:t>
      </w:r>
      <w:r w:rsidRPr="00AC0FB5">
        <w:rPr>
          <w:rFonts w:asciiTheme="minorHAnsi" w:hAnsiTheme="minorHAnsi" w:cstheme="minorHAnsi"/>
          <w:spacing w:val="-5"/>
          <w:u w:val="single"/>
        </w:rPr>
        <w:t xml:space="preserve"> </w:t>
      </w:r>
      <w:r w:rsidRPr="00AC0FB5">
        <w:rPr>
          <w:rFonts w:asciiTheme="minorHAnsi" w:hAnsiTheme="minorHAnsi" w:cstheme="minorHAnsi"/>
          <w:spacing w:val="-2"/>
          <w:u w:val="single"/>
        </w:rPr>
        <w:t>reporting</w:t>
      </w:r>
    </w:p>
    <w:p w14:paraId="47D05F95" w14:textId="77777777" w:rsidR="006914E8" w:rsidRPr="00AC0FB5" w:rsidRDefault="006914E8" w:rsidP="006914E8">
      <w:pPr>
        <w:pStyle w:val="BodyText"/>
        <w:spacing w:before="2"/>
        <w:rPr>
          <w:rFonts w:asciiTheme="minorHAnsi" w:hAnsiTheme="minorHAnsi" w:cstheme="minorHAnsi"/>
        </w:rPr>
      </w:pPr>
    </w:p>
    <w:p w14:paraId="1FEFB025" w14:textId="77777777" w:rsidR="006914E8" w:rsidRPr="00AC0FB5" w:rsidRDefault="006914E8" w:rsidP="004E2677">
      <w:pPr>
        <w:pStyle w:val="ListParagraph"/>
        <w:widowControl w:val="0"/>
        <w:numPr>
          <w:ilvl w:val="0"/>
          <w:numId w:val="22"/>
        </w:numPr>
        <w:tabs>
          <w:tab w:val="left" w:pos="1632"/>
        </w:tabs>
        <w:autoSpaceDE w:val="0"/>
        <w:autoSpaceDN w:val="0"/>
        <w:spacing w:before="90" w:after="0" w:line="240" w:lineRule="auto"/>
        <w:ind w:right="464"/>
        <w:contextualSpacing w:val="0"/>
        <w:jc w:val="both"/>
        <w:rPr>
          <w:rFonts w:cstheme="minorHAnsi"/>
          <w:sz w:val="20"/>
          <w:szCs w:val="20"/>
        </w:rPr>
      </w:pP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w:t>
      </w:r>
      <w:r w:rsidRPr="00AC0FB5">
        <w:rPr>
          <w:rFonts w:cstheme="minorHAnsi"/>
          <w:spacing w:val="-4"/>
          <w:sz w:val="20"/>
          <w:szCs w:val="20"/>
        </w:rPr>
        <w:t xml:space="preserve"> </w:t>
      </w:r>
      <w:r w:rsidRPr="00AC0FB5">
        <w:rPr>
          <w:rFonts w:cstheme="minorHAnsi"/>
          <w:sz w:val="20"/>
          <w:szCs w:val="20"/>
        </w:rPr>
        <w:t>shall</w:t>
      </w:r>
      <w:r w:rsidRPr="00AC0FB5">
        <w:rPr>
          <w:rFonts w:cstheme="minorHAnsi"/>
          <w:spacing w:val="-3"/>
          <w:sz w:val="20"/>
          <w:szCs w:val="20"/>
        </w:rPr>
        <w:t xml:space="preserve"> </w:t>
      </w:r>
      <w:r w:rsidRPr="00AC0FB5">
        <w:rPr>
          <w:rFonts w:cstheme="minorHAnsi"/>
          <w:sz w:val="20"/>
          <w:szCs w:val="20"/>
        </w:rPr>
        <w:t>submit</w:t>
      </w:r>
      <w:r w:rsidRPr="00AC0FB5">
        <w:rPr>
          <w:rFonts w:cstheme="minorHAnsi"/>
          <w:spacing w:val="-3"/>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UN</w:t>
      </w:r>
      <w:r w:rsidRPr="00AC0FB5">
        <w:rPr>
          <w:rFonts w:cstheme="minorHAnsi"/>
          <w:spacing w:val="-4"/>
          <w:sz w:val="20"/>
          <w:szCs w:val="20"/>
        </w:rPr>
        <w:t xml:space="preserve"> </w:t>
      </w:r>
      <w:r w:rsidRPr="00AC0FB5">
        <w:rPr>
          <w:rFonts w:cstheme="minorHAnsi"/>
          <w:sz w:val="20"/>
          <w:szCs w:val="20"/>
        </w:rPr>
        <w:t>Women</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reports</w:t>
      </w:r>
      <w:r w:rsidRPr="00AC0FB5">
        <w:rPr>
          <w:rFonts w:cstheme="minorHAnsi"/>
          <w:spacing w:val="-3"/>
          <w:sz w:val="20"/>
          <w:szCs w:val="20"/>
        </w:rPr>
        <w:t xml:space="preserve"> </w:t>
      </w:r>
      <w:r w:rsidRPr="00AC0FB5">
        <w:rPr>
          <w:rFonts w:cstheme="minorHAnsi"/>
          <w:sz w:val="20"/>
          <w:szCs w:val="20"/>
        </w:rPr>
        <w:t>detailed</w:t>
      </w:r>
      <w:r w:rsidRPr="00AC0FB5">
        <w:rPr>
          <w:rFonts w:cstheme="minorHAnsi"/>
          <w:spacing w:val="-3"/>
          <w:sz w:val="20"/>
          <w:szCs w:val="20"/>
        </w:rPr>
        <w:t xml:space="preserve"> </w:t>
      </w:r>
      <w:r w:rsidRPr="00AC0FB5">
        <w:rPr>
          <w:rFonts w:cstheme="minorHAnsi"/>
          <w:sz w:val="20"/>
          <w:szCs w:val="20"/>
        </w:rPr>
        <w:t>below</w:t>
      </w:r>
      <w:r w:rsidRPr="00AC0FB5">
        <w:rPr>
          <w:rFonts w:cstheme="minorHAnsi"/>
          <w:spacing w:val="-4"/>
          <w:sz w:val="20"/>
          <w:szCs w:val="20"/>
        </w:rPr>
        <w:t xml:space="preserve"> </w:t>
      </w:r>
      <w:r w:rsidRPr="00AC0FB5">
        <w:rPr>
          <w:rFonts w:cstheme="minorHAnsi"/>
          <w:sz w:val="20"/>
          <w:szCs w:val="20"/>
        </w:rPr>
        <w:t>signed</w:t>
      </w:r>
      <w:r w:rsidRPr="00AC0FB5">
        <w:rPr>
          <w:rFonts w:cstheme="minorHAnsi"/>
          <w:spacing w:val="-3"/>
          <w:sz w:val="20"/>
          <w:szCs w:val="20"/>
        </w:rPr>
        <w:t xml:space="preserve"> </w:t>
      </w:r>
      <w:r w:rsidRPr="00AC0FB5">
        <w:rPr>
          <w:rFonts w:cstheme="minorHAnsi"/>
          <w:sz w:val="20"/>
          <w:szCs w:val="20"/>
        </w:rPr>
        <w:t>by</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 Authorized Official. Such reports shall be in English. When UN Women has reviewed the</w:t>
      </w:r>
      <w:r w:rsidRPr="00AC0FB5">
        <w:rPr>
          <w:rFonts w:cstheme="minorHAnsi"/>
          <w:spacing w:val="-13"/>
          <w:sz w:val="20"/>
          <w:szCs w:val="20"/>
        </w:rPr>
        <w:t xml:space="preserve"> </w:t>
      </w:r>
      <w:r w:rsidRPr="00AC0FB5">
        <w:rPr>
          <w:rFonts w:cstheme="minorHAnsi"/>
          <w:sz w:val="20"/>
          <w:szCs w:val="20"/>
        </w:rPr>
        <w:t>reports,</w:t>
      </w:r>
      <w:r w:rsidRPr="00AC0FB5">
        <w:rPr>
          <w:rFonts w:cstheme="minorHAnsi"/>
          <w:spacing w:val="-12"/>
          <w:sz w:val="20"/>
          <w:szCs w:val="20"/>
        </w:rPr>
        <w:t xml:space="preserve"> </w:t>
      </w:r>
      <w:r w:rsidRPr="00AC0FB5">
        <w:rPr>
          <w:rFonts w:cstheme="minorHAnsi"/>
          <w:sz w:val="20"/>
          <w:szCs w:val="20"/>
        </w:rPr>
        <w:t>UN</w:t>
      </w:r>
      <w:r w:rsidRPr="00AC0FB5">
        <w:rPr>
          <w:rFonts w:cstheme="minorHAnsi"/>
          <w:spacing w:val="-13"/>
          <w:sz w:val="20"/>
          <w:szCs w:val="20"/>
        </w:rPr>
        <w:t xml:space="preserve"> </w:t>
      </w:r>
      <w:r w:rsidRPr="00AC0FB5">
        <w:rPr>
          <w:rFonts w:cstheme="minorHAnsi"/>
          <w:sz w:val="20"/>
          <w:szCs w:val="20"/>
        </w:rPr>
        <w:t>Women</w:t>
      </w:r>
      <w:r w:rsidRPr="00AC0FB5">
        <w:rPr>
          <w:rFonts w:cstheme="minorHAnsi"/>
          <w:spacing w:val="-10"/>
          <w:sz w:val="20"/>
          <w:szCs w:val="20"/>
        </w:rPr>
        <w:t xml:space="preserve"> </w:t>
      </w:r>
      <w:r w:rsidRPr="00AC0FB5">
        <w:rPr>
          <w:rFonts w:cstheme="minorHAnsi"/>
          <w:sz w:val="20"/>
          <w:szCs w:val="20"/>
        </w:rPr>
        <w:t>will</w:t>
      </w:r>
      <w:r w:rsidRPr="00AC0FB5">
        <w:rPr>
          <w:rFonts w:cstheme="minorHAnsi"/>
          <w:spacing w:val="-12"/>
          <w:sz w:val="20"/>
          <w:szCs w:val="20"/>
        </w:rPr>
        <w:t xml:space="preserve"> </w:t>
      </w:r>
      <w:r w:rsidRPr="00AC0FB5">
        <w:rPr>
          <w:rFonts w:cstheme="minorHAnsi"/>
          <w:sz w:val="20"/>
          <w:szCs w:val="20"/>
        </w:rPr>
        <w:t>determine</w:t>
      </w:r>
      <w:r w:rsidRPr="00AC0FB5">
        <w:rPr>
          <w:rFonts w:cstheme="minorHAnsi"/>
          <w:spacing w:val="-13"/>
          <w:sz w:val="20"/>
          <w:szCs w:val="20"/>
        </w:rPr>
        <w:t xml:space="preserve"> </w:t>
      </w:r>
      <w:r w:rsidRPr="00AC0FB5">
        <w:rPr>
          <w:rFonts w:cstheme="minorHAnsi"/>
          <w:sz w:val="20"/>
          <w:szCs w:val="20"/>
        </w:rPr>
        <w:t>to</w:t>
      </w:r>
      <w:r w:rsidRPr="00AC0FB5">
        <w:rPr>
          <w:rFonts w:cstheme="minorHAnsi"/>
          <w:spacing w:val="-12"/>
          <w:sz w:val="20"/>
          <w:szCs w:val="20"/>
        </w:rPr>
        <w:t xml:space="preserve"> </w:t>
      </w:r>
      <w:r w:rsidRPr="00AC0FB5">
        <w:rPr>
          <w:rFonts w:cstheme="minorHAnsi"/>
          <w:sz w:val="20"/>
          <w:szCs w:val="20"/>
        </w:rPr>
        <w:t>what</w:t>
      </w:r>
      <w:r w:rsidRPr="00AC0FB5">
        <w:rPr>
          <w:rFonts w:cstheme="minorHAnsi"/>
          <w:spacing w:val="-12"/>
          <w:sz w:val="20"/>
          <w:szCs w:val="20"/>
        </w:rPr>
        <w:t xml:space="preserve"> </w:t>
      </w:r>
      <w:r w:rsidRPr="00AC0FB5">
        <w:rPr>
          <w:rFonts w:cstheme="minorHAnsi"/>
          <w:sz w:val="20"/>
          <w:szCs w:val="20"/>
        </w:rPr>
        <w:t>extent</w:t>
      </w:r>
      <w:r w:rsidRPr="00AC0FB5">
        <w:rPr>
          <w:rFonts w:cstheme="minorHAnsi"/>
          <w:spacing w:val="-12"/>
          <w:sz w:val="20"/>
          <w:szCs w:val="20"/>
        </w:rPr>
        <w:t xml:space="preserve"> </w:t>
      </w:r>
      <w:r w:rsidRPr="00AC0FB5">
        <w:rPr>
          <w:rFonts w:cstheme="minorHAnsi"/>
          <w:sz w:val="20"/>
          <w:szCs w:val="20"/>
        </w:rPr>
        <w:t>it</w:t>
      </w:r>
      <w:r w:rsidRPr="00AC0FB5">
        <w:rPr>
          <w:rFonts w:cstheme="minorHAnsi"/>
          <w:spacing w:val="-12"/>
          <w:sz w:val="20"/>
          <w:szCs w:val="20"/>
        </w:rPr>
        <w:t xml:space="preserve"> </w:t>
      </w:r>
      <w:r w:rsidRPr="00AC0FB5">
        <w:rPr>
          <w:rFonts w:cstheme="minorHAnsi"/>
          <w:sz w:val="20"/>
          <w:szCs w:val="20"/>
        </w:rPr>
        <w:t>will</w:t>
      </w:r>
      <w:r w:rsidRPr="00AC0FB5">
        <w:rPr>
          <w:rFonts w:cstheme="minorHAnsi"/>
          <w:spacing w:val="-12"/>
          <w:sz w:val="20"/>
          <w:szCs w:val="20"/>
        </w:rPr>
        <w:t xml:space="preserve"> </w:t>
      </w:r>
      <w:r w:rsidRPr="00AC0FB5">
        <w:rPr>
          <w:rFonts w:cstheme="minorHAnsi"/>
          <w:sz w:val="20"/>
          <w:szCs w:val="20"/>
        </w:rPr>
        <w:t>approve</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3"/>
          <w:sz w:val="20"/>
          <w:szCs w:val="20"/>
        </w:rPr>
        <w:t xml:space="preserve"> </w:t>
      </w:r>
      <w:r w:rsidRPr="00AC0FB5">
        <w:rPr>
          <w:rFonts w:cstheme="minorHAnsi"/>
          <w:sz w:val="20"/>
          <w:szCs w:val="20"/>
        </w:rPr>
        <w:t>expenditure</w:t>
      </w:r>
      <w:r w:rsidRPr="00AC0FB5">
        <w:rPr>
          <w:rFonts w:cstheme="minorHAnsi"/>
          <w:spacing w:val="-13"/>
          <w:sz w:val="20"/>
          <w:szCs w:val="20"/>
        </w:rPr>
        <w:t xml:space="preserve"> </w:t>
      </w:r>
      <w:r w:rsidRPr="00AC0FB5">
        <w:rPr>
          <w:rFonts w:cstheme="minorHAnsi"/>
          <w:sz w:val="20"/>
          <w:szCs w:val="20"/>
        </w:rPr>
        <w:t>and further</w:t>
      </w:r>
      <w:r w:rsidRPr="00AC0FB5">
        <w:rPr>
          <w:rFonts w:cstheme="minorHAnsi"/>
          <w:spacing w:val="-2"/>
          <w:sz w:val="20"/>
          <w:szCs w:val="20"/>
        </w:rPr>
        <w:t xml:space="preserve"> </w:t>
      </w:r>
      <w:r w:rsidRPr="00AC0FB5">
        <w:rPr>
          <w:rFonts w:cstheme="minorHAnsi"/>
          <w:sz w:val="20"/>
          <w:szCs w:val="20"/>
        </w:rPr>
        <w:t>process</w:t>
      </w:r>
      <w:r w:rsidRPr="00AC0FB5">
        <w:rPr>
          <w:rFonts w:cstheme="minorHAnsi"/>
          <w:spacing w:val="-1"/>
          <w:sz w:val="20"/>
          <w:szCs w:val="20"/>
        </w:rPr>
        <w:t xml:space="preserve"> </w:t>
      </w:r>
      <w:r w:rsidRPr="00AC0FB5">
        <w:rPr>
          <w:rFonts w:cstheme="minorHAnsi"/>
          <w:sz w:val="20"/>
          <w:szCs w:val="20"/>
        </w:rPr>
        <w:t>fund</w:t>
      </w:r>
      <w:r w:rsidRPr="00AC0FB5">
        <w:rPr>
          <w:rFonts w:cstheme="minorHAnsi"/>
          <w:spacing w:val="-1"/>
          <w:sz w:val="20"/>
          <w:szCs w:val="20"/>
        </w:rPr>
        <w:t xml:space="preserve"> </w:t>
      </w:r>
      <w:r w:rsidRPr="00AC0FB5">
        <w:rPr>
          <w:rFonts w:cstheme="minorHAnsi"/>
          <w:sz w:val="20"/>
          <w:szCs w:val="20"/>
        </w:rPr>
        <w:t>transfers.</w:t>
      </w:r>
      <w:r w:rsidRPr="00AC0FB5">
        <w:rPr>
          <w:rFonts w:cstheme="minorHAnsi"/>
          <w:spacing w:val="-1"/>
          <w:sz w:val="20"/>
          <w:szCs w:val="20"/>
        </w:rPr>
        <w:t xml:space="preserve"> </w:t>
      </w:r>
      <w:r w:rsidRPr="00AC0FB5">
        <w:rPr>
          <w:rFonts w:cstheme="minorHAnsi"/>
          <w:sz w:val="20"/>
          <w:szCs w:val="20"/>
        </w:rPr>
        <w:t>UN</w:t>
      </w:r>
      <w:r w:rsidRPr="00AC0FB5">
        <w:rPr>
          <w:rFonts w:cstheme="minorHAnsi"/>
          <w:spacing w:val="-2"/>
          <w:sz w:val="20"/>
          <w:szCs w:val="20"/>
        </w:rPr>
        <w:t xml:space="preserve"> </w:t>
      </w:r>
      <w:r w:rsidRPr="00AC0FB5">
        <w:rPr>
          <w:rFonts w:cstheme="minorHAnsi"/>
          <w:sz w:val="20"/>
          <w:szCs w:val="20"/>
        </w:rPr>
        <w:t>Women’s</w:t>
      </w:r>
      <w:r w:rsidRPr="00AC0FB5">
        <w:rPr>
          <w:rFonts w:cstheme="minorHAnsi"/>
          <w:spacing w:val="-1"/>
          <w:sz w:val="20"/>
          <w:szCs w:val="20"/>
        </w:rPr>
        <w:t xml:space="preserve"> </w:t>
      </w:r>
      <w:r w:rsidRPr="00AC0FB5">
        <w:rPr>
          <w:rFonts w:cstheme="minorHAnsi"/>
          <w:sz w:val="20"/>
          <w:szCs w:val="20"/>
        </w:rPr>
        <w:lastRenderedPageBreak/>
        <w:t>approval</w:t>
      </w:r>
      <w:r w:rsidRPr="00AC0FB5">
        <w:rPr>
          <w:rFonts w:cstheme="minorHAnsi"/>
          <w:spacing w:val="-1"/>
          <w:sz w:val="20"/>
          <w:szCs w:val="20"/>
        </w:rPr>
        <w:t xml:space="preserve"> </w:t>
      </w:r>
      <w:r w:rsidRPr="00AC0FB5">
        <w:rPr>
          <w:rFonts w:cstheme="minorHAnsi"/>
          <w:sz w:val="20"/>
          <w:szCs w:val="20"/>
        </w:rPr>
        <w:t>of</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expenditure</w:t>
      </w:r>
      <w:r w:rsidRPr="00AC0FB5">
        <w:rPr>
          <w:rFonts w:cstheme="minorHAnsi"/>
          <w:spacing w:val="-2"/>
          <w:sz w:val="20"/>
          <w:szCs w:val="20"/>
        </w:rPr>
        <w:t xml:space="preserve"> </w:t>
      </w:r>
      <w:r w:rsidRPr="00AC0FB5">
        <w:rPr>
          <w:rFonts w:cstheme="minorHAnsi"/>
          <w:sz w:val="20"/>
          <w:szCs w:val="20"/>
        </w:rPr>
        <w:t>at</w:t>
      </w:r>
      <w:r w:rsidRPr="00AC0FB5">
        <w:rPr>
          <w:rFonts w:cstheme="minorHAnsi"/>
          <w:spacing w:val="-1"/>
          <w:sz w:val="20"/>
          <w:szCs w:val="20"/>
        </w:rPr>
        <w:t xml:space="preserve"> </w:t>
      </w:r>
      <w:r w:rsidRPr="00AC0FB5">
        <w:rPr>
          <w:rFonts w:cstheme="minorHAnsi"/>
          <w:sz w:val="20"/>
          <w:szCs w:val="20"/>
        </w:rPr>
        <w:t>this</w:t>
      </w:r>
      <w:r w:rsidRPr="00AC0FB5">
        <w:rPr>
          <w:rFonts w:cstheme="minorHAnsi"/>
          <w:spacing w:val="-1"/>
          <w:sz w:val="20"/>
          <w:szCs w:val="20"/>
        </w:rPr>
        <w:t xml:space="preserve"> </w:t>
      </w:r>
      <w:r w:rsidRPr="00AC0FB5">
        <w:rPr>
          <w:rFonts w:cstheme="minorHAnsi"/>
          <w:sz w:val="20"/>
          <w:szCs w:val="20"/>
        </w:rPr>
        <w:t>stage</w:t>
      </w:r>
      <w:r w:rsidRPr="00AC0FB5">
        <w:rPr>
          <w:rFonts w:cstheme="minorHAnsi"/>
          <w:spacing w:val="-2"/>
          <w:sz w:val="20"/>
          <w:szCs w:val="20"/>
        </w:rPr>
        <w:t xml:space="preserve"> </w:t>
      </w:r>
      <w:r w:rsidRPr="00AC0FB5">
        <w:rPr>
          <w:rFonts w:cstheme="minorHAnsi"/>
          <w:sz w:val="20"/>
          <w:szCs w:val="20"/>
        </w:rPr>
        <w:t>of the</w:t>
      </w:r>
      <w:r w:rsidRPr="00AC0FB5">
        <w:rPr>
          <w:rFonts w:cstheme="minorHAnsi"/>
          <w:spacing w:val="-6"/>
          <w:sz w:val="20"/>
          <w:szCs w:val="20"/>
        </w:rPr>
        <w:t xml:space="preserve"> </w:t>
      </w:r>
      <w:r w:rsidRPr="00AC0FB5">
        <w:rPr>
          <w:rFonts w:cstheme="minorHAnsi"/>
          <w:sz w:val="20"/>
          <w:szCs w:val="20"/>
        </w:rPr>
        <w:t>process</w:t>
      </w:r>
      <w:r w:rsidRPr="00AC0FB5">
        <w:rPr>
          <w:rFonts w:cstheme="minorHAnsi"/>
          <w:spacing w:val="-5"/>
          <w:sz w:val="20"/>
          <w:szCs w:val="20"/>
        </w:rPr>
        <w:t xml:space="preserve"> </w:t>
      </w:r>
      <w:r w:rsidRPr="00AC0FB5">
        <w:rPr>
          <w:rFonts w:cstheme="minorHAnsi"/>
          <w:sz w:val="20"/>
          <w:szCs w:val="20"/>
        </w:rPr>
        <w:t>does</w:t>
      </w:r>
      <w:r w:rsidRPr="00AC0FB5">
        <w:rPr>
          <w:rFonts w:cstheme="minorHAnsi"/>
          <w:spacing w:val="-5"/>
          <w:sz w:val="20"/>
          <w:szCs w:val="20"/>
        </w:rPr>
        <w:t xml:space="preserve"> </w:t>
      </w:r>
      <w:r w:rsidRPr="00AC0FB5">
        <w:rPr>
          <w:rFonts w:cstheme="minorHAnsi"/>
          <w:sz w:val="20"/>
          <w:szCs w:val="20"/>
        </w:rPr>
        <w:t>not</w:t>
      </w:r>
      <w:r w:rsidRPr="00AC0FB5">
        <w:rPr>
          <w:rFonts w:cstheme="minorHAnsi"/>
          <w:spacing w:val="-2"/>
          <w:sz w:val="20"/>
          <w:szCs w:val="20"/>
        </w:rPr>
        <w:t xml:space="preserve"> </w:t>
      </w:r>
      <w:r w:rsidRPr="00AC0FB5">
        <w:rPr>
          <w:rFonts w:cstheme="minorHAnsi"/>
          <w:sz w:val="20"/>
          <w:szCs w:val="20"/>
        </w:rPr>
        <w:t>preclude</w:t>
      </w:r>
      <w:r w:rsidRPr="00AC0FB5">
        <w:rPr>
          <w:rFonts w:cstheme="minorHAnsi"/>
          <w:spacing w:val="-6"/>
          <w:sz w:val="20"/>
          <w:szCs w:val="20"/>
        </w:rPr>
        <w:t xml:space="preserve"> </w:t>
      </w:r>
      <w:r w:rsidRPr="00AC0FB5">
        <w:rPr>
          <w:rFonts w:cstheme="minorHAnsi"/>
          <w:sz w:val="20"/>
          <w:szCs w:val="20"/>
        </w:rPr>
        <w:t>UN</w:t>
      </w:r>
      <w:r w:rsidRPr="00AC0FB5">
        <w:rPr>
          <w:rFonts w:cstheme="minorHAnsi"/>
          <w:spacing w:val="-3"/>
          <w:sz w:val="20"/>
          <w:szCs w:val="20"/>
        </w:rPr>
        <w:t xml:space="preserve"> </w:t>
      </w:r>
      <w:r w:rsidRPr="00AC0FB5">
        <w:rPr>
          <w:rFonts w:cstheme="minorHAnsi"/>
          <w:sz w:val="20"/>
          <w:szCs w:val="20"/>
        </w:rPr>
        <w:t>Women</w:t>
      </w:r>
      <w:r w:rsidRPr="00AC0FB5">
        <w:rPr>
          <w:rFonts w:cstheme="minorHAnsi"/>
          <w:spacing w:val="-2"/>
          <w:sz w:val="20"/>
          <w:szCs w:val="20"/>
        </w:rPr>
        <w:t xml:space="preserve"> </w:t>
      </w:r>
      <w:r w:rsidRPr="00AC0FB5">
        <w:rPr>
          <w:rFonts w:cstheme="minorHAnsi"/>
          <w:sz w:val="20"/>
          <w:szCs w:val="20"/>
        </w:rPr>
        <w:t>from</w:t>
      </w:r>
      <w:r w:rsidRPr="00AC0FB5">
        <w:rPr>
          <w:rFonts w:cstheme="minorHAnsi"/>
          <w:spacing w:val="-4"/>
          <w:sz w:val="20"/>
          <w:szCs w:val="20"/>
        </w:rPr>
        <w:t xml:space="preserve"> </w:t>
      </w:r>
      <w:r w:rsidRPr="00AC0FB5">
        <w:rPr>
          <w:rFonts w:cstheme="minorHAnsi"/>
          <w:sz w:val="20"/>
          <w:szCs w:val="20"/>
        </w:rPr>
        <w:t>claiming</w:t>
      </w:r>
      <w:r w:rsidRPr="00AC0FB5">
        <w:rPr>
          <w:rFonts w:cstheme="minorHAnsi"/>
          <w:spacing w:val="-5"/>
          <w:sz w:val="20"/>
          <w:szCs w:val="20"/>
        </w:rPr>
        <w:t xml:space="preserve"> </w:t>
      </w:r>
      <w:r w:rsidRPr="00AC0FB5">
        <w:rPr>
          <w:rFonts w:cstheme="minorHAnsi"/>
          <w:sz w:val="20"/>
          <w:szCs w:val="20"/>
        </w:rPr>
        <w:t>a</w:t>
      </w:r>
      <w:r w:rsidRPr="00AC0FB5">
        <w:rPr>
          <w:rFonts w:cstheme="minorHAnsi"/>
          <w:spacing w:val="-6"/>
          <w:sz w:val="20"/>
          <w:szCs w:val="20"/>
        </w:rPr>
        <w:t xml:space="preserve"> </w:t>
      </w:r>
      <w:r w:rsidRPr="00AC0FB5">
        <w:rPr>
          <w:rFonts w:cstheme="minorHAnsi"/>
          <w:sz w:val="20"/>
          <w:szCs w:val="20"/>
        </w:rPr>
        <w:t>refund</w:t>
      </w:r>
      <w:r w:rsidRPr="00AC0FB5">
        <w:rPr>
          <w:rFonts w:cstheme="minorHAnsi"/>
          <w:spacing w:val="-5"/>
          <w:sz w:val="20"/>
          <w:szCs w:val="20"/>
        </w:rPr>
        <w:t xml:space="preserve"> </w:t>
      </w:r>
      <w:r w:rsidRPr="00AC0FB5">
        <w:rPr>
          <w:rFonts w:cstheme="minorHAnsi"/>
          <w:sz w:val="20"/>
          <w:szCs w:val="20"/>
        </w:rPr>
        <w:t>of</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6"/>
          <w:sz w:val="20"/>
          <w:szCs w:val="20"/>
        </w:rPr>
        <w:t xml:space="preserve"> </w:t>
      </w:r>
      <w:r w:rsidRPr="00AC0FB5">
        <w:rPr>
          <w:rFonts w:cstheme="minorHAnsi"/>
          <w:sz w:val="20"/>
          <w:szCs w:val="20"/>
        </w:rPr>
        <w:t>same</w:t>
      </w:r>
      <w:r w:rsidRPr="00AC0FB5">
        <w:rPr>
          <w:rFonts w:cstheme="minorHAnsi"/>
          <w:spacing w:val="-6"/>
          <w:sz w:val="20"/>
          <w:szCs w:val="20"/>
        </w:rPr>
        <w:t xml:space="preserve"> </w:t>
      </w:r>
      <w:r w:rsidRPr="00AC0FB5">
        <w:rPr>
          <w:rFonts w:cstheme="minorHAnsi"/>
          <w:sz w:val="20"/>
          <w:szCs w:val="20"/>
        </w:rPr>
        <w:t>amount</w:t>
      </w:r>
      <w:r w:rsidRPr="00AC0FB5">
        <w:rPr>
          <w:rFonts w:cstheme="minorHAnsi"/>
          <w:spacing w:val="-4"/>
          <w:sz w:val="20"/>
          <w:szCs w:val="20"/>
        </w:rPr>
        <w:t xml:space="preserve"> </w:t>
      </w:r>
      <w:r w:rsidRPr="00AC0FB5">
        <w:rPr>
          <w:rFonts w:cstheme="minorHAnsi"/>
          <w:sz w:val="20"/>
          <w:szCs w:val="20"/>
        </w:rPr>
        <w:t>if it is later shown, including by an audit, site/field visit, spot check or investigation, that the initially approved expenditure was not in accordance with this Agreement or relates to misuse of funds including fraud or other wrongdoing.</w:t>
      </w:r>
    </w:p>
    <w:p w14:paraId="49454D30" w14:textId="77777777" w:rsidR="006914E8" w:rsidRPr="00AC0FB5" w:rsidRDefault="006914E8" w:rsidP="006914E8">
      <w:pPr>
        <w:pStyle w:val="BodyText"/>
        <w:spacing w:before="9"/>
        <w:rPr>
          <w:rFonts w:asciiTheme="minorHAnsi" w:hAnsiTheme="minorHAnsi" w:cstheme="minorHAnsi"/>
        </w:rPr>
      </w:pPr>
    </w:p>
    <w:p w14:paraId="02AF0ACD" w14:textId="77777777" w:rsidR="006914E8" w:rsidRPr="00AC0FB5" w:rsidRDefault="006914E8" w:rsidP="004E2677">
      <w:pPr>
        <w:pStyle w:val="ListParagraph"/>
        <w:widowControl w:val="0"/>
        <w:numPr>
          <w:ilvl w:val="0"/>
          <w:numId w:val="22"/>
        </w:numPr>
        <w:tabs>
          <w:tab w:val="left" w:pos="1632"/>
        </w:tabs>
        <w:autoSpaceDE w:val="0"/>
        <w:autoSpaceDN w:val="0"/>
        <w:spacing w:before="1" w:after="0" w:line="240" w:lineRule="auto"/>
        <w:ind w:right="469"/>
        <w:contextualSpacing w:val="0"/>
        <w:jc w:val="both"/>
        <w:rPr>
          <w:rFonts w:cstheme="minorHAnsi"/>
          <w:sz w:val="20"/>
          <w:szCs w:val="20"/>
        </w:rPr>
      </w:pPr>
      <w:r w:rsidRPr="00AC0FB5">
        <w:rPr>
          <w:rFonts w:cstheme="minorHAnsi"/>
          <w:sz w:val="20"/>
          <w:szCs w:val="20"/>
        </w:rPr>
        <w:t>All financial reporting to UN Women shall be performed by the Partner in the currency in which the fund transfer was made.</w:t>
      </w:r>
    </w:p>
    <w:p w14:paraId="103DFE37" w14:textId="77777777" w:rsidR="006914E8" w:rsidRPr="00AC0FB5" w:rsidRDefault="006914E8" w:rsidP="006914E8">
      <w:pPr>
        <w:pStyle w:val="BodyText"/>
        <w:spacing w:before="11"/>
        <w:rPr>
          <w:rFonts w:asciiTheme="minorHAnsi" w:hAnsiTheme="minorHAnsi" w:cstheme="minorHAnsi"/>
        </w:rPr>
      </w:pPr>
    </w:p>
    <w:p w14:paraId="354E501C" w14:textId="77777777" w:rsidR="006914E8" w:rsidRPr="00AC0FB5" w:rsidRDefault="006914E8" w:rsidP="004E2677">
      <w:pPr>
        <w:pStyle w:val="ListParagraph"/>
        <w:widowControl w:val="0"/>
        <w:numPr>
          <w:ilvl w:val="0"/>
          <w:numId w:val="22"/>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186421A2" w14:textId="77777777" w:rsidR="006914E8" w:rsidRPr="00AC0FB5" w:rsidRDefault="006914E8" w:rsidP="006914E8">
      <w:pPr>
        <w:pStyle w:val="BodyText"/>
        <w:rPr>
          <w:rFonts w:asciiTheme="minorHAnsi" w:hAnsiTheme="minorHAnsi" w:cstheme="minorHAnsi"/>
        </w:rPr>
      </w:pPr>
    </w:p>
    <w:p w14:paraId="546B0710" w14:textId="77777777" w:rsidR="006914E8" w:rsidRPr="00AC0FB5" w:rsidRDefault="006914E8" w:rsidP="006914E8">
      <w:pPr>
        <w:pStyle w:val="BodyText"/>
        <w:ind w:left="1631"/>
        <w:rPr>
          <w:rFonts w:asciiTheme="minorHAnsi" w:hAnsiTheme="minorHAnsi" w:cstheme="minorHAnsi"/>
        </w:rPr>
      </w:pPr>
      <w:r w:rsidRPr="00AC0FB5">
        <w:rPr>
          <w:rFonts w:asciiTheme="minorHAnsi" w:hAnsiTheme="minorHAnsi" w:cstheme="minorHAnsi"/>
        </w:rPr>
        <w:t>The</w:t>
      </w:r>
      <w:r w:rsidRPr="00AC0FB5">
        <w:rPr>
          <w:rFonts w:asciiTheme="minorHAnsi" w:hAnsiTheme="minorHAnsi" w:cstheme="minorHAnsi"/>
          <w:spacing w:val="-5"/>
        </w:rPr>
        <w:t xml:space="preserve"> </w:t>
      </w:r>
      <w:r w:rsidRPr="00AC0FB5">
        <w:rPr>
          <w:rFonts w:asciiTheme="minorHAnsi" w:hAnsiTheme="minorHAnsi" w:cstheme="minorHAnsi"/>
        </w:rPr>
        <w:t xml:space="preserve">FACE </w:t>
      </w:r>
      <w:r w:rsidRPr="00AC0FB5">
        <w:rPr>
          <w:rFonts w:asciiTheme="minorHAnsi" w:hAnsiTheme="minorHAnsi" w:cstheme="minorHAnsi"/>
          <w:spacing w:val="-2"/>
        </w:rPr>
        <w:t>Form:</w:t>
      </w:r>
    </w:p>
    <w:p w14:paraId="28FAC808" w14:textId="77777777" w:rsidR="006914E8" w:rsidRPr="00AC0FB5" w:rsidRDefault="006914E8" w:rsidP="006914E8">
      <w:pPr>
        <w:pStyle w:val="BodyText"/>
        <w:rPr>
          <w:rFonts w:asciiTheme="minorHAnsi" w:hAnsiTheme="minorHAnsi" w:cstheme="minorHAnsi"/>
        </w:rPr>
      </w:pPr>
    </w:p>
    <w:p w14:paraId="37D89EDE" w14:textId="24591884"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Shall include only eligible expenditures in the form of Direct Costs that are identifiable and verifiable. Direct Costs are identifiable when the expenditures are recorded</w:t>
      </w:r>
      <w:r w:rsidRPr="00AC0FB5">
        <w:rPr>
          <w:rFonts w:cstheme="minorHAnsi"/>
          <w:spacing w:val="-13"/>
          <w:sz w:val="20"/>
          <w:szCs w:val="20"/>
        </w:rPr>
        <w:t xml:space="preserve"> </w:t>
      </w:r>
      <w:r w:rsidRPr="00AC0FB5">
        <w:rPr>
          <w:rFonts w:cstheme="minorHAnsi"/>
          <w:sz w:val="20"/>
          <w:szCs w:val="20"/>
        </w:rPr>
        <w:t>in</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Partner’s</w:t>
      </w:r>
      <w:r w:rsidRPr="00AC0FB5">
        <w:rPr>
          <w:rFonts w:cstheme="minorHAnsi"/>
          <w:spacing w:val="-10"/>
          <w:sz w:val="20"/>
          <w:szCs w:val="20"/>
        </w:rPr>
        <w:t xml:space="preserve"> </w:t>
      </w:r>
      <w:r w:rsidRPr="00AC0FB5">
        <w:rPr>
          <w:rFonts w:cstheme="minorHAnsi"/>
          <w:sz w:val="20"/>
          <w:szCs w:val="20"/>
        </w:rPr>
        <w:t>accounting</w:t>
      </w:r>
      <w:r w:rsidRPr="00AC0FB5">
        <w:rPr>
          <w:rFonts w:cstheme="minorHAnsi"/>
          <w:spacing w:val="-13"/>
          <w:sz w:val="20"/>
          <w:szCs w:val="20"/>
        </w:rPr>
        <w:t xml:space="preserve"> </w:t>
      </w:r>
      <w:r w:rsidRPr="00AC0FB5">
        <w:rPr>
          <w:rFonts w:cstheme="minorHAnsi"/>
          <w:sz w:val="20"/>
          <w:szCs w:val="20"/>
        </w:rPr>
        <w:t>system</w:t>
      </w:r>
      <w:r w:rsidRPr="00AC0FB5">
        <w:rPr>
          <w:rFonts w:cstheme="minorHAnsi"/>
          <w:spacing w:val="-13"/>
          <w:sz w:val="20"/>
          <w:szCs w:val="20"/>
        </w:rPr>
        <w:t xml:space="preserve"> </w:t>
      </w:r>
      <w:r w:rsidRPr="00AC0FB5">
        <w:rPr>
          <w:rFonts w:cstheme="minorHAnsi"/>
          <w:sz w:val="20"/>
          <w:szCs w:val="20"/>
        </w:rPr>
        <w:t>and</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accounting</w:t>
      </w:r>
      <w:r w:rsidRPr="00AC0FB5">
        <w:rPr>
          <w:rFonts w:cstheme="minorHAnsi"/>
          <w:spacing w:val="-13"/>
          <w:sz w:val="20"/>
          <w:szCs w:val="20"/>
        </w:rPr>
        <w:t xml:space="preserve"> </w:t>
      </w:r>
      <w:r w:rsidRPr="00AC0FB5">
        <w:rPr>
          <w:rFonts w:cstheme="minorHAnsi"/>
          <w:sz w:val="20"/>
          <w:szCs w:val="20"/>
        </w:rPr>
        <w:t>system</w:t>
      </w:r>
      <w:r w:rsidRPr="00AC0FB5">
        <w:rPr>
          <w:rFonts w:cstheme="minorHAnsi"/>
          <w:spacing w:val="-13"/>
          <w:sz w:val="20"/>
          <w:szCs w:val="20"/>
        </w:rPr>
        <w:t xml:space="preserve"> </w:t>
      </w:r>
      <w:r w:rsidRPr="00AC0FB5">
        <w:rPr>
          <w:rFonts w:cstheme="minorHAnsi"/>
          <w:sz w:val="20"/>
          <w:szCs w:val="20"/>
        </w:rPr>
        <w:t>shows</w:t>
      </w:r>
      <w:r w:rsidRPr="00AC0FB5">
        <w:rPr>
          <w:rFonts w:cstheme="minorHAnsi"/>
          <w:spacing w:val="-13"/>
          <w:sz w:val="20"/>
          <w:szCs w:val="20"/>
        </w:rPr>
        <w:t xml:space="preserve"> </w:t>
      </w:r>
      <w:r w:rsidRPr="00AC0FB5">
        <w:rPr>
          <w:rFonts w:cstheme="minorHAnsi"/>
          <w:sz w:val="20"/>
          <w:szCs w:val="20"/>
        </w:rPr>
        <w:t>which transactions represent the Direct Costs reported for each line on the FACE Form. The</w:t>
      </w:r>
      <w:r w:rsidRPr="00AC0FB5">
        <w:rPr>
          <w:rFonts w:cstheme="minorHAnsi"/>
          <w:spacing w:val="-9"/>
          <w:sz w:val="20"/>
          <w:szCs w:val="20"/>
        </w:rPr>
        <w:t xml:space="preserve"> </w:t>
      </w:r>
      <w:r w:rsidRPr="00AC0FB5">
        <w:rPr>
          <w:rFonts w:cstheme="minorHAnsi"/>
          <w:sz w:val="20"/>
          <w:szCs w:val="20"/>
        </w:rPr>
        <w:t>Direct</w:t>
      </w:r>
      <w:r w:rsidRPr="00AC0FB5">
        <w:rPr>
          <w:rFonts w:cstheme="minorHAnsi"/>
          <w:spacing w:val="-8"/>
          <w:sz w:val="20"/>
          <w:szCs w:val="20"/>
        </w:rPr>
        <w:t xml:space="preserve"> </w:t>
      </w:r>
      <w:r w:rsidRPr="00AC0FB5">
        <w:rPr>
          <w:rFonts w:cstheme="minorHAnsi"/>
          <w:sz w:val="20"/>
          <w:szCs w:val="20"/>
        </w:rPr>
        <w:t>Cost</w:t>
      </w:r>
      <w:r w:rsidRPr="00AC0FB5">
        <w:rPr>
          <w:rFonts w:cstheme="minorHAnsi"/>
          <w:spacing w:val="-8"/>
          <w:sz w:val="20"/>
          <w:szCs w:val="20"/>
        </w:rPr>
        <w:t xml:space="preserve"> </w:t>
      </w:r>
      <w:r w:rsidRPr="00AC0FB5">
        <w:rPr>
          <w:rFonts w:cstheme="minorHAnsi"/>
          <w:sz w:val="20"/>
          <w:szCs w:val="20"/>
        </w:rPr>
        <w:t>is</w:t>
      </w:r>
      <w:r w:rsidRPr="00AC0FB5">
        <w:rPr>
          <w:rFonts w:cstheme="minorHAnsi"/>
          <w:spacing w:val="-8"/>
          <w:sz w:val="20"/>
          <w:szCs w:val="20"/>
        </w:rPr>
        <w:t xml:space="preserve"> </w:t>
      </w:r>
      <w:r w:rsidRPr="00AC0FB5">
        <w:rPr>
          <w:rFonts w:cstheme="minorHAnsi"/>
          <w:sz w:val="20"/>
          <w:szCs w:val="20"/>
        </w:rPr>
        <w:t>verifiable</w:t>
      </w:r>
      <w:r w:rsidRPr="00AC0FB5">
        <w:rPr>
          <w:rFonts w:cstheme="minorHAnsi"/>
          <w:spacing w:val="-9"/>
          <w:sz w:val="20"/>
          <w:szCs w:val="20"/>
        </w:rPr>
        <w:t xml:space="preserve"> </w:t>
      </w:r>
      <w:r w:rsidRPr="00AC0FB5">
        <w:rPr>
          <w:rFonts w:cstheme="minorHAnsi"/>
          <w:sz w:val="20"/>
          <w:szCs w:val="20"/>
        </w:rPr>
        <w:t>when</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expenditures</w:t>
      </w:r>
      <w:r w:rsidRPr="00AC0FB5">
        <w:rPr>
          <w:rFonts w:cstheme="minorHAnsi"/>
          <w:spacing w:val="-8"/>
          <w:sz w:val="20"/>
          <w:szCs w:val="20"/>
        </w:rPr>
        <w:t xml:space="preserve"> </w:t>
      </w:r>
      <w:r w:rsidRPr="00AC0FB5">
        <w:rPr>
          <w:rFonts w:cstheme="minorHAnsi"/>
          <w:sz w:val="20"/>
          <w:szCs w:val="20"/>
        </w:rPr>
        <w:t>can</w:t>
      </w:r>
      <w:r w:rsidRPr="00AC0FB5">
        <w:rPr>
          <w:rFonts w:cstheme="minorHAnsi"/>
          <w:spacing w:val="-8"/>
          <w:sz w:val="20"/>
          <w:szCs w:val="20"/>
        </w:rPr>
        <w:t xml:space="preserve"> </w:t>
      </w:r>
      <w:r w:rsidRPr="00AC0FB5">
        <w:rPr>
          <w:rFonts w:cstheme="minorHAnsi"/>
          <w:sz w:val="20"/>
          <w:szCs w:val="20"/>
        </w:rPr>
        <w:t>be</w:t>
      </w:r>
      <w:r w:rsidRPr="00AC0FB5">
        <w:rPr>
          <w:rFonts w:cstheme="minorHAnsi"/>
          <w:spacing w:val="-7"/>
          <w:sz w:val="20"/>
          <w:szCs w:val="20"/>
        </w:rPr>
        <w:t xml:space="preserve"> </w:t>
      </w:r>
      <w:r w:rsidRPr="00AC0FB5">
        <w:rPr>
          <w:rFonts w:cstheme="minorHAnsi"/>
          <w:sz w:val="20"/>
          <w:szCs w:val="20"/>
        </w:rPr>
        <w:t>confirmed</w:t>
      </w:r>
      <w:r w:rsidRPr="00AC0FB5">
        <w:rPr>
          <w:rFonts w:cstheme="minorHAnsi"/>
          <w:spacing w:val="-6"/>
          <w:sz w:val="20"/>
          <w:szCs w:val="20"/>
        </w:rPr>
        <w:t xml:space="preserve"> </w:t>
      </w:r>
      <w:r w:rsidRPr="00AC0FB5">
        <w:rPr>
          <w:rFonts w:cstheme="minorHAnsi"/>
          <w:sz w:val="20"/>
          <w:szCs w:val="20"/>
        </w:rPr>
        <w:t>by</w:t>
      </w:r>
      <w:r w:rsidRPr="00AC0FB5">
        <w:rPr>
          <w:rFonts w:cstheme="minorHAnsi"/>
          <w:spacing w:val="-8"/>
          <w:sz w:val="20"/>
          <w:szCs w:val="20"/>
        </w:rPr>
        <w:t xml:space="preserve"> </w:t>
      </w:r>
      <w:r w:rsidRPr="00AC0FB5">
        <w:rPr>
          <w:rFonts w:cstheme="minorHAnsi"/>
          <w:sz w:val="20"/>
          <w:szCs w:val="20"/>
        </w:rPr>
        <w:t xml:space="preserve">supporting documentation as set forth in Article </w:t>
      </w:r>
      <w:r w:rsidR="00542632" w:rsidRPr="00AC0FB5">
        <w:rPr>
          <w:rFonts w:cstheme="minorHAnsi"/>
          <w:sz w:val="20"/>
          <w:szCs w:val="20"/>
        </w:rPr>
        <w:t>VII.</w:t>
      </w:r>
    </w:p>
    <w:p w14:paraId="0C537AD3" w14:textId="77777777" w:rsidR="006914E8" w:rsidRPr="00AC0FB5" w:rsidRDefault="006914E8" w:rsidP="006914E8">
      <w:pPr>
        <w:pStyle w:val="BodyText"/>
        <w:rPr>
          <w:rFonts w:asciiTheme="minorHAnsi" w:hAnsiTheme="minorHAnsi" w:cstheme="minorHAnsi"/>
        </w:rPr>
      </w:pPr>
    </w:p>
    <w:p w14:paraId="799BB1C3" w14:textId="018A0C9E"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Shall include only expenditures that have been paid by the Partner. The financial report has been designed to reflect transactions on a cash basis. For this reason, unliquidated</w:t>
      </w:r>
      <w:r w:rsidRPr="00AC0FB5">
        <w:rPr>
          <w:rFonts w:cstheme="minorHAnsi"/>
          <w:spacing w:val="-13"/>
          <w:sz w:val="20"/>
          <w:szCs w:val="20"/>
        </w:rPr>
        <w:t xml:space="preserve"> </w:t>
      </w:r>
      <w:r w:rsidRPr="00AC0FB5">
        <w:rPr>
          <w:rFonts w:cstheme="minorHAnsi"/>
          <w:sz w:val="20"/>
          <w:szCs w:val="20"/>
        </w:rPr>
        <w:t>obligations</w:t>
      </w:r>
      <w:r w:rsidRPr="00AC0FB5">
        <w:rPr>
          <w:rFonts w:cstheme="minorHAnsi"/>
          <w:spacing w:val="-13"/>
          <w:sz w:val="20"/>
          <w:szCs w:val="20"/>
        </w:rPr>
        <w:t xml:space="preserve"> </w:t>
      </w:r>
      <w:r w:rsidRPr="00AC0FB5">
        <w:rPr>
          <w:rFonts w:cstheme="minorHAnsi"/>
          <w:sz w:val="20"/>
          <w:szCs w:val="20"/>
        </w:rPr>
        <w:t>or</w:t>
      </w:r>
      <w:r w:rsidRPr="00AC0FB5">
        <w:rPr>
          <w:rFonts w:cstheme="minorHAnsi"/>
          <w:spacing w:val="-14"/>
          <w:sz w:val="20"/>
          <w:szCs w:val="20"/>
        </w:rPr>
        <w:t xml:space="preserve"> </w:t>
      </w:r>
      <w:r w:rsidRPr="00AC0FB5">
        <w:rPr>
          <w:rFonts w:cstheme="minorHAnsi"/>
          <w:sz w:val="20"/>
          <w:szCs w:val="20"/>
        </w:rPr>
        <w:t>commitments</w:t>
      </w:r>
      <w:r w:rsidRPr="00AC0FB5">
        <w:rPr>
          <w:rFonts w:cstheme="minorHAnsi"/>
          <w:spacing w:val="-13"/>
          <w:sz w:val="20"/>
          <w:szCs w:val="20"/>
        </w:rPr>
        <w:t xml:space="preserve"> </w:t>
      </w:r>
      <w:r w:rsidRPr="00AC0FB5">
        <w:rPr>
          <w:rFonts w:cstheme="minorHAnsi"/>
          <w:sz w:val="20"/>
          <w:szCs w:val="20"/>
        </w:rPr>
        <w:t>should</w:t>
      </w:r>
      <w:r w:rsidRPr="00AC0FB5">
        <w:rPr>
          <w:rFonts w:cstheme="minorHAnsi"/>
          <w:spacing w:val="-13"/>
          <w:sz w:val="20"/>
          <w:szCs w:val="20"/>
        </w:rPr>
        <w:t xml:space="preserve"> </w:t>
      </w:r>
      <w:r w:rsidRPr="00AC0FB5">
        <w:rPr>
          <w:rFonts w:cstheme="minorHAnsi"/>
          <w:sz w:val="20"/>
          <w:szCs w:val="20"/>
        </w:rPr>
        <w:t>not</w:t>
      </w:r>
      <w:r w:rsidRPr="00AC0FB5">
        <w:rPr>
          <w:rFonts w:cstheme="minorHAnsi"/>
          <w:spacing w:val="-13"/>
          <w:sz w:val="20"/>
          <w:szCs w:val="20"/>
        </w:rPr>
        <w:t xml:space="preserve"> </w:t>
      </w:r>
      <w:r w:rsidRPr="00AC0FB5">
        <w:rPr>
          <w:rFonts w:cstheme="minorHAnsi"/>
          <w:sz w:val="20"/>
          <w:szCs w:val="20"/>
        </w:rPr>
        <w:t>be</w:t>
      </w:r>
      <w:r w:rsidRPr="00AC0FB5">
        <w:rPr>
          <w:rFonts w:cstheme="minorHAnsi"/>
          <w:spacing w:val="-14"/>
          <w:sz w:val="20"/>
          <w:szCs w:val="20"/>
        </w:rPr>
        <w:t xml:space="preserve"> </w:t>
      </w:r>
      <w:r w:rsidRPr="00AC0FB5">
        <w:rPr>
          <w:rFonts w:cstheme="minorHAnsi"/>
          <w:sz w:val="20"/>
          <w:szCs w:val="20"/>
        </w:rPr>
        <w:t>reported</w:t>
      </w:r>
      <w:r w:rsidRPr="00AC0FB5">
        <w:rPr>
          <w:rFonts w:cstheme="minorHAnsi"/>
          <w:spacing w:val="-13"/>
          <w:sz w:val="20"/>
          <w:szCs w:val="20"/>
        </w:rPr>
        <w:t xml:space="preserve"> </w:t>
      </w:r>
      <w:r w:rsidRPr="00AC0FB5">
        <w:rPr>
          <w:rFonts w:cstheme="minorHAnsi"/>
          <w:sz w:val="20"/>
          <w:szCs w:val="20"/>
        </w:rPr>
        <w:t>to</w:t>
      </w:r>
      <w:r w:rsidRPr="00AC0FB5">
        <w:rPr>
          <w:rFonts w:cstheme="minorHAnsi"/>
          <w:spacing w:val="-13"/>
          <w:sz w:val="20"/>
          <w:szCs w:val="20"/>
        </w:rPr>
        <w:t xml:space="preserve"> </w:t>
      </w:r>
      <w:r w:rsidRPr="00AC0FB5">
        <w:rPr>
          <w:rFonts w:cstheme="minorHAnsi"/>
          <w:sz w:val="20"/>
          <w:szCs w:val="20"/>
        </w:rPr>
        <w:t>UN</w:t>
      </w:r>
      <w:r w:rsidRPr="00AC0FB5">
        <w:rPr>
          <w:rFonts w:cstheme="minorHAnsi"/>
          <w:spacing w:val="-11"/>
          <w:sz w:val="20"/>
          <w:szCs w:val="20"/>
        </w:rPr>
        <w:t xml:space="preserve"> </w:t>
      </w:r>
      <w:r w:rsidRPr="00AC0FB5">
        <w:rPr>
          <w:rFonts w:cstheme="minorHAnsi"/>
          <w:sz w:val="20"/>
          <w:szCs w:val="20"/>
        </w:rPr>
        <w:t>Women,</w:t>
      </w:r>
      <w:r w:rsidRPr="00AC0FB5">
        <w:rPr>
          <w:rFonts w:cstheme="minorHAnsi"/>
          <w:spacing w:val="-13"/>
          <w:sz w:val="20"/>
          <w:szCs w:val="20"/>
        </w:rPr>
        <w:t xml:space="preserve"> </w:t>
      </w:r>
      <w:r w:rsidRPr="00AC0FB5">
        <w:rPr>
          <w:rFonts w:cstheme="minorHAnsi"/>
          <w:sz w:val="20"/>
          <w:szCs w:val="20"/>
        </w:rPr>
        <w:t>i.e., the reports should be prepared on a "cash basis", not on an accrual basis, and thus will include only expenses paid by the Partner and not commitments. Any cash disbursement to sub-partners, sub-contractors or vendors can be reported as expenses</w:t>
      </w:r>
      <w:r w:rsidRPr="00AC0FB5">
        <w:rPr>
          <w:rFonts w:cstheme="minorHAnsi"/>
          <w:spacing w:val="-1"/>
          <w:sz w:val="20"/>
          <w:szCs w:val="20"/>
        </w:rPr>
        <w:t xml:space="preserve"> </w:t>
      </w:r>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financial report</w:t>
      </w:r>
      <w:r w:rsidRPr="00AC0FB5">
        <w:rPr>
          <w:rFonts w:cstheme="minorHAnsi"/>
          <w:spacing w:val="-1"/>
          <w:sz w:val="20"/>
          <w:szCs w:val="20"/>
        </w:rPr>
        <w:t xml:space="preserve"> </w:t>
      </w:r>
      <w:r w:rsidRPr="00AC0FB5">
        <w:rPr>
          <w:rFonts w:cstheme="minorHAnsi"/>
          <w:sz w:val="20"/>
          <w:szCs w:val="20"/>
        </w:rPr>
        <w:t>only</w:t>
      </w:r>
      <w:r w:rsidRPr="00AC0FB5">
        <w:rPr>
          <w:rFonts w:cstheme="minorHAnsi"/>
          <w:spacing w:val="-1"/>
          <w:sz w:val="20"/>
          <w:szCs w:val="20"/>
        </w:rPr>
        <w:t xml:space="preserve"> </w:t>
      </w:r>
      <w:r w:rsidRPr="00AC0FB5">
        <w:rPr>
          <w:rFonts w:cstheme="minorHAnsi"/>
          <w:sz w:val="20"/>
          <w:szCs w:val="20"/>
        </w:rPr>
        <w:t>after</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sub-contractor,</w:t>
      </w:r>
      <w:r w:rsidRPr="00AC0FB5">
        <w:rPr>
          <w:rFonts w:cstheme="minorHAnsi"/>
          <w:spacing w:val="-1"/>
          <w:sz w:val="20"/>
          <w:szCs w:val="20"/>
        </w:rPr>
        <w:t xml:space="preserve"> </w:t>
      </w:r>
      <w:r w:rsidRPr="00AC0FB5">
        <w:rPr>
          <w:rFonts w:cstheme="minorHAnsi"/>
          <w:sz w:val="20"/>
          <w:szCs w:val="20"/>
        </w:rPr>
        <w:t>sub-partner</w:t>
      </w:r>
      <w:r w:rsidRPr="00AC0FB5">
        <w:rPr>
          <w:rFonts w:cstheme="minorHAnsi"/>
          <w:spacing w:val="-2"/>
          <w:sz w:val="20"/>
          <w:szCs w:val="20"/>
        </w:rPr>
        <w:t xml:space="preserve"> </w:t>
      </w:r>
      <w:r w:rsidRPr="00AC0FB5">
        <w:rPr>
          <w:rFonts w:cstheme="minorHAnsi"/>
          <w:sz w:val="20"/>
          <w:szCs w:val="20"/>
        </w:rPr>
        <w:t xml:space="preserve">or vendor complete the activities for which these funds have been </w:t>
      </w:r>
      <w:r w:rsidR="00542632" w:rsidRPr="00AC0FB5">
        <w:rPr>
          <w:rFonts w:cstheme="minorHAnsi"/>
          <w:sz w:val="20"/>
          <w:szCs w:val="20"/>
        </w:rPr>
        <w:t>transferred.</w:t>
      </w:r>
    </w:p>
    <w:p w14:paraId="64FF801F" w14:textId="77777777" w:rsidR="006914E8" w:rsidRPr="00AC0FB5" w:rsidRDefault="006914E8" w:rsidP="006914E8">
      <w:pPr>
        <w:pStyle w:val="BodyText"/>
        <w:rPr>
          <w:rFonts w:asciiTheme="minorHAnsi" w:hAnsiTheme="minorHAnsi" w:cstheme="minorHAnsi"/>
        </w:rPr>
      </w:pPr>
    </w:p>
    <w:p w14:paraId="38E30FE3" w14:textId="73C79952" w:rsidR="006914E8" w:rsidRPr="00AC0FB5" w:rsidRDefault="006914E8" w:rsidP="004E2677">
      <w:pPr>
        <w:pStyle w:val="ListParagraph"/>
        <w:widowControl w:val="0"/>
        <w:numPr>
          <w:ilvl w:val="1"/>
          <w:numId w:val="22"/>
        </w:numPr>
        <w:tabs>
          <w:tab w:val="left" w:pos="2083"/>
        </w:tabs>
        <w:autoSpaceDE w:val="0"/>
        <w:autoSpaceDN w:val="0"/>
        <w:spacing w:before="1" w:after="0" w:line="240" w:lineRule="auto"/>
        <w:ind w:right="467"/>
        <w:contextualSpacing w:val="0"/>
        <w:jc w:val="both"/>
        <w:rPr>
          <w:rFonts w:cstheme="minorHAnsi"/>
          <w:sz w:val="20"/>
          <w:szCs w:val="20"/>
        </w:rPr>
      </w:pPr>
      <w:r w:rsidRPr="00AC0FB5">
        <w:rPr>
          <w:rFonts w:cstheme="minorHAnsi"/>
          <w:sz w:val="20"/>
          <w:szCs w:val="20"/>
        </w:rPr>
        <w:t>Shall</w:t>
      </w:r>
      <w:r w:rsidRPr="00AC0FB5">
        <w:rPr>
          <w:rFonts w:cstheme="minorHAnsi"/>
          <w:spacing w:val="-3"/>
          <w:sz w:val="20"/>
          <w:szCs w:val="20"/>
        </w:rPr>
        <w:t xml:space="preserve"> </w:t>
      </w:r>
      <w:r w:rsidRPr="00AC0FB5">
        <w:rPr>
          <w:rFonts w:cstheme="minorHAnsi"/>
          <w:sz w:val="20"/>
          <w:szCs w:val="20"/>
        </w:rPr>
        <w:t>not</w:t>
      </w:r>
      <w:r w:rsidRPr="00AC0FB5">
        <w:rPr>
          <w:rFonts w:cstheme="minorHAnsi"/>
          <w:spacing w:val="-3"/>
          <w:sz w:val="20"/>
          <w:szCs w:val="20"/>
        </w:rPr>
        <w:t xml:space="preserve"> </w:t>
      </w:r>
      <w:r w:rsidRPr="00AC0FB5">
        <w:rPr>
          <w:rFonts w:cstheme="minorHAnsi"/>
          <w:sz w:val="20"/>
          <w:szCs w:val="20"/>
        </w:rPr>
        <w:t>include</w:t>
      </w:r>
      <w:r w:rsidRPr="00AC0FB5">
        <w:rPr>
          <w:rFonts w:cstheme="minorHAnsi"/>
          <w:spacing w:val="-4"/>
          <w:sz w:val="20"/>
          <w:szCs w:val="20"/>
        </w:rPr>
        <w:t xml:space="preserve"> </w:t>
      </w:r>
      <w:r w:rsidRPr="00AC0FB5">
        <w:rPr>
          <w:rFonts w:cstheme="minorHAnsi"/>
          <w:sz w:val="20"/>
          <w:szCs w:val="20"/>
        </w:rPr>
        <w:t>any</w:t>
      </w:r>
      <w:r w:rsidRPr="00AC0FB5">
        <w:rPr>
          <w:rFonts w:cstheme="minorHAnsi"/>
          <w:spacing w:val="-3"/>
          <w:sz w:val="20"/>
          <w:szCs w:val="20"/>
        </w:rPr>
        <w:t xml:space="preserve"> </w:t>
      </w:r>
      <w:r w:rsidRPr="00AC0FB5">
        <w:rPr>
          <w:rFonts w:cstheme="minorHAnsi"/>
          <w:sz w:val="20"/>
          <w:szCs w:val="20"/>
        </w:rPr>
        <w:t>expenditures</w:t>
      </w:r>
      <w:r w:rsidRPr="00AC0FB5">
        <w:rPr>
          <w:rFonts w:cstheme="minorHAnsi"/>
          <w:spacing w:val="-3"/>
          <w:sz w:val="20"/>
          <w:szCs w:val="20"/>
        </w:rPr>
        <w:t xml:space="preserve"> </w:t>
      </w:r>
      <w:r w:rsidRPr="00AC0FB5">
        <w:rPr>
          <w:rFonts w:cstheme="minorHAnsi"/>
          <w:sz w:val="20"/>
          <w:szCs w:val="20"/>
        </w:rPr>
        <w:t>that</w:t>
      </w:r>
      <w:r w:rsidRPr="00AC0FB5">
        <w:rPr>
          <w:rFonts w:cstheme="minorHAnsi"/>
          <w:spacing w:val="-3"/>
          <w:sz w:val="20"/>
          <w:szCs w:val="20"/>
        </w:rPr>
        <w:t xml:space="preserve"> </w:t>
      </w:r>
      <w:r w:rsidRPr="00AC0FB5">
        <w:rPr>
          <w:rFonts w:cstheme="minorHAnsi"/>
          <w:sz w:val="20"/>
          <w:szCs w:val="20"/>
        </w:rPr>
        <w:t>are</w:t>
      </w:r>
      <w:r w:rsidRPr="00AC0FB5">
        <w:rPr>
          <w:rFonts w:cstheme="minorHAnsi"/>
          <w:spacing w:val="-4"/>
          <w:sz w:val="20"/>
          <w:szCs w:val="20"/>
        </w:rPr>
        <w:t xml:space="preserve"> </w:t>
      </w:r>
      <w:r w:rsidRPr="00AC0FB5">
        <w:rPr>
          <w:rFonts w:cstheme="minorHAnsi"/>
          <w:sz w:val="20"/>
          <w:szCs w:val="20"/>
        </w:rPr>
        <w:t>ineligible</w:t>
      </w:r>
      <w:r w:rsidRPr="00AC0FB5">
        <w:rPr>
          <w:rFonts w:cstheme="minorHAnsi"/>
          <w:spacing w:val="-4"/>
          <w:sz w:val="20"/>
          <w:szCs w:val="20"/>
        </w:rPr>
        <w:t xml:space="preserve"> </w:t>
      </w:r>
      <w:r w:rsidRPr="00AC0FB5">
        <w:rPr>
          <w:rFonts w:cstheme="minorHAnsi"/>
          <w:sz w:val="20"/>
          <w:szCs w:val="20"/>
        </w:rPr>
        <w:t>for</w:t>
      </w:r>
      <w:r w:rsidRPr="00AC0FB5">
        <w:rPr>
          <w:rFonts w:cstheme="minorHAnsi"/>
          <w:spacing w:val="-4"/>
          <w:sz w:val="20"/>
          <w:szCs w:val="20"/>
        </w:rPr>
        <w:t xml:space="preserve"> </w:t>
      </w:r>
      <w:r w:rsidRPr="00AC0FB5">
        <w:rPr>
          <w:rFonts w:cstheme="minorHAnsi"/>
          <w:sz w:val="20"/>
          <w:szCs w:val="20"/>
        </w:rPr>
        <w:t>fund</w:t>
      </w:r>
      <w:r w:rsidRPr="00AC0FB5">
        <w:rPr>
          <w:rFonts w:cstheme="minorHAnsi"/>
          <w:spacing w:val="-3"/>
          <w:sz w:val="20"/>
          <w:szCs w:val="20"/>
        </w:rPr>
        <w:t xml:space="preserve"> </w:t>
      </w:r>
      <w:r w:rsidRPr="00AC0FB5">
        <w:rPr>
          <w:rFonts w:cstheme="minorHAnsi"/>
          <w:sz w:val="20"/>
          <w:szCs w:val="20"/>
        </w:rPr>
        <w:t>transfer,</w:t>
      </w:r>
      <w:r w:rsidRPr="00AC0FB5">
        <w:rPr>
          <w:rFonts w:cstheme="minorHAnsi"/>
          <w:spacing w:val="-1"/>
          <w:sz w:val="20"/>
          <w:szCs w:val="20"/>
        </w:rPr>
        <w:t xml:space="preserve"> </w:t>
      </w:r>
      <w:r w:rsidRPr="00AC0FB5">
        <w:rPr>
          <w:rFonts w:cstheme="minorHAnsi"/>
          <w:sz w:val="20"/>
          <w:szCs w:val="20"/>
        </w:rPr>
        <w:t>as</w:t>
      </w:r>
      <w:r w:rsidRPr="00AC0FB5">
        <w:rPr>
          <w:rFonts w:cstheme="minorHAnsi"/>
          <w:spacing w:val="-3"/>
          <w:sz w:val="20"/>
          <w:szCs w:val="20"/>
        </w:rPr>
        <w:t xml:space="preserve"> </w:t>
      </w:r>
      <w:r w:rsidRPr="00AC0FB5">
        <w:rPr>
          <w:rFonts w:cstheme="minorHAnsi"/>
          <w:sz w:val="20"/>
          <w:szCs w:val="20"/>
        </w:rPr>
        <w:t xml:space="preserve">stipulated in section 5 </w:t>
      </w:r>
      <w:r w:rsidR="00542632" w:rsidRPr="00AC0FB5">
        <w:rPr>
          <w:rFonts w:cstheme="minorHAnsi"/>
          <w:sz w:val="20"/>
          <w:szCs w:val="20"/>
        </w:rPr>
        <w:t>below.</w:t>
      </w:r>
    </w:p>
    <w:p w14:paraId="6A67B1CB" w14:textId="77777777" w:rsidR="006914E8" w:rsidRPr="00AC0FB5" w:rsidRDefault="006914E8" w:rsidP="006914E8">
      <w:pPr>
        <w:pStyle w:val="BodyText"/>
        <w:spacing w:before="1"/>
        <w:rPr>
          <w:rFonts w:asciiTheme="minorHAnsi" w:hAnsiTheme="minorHAnsi" w:cstheme="minorHAnsi"/>
        </w:rPr>
      </w:pPr>
    </w:p>
    <w:p w14:paraId="271CB49B" w14:textId="1A87CA4E" w:rsidR="006914E8" w:rsidRPr="00AC0FB5" w:rsidRDefault="006914E8" w:rsidP="004E2677">
      <w:pPr>
        <w:pStyle w:val="ListParagraph"/>
        <w:widowControl w:val="0"/>
        <w:numPr>
          <w:ilvl w:val="1"/>
          <w:numId w:val="22"/>
        </w:numPr>
        <w:tabs>
          <w:tab w:val="left" w:pos="2083"/>
        </w:tabs>
        <w:autoSpaceDE w:val="0"/>
        <w:autoSpaceDN w:val="0"/>
        <w:spacing w:before="90" w:after="0" w:line="240" w:lineRule="auto"/>
        <w:ind w:right="466"/>
        <w:contextualSpacing w:val="0"/>
        <w:jc w:val="both"/>
        <w:rPr>
          <w:rFonts w:cstheme="minorHAnsi"/>
          <w:sz w:val="20"/>
          <w:szCs w:val="20"/>
        </w:rPr>
      </w:pPr>
      <w:r w:rsidRPr="00AC0FB5">
        <w:rPr>
          <w:rFonts w:cstheme="minorHAnsi"/>
          <w:sz w:val="20"/>
          <w:szCs w:val="20"/>
        </w:rPr>
        <w:t xml:space="preserve">Shall include the balance of any unspent funds remaining from any previous fund </w:t>
      </w:r>
      <w:r w:rsidR="00542632" w:rsidRPr="00AC0FB5">
        <w:rPr>
          <w:rFonts w:cstheme="minorHAnsi"/>
          <w:spacing w:val="-2"/>
          <w:sz w:val="20"/>
          <w:szCs w:val="20"/>
        </w:rPr>
        <w:t>transfers.</w:t>
      </w:r>
    </w:p>
    <w:p w14:paraId="13495B74" w14:textId="77777777" w:rsidR="006914E8" w:rsidRPr="00AC0FB5" w:rsidRDefault="006914E8" w:rsidP="006914E8">
      <w:pPr>
        <w:pStyle w:val="BodyText"/>
        <w:rPr>
          <w:rFonts w:asciiTheme="minorHAnsi" w:hAnsiTheme="minorHAnsi" w:cstheme="minorHAnsi"/>
        </w:rPr>
      </w:pPr>
    </w:p>
    <w:p w14:paraId="00462D03" w14:textId="5C70EE9F"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 xml:space="preserve">Shall include any refunds or adjustments received by the Partner against any previous fund </w:t>
      </w:r>
      <w:r w:rsidR="00542632" w:rsidRPr="00AC0FB5">
        <w:rPr>
          <w:rFonts w:cstheme="minorHAnsi"/>
          <w:sz w:val="20"/>
          <w:szCs w:val="20"/>
        </w:rPr>
        <w:t>transfers.</w:t>
      </w:r>
    </w:p>
    <w:p w14:paraId="1F398497" w14:textId="77777777" w:rsidR="006914E8" w:rsidRPr="00AC0FB5" w:rsidRDefault="006914E8" w:rsidP="006914E8">
      <w:pPr>
        <w:pStyle w:val="BodyText"/>
        <w:rPr>
          <w:rFonts w:asciiTheme="minorHAnsi" w:hAnsiTheme="minorHAnsi" w:cstheme="minorHAnsi"/>
        </w:rPr>
      </w:pPr>
    </w:p>
    <w:p w14:paraId="7CA046AE" w14:textId="714EA80D"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 xml:space="preserve">Shall include interest earned on any unspent balance remaining from any previous fund </w:t>
      </w:r>
      <w:r w:rsidR="00542632" w:rsidRPr="00AC0FB5">
        <w:rPr>
          <w:rFonts w:cstheme="minorHAnsi"/>
          <w:sz w:val="20"/>
          <w:szCs w:val="20"/>
        </w:rPr>
        <w:t>transfers.</w:t>
      </w:r>
    </w:p>
    <w:p w14:paraId="2BC487C9" w14:textId="77777777" w:rsidR="006914E8" w:rsidRPr="00AC0FB5" w:rsidRDefault="006914E8" w:rsidP="006914E8">
      <w:pPr>
        <w:pStyle w:val="BodyText"/>
        <w:rPr>
          <w:rFonts w:asciiTheme="minorHAnsi" w:hAnsiTheme="minorHAnsi" w:cstheme="minorHAnsi"/>
        </w:rPr>
      </w:pPr>
    </w:p>
    <w:p w14:paraId="2D99E630" w14:textId="77777777"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Shall</w:t>
      </w:r>
      <w:r w:rsidRPr="00AC0FB5">
        <w:rPr>
          <w:rFonts w:cstheme="minorHAnsi"/>
          <w:spacing w:val="-4"/>
          <w:sz w:val="20"/>
          <w:szCs w:val="20"/>
        </w:rPr>
        <w:t xml:space="preserve"> </w:t>
      </w:r>
      <w:r w:rsidRPr="00AC0FB5">
        <w:rPr>
          <w:rFonts w:cstheme="minorHAnsi"/>
          <w:sz w:val="20"/>
          <w:szCs w:val="20"/>
        </w:rPr>
        <w:t>include</w:t>
      </w:r>
      <w:r w:rsidRPr="00AC0FB5">
        <w:rPr>
          <w:rFonts w:cstheme="minorHAnsi"/>
          <w:spacing w:val="-3"/>
          <w:sz w:val="20"/>
          <w:szCs w:val="20"/>
        </w:rPr>
        <w:t xml:space="preserve"> </w:t>
      </w:r>
      <w:r w:rsidRPr="00AC0FB5">
        <w:rPr>
          <w:rFonts w:cstheme="minorHAnsi"/>
          <w:sz w:val="20"/>
          <w:szCs w:val="20"/>
        </w:rPr>
        <w:t>any</w:t>
      </w:r>
      <w:r w:rsidRPr="00AC0FB5">
        <w:rPr>
          <w:rFonts w:cstheme="minorHAnsi"/>
          <w:spacing w:val="-1"/>
          <w:sz w:val="20"/>
          <w:szCs w:val="20"/>
        </w:rPr>
        <w:t xml:space="preserve"> </w:t>
      </w:r>
      <w:r w:rsidRPr="00AC0FB5">
        <w:rPr>
          <w:rFonts w:cstheme="minorHAnsi"/>
          <w:sz w:val="20"/>
          <w:szCs w:val="20"/>
        </w:rPr>
        <w:t>income</w:t>
      </w:r>
      <w:r w:rsidRPr="00AC0FB5">
        <w:rPr>
          <w:rFonts w:cstheme="minorHAnsi"/>
          <w:spacing w:val="-1"/>
          <w:sz w:val="20"/>
          <w:szCs w:val="20"/>
        </w:rPr>
        <w:t xml:space="preserve"> </w:t>
      </w:r>
      <w:r w:rsidRPr="00AC0FB5">
        <w:rPr>
          <w:rFonts w:cstheme="minorHAnsi"/>
          <w:sz w:val="20"/>
          <w:szCs w:val="20"/>
        </w:rPr>
        <w:t>earned</w:t>
      </w:r>
      <w:r w:rsidRPr="00AC0FB5">
        <w:rPr>
          <w:rFonts w:cstheme="minorHAnsi"/>
          <w:spacing w:val="1"/>
          <w:sz w:val="20"/>
          <w:szCs w:val="20"/>
        </w:rPr>
        <w:t xml:space="preserve"> </w:t>
      </w:r>
      <w:r w:rsidRPr="00AC0FB5">
        <w:rPr>
          <w:rFonts w:cstheme="minorHAnsi"/>
          <w:sz w:val="20"/>
          <w:szCs w:val="20"/>
        </w:rPr>
        <w:t>when</w:t>
      </w:r>
      <w:r w:rsidRPr="00AC0FB5">
        <w:rPr>
          <w:rFonts w:cstheme="minorHAnsi"/>
          <w:spacing w:val="-2"/>
          <w:sz w:val="20"/>
          <w:szCs w:val="20"/>
        </w:rPr>
        <w:t xml:space="preserve"> </w:t>
      </w:r>
      <w:r w:rsidRPr="00AC0FB5">
        <w:rPr>
          <w:rFonts w:cstheme="minorHAnsi"/>
          <w:sz w:val="20"/>
          <w:szCs w:val="20"/>
        </w:rPr>
        <w:t>performing</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3"/>
          <w:sz w:val="20"/>
          <w:szCs w:val="20"/>
        </w:rPr>
        <w:t xml:space="preserve"> </w:t>
      </w:r>
      <w:r w:rsidRPr="00AC0FB5">
        <w:rPr>
          <w:rFonts w:cstheme="minorHAnsi"/>
          <w:sz w:val="20"/>
          <w:szCs w:val="20"/>
        </w:rPr>
        <w:t>Work;</w:t>
      </w:r>
      <w:r w:rsidRPr="00AC0FB5">
        <w:rPr>
          <w:rFonts w:cstheme="minorHAnsi"/>
          <w:spacing w:val="-1"/>
          <w:sz w:val="20"/>
          <w:szCs w:val="20"/>
        </w:rPr>
        <w:t xml:space="preserve"> </w:t>
      </w:r>
      <w:r w:rsidRPr="00AC0FB5">
        <w:rPr>
          <w:rFonts w:cstheme="minorHAnsi"/>
          <w:spacing w:val="-4"/>
          <w:sz w:val="20"/>
          <w:szCs w:val="20"/>
        </w:rPr>
        <w:t>and,</w:t>
      </w:r>
    </w:p>
    <w:p w14:paraId="042093D0" w14:textId="77777777" w:rsidR="006914E8" w:rsidRPr="00AC0FB5" w:rsidRDefault="006914E8" w:rsidP="006914E8">
      <w:pPr>
        <w:pStyle w:val="BodyText"/>
        <w:rPr>
          <w:rFonts w:asciiTheme="minorHAnsi" w:hAnsiTheme="minorHAnsi" w:cstheme="minorHAnsi"/>
        </w:rPr>
      </w:pPr>
    </w:p>
    <w:p w14:paraId="70D333E7" w14:textId="77777777"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Shall</w:t>
      </w:r>
      <w:r w:rsidRPr="00AC0FB5">
        <w:rPr>
          <w:rFonts w:cstheme="minorHAnsi"/>
          <w:spacing w:val="-1"/>
          <w:sz w:val="20"/>
          <w:szCs w:val="20"/>
        </w:rPr>
        <w:t xml:space="preserve"> </w:t>
      </w:r>
      <w:r w:rsidRPr="00AC0FB5">
        <w:rPr>
          <w:rFonts w:cstheme="minorHAnsi"/>
          <w:sz w:val="20"/>
          <w:szCs w:val="20"/>
        </w:rPr>
        <w:t>include</w:t>
      </w:r>
      <w:r w:rsidRPr="00AC0FB5">
        <w:rPr>
          <w:rFonts w:cstheme="minorHAnsi"/>
          <w:spacing w:val="-2"/>
          <w:sz w:val="20"/>
          <w:szCs w:val="20"/>
        </w:rPr>
        <w:t xml:space="preserve"> </w:t>
      </w:r>
      <w:r w:rsidRPr="00AC0FB5">
        <w:rPr>
          <w:rFonts w:cstheme="minorHAnsi"/>
          <w:sz w:val="20"/>
          <w:szCs w:val="20"/>
        </w:rPr>
        <w:t>the</w:t>
      </w:r>
      <w:r w:rsidRPr="00AC0FB5">
        <w:rPr>
          <w:rFonts w:cstheme="minorHAnsi"/>
          <w:spacing w:val="-2"/>
          <w:sz w:val="20"/>
          <w:szCs w:val="20"/>
        </w:rPr>
        <w:t xml:space="preserve"> </w:t>
      </w:r>
      <w:r w:rsidRPr="00AC0FB5">
        <w:rPr>
          <w:rFonts w:cstheme="minorHAnsi"/>
          <w:sz w:val="20"/>
          <w:szCs w:val="20"/>
        </w:rPr>
        <w:t xml:space="preserve">Support </w:t>
      </w:r>
      <w:r w:rsidRPr="00AC0FB5">
        <w:rPr>
          <w:rFonts w:cstheme="minorHAnsi"/>
          <w:spacing w:val="-2"/>
          <w:sz w:val="20"/>
          <w:szCs w:val="20"/>
        </w:rPr>
        <w:t>Costs.</w:t>
      </w:r>
    </w:p>
    <w:p w14:paraId="717B1E99" w14:textId="77777777" w:rsidR="006914E8" w:rsidRPr="00AC0FB5" w:rsidRDefault="006914E8" w:rsidP="006914E8">
      <w:pPr>
        <w:pStyle w:val="BodyText"/>
        <w:rPr>
          <w:rFonts w:asciiTheme="minorHAnsi" w:hAnsiTheme="minorHAnsi" w:cstheme="minorHAnsi"/>
        </w:rPr>
      </w:pPr>
    </w:p>
    <w:p w14:paraId="1B51D330" w14:textId="77777777" w:rsidR="006914E8" w:rsidRPr="00AC0FB5" w:rsidRDefault="006914E8" w:rsidP="004E2677">
      <w:pPr>
        <w:pStyle w:val="ListParagraph"/>
        <w:widowControl w:val="0"/>
        <w:numPr>
          <w:ilvl w:val="0"/>
          <w:numId w:val="22"/>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sidRPr="00AC0FB5">
        <w:rPr>
          <w:rFonts w:cstheme="minorHAnsi"/>
          <w:spacing w:val="-2"/>
          <w:sz w:val="20"/>
          <w:szCs w:val="20"/>
        </w:rPr>
        <w:t>Women.</w:t>
      </w:r>
    </w:p>
    <w:p w14:paraId="2D1F98CD" w14:textId="77777777" w:rsidR="006914E8" w:rsidRPr="00AC0FB5" w:rsidRDefault="006914E8" w:rsidP="006914E8">
      <w:pPr>
        <w:pStyle w:val="BodyText"/>
        <w:spacing w:before="9"/>
        <w:rPr>
          <w:rFonts w:asciiTheme="minorHAnsi" w:hAnsiTheme="minorHAnsi" w:cstheme="minorHAnsi"/>
        </w:rPr>
      </w:pPr>
    </w:p>
    <w:p w14:paraId="3035CB70" w14:textId="77777777" w:rsidR="006914E8" w:rsidRPr="00AC0FB5" w:rsidRDefault="006914E8" w:rsidP="004E2677">
      <w:pPr>
        <w:pStyle w:val="ListParagraph"/>
        <w:widowControl w:val="0"/>
        <w:numPr>
          <w:ilvl w:val="0"/>
          <w:numId w:val="22"/>
        </w:numPr>
        <w:tabs>
          <w:tab w:val="left" w:pos="1632"/>
        </w:tabs>
        <w:autoSpaceDE w:val="0"/>
        <w:autoSpaceDN w:val="0"/>
        <w:spacing w:before="1" w:after="0" w:line="240" w:lineRule="auto"/>
        <w:ind w:right="469"/>
        <w:contextualSpacing w:val="0"/>
        <w:jc w:val="both"/>
        <w:rPr>
          <w:rFonts w:cstheme="minorHAnsi"/>
          <w:sz w:val="20"/>
          <w:szCs w:val="20"/>
        </w:rPr>
      </w:pPr>
      <w:r w:rsidRPr="00AC0FB5">
        <w:rPr>
          <w:rFonts w:cstheme="minorHAnsi"/>
          <w:sz w:val="20"/>
          <w:szCs w:val="20"/>
        </w:rPr>
        <w:t>The following are non-exhaustive examples of ineligible expenditures and, therefore, shall not be included in the FACE Form and UN Women shall be entitled to reject any such ineligible expenditure:</w:t>
      </w:r>
    </w:p>
    <w:p w14:paraId="1ACA4ECC" w14:textId="77777777" w:rsidR="006914E8" w:rsidRPr="00AC0FB5" w:rsidRDefault="006914E8" w:rsidP="006914E8">
      <w:pPr>
        <w:pStyle w:val="BodyText"/>
        <w:spacing w:before="11"/>
        <w:rPr>
          <w:rFonts w:asciiTheme="minorHAnsi" w:hAnsiTheme="minorHAnsi" w:cstheme="minorHAnsi"/>
        </w:rPr>
      </w:pPr>
    </w:p>
    <w:p w14:paraId="5E3DAA0B" w14:textId="07CFEDCC"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5"/>
        <w:contextualSpacing w:val="0"/>
        <w:jc w:val="both"/>
        <w:rPr>
          <w:rFonts w:cstheme="minorHAnsi"/>
          <w:sz w:val="20"/>
          <w:szCs w:val="20"/>
        </w:rPr>
      </w:pPr>
      <w:r w:rsidRPr="00AC0FB5">
        <w:rPr>
          <w:rFonts w:cstheme="minorHAnsi"/>
          <w:sz w:val="20"/>
          <w:szCs w:val="20"/>
        </w:rPr>
        <w:t>Expenditures</w:t>
      </w:r>
      <w:r w:rsidRPr="00AC0FB5">
        <w:rPr>
          <w:rFonts w:cstheme="minorHAnsi"/>
          <w:spacing w:val="-7"/>
          <w:sz w:val="20"/>
          <w:szCs w:val="20"/>
        </w:rPr>
        <w:t xml:space="preserve"> </w:t>
      </w:r>
      <w:r w:rsidRPr="00AC0FB5">
        <w:rPr>
          <w:rFonts w:cstheme="minorHAnsi"/>
          <w:sz w:val="20"/>
          <w:szCs w:val="20"/>
        </w:rPr>
        <w:t>not</w:t>
      </w:r>
      <w:r w:rsidRPr="00AC0FB5">
        <w:rPr>
          <w:rFonts w:cstheme="minorHAnsi"/>
          <w:spacing w:val="-7"/>
          <w:sz w:val="20"/>
          <w:szCs w:val="20"/>
        </w:rPr>
        <w:t xml:space="preserve"> </w:t>
      </w:r>
      <w:r w:rsidRPr="00AC0FB5">
        <w:rPr>
          <w:rFonts w:cstheme="minorHAnsi"/>
          <w:sz w:val="20"/>
          <w:szCs w:val="20"/>
        </w:rPr>
        <w:t>made</w:t>
      </w:r>
      <w:r w:rsidRPr="00AC0FB5">
        <w:rPr>
          <w:rFonts w:cstheme="minorHAnsi"/>
          <w:spacing w:val="-6"/>
          <w:sz w:val="20"/>
          <w:szCs w:val="20"/>
        </w:rPr>
        <w:t xml:space="preserve"> </w:t>
      </w:r>
      <w:r w:rsidRPr="00AC0FB5">
        <w:rPr>
          <w:rFonts w:cstheme="minorHAnsi"/>
          <w:sz w:val="20"/>
          <w:szCs w:val="20"/>
        </w:rPr>
        <w:t>for</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8"/>
          <w:sz w:val="20"/>
          <w:szCs w:val="20"/>
        </w:rPr>
        <w:t xml:space="preserve"> </w:t>
      </w:r>
      <w:r w:rsidRPr="00AC0FB5">
        <w:rPr>
          <w:rFonts w:cstheme="minorHAnsi"/>
          <w:sz w:val="20"/>
          <w:szCs w:val="20"/>
        </w:rPr>
        <w:t>Work,</w:t>
      </w:r>
      <w:r w:rsidRPr="00AC0FB5">
        <w:rPr>
          <w:rFonts w:cstheme="minorHAnsi"/>
          <w:spacing w:val="-7"/>
          <w:sz w:val="20"/>
          <w:szCs w:val="20"/>
        </w:rPr>
        <w:t xml:space="preserve"> </w:t>
      </w:r>
      <w:r w:rsidRPr="00AC0FB5">
        <w:rPr>
          <w:rFonts w:cstheme="minorHAnsi"/>
          <w:sz w:val="20"/>
          <w:szCs w:val="20"/>
        </w:rPr>
        <w:t>or</w:t>
      </w:r>
      <w:r w:rsidRPr="00AC0FB5">
        <w:rPr>
          <w:rFonts w:cstheme="minorHAnsi"/>
          <w:spacing w:val="-8"/>
          <w:sz w:val="20"/>
          <w:szCs w:val="20"/>
        </w:rPr>
        <w:t xml:space="preserve"> </w:t>
      </w:r>
      <w:r w:rsidRPr="00AC0FB5">
        <w:rPr>
          <w:rFonts w:cstheme="minorHAnsi"/>
          <w:sz w:val="20"/>
          <w:szCs w:val="20"/>
        </w:rPr>
        <w:t>not</w:t>
      </w:r>
      <w:r w:rsidRPr="00AC0FB5">
        <w:rPr>
          <w:rFonts w:cstheme="minorHAnsi"/>
          <w:spacing w:val="-7"/>
          <w:sz w:val="20"/>
          <w:szCs w:val="20"/>
        </w:rPr>
        <w:t xml:space="preserve"> </w:t>
      </w:r>
      <w:r w:rsidRPr="00AC0FB5">
        <w:rPr>
          <w:rFonts w:cstheme="minorHAnsi"/>
          <w:sz w:val="20"/>
          <w:szCs w:val="20"/>
        </w:rPr>
        <w:t>necessary</w:t>
      </w:r>
      <w:r w:rsidRPr="00AC0FB5">
        <w:rPr>
          <w:rFonts w:cstheme="minorHAnsi"/>
          <w:spacing w:val="-7"/>
          <w:sz w:val="20"/>
          <w:szCs w:val="20"/>
        </w:rPr>
        <w:t xml:space="preserve"> </w:t>
      </w:r>
      <w:r w:rsidRPr="00AC0FB5">
        <w:rPr>
          <w:rFonts w:cstheme="minorHAnsi"/>
          <w:sz w:val="20"/>
          <w:szCs w:val="20"/>
        </w:rPr>
        <w:t>for</w:t>
      </w:r>
      <w:r w:rsidRPr="00AC0FB5">
        <w:rPr>
          <w:rFonts w:cstheme="minorHAnsi"/>
          <w:spacing w:val="-6"/>
          <w:sz w:val="20"/>
          <w:szCs w:val="20"/>
        </w:rPr>
        <w:t xml:space="preserve"> </w:t>
      </w:r>
      <w:r w:rsidRPr="00AC0FB5">
        <w:rPr>
          <w:rFonts w:cstheme="minorHAnsi"/>
          <w:sz w:val="20"/>
          <w:szCs w:val="20"/>
        </w:rPr>
        <w:t>the</w:t>
      </w:r>
      <w:r w:rsidRPr="00AC0FB5">
        <w:rPr>
          <w:rFonts w:cstheme="minorHAnsi"/>
          <w:spacing w:val="-8"/>
          <w:sz w:val="20"/>
          <w:szCs w:val="20"/>
        </w:rPr>
        <w:t xml:space="preserve"> </w:t>
      </w:r>
      <w:r w:rsidRPr="00AC0FB5">
        <w:rPr>
          <w:rFonts w:cstheme="minorHAnsi"/>
          <w:sz w:val="20"/>
          <w:szCs w:val="20"/>
        </w:rPr>
        <w:t>Partner</w:t>
      </w:r>
      <w:r w:rsidRPr="00AC0FB5">
        <w:rPr>
          <w:rFonts w:cstheme="minorHAnsi"/>
          <w:spacing w:val="-8"/>
          <w:sz w:val="20"/>
          <w:szCs w:val="20"/>
        </w:rPr>
        <w:t xml:space="preserve"> </w:t>
      </w:r>
      <w:r w:rsidRPr="00AC0FB5">
        <w:rPr>
          <w:rFonts w:cstheme="minorHAnsi"/>
          <w:sz w:val="20"/>
          <w:szCs w:val="20"/>
        </w:rPr>
        <w:t>to</w:t>
      </w:r>
      <w:r w:rsidRPr="00AC0FB5">
        <w:rPr>
          <w:rFonts w:cstheme="minorHAnsi"/>
          <w:spacing w:val="-7"/>
          <w:sz w:val="20"/>
          <w:szCs w:val="20"/>
        </w:rPr>
        <w:t xml:space="preserve"> </w:t>
      </w:r>
      <w:r w:rsidRPr="00AC0FB5">
        <w:rPr>
          <w:rFonts w:cstheme="minorHAnsi"/>
          <w:sz w:val="20"/>
          <w:szCs w:val="20"/>
        </w:rPr>
        <w:t>perform</w:t>
      </w:r>
      <w:r w:rsidRPr="00AC0FB5">
        <w:rPr>
          <w:rFonts w:cstheme="minorHAnsi"/>
          <w:spacing w:val="-7"/>
          <w:sz w:val="20"/>
          <w:szCs w:val="20"/>
        </w:rPr>
        <w:t xml:space="preserve"> </w:t>
      </w:r>
      <w:r w:rsidRPr="00AC0FB5">
        <w:rPr>
          <w:rFonts w:cstheme="minorHAnsi"/>
          <w:sz w:val="20"/>
          <w:szCs w:val="20"/>
        </w:rPr>
        <w:t xml:space="preserve">the Work as set forth in this </w:t>
      </w:r>
      <w:r w:rsidR="00542632" w:rsidRPr="00AC0FB5">
        <w:rPr>
          <w:rFonts w:cstheme="minorHAnsi"/>
          <w:sz w:val="20"/>
          <w:szCs w:val="20"/>
        </w:rPr>
        <w:t>Agreement.</w:t>
      </w:r>
    </w:p>
    <w:p w14:paraId="7EB16233" w14:textId="77777777" w:rsidR="006914E8" w:rsidRPr="00AC0FB5" w:rsidRDefault="006914E8" w:rsidP="006914E8">
      <w:pPr>
        <w:pStyle w:val="BodyText"/>
        <w:rPr>
          <w:rFonts w:asciiTheme="minorHAnsi" w:hAnsiTheme="minorHAnsi" w:cstheme="minorHAnsi"/>
        </w:rPr>
      </w:pPr>
    </w:p>
    <w:p w14:paraId="7611488B" w14:textId="5DFA2AA9"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5"/>
        <w:contextualSpacing w:val="0"/>
        <w:jc w:val="both"/>
        <w:rPr>
          <w:rFonts w:cstheme="minorHAnsi"/>
          <w:sz w:val="20"/>
          <w:szCs w:val="20"/>
        </w:rPr>
      </w:pPr>
      <w:r w:rsidRPr="00AC0FB5">
        <w:rPr>
          <w:rFonts w:cstheme="minorHAnsi"/>
          <w:sz w:val="20"/>
          <w:szCs w:val="20"/>
        </w:rPr>
        <w:lastRenderedPageBreak/>
        <w:t xml:space="preserve">Expenditures for value-added tax unless the Partner can demonstrate to the satisfaction of UN Women that it is unable to recover the value-added </w:t>
      </w:r>
      <w:r w:rsidR="00542632" w:rsidRPr="00AC0FB5">
        <w:rPr>
          <w:rFonts w:cstheme="minorHAnsi"/>
          <w:sz w:val="20"/>
          <w:szCs w:val="20"/>
        </w:rPr>
        <w:t>tax.</w:t>
      </w:r>
    </w:p>
    <w:p w14:paraId="1018ECD1" w14:textId="77777777" w:rsidR="006914E8" w:rsidRPr="00AC0FB5" w:rsidRDefault="006914E8" w:rsidP="006914E8">
      <w:pPr>
        <w:pStyle w:val="BodyText"/>
        <w:rPr>
          <w:rFonts w:asciiTheme="minorHAnsi" w:hAnsiTheme="minorHAnsi" w:cstheme="minorHAnsi"/>
        </w:rPr>
      </w:pPr>
    </w:p>
    <w:p w14:paraId="2741CC31" w14:textId="776A704A"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Expenditures</w:t>
      </w:r>
      <w:r w:rsidRPr="00AC0FB5">
        <w:rPr>
          <w:rFonts w:cstheme="minorHAnsi"/>
          <w:spacing w:val="-3"/>
          <w:sz w:val="20"/>
          <w:szCs w:val="20"/>
        </w:rPr>
        <w:t xml:space="preserve"> </w:t>
      </w:r>
      <w:r w:rsidRPr="00AC0FB5">
        <w:rPr>
          <w:rFonts w:cstheme="minorHAnsi"/>
          <w:sz w:val="20"/>
          <w:szCs w:val="20"/>
        </w:rPr>
        <w:t>paid</w:t>
      </w:r>
      <w:r w:rsidRPr="00AC0FB5">
        <w:rPr>
          <w:rFonts w:cstheme="minorHAnsi"/>
          <w:spacing w:val="-1"/>
          <w:sz w:val="20"/>
          <w:szCs w:val="20"/>
        </w:rPr>
        <w:t xml:space="preserve"> </w:t>
      </w:r>
      <w:r w:rsidRPr="00AC0FB5">
        <w:rPr>
          <w:rFonts w:cstheme="minorHAnsi"/>
          <w:sz w:val="20"/>
          <w:szCs w:val="20"/>
        </w:rPr>
        <w:t>or</w:t>
      </w:r>
      <w:r w:rsidRPr="00AC0FB5">
        <w:rPr>
          <w:rFonts w:cstheme="minorHAnsi"/>
          <w:spacing w:val="-1"/>
          <w:sz w:val="20"/>
          <w:szCs w:val="20"/>
        </w:rPr>
        <w:t xml:space="preserve"> </w:t>
      </w:r>
      <w:r w:rsidRPr="00AC0FB5">
        <w:rPr>
          <w:rFonts w:cstheme="minorHAnsi"/>
          <w:sz w:val="20"/>
          <w:szCs w:val="20"/>
        </w:rPr>
        <w:t>reimbursed</w:t>
      </w:r>
      <w:r w:rsidRPr="00AC0FB5">
        <w:rPr>
          <w:rFonts w:cstheme="minorHAnsi"/>
          <w:spacing w:val="-1"/>
          <w:sz w:val="20"/>
          <w:szCs w:val="20"/>
        </w:rPr>
        <w:t xml:space="preserve"> </w:t>
      </w:r>
      <w:r w:rsidRPr="00AC0FB5">
        <w:rPr>
          <w:rFonts w:cstheme="minorHAnsi"/>
          <w:sz w:val="20"/>
          <w:szCs w:val="20"/>
        </w:rPr>
        <w:t>to the</w:t>
      </w:r>
      <w:r w:rsidRPr="00AC0FB5">
        <w:rPr>
          <w:rFonts w:cstheme="minorHAnsi"/>
          <w:spacing w:val="-2"/>
          <w:sz w:val="20"/>
          <w:szCs w:val="20"/>
        </w:rPr>
        <w:t xml:space="preserve"> </w:t>
      </w:r>
      <w:r w:rsidRPr="00AC0FB5">
        <w:rPr>
          <w:rFonts w:cstheme="minorHAnsi"/>
          <w:sz w:val="20"/>
          <w:szCs w:val="20"/>
        </w:rPr>
        <w:t>Partner</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1"/>
          <w:sz w:val="20"/>
          <w:szCs w:val="20"/>
        </w:rPr>
        <w:t xml:space="preserve"> </w:t>
      </w:r>
      <w:r w:rsidRPr="00AC0FB5">
        <w:rPr>
          <w:rFonts w:cstheme="minorHAnsi"/>
          <w:sz w:val="20"/>
          <w:szCs w:val="20"/>
        </w:rPr>
        <w:t>another</w:t>
      </w:r>
      <w:r w:rsidRPr="00AC0FB5">
        <w:rPr>
          <w:rFonts w:cstheme="minorHAnsi"/>
          <w:spacing w:val="-1"/>
          <w:sz w:val="20"/>
          <w:szCs w:val="20"/>
        </w:rPr>
        <w:t xml:space="preserve"> </w:t>
      </w:r>
      <w:r w:rsidRPr="00AC0FB5">
        <w:rPr>
          <w:rFonts w:cstheme="minorHAnsi"/>
          <w:sz w:val="20"/>
          <w:szCs w:val="20"/>
        </w:rPr>
        <w:t>donor</w:t>
      </w:r>
      <w:r w:rsidRPr="00AC0FB5">
        <w:rPr>
          <w:rFonts w:cstheme="minorHAnsi"/>
          <w:spacing w:val="-2"/>
          <w:sz w:val="20"/>
          <w:szCs w:val="20"/>
        </w:rPr>
        <w:t xml:space="preserve"> </w:t>
      </w:r>
      <w:r w:rsidRPr="00AC0FB5">
        <w:rPr>
          <w:rFonts w:cstheme="minorHAnsi"/>
          <w:sz w:val="20"/>
          <w:szCs w:val="20"/>
        </w:rPr>
        <w:t>or</w:t>
      </w:r>
      <w:r w:rsidRPr="00AC0FB5">
        <w:rPr>
          <w:rFonts w:cstheme="minorHAnsi"/>
          <w:spacing w:val="-1"/>
          <w:sz w:val="20"/>
          <w:szCs w:val="20"/>
        </w:rPr>
        <w:t xml:space="preserve"> </w:t>
      </w:r>
      <w:r w:rsidR="00542632" w:rsidRPr="00AC0FB5">
        <w:rPr>
          <w:rFonts w:cstheme="minorHAnsi"/>
          <w:spacing w:val="-2"/>
          <w:sz w:val="20"/>
          <w:szCs w:val="20"/>
        </w:rPr>
        <w:t>entity.</w:t>
      </w:r>
    </w:p>
    <w:p w14:paraId="22434B78" w14:textId="77777777" w:rsidR="006914E8" w:rsidRPr="00AC0FB5" w:rsidRDefault="006914E8" w:rsidP="006914E8">
      <w:pPr>
        <w:pStyle w:val="BodyText"/>
        <w:rPr>
          <w:rFonts w:asciiTheme="minorHAnsi" w:hAnsiTheme="minorHAnsi" w:cstheme="minorHAnsi"/>
        </w:rPr>
      </w:pPr>
    </w:p>
    <w:p w14:paraId="0AB30201" w14:textId="6982D685"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4"/>
        <w:contextualSpacing w:val="0"/>
        <w:jc w:val="both"/>
        <w:rPr>
          <w:rFonts w:cstheme="minorHAnsi"/>
          <w:sz w:val="20"/>
          <w:szCs w:val="20"/>
        </w:rPr>
      </w:pPr>
      <w:r w:rsidRPr="00AC0FB5">
        <w:rPr>
          <w:rFonts w:cstheme="minorHAnsi"/>
          <w:sz w:val="20"/>
          <w:szCs w:val="20"/>
        </w:rPr>
        <w:t xml:space="preserve">Expenditures in relation to which the Partner has received an in-kind contribution from another donor or </w:t>
      </w:r>
      <w:r w:rsidR="00542632" w:rsidRPr="00AC0FB5">
        <w:rPr>
          <w:rFonts w:cstheme="minorHAnsi"/>
          <w:sz w:val="20"/>
          <w:szCs w:val="20"/>
        </w:rPr>
        <w:t>entity.</w:t>
      </w:r>
    </w:p>
    <w:p w14:paraId="106097D0" w14:textId="77777777" w:rsidR="006914E8" w:rsidRPr="00AC0FB5" w:rsidRDefault="006914E8" w:rsidP="006914E8">
      <w:pPr>
        <w:pStyle w:val="BodyText"/>
        <w:rPr>
          <w:rFonts w:asciiTheme="minorHAnsi" w:hAnsiTheme="minorHAnsi" w:cstheme="minorHAnsi"/>
        </w:rPr>
      </w:pPr>
    </w:p>
    <w:p w14:paraId="64ACC9EC" w14:textId="6E85D123"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Any</w:t>
      </w:r>
      <w:r w:rsidRPr="00AC0FB5">
        <w:rPr>
          <w:rFonts w:cstheme="minorHAnsi"/>
          <w:spacing w:val="-3"/>
          <w:sz w:val="20"/>
          <w:szCs w:val="20"/>
        </w:rPr>
        <w:t xml:space="preserve"> </w:t>
      </w:r>
      <w:r w:rsidRPr="00AC0FB5">
        <w:rPr>
          <w:rFonts w:cstheme="minorHAnsi"/>
          <w:sz w:val="20"/>
          <w:szCs w:val="20"/>
        </w:rPr>
        <w:t>expenditure</w:t>
      </w:r>
      <w:r w:rsidRPr="00AC0FB5">
        <w:rPr>
          <w:rFonts w:cstheme="minorHAnsi"/>
          <w:spacing w:val="-1"/>
          <w:sz w:val="20"/>
          <w:szCs w:val="20"/>
        </w:rPr>
        <w:t xml:space="preserve"> </w:t>
      </w:r>
      <w:r w:rsidRPr="00AC0FB5">
        <w:rPr>
          <w:rFonts w:cstheme="minorHAnsi"/>
          <w:sz w:val="20"/>
          <w:szCs w:val="20"/>
        </w:rPr>
        <w:t>for</w:t>
      </w:r>
      <w:r w:rsidRPr="00AC0FB5">
        <w:rPr>
          <w:rFonts w:cstheme="minorHAnsi"/>
          <w:spacing w:val="-1"/>
          <w:sz w:val="20"/>
          <w:szCs w:val="20"/>
        </w:rPr>
        <w:t xml:space="preserve"> </w:t>
      </w:r>
      <w:r w:rsidRPr="00AC0FB5">
        <w:rPr>
          <w:rFonts w:cstheme="minorHAnsi"/>
          <w:sz w:val="20"/>
          <w:szCs w:val="20"/>
        </w:rPr>
        <w:t>indirect</w:t>
      </w:r>
      <w:r w:rsidRPr="00AC0FB5">
        <w:rPr>
          <w:rFonts w:cstheme="minorHAnsi"/>
          <w:spacing w:val="-1"/>
          <w:sz w:val="20"/>
          <w:szCs w:val="20"/>
        </w:rPr>
        <w:t xml:space="preserve"> </w:t>
      </w:r>
      <w:r w:rsidRPr="00AC0FB5">
        <w:rPr>
          <w:rFonts w:cstheme="minorHAnsi"/>
          <w:sz w:val="20"/>
          <w:szCs w:val="20"/>
        </w:rPr>
        <w:t>costs</w:t>
      </w:r>
      <w:r w:rsidRPr="00AC0FB5">
        <w:rPr>
          <w:rFonts w:cstheme="minorHAnsi"/>
          <w:spacing w:val="-1"/>
          <w:sz w:val="20"/>
          <w:szCs w:val="20"/>
        </w:rPr>
        <w:t xml:space="preserve"> </w:t>
      </w:r>
      <w:proofErr w:type="gramStart"/>
      <w:r w:rsidRPr="00AC0FB5">
        <w:rPr>
          <w:rFonts w:cstheme="minorHAnsi"/>
          <w:sz w:val="20"/>
          <w:szCs w:val="20"/>
        </w:rPr>
        <w:t>in</w:t>
      </w:r>
      <w:r w:rsidRPr="00AC0FB5">
        <w:rPr>
          <w:rFonts w:cstheme="minorHAnsi"/>
          <w:spacing w:val="-1"/>
          <w:sz w:val="20"/>
          <w:szCs w:val="20"/>
        </w:rPr>
        <w:t xml:space="preserve"> </w:t>
      </w:r>
      <w:r w:rsidRPr="00AC0FB5">
        <w:rPr>
          <w:rFonts w:cstheme="minorHAnsi"/>
          <w:sz w:val="20"/>
          <w:szCs w:val="20"/>
        </w:rPr>
        <w:t>excess</w:t>
      </w:r>
      <w:r w:rsidRPr="00AC0FB5">
        <w:rPr>
          <w:rFonts w:cstheme="minorHAnsi"/>
          <w:spacing w:val="-1"/>
          <w:sz w:val="20"/>
          <w:szCs w:val="20"/>
        </w:rPr>
        <w:t xml:space="preserve"> </w:t>
      </w:r>
      <w:r w:rsidRPr="00AC0FB5">
        <w:rPr>
          <w:rFonts w:cstheme="minorHAnsi"/>
          <w:sz w:val="20"/>
          <w:szCs w:val="20"/>
        </w:rPr>
        <w:t>of</w:t>
      </w:r>
      <w:proofErr w:type="gramEnd"/>
      <w:r w:rsidRPr="00AC0FB5">
        <w:rPr>
          <w:rFonts w:cstheme="minorHAnsi"/>
          <w:spacing w:val="-2"/>
          <w:sz w:val="20"/>
          <w:szCs w:val="20"/>
        </w:rPr>
        <w:t xml:space="preserve"> </w:t>
      </w:r>
      <w:r w:rsidRPr="00AC0FB5">
        <w:rPr>
          <w:rFonts w:cstheme="minorHAnsi"/>
          <w:sz w:val="20"/>
          <w:szCs w:val="20"/>
        </w:rPr>
        <w:t>the Support</w:t>
      </w:r>
      <w:r w:rsidRPr="00AC0FB5">
        <w:rPr>
          <w:rFonts w:cstheme="minorHAnsi"/>
          <w:spacing w:val="-1"/>
          <w:sz w:val="20"/>
          <w:szCs w:val="20"/>
        </w:rPr>
        <w:t xml:space="preserve"> </w:t>
      </w:r>
      <w:r w:rsidRPr="00AC0FB5">
        <w:rPr>
          <w:rFonts w:cstheme="minorHAnsi"/>
          <w:sz w:val="20"/>
          <w:szCs w:val="20"/>
        </w:rPr>
        <w:t>Cost</w:t>
      </w:r>
      <w:r w:rsidRPr="00AC0FB5">
        <w:rPr>
          <w:rFonts w:cstheme="minorHAnsi"/>
          <w:spacing w:val="-1"/>
          <w:sz w:val="20"/>
          <w:szCs w:val="20"/>
        </w:rPr>
        <w:t xml:space="preserve"> </w:t>
      </w:r>
      <w:r w:rsidR="00542632" w:rsidRPr="00AC0FB5">
        <w:rPr>
          <w:rFonts w:cstheme="minorHAnsi"/>
          <w:spacing w:val="-2"/>
          <w:sz w:val="20"/>
          <w:szCs w:val="20"/>
        </w:rPr>
        <w:t>Rate.</w:t>
      </w:r>
    </w:p>
    <w:p w14:paraId="53CB47E3" w14:textId="77777777" w:rsidR="006914E8" w:rsidRPr="00AC0FB5" w:rsidRDefault="006914E8" w:rsidP="006914E8">
      <w:pPr>
        <w:pStyle w:val="BodyText"/>
        <w:rPr>
          <w:rFonts w:asciiTheme="minorHAnsi" w:hAnsiTheme="minorHAnsi" w:cstheme="minorHAnsi"/>
        </w:rPr>
      </w:pPr>
    </w:p>
    <w:p w14:paraId="3891B18C" w14:textId="282EBF03"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Expenditures that are not verifiable by supporting documentation as provided in Article VII of this </w:t>
      </w:r>
      <w:r w:rsidR="00542632" w:rsidRPr="00AC0FB5">
        <w:rPr>
          <w:rFonts w:cstheme="minorHAnsi"/>
          <w:sz w:val="20"/>
          <w:szCs w:val="20"/>
        </w:rPr>
        <w:t>Agreement.</w:t>
      </w:r>
    </w:p>
    <w:p w14:paraId="485518C8" w14:textId="77777777" w:rsidR="006914E8" w:rsidRPr="00AC0FB5" w:rsidRDefault="006914E8" w:rsidP="006914E8">
      <w:pPr>
        <w:pStyle w:val="BodyText"/>
        <w:rPr>
          <w:rFonts w:asciiTheme="minorHAnsi" w:hAnsiTheme="minorHAnsi" w:cstheme="minorHAnsi"/>
        </w:rPr>
      </w:pPr>
    </w:p>
    <w:p w14:paraId="03A49118" w14:textId="776EC15D" w:rsidR="006914E8" w:rsidRPr="00AC0FB5" w:rsidRDefault="006914E8" w:rsidP="004E2677">
      <w:pPr>
        <w:pStyle w:val="ListParagraph"/>
        <w:widowControl w:val="0"/>
        <w:numPr>
          <w:ilvl w:val="1"/>
          <w:numId w:val="22"/>
        </w:numPr>
        <w:tabs>
          <w:tab w:val="left" w:pos="2083"/>
        </w:tabs>
        <w:autoSpaceDE w:val="0"/>
        <w:autoSpaceDN w:val="0"/>
        <w:spacing w:before="1" w:after="0" w:line="240" w:lineRule="auto"/>
        <w:ind w:right="463"/>
        <w:contextualSpacing w:val="0"/>
        <w:jc w:val="both"/>
        <w:rPr>
          <w:rFonts w:cstheme="minorHAnsi"/>
          <w:sz w:val="20"/>
          <w:szCs w:val="20"/>
        </w:rPr>
      </w:pPr>
      <w:r w:rsidRPr="00AC0FB5">
        <w:rPr>
          <w:rFonts w:cstheme="minorHAnsi"/>
          <w:sz w:val="20"/>
          <w:szCs w:val="20"/>
        </w:rPr>
        <w:t xml:space="preserve">Salaries for Partner’s employees, if the Partner is not a government, exceeding the rates payable by UN Women for comparable functions performed by locally recruited staff members at the relevant duty </w:t>
      </w:r>
      <w:r w:rsidR="00542632" w:rsidRPr="00AC0FB5">
        <w:rPr>
          <w:rFonts w:cstheme="minorHAnsi"/>
          <w:sz w:val="20"/>
          <w:szCs w:val="20"/>
        </w:rPr>
        <w:t>station.</w:t>
      </w:r>
    </w:p>
    <w:p w14:paraId="5B5EF06D" w14:textId="77777777" w:rsidR="006914E8" w:rsidRPr="00AC0FB5" w:rsidRDefault="006914E8" w:rsidP="006914E8">
      <w:pPr>
        <w:pStyle w:val="BodyText"/>
        <w:spacing w:before="11"/>
        <w:rPr>
          <w:rFonts w:asciiTheme="minorHAnsi" w:hAnsiTheme="minorHAnsi" w:cstheme="minorHAnsi"/>
        </w:rPr>
      </w:pPr>
    </w:p>
    <w:p w14:paraId="643A73F7" w14:textId="77777777"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Salaries for Partner’s employees, if the Partner is a government, exceeding the established salary or</w:t>
      </w:r>
      <w:r w:rsidRPr="00AC0FB5">
        <w:rPr>
          <w:rFonts w:cstheme="minorHAnsi"/>
          <w:spacing w:val="-1"/>
          <w:sz w:val="20"/>
          <w:szCs w:val="20"/>
        </w:rPr>
        <w:t xml:space="preserve"> </w:t>
      </w:r>
      <w:r w:rsidRPr="00AC0FB5">
        <w:rPr>
          <w:rFonts w:cstheme="minorHAnsi"/>
          <w:sz w:val="20"/>
          <w:szCs w:val="20"/>
        </w:rPr>
        <w:t>pay scale</w:t>
      </w:r>
      <w:r w:rsidRPr="00AC0FB5">
        <w:rPr>
          <w:rFonts w:cstheme="minorHAnsi"/>
          <w:spacing w:val="-1"/>
          <w:sz w:val="20"/>
          <w:szCs w:val="20"/>
        </w:rPr>
        <w:t xml:space="preserve"> </w:t>
      </w:r>
      <w:r w:rsidRPr="00AC0FB5">
        <w:rPr>
          <w:rFonts w:cstheme="minorHAnsi"/>
          <w:sz w:val="20"/>
          <w:szCs w:val="20"/>
        </w:rPr>
        <w:t>rates of</w:t>
      </w:r>
      <w:r w:rsidRPr="00AC0FB5">
        <w:rPr>
          <w:rFonts w:cstheme="minorHAnsi"/>
          <w:spacing w:val="-1"/>
          <w:sz w:val="20"/>
          <w:szCs w:val="20"/>
        </w:rPr>
        <w:t xml:space="preserve"> </w:t>
      </w:r>
      <w:r w:rsidRPr="00AC0FB5">
        <w:rPr>
          <w:rFonts w:cstheme="minorHAnsi"/>
          <w:sz w:val="20"/>
          <w:szCs w:val="20"/>
        </w:rPr>
        <w:t>the</w:t>
      </w:r>
      <w:r w:rsidRPr="00AC0FB5">
        <w:rPr>
          <w:rFonts w:cstheme="minorHAnsi"/>
          <w:spacing w:val="-1"/>
          <w:sz w:val="20"/>
          <w:szCs w:val="20"/>
        </w:rPr>
        <w:t xml:space="preserve"> </w:t>
      </w:r>
      <w:r w:rsidRPr="00AC0FB5">
        <w:rPr>
          <w:rFonts w:cstheme="minorHAnsi"/>
          <w:sz w:val="20"/>
          <w:szCs w:val="20"/>
        </w:rPr>
        <w:t>Partner for</w:t>
      </w:r>
      <w:r w:rsidRPr="00AC0FB5">
        <w:rPr>
          <w:rFonts w:cstheme="minorHAnsi"/>
          <w:spacing w:val="-1"/>
          <w:sz w:val="20"/>
          <w:szCs w:val="20"/>
        </w:rPr>
        <w:t xml:space="preserve"> </w:t>
      </w:r>
      <w:r w:rsidRPr="00AC0FB5">
        <w:rPr>
          <w:rFonts w:cstheme="minorHAnsi"/>
          <w:sz w:val="20"/>
          <w:szCs w:val="20"/>
        </w:rPr>
        <w:t>comparable functions, and in</w:t>
      </w:r>
    </w:p>
    <w:p w14:paraId="317FB9ED" w14:textId="77777777" w:rsidR="006914E8" w:rsidRPr="00AC0FB5" w:rsidRDefault="006914E8" w:rsidP="006914E8">
      <w:pPr>
        <w:jc w:val="both"/>
        <w:rPr>
          <w:rFonts w:cstheme="minorHAnsi"/>
          <w:sz w:val="20"/>
          <w:szCs w:val="20"/>
        </w:rPr>
        <w:sectPr w:rsidR="006914E8" w:rsidRPr="00AC0FB5">
          <w:pgSz w:w="12240" w:h="15840"/>
          <w:pgMar w:top="1380" w:right="1240" w:bottom="1120" w:left="440" w:header="713" w:footer="926" w:gutter="0"/>
          <w:cols w:space="720"/>
        </w:sectPr>
      </w:pPr>
    </w:p>
    <w:p w14:paraId="0C0C81DB" w14:textId="7DAE6EA8" w:rsidR="006914E8" w:rsidRPr="00AC0FB5" w:rsidRDefault="006914E8" w:rsidP="006914E8">
      <w:pPr>
        <w:pStyle w:val="BodyText"/>
        <w:spacing w:before="80"/>
        <w:ind w:left="2082"/>
        <w:rPr>
          <w:rFonts w:asciiTheme="minorHAnsi" w:hAnsiTheme="minorHAnsi" w:cstheme="minorHAnsi"/>
        </w:rPr>
      </w:pPr>
      <w:r w:rsidRPr="00AC0FB5">
        <w:rPr>
          <w:rFonts w:asciiTheme="minorHAnsi" w:hAnsiTheme="minorHAnsi" w:cstheme="minorHAnsi"/>
        </w:rPr>
        <w:lastRenderedPageBreak/>
        <w:t>no</w:t>
      </w:r>
      <w:r w:rsidRPr="00AC0FB5">
        <w:rPr>
          <w:rFonts w:asciiTheme="minorHAnsi" w:hAnsiTheme="minorHAnsi" w:cstheme="minorHAnsi"/>
          <w:spacing w:val="40"/>
        </w:rPr>
        <w:t xml:space="preserve"> </w:t>
      </w:r>
      <w:r w:rsidRPr="00AC0FB5">
        <w:rPr>
          <w:rFonts w:asciiTheme="minorHAnsi" w:hAnsiTheme="minorHAnsi" w:cstheme="minorHAnsi"/>
        </w:rPr>
        <w:t>case</w:t>
      </w:r>
      <w:r w:rsidRPr="00AC0FB5">
        <w:rPr>
          <w:rFonts w:asciiTheme="minorHAnsi" w:hAnsiTheme="minorHAnsi" w:cstheme="minorHAnsi"/>
          <w:spacing w:val="40"/>
        </w:rPr>
        <w:t xml:space="preserve"> </w:t>
      </w:r>
      <w:r w:rsidRPr="00AC0FB5">
        <w:rPr>
          <w:rFonts w:asciiTheme="minorHAnsi" w:hAnsiTheme="minorHAnsi" w:cstheme="minorHAnsi"/>
        </w:rPr>
        <w:t>exceeding</w:t>
      </w:r>
      <w:r w:rsidRPr="00AC0FB5">
        <w:rPr>
          <w:rFonts w:asciiTheme="minorHAnsi" w:hAnsiTheme="minorHAnsi" w:cstheme="minorHAnsi"/>
          <w:spacing w:val="40"/>
        </w:rPr>
        <w:t xml:space="preserve"> </w:t>
      </w:r>
      <w:r w:rsidRPr="00AC0FB5">
        <w:rPr>
          <w:rFonts w:asciiTheme="minorHAnsi" w:hAnsiTheme="minorHAnsi" w:cstheme="minorHAnsi"/>
        </w:rPr>
        <w:t>the</w:t>
      </w:r>
      <w:r w:rsidRPr="00AC0FB5">
        <w:rPr>
          <w:rFonts w:asciiTheme="minorHAnsi" w:hAnsiTheme="minorHAnsi" w:cstheme="minorHAnsi"/>
          <w:spacing w:val="40"/>
        </w:rPr>
        <w:t xml:space="preserve"> </w:t>
      </w:r>
      <w:r w:rsidRPr="00AC0FB5">
        <w:rPr>
          <w:rFonts w:asciiTheme="minorHAnsi" w:hAnsiTheme="minorHAnsi" w:cstheme="minorHAnsi"/>
        </w:rPr>
        <w:t>rates</w:t>
      </w:r>
      <w:r w:rsidRPr="00AC0FB5">
        <w:rPr>
          <w:rFonts w:asciiTheme="minorHAnsi" w:hAnsiTheme="minorHAnsi" w:cstheme="minorHAnsi"/>
          <w:spacing w:val="40"/>
        </w:rPr>
        <w:t xml:space="preserve"> </w:t>
      </w:r>
      <w:r w:rsidRPr="00AC0FB5">
        <w:rPr>
          <w:rFonts w:asciiTheme="minorHAnsi" w:hAnsiTheme="minorHAnsi" w:cstheme="minorHAnsi"/>
        </w:rPr>
        <w:t>payable</w:t>
      </w:r>
      <w:r w:rsidRPr="00AC0FB5">
        <w:rPr>
          <w:rFonts w:asciiTheme="minorHAnsi" w:hAnsiTheme="minorHAnsi" w:cstheme="minorHAnsi"/>
          <w:spacing w:val="40"/>
        </w:rPr>
        <w:t xml:space="preserve"> </w:t>
      </w:r>
      <w:r w:rsidRPr="00AC0FB5">
        <w:rPr>
          <w:rFonts w:asciiTheme="minorHAnsi" w:hAnsiTheme="minorHAnsi" w:cstheme="minorHAnsi"/>
        </w:rPr>
        <w:t>by</w:t>
      </w:r>
      <w:r w:rsidRPr="00AC0FB5">
        <w:rPr>
          <w:rFonts w:asciiTheme="minorHAnsi" w:hAnsiTheme="minorHAnsi" w:cstheme="minorHAnsi"/>
          <w:spacing w:val="40"/>
        </w:rPr>
        <w:t xml:space="preserve"> </w:t>
      </w:r>
      <w:r w:rsidRPr="00AC0FB5">
        <w:rPr>
          <w:rFonts w:asciiTheme="minorHAnsi" w:hAnsiTheme="minorHAnsi" w:cstheme="minorHAnsi"/>
        </w:rPr>
        <w:t>UN</w:t>
      </w:r>
      <w:r w:rsidRPr="00AC0FB5">
        <w:rPr>
          <w:rFonts w:asciiTheme="minorHAnsi" w:hAnsiTheme="minorHAnsi" w:cstheme="minorHAnsi"/>
          <w:spacing w:val="40"/>
        </w:rPr>
        <w:t xml:space="preserve"> </w:t>
      </w:r>
      <w:r w:rsidRPr="00AC0FB5">
        <w:rPr>
          <w:rFonts w:asciiTheme="minorHAnsi" w:hAnsiTheme="minorHAnsi" w:cstheme="minorHAnsi"/>
        </w:rPr>
        <w:t>Women</w:t>
      </w:r>
      <w:r w:rsidRPr="00AC0FB5">
        <w:rPr>
          <w:rFonts w:asciiTheme="minorHAnsi" w:hAnsiTheme="minorHAnsi" w:cstheme="minorHAnsi"/>
          <w:spacing w:val="40"/>
        </w:rPr>
        <w:t xml:space="preserve"> </w:t>
      </w:r>
      <w:r w:rsidRPr="00AC0FB5">
        <w:rPr>
          <w:rFonts w:asciiTheme="minorHAnsi" w:hAnsiTheme="minorHAnsi" w:cstheme="minorHAnsi"/>
        </w:rPr>
        <w:t>for</w:t>
      </w:r>
      <w:r w:rsidRPr="00AC0FB5">
        <w:rPr>
          <w:rFonts w:asciiTheme="minorHAnsi" w:hAnsiTheme="minorHAnsi" w:cstheme="minorHAnsi"/>
          <w:spacing w:val="40"/>
        </w:rPr>
        <w:t xml:space="preserve"> </w:t>
      </w:r>
      <w:r w:rsidRPr="00AC0FB5">
        <w:rPr>
          <w:rFonts w:asciiTheme="minorHAnsi" w:hAnsiTheme="minorHAnsi" w:cstheme="minorHAnsi"/>
        </w:rPr>
        <w:t>comparable</w:t>
      </w:r>
      <w:r w:rsidRPr="00AC0FB5">
        <w:rPr>
          <w:rFonts w:asciiTheme="minorHAnsi" w:hAnsiTheme="minorHAnsi" w:cstheme="minorHAnsi"/>
          <w:spacing w:val="40"/>
        </w:rPr>
        <w:t xml:space="preserve"> </w:t>
      </w:r>
      <w:r w:rsidRPr="00AC0FB5">
        <w:rPr>
          <w:rFonts w:asciiTheme="minorHAnsi" w:hAnsiTheme="minorHAnsi" w:cstheme="minorHAnsi"/>
        </w:rPr>
        <w:t xml:space="preserve">functions performed by locally recruited staff members at the relevant duty </w:t>
      </w:r>
      <w:r w:rsidR="00542632" w:rsidRPr="00AC0FB5">
        <w:rPr>
          <w:rFonts w:asciiTheme="minorHAnsi" w:hAnsiTheme="minorHAnsi" w:cstheme="minorHAnsi"/>
        </w:rPr>
        <w:t>station.</w:t>
      </w:r>
    </w:p>
    <w:p w14:paraId="56DE7058" w14:textId="77777777" w:rsidR="006914E8" w:rsidRPr="00AC0FB5" w:rsidRDefault="006914E8" w:rsidP="006914E8">
      <w:pPr>
        <w:pStyle w:val="BodyText"/>
        <w:spacing w:before="11"/>
        <w:rPr>
          <w:rFonts w:asciiTheme="minorHAnsi" w:hAnsiTheme="minorHAnsi" w:cstheme="minorHAnsi"/>
        </w:rPr>
      </w:pPr>
    </w:p>
    <w:p w14:paraId="2E88CC3E" w14:textId="275FA27B"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 xml:space="preserve">Expenditures in respect of fees for individual consultants retained by the Partner exceeding the rates payable by UN Women for comparable services rendered by individual </w:t>
      </w:r>
      <w:r w:rsidR="00542632" w:rsidRPr="00AC0FB5">
        <w:rPr>
          <w:rFonts w:cstheme="minorHAnsi"/>
          <w:sz w:val="20"/>
          <w:szCs w:val="20"/>
        </w:rPr>
        <w:t>consultants.</w:t>
      </w:r>
    </w:p>
    <w:p w14:paraId="51102C0E" w14:textId="77777777" w:rsidR="006914E8" w:rsidRPr="00AC0FB5" w:rsidRDefault="006914E8" w:rsidP="006914E8">
      <w:pPr>
        <w:pStyle w:val="BodyText"/>
        <w:rPr>
          <w:rFonts w:asciiTheme="minorHAnsi" w:hAnsiTheme="minorHAnsi" w:cstheme="minorHAnsi"/>
        </w:rPr>
      </w:pPr>
    </w:p>
    <w:p w14:paraId="74770480" w14:textId="794389DD"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 xml:space="preserve">Expenditures for travel, daily subsistence and related allowances for the Partner’s employees or consultants exceeding the rates payable by UN Women to its staff members or consultants, as </w:t>
      </w:r>
      <w:r w:rsidR="00542632" w:rsidRPr="00AC0FB5">
        <w:rPr>
          <w:rFonts w:cstheme="minorHAnsi"/>
          <w:sz w:val="20"/>
          <w:szCs w:val="20"/>
        </w:rPr>
        <w:t>applicable.</w:t>
      </w:r>
    </w:p>
    <w:p w14:paraId="14F4A687" w14:textId="77777777" w:rsidR="006914E8" w:rsidRPr="00AC0FB5" w:rsidRDefault="006914E8" w:rsidP="006914E8">
      <w:pPr>
        <w:pStyle w:val="BodyText"/>
        <w:rPr>
          <w:rFonts w:asciiTheme="minorHAnsi" w:hAnsiTheme="minorHAnsi" w:cstheme="minorHAnsi"/>
        </w:rPr>
      </w:pPr>
    </w:p>
    <w:p w14:paraId="08A53E9F" w14:textId="77777777"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Expenditures</w:t>
      </w:r>
      <w:r w:rsidRPr="00AC0FB5">
        <w:rPr>
          <w:rFonts w:cstheme="minorHAnsi"/>
          <w:spacing w:val="-3"/>
          <w:sz w:val="20"/>
          <w:szCs w:val="20"/>
        </w:rPr>
        <w:t xml:space="preserve"> </w:t>
      </w:r>
      <w:r w:rsidRPr="00AC0FB5">
        <w:rPr>
          <w:rFonts w:cstheme="minorHAnsi"/>
          <w:sz w:val="20"/>
          <w:szCs w:val="20"/>
        </w:rPr>
        <w:t>that</w:t>
      </w:r>
      <w:r w:rsidRPr="00AC0FB5">
        <w:rPr>
          <w:rFonts w:cstheme="minorHAnsi"/>
          <w:spacing w:val="-1"/>
          <w:sz w:val="20"/>
          <w:szCs w:val="20"/>
        </w:rPr>
        <w:t xml:space="preserve"> </w:t>
      </w:r>
      <w:r w:rsidRPr="00AC0FB5">
        <w:rPr>
          <w:rFonts w:cstheme="minorHAnsi"/>
          <w:sz w:val="20"/>
          <w:szCs w:val="20"/>
        </w:rPr>
        <w:t>have</w:t>
      </w:r>
      <w:r w:rsidRPr="00AC0FB5">
        <w:rPr>
          <w:rFonts w:cstheme="minorHAnsi"/>
          <w:spacing w:val="-2"/>
          <w:sz w:val="20"/>
          <w:szCs w:val="20"/>
        </w:rPr>
        <w:t xml:space="preserve"> </w:t>
      </w:r>
      <w:r w:rsidRPr="00AC0FB5">
        <w:rPr>
          <w:rFonts w:cstheme="minorHAnsi"/>
          <w:sz w:val="20"/>
          <w:szCs w:val="20"/>
        </w:rPr>
        <w:t>been</w:t>
      </w:r>
      <w:r w:rsidRPr="00AC0FB5">
        <w:rPr>
          <w:rFonts w:cstheme="minorHAnsi"/>
          <w:spacing w:val="-1"/>
          <w:sz w:val="20"/>
          <w:szCs w:val="20"/>
        </w:rPr>
        <w:t xml:space="preserve"> </w:t>
      </w:r>
      <w:r w:rsidRPr="00AC0FB5">
        <w:rPr>
          <w:rFonts w:cstheme="minorHAnsi"/>
          <w:sz w:val="20"/>
          <w:szCs w:val="20"/>
        </w:rPr>
        <w:t>incurred</w:t>
      </w:r>
      <w:r w:rsidRPr="00AC0FB5">
        <w:rPr>
          <w:rFonts w:cstheme="minorHAnsi"/>
          <w:spacing w:val="-1"/>
          <w:sz w:val="20"/>
          <w:szCs w:val="20"/>
        </w:rPr>
        <w:t xml:space="preserve"> </w:t>
      </w:r>
      <w:r w:rsidRPr="00AC0FB5">
        <w:rPr>
          <w:rFonts w:cstheme="minorHAnsi"/>
          <w:sz w:val="20"/>
          <w:szCs w:val="20"/>
        </w:rPr>
        <w:t>but</w:t>
      </w:r>
      <w:r w:rsidRPr="00AC0FB5">
        <w:rPr>
          <w:rFonts w:cstheme="minorHAnsi"/>
          <w:spacing w:val="-1"/>
          <w:sz w:val="20"/>
          <w:szCs w:val="20"/>
        </w:rPr>
        <w:t xml:space="preserve"> </w:t>
      </w:r>
      <w:r w:rsidRPr="00AC0FB5">
        <w:rPr>
          <w:rFonts w:cstheme="minorHAnsi"/>
          <w:sz w:val="20"/>
          <w:szCs w:val="20"/>
        </w:rPr>
        <w:t>have</w:t>
      </w:r>
      <w:r w:rsidRPr="00AC0FB5">
        <w:rPr>
          <w:rFonts w:cstheme="minorHAnsi"/>
          <w:spacing w:val="-2"/>
          <w:sz w:val="20"/>
          <w:szCs w:val="20"/>
        </w:rPr>
        <w:t xml:space="preserve"> </w:t>
      </w:r>
      <w:r w:rsidRPr="00AC0FB5">
        <w:rPr>
          <w:rFonts w:cstheme="minorHAnsi"/>
          <w:sz w:val="20"/>
          <w:szCs w:val="20"/>
        </w:rPr>
        <w:t>not</w:t>
      </w:r>
      <w:r w:rsidRPr="00AC0FB5">
        <w:rPr>
          <w:rFonts w:cstheme="minorHAnsi"/>
          <w:spacing w:val="-1"/>
          <w:sz w:val="20"/>
          <w:szCs w:val="20"/>
        </w:rPr>
        <w:t xml:space="preserve"> </w:t>
      </w:r>
      <w:r w:rsidRPr="00AC0FB5">
        <w:rPr>
          <w:rFonts w:cstheme="minorHAnsi"/>
          <w:sz w:val="20"/>
          <w:szCs w:val="20"/>
        </w:rPr>
        <w:t>actually</w:t>
      </w:r>
      <w:r w:rsidRPr="00AC0FB5">
        <w:rPr>
          <w:rFonts w:cstheme="minorHAnsi"/>
          <w:spacing w:val="-1"/>
          <w:sz w:val="20"/>
          <w:szCs w:val="20"/>
        </w:rPr>
        <w:t xml:space="preserve"> </w:t>
      </w:r>
      <w:r w:rsidRPr="00AC0FB5">
        <w:rPr>
          <w:rFonts w:cstheme="minorHAnsi"/>
          <w:sz w:val="20"/>
          <w:szCs w:val="20"/>
        </w:rPr>
        <w:t>been</w:t>
      </w:r>
      <w:r w:rsidRPr="00AC0FB5">
        <w:rPr>
          <w:rFonts w:cstheme="minorHAnsi"/>
          <w:spacing w:val="-1"/>
          <w:sz w:val="20"/>
          <w:szCs w:val="20"/>
        </w:rPr>
        <w:t xml:space="preserve"> </w:t>
      </w:r>
      <w:r w:rsidRPr="00AC0FB5">
        <w:rPr>
          <w:rFonts w:cstheme="minorHAnsi"/>
          <w:sz w:val="20"/>
          <w:szCs w:val="20"/>
        </w:rPr>
        <w:t>paid</w:t>
      </w:r>
      <w:r w:rsidRPr="00AC0FB5">
        <w:rPr>
          <w:rFonts w:cstheme="minorHAnsi"/>
          <w:spacing w:val="-1"/>
          <w:sz w:val="20"/>
          <w:szCs w:val="20"/>
        </w:rPr>
        <w:t xml:space="preserve"> </w:t>
      </w:r>
      <w:r w:rsidRPr="00AC0FB5">
        <w:rPr>
          <w:rFonts w:cstheme="minorHAnsi"/>
          <w:sz w:val="20"/>
          <w:szCs w:val="20"/>
        </w:rPr>
        <w:t>(see</w:t>
      </w:r>
      <w:r w:rsidRPr="00AC0FB5">
        <w:rPr>
          <w:rFonts w:cstheme="minorHAnsi"/>
          <w:spacing w:val="-2"/>
          <w:sz w:val="20"/>
          <w:szCs w:val="20"/>
        </w:rPr>
        <w:t xml:space="preserve"> </w:t>
      </w:r>
      <w:r w:rsidRPr="00AC0FB5">
        <w:rPr>
          <w:rFonts w:cstheme="minorHAnsi"/>
          <w:sz w:val="20"/>
          <w:szCs w:val="20"/>
        </w:rPr>
        <w:t>section</w:t>
      </w:r>
      <w:r w:rsidRPr="00AC0FB5">
        <w:rPr>
          <w:rFonts w:cstheme="minorHAnsi"/>
          <w:spacing w:val="-1"/>
          <w:sz w:val="20"/>
          <w:szCs w:val="20"/>
        </w:rPr>
        <w:t xml:space="preserve"> </w:t>
      </w:r>
      <w:r w:rsidRPr="00AC0FB5">
        <w:rPr>
          <w:rFonts w:cstheme="minorHAnsi"/>
          <w:spacing w:val="-10"/>
          <w:sz w:val="20"/>
          <w:szCs w:val="20"/>
        </w:rPr>
        <w:t>3</w:t>
      </w:r>
    </w:p>
    <w:p w14:paraId="4660085E" w14:textId="19750722" w:rsidR="006914E8" w:rsidRPr="00AC0FB5" w:rsidRDefault="006914E8" w:rsidP="006914E8">
      <w:pPr>
        <w:pStyle w:val="BodyText"/>
        <w:ind w:left="2082"/>
        <w:rPr>
          <w:rFonts w:asciiTheme="minorHAnsi" w:hAnsiTheme="minorHAnsi" w:cstheme="minorHAnsi"/>
        </w:rPr>
      </w:pPr>
      <w:r w:rsidRPr="00AC0FB5">
        <w:rPr>
          <w:rFonts w:asciiTheme="minorHAnsi" w:hAnsiTheme="minorHAnsi" w:cstheme="minorHAnsi"/>
        </w:rPr>
        <w:t>(b)</w:t>
      </w:r>
      <w:r w:rsidRPr="00AC0FB5">
        <w:rPr>
          <w:rFonts w:asciiTheme="minorHAnsi" w:hAnsiTheme="minorHAnsi" w:cstheme="minorHAnsi"/>
          <w:spacing w:val="-2"/>
        </w:rPr>
        <w:t xml:space="preserve"> above</w:t>
      </w:r>
      <w:r w:rsidR="00542632" w:rsidRPr="00AC0FB5">
        <w:rPr>
          <w:rFonts w:asciiTheme="minorHAnsi" w:hAnsiTheme="minorHAnsi" w:cstheme="minorHAnsi"/>
          <w:spacing w:val="-2"/>
        </w:rPr>
        <w:t>).</w:t>
      </w:r>
    </w:p>
    <w:p w14:paraId="6D2DD73C" w14:textId="77777777" w:rsidR="006914E8" w:rsidRPr="00AC0FB5" w:rsidRDefault="006914E8" w:rsidP="006914E8">
      <w:pPr>
        <w:pStyle w:val="BodyText"/>
        <w:rPr>
          <w:rFonts w:asciiTheme="minorHAnsi" w:hAnsiTheme="minorHAnsi" w:cstheme="minorHAnsi"/>
        </w:rPr>
      </w:pPr>
    </w:p>
    <w:p w14:paraId="12A717E1" w14:textId="31656E18" w:rsidR="006914E8" w:rsidRPr="00AC0FB5" w:rsidRDefault="006914E8" w:rsidP="004E2677">
      <w:pPr>
        <w:pStyle w:val="ListParagraph"/>
        <w:widowControl w:val="0"/>
        <w:numPr>
          <w:ilvl w:val="1"/>
          <w:numId w:val="22"/>
        </w:numPr>
        <w:tabs>
          <w:tab w:val="left" w:pos="2083"/>
        </w:tabs>
        <w:autoSpaceDE w:val="0"/>
        <w:autoSpaceDN w:val="0"/>
        <w:spacing w:after="0" w:line="240" w:lineRule="auto"/>
        <w:ind w:right="517"/>
        <w:contextualSpacing w:val="0"/>
        <w:jc w:val="both"/>
        <w:rPr>
          <w:rFonts w:cstheme="minorHAnsi"/>
          <w:sz w:val="20"/>
          <w:szCs w:val="20"/>
        </w:rPr>
      </w:pPr>
      <w:r w:rsidRPr="00AC0FB5">
        <w:rPr>
          <w:rFonts w:cstheme="minorHAnsi"/>
          <w:sz w:val="20"/>
          <w:szCs w:val="20"/>
        </w:rPr>
        <w:t>Expenditures</w:t>
      </w:r>
      <w:r w:rsidRPr="00AC0FB5">
        <w:rPr>
          <w:rFonts w:cstheme="minorHAnsi"/>
          <w:spacing w:val="-5"/>
          <w:sz w:val="20"/>
          <w:szCs w:val="20"/>
        </w:rPr>
        <w:t xml:space="preserve"> </w:t>
      </w:r>
      <w:r w:rsidRPr="00AC0FB5">
        <w:rPr>
          <w:rFonts w:cstheme="minorHAnsi"/>
          <w:sz w:val="20"/>
          <w:szCs w:val="20"/>
        </w:rPr>
        <w:t>that</w:t>
      </w:r>
      <w:r w:rsidRPr="00AC0FB5">
        <w:rPr>
          <w:rFonts w:cstheme="minorHAnsi"/>
          <w:spacing w:val="-5"/>
          <w:sz w:val="20"/>
          <w:szCs w:val="20"/>
        </w:rPr>
        <w:t xml:space="preserve"> </w:t>
      </w:r>
      <w:r w:rsidRPr="00AC0FB5">
        <w:rPr>
          <w:rFonts w:cstheme="minorHAnsi"/>
          <w:sz w:val="20"/>
          <w:szCs w:val="20"/>
        </w:rPr>
        <w:t>merely</w:t>
      </w:r>
      <w:r w:rsidRPr="00AC0FB5">
        <w:rPr>
          <w:rFonts w:cstheme="minorHAnsi"/>
          <w:spacing w:val="-5"/>
          <w:sz w:val="20"/>
          <w:szCs w:val="20"/>
        </w:rPr>
        <w:t xml:space="preserve"> </w:t>
      </w:r>
      <w:r w:rsidRPr="00AC0FB5">
        <w:rPr>
          <w:rFonts w:cstheme="minorHAnsi"/>
          <w:sz w:val="20"/>
          <w:szCs w:val="20"/>
        </w:rPr>
        <w:t>represent</w:t>
      </w:r>
      <w:r w:rsidRPr="00AC0FB5">
        <w:rPr>
          <w:rFonts w:cstheme="minorHAnsi"/>
          <w:spacing w:val="-5"/>
          <w:sz w:val="20"/>
          <w:szCs w:val="20"/>
        </w:rPr>
        <w:t xml:space="preserve"> </w:t>
      </w:r>
      <w:r w:rsidRPr="00AC0FB5">
        <w:rPr>
          <w:rFonts w:cstheme="minorHAnsi"/>
          <w:sz w:val="20"/>
          <w:szCs w:val="20"/>
        </w:rPr>
        <w:t>financial</w:t>
      </w:r>
      <w:r w:rsidRPr="00AC0FB5">
        <w:rPr>
          <w:rFonts w:cstheme="minorHAnsi"/>
          <w:spacing w:val="-5"/>
          <w:sz w:val="20"/>
          <w:szCs w:val="20"/>
        </w:rPr>
        <w:t xml:space="preserve"> </w:t>
      </w:r>
      <w:r w:rsidRPr="00AC0FB5">
        <w:rPr>
          <w:rFonts w:cstheme="minorHAnsi"/>
          <w:sz w:val="20"/>
          <w:szCs w:val="20"/>
        </w:rPr>
        <w:t>transfers</w:t>
      </w:r>
      <w:r w:rsidRPr="00AC0FB5">
        <w:rPr>
          <w:rFonts w:cstheme="minorHAnsi"/>
          <w:spacing w:val="-5"/>
          <w:sz w:val="20"/>
          <w:szCs w:val="20"/>
        </w:rPr>
        <w:t xml:space="preserve"> </w:t>
      </w:r>
      <w:r w:rsidRPr="00AC0FB5">
        <w:rPr>
          <w:rFonts w:cstheme="minorHAnsi"/>
          <w:sz w:val="20"/>
          <w:szCs w:val="20"/>
        </w:rPr>
        <w:t>between</w:t>
      </w:r>
      <w:r w:rsidRPr="00AC0FB5">
        <w:rPr>
          <w:rFonts w:cstheme="minorHAnsi"/>
          <w:spacing w:val="-5"/>
          <w:sz w:val="20"/>
          <w:szCs w:val="20"/>
        </w:rPr>
        <w:t xml:space="preserve"> </w:t>
      </w:r>
      <w:r w:rsidRPr="00AC0FB5">
        <w:rPr>
          <w:rFonts w:cstheme="minorHAnsi"/>
          <w:sz w:val="20"/>
          <w:szCs w:val="20"/>
        </w:rPr>
        <w:t>administrative</w:t>
      </w:r>
      <w:r w:rsidRPr="00AC0FB5">
        <w:rPr>
          <w:rFonts w:cstheme="minorHAnsi"/>
          <w:spacing w:val="-6"/>
          <w:sz w:val="20"/>
          <w:szCs w:val="20"/>
        </w:rPr>
        <w:t xml:space="preserve"> </w:t>
      </w:r>
      <w:r w:rsidRPr="00AC0FB5">
        <w:rPr>
          <w:rFonts w:cstheme="minorHAnsi"/>
          <w:sz w:val="20"/>
          <w:szCs w:val="20"/>
        </w:rPr>
        <w:t xml:space="preserve">units or locations of the </w:t>
      </w:r>
      <w:r w:rsidR="00542632" w:rsidRPr="00AC0FB5">
        <w:rPr>
          <w:rFonts w:cstheme="minorHAnsi"/>
          <w:sz w:val="20"/>
          <w:szCs w:val="20"/>
        </w:rPr>
        <w:t>Partner.</w:t>
      </w:r>
    </w:p>
    <w:p w14:paraId="2F4BC89D" w14:textId="77777777" w:rsidR="006914E8" w:rsidRPr="00AC0FB5" w:rsidRDefault="006914E8" w:rsidP="006914E8">
      <w:pPr>
        <w:pStyle w:val="BodyText"/>
        <w:spacing w:before="9"/>
        <w:rPr>
          <w:rFonts w:asciiTheme="minorHAnsi" w:hAnsiTheme="minorHAnsi" w:cstheme="minorHAnsi"/>
        </w:rPr>
      </w:pPr>
    </w:p>
    <w:p w14:paraId="095BF984" w14:textId="77777777" w:rsidR="006914E8" w:rsidRPr="00AC0FB5" w:rsidRDefault="006914E8" w:rsidP="004E2677">
      <w:pPr>
        <w:pStyle w:val="ListParagraph"/>
        <w:widowControl w:val="0"/>
        <w:numPr>
          <w:ilvl w:val="1"/>
          <w:numId w:val="22"/>
        </w:numPr>
        <w:tabs>
          <w:tab w:val="left" w:pos="2083"/>
        </w:tabs>
        <w:autoSpaceDE w:val="0"/>
        <w:autoSpaceDN w:val="0"/>
        <w:spacing w:before="1" w:after="0" w:line="240" w:lineRule="auto"/>
        <w:ind w:right="467"/>
        <w:contextualSpacing w:val="0"/>
        <w:jc w:val="both"/>
        <w:rPr>
          <w:rFonts w:cstheme="minorHAnsi"/>
          <w:sz w:val="20"/>
          <w:szCs w:val="20"/>
        </w:rPr>
      </w:pPr>
      <w:r w:rsidRPr="00AC0FB5">
        <w:rPr>
          <w:rFonts w:cstheme="minorHAnsi"/>
          <w:sz w:val="20"/>
          <w:szCs w:val="20"/>
        </w:rPr>
        <w:t>Expenditures that relate to obligations that were entered into before the commencement or after the end date of this Agreement; or,</w:t>
      </w:r>
    </w:p>
    <w:p w14:paraId="2880058F" w14:textId="77777777" w:rsidR="006914E8" w:rsidRPr="00AC0FB5" w:rsidRDefault="006914E8" w:rsidP="006914E8">
      <w:pPr>
        <w:pStyle w:val="BodyText"/>
        <w:spacing w:before="11"/>
        <w:rPr>
          <w:rFonts w:asciiTheme="minorHAnsi" w:hAnsiTheme="minorHAnsi" w:cstheme="minorHAnsi"/>
        </w:rPr>
      </w:pPr>
    </w:p>
    <w:p w14:paraId="52621929" w14:textId="77777777" w:rsidR="006914E8" w:rsidRPr="00AC0FB5" w:rsidRDefault="006914E8" w:rsidP="004E2677">
      <w:pPr>
        <w:pStyle w:val="ListParagraph"/>
        <w:widowControl w:val="0"/>
        <w:numPr>
          <w:ilvl w:val="1"/>
          <w:numId w:val="22"/>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Debt</w:t>
      </w:r>
      <w:r w:rsidRPr="00AC0FB5">
        <w:rPr>
          <w:rFonts w:cstheme="minorHAnsi"/>
          <w:spacing w:val="-2"/>
          <w:sz w:val="20"/>
          <w:szCs w:val="20"/>
        </w:rPr>
        <w:t xml:space="preserve"> </w:t>
      </w:r>
      <w:r w:rsidRPr="00AC0FB5">
        <w:rPr>
          <w:rFonts w:cstheme="minorHAnsi"/>
          <w:sz w:val="20"/>
          <w:szCs w:val="20"/>
        </w:rPr>
        <w:t>and</w:t>
      </w:r>
      <w:r w:rsidRPr="00AC0FB5">
        <w:rPr>
          <w:rFonts w:cstheme="minorHAnsi"/>
          <w:spacing w:val="-1"/>
          <w:sz w:val="20"/>
          <w:szCs w:val="20"/>
        </w:rPr>
        <w:t xml:space="preserve"> </w:t>
      </w:r>
      <w:r w:rsidRPr="00AC0FB5">
        <w:rPr>
          <w:rFonts w:cstheme="minorHAnsi"/>
          <w:sz w:val="20"/>
          <w:szCs w:val="20"/>
        </w:rPr>
        <w:t>debt</w:t>
      </w:r>
      <w:r w:rsidRPr="00AC0FB5">
        <w:rPr>
          <w:rFonts w:cstheme="minorHAnsi"/>
          <w:spacing w:val="-1"/>
          <w:sz w:val="20"/>
          <w:szCs w:val="20"/>
        </w:rPr>
        <w:t xml:space="preserve"> </w:t>
      </w:r>
      <w:r w:rsidRPr="00AC0FB5">
        <w:rPr>
          <w:rFonts w:cstheme="minorHAnsi"/>
          <w:sz w:val="20"/>
          <w:szCs w:val="20"/>
        </w:rPr>
        <w:t xml:space="preserve">service </w:t>
      </w:r>
      <w:r w:rsidRPr="00AC0FB5">
        <w:rPr>
          <w:rFonts w:cstheme="minorHAnsi"/>
          <w:spacing w:val="-2"/>
          <w:sz w:val="20"/>
          <w:szCs w:val="20"/>
        </w:rPr>
        <w:t>charges.</w:t>
      </w:r>
    </w:p>
    <w:p w14:paraId="186C2E69" w14:textId="77777777" w:rsidR="006914E8" w:rsidRPr="00AC0FB5" w:rsidRDefault="006914E8" w:rsidP="006914E8">
      <w:pPr>
        <w:pStyle w:val="BodyText"/>
        <w:rPr>
          <w:rFonts w:asciiTheme="minorHAnsi" w:hAnsiTheme="minorHAnsi" w:cstheme="minorHAnsi"/>
        </w:rPr>
      </w:pPr>
    </w:p>
    <w:p w14:paraId="093D36EF"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Progress</w:t>
      </w:r>
      <w:r w:rsidRPr="00AC0FB5">
        <w:rPr>
          <w:rFonts w:asciiTheme="minorHAnsi" w:hAnsiTheme="minorHAnsi" w:cstheme="minorHAnsi"/>
          <w:spacing w:val="-5"/>
          <w:u w:val="single"/>
        </w:rPr>
        <w:t xml:space="preserve"> </w:t>
      </w:r>
      <w:r w:rsidRPr="00AC0FB5">
        <w:rPr>
          <w:rFonts w:asciiTheme="minorHAnsi" w:hAnsiTheme="minorHAnsi" w:cstheme="minorHAnsi"/>
          <w:spacing w:val="-2"/>
          <w:u w:val="single"/>
        </w:rPr>
        <w:t>Reporting</w:t>
      </w:r>
    </w:p>
    <w:p w14:paraId="0C711890" w14:textId="77777777" w:rsidR="006914E8" w:rsidRPr="00AC0FB5" w:rsidRDefault="006914E8" w:rsidP="006914E8">
      <w:pPr>
        <w:pStyle w:val="BodyText"/>
        <w:spacing w:before="2"/>
        <w:rPr>
          <w:rFonts w:asciiTheme="minorHAnsi" w:hAnsiTheme="minorHAnsi" w:cstheme="minorHAnsi"/>
        </w:rPr>
      </w:pPr>
    </w:p>
    <w:p w14:paraId="69C80674" w14:textId="77777777" w:rsidR="006914E8" w:rsidRPr="00AC0FB5" w:rsidRDefault="006914E8" w:rsidP="004E2677">
      <w:pPr>
        <w:pStyle w:val="ListParagraph"/>
        <w:widowControl w:val="0"/>
        <w:numPr>
          <w:ilvl w:val="0"/>
          <w:numId w:val="22"/>
        </w:numPr>
        <w:tabs>
          <w:tab w:val="left" w:pos="1632"/>
        </w:tabs>
        <w:autoSpaceDE w:val="0"/>
        <w:autoSpaceDN w:val="0"/>
        <w:spacing w:before="90" w:after="0" w:line="240" w:lineRule="auto"/>
        <w:ind w:right="467"/>
        <w:contextualSpacing w:val="0"/>
        <w:jc w:val="both"/>
        <w:rPr>
          <w:rFonts w:cstheme="minorHAnsi"/>
          <w:sz w:val="20"/>
          <w:szCs w:val="20"/>
        </w:rPr>
      </w:pPr>
      <w:r w:rsidRPr="00AC0FB5">
        <w:rPr>
          <w:rFonts w:cstheme="minorHAnsi"/>
          <w:sz w:val="20"/>
          <w:szCs w:val="20"/>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39AC8E8C" w14:textId="77777777" w:rsidR="006914E8" w:rsidRPr="00AC0FB5" w:rsidRDefault="006914E8" w:rsidP="006914E8">
      <w:pPr>
        <w:pStyle w:val="BodyText"/>
        <w:rPr>
          <w:rFonts w:asciiTheme="minorHAnsi" w:hAnsiTheme="minorHAnsi" w:cstheme="minorHAnsi"/>
        </w:rPr>
      </w:pPr>
    </w:p>
    <w:p w14:paraId="2BE554BF" w14:textId="77777777" w:rsidR="006914E8" w:rsidRPr="00AC0FB5" w:rsidRDefault="006914E8" w:rsidP="004E2677">
      <w:pPr>
        <w:pStyle w:val="ListParagraph"/>
        <w:widowControl w:val="0"/>
        <w:numPr>
          <w:ilvl w:val="0"/>
          <w:numId w:val="22"/>
        </w:numPr>
        <w:tabs>
          <w:tab w:val="left" w:pos="1631"/>
          <w:tab w:val="left" w:pos="1632"/>
        </w:tabs>
        <w:autoSpaceDE w:val="0"/>
        <w:autoSpaceDN w:val="0"/>
        <w:spacing w:after="0" w:line="240" w:lineRule="auto"/>
        <w:ind w:right="610"/>
        <w:contextualSpacing w:val="0"/>
        <w:rPr>
          <w:rFonts w:cstheme="minorHAnsi"/>
          <w:sz w:val="20"/>
          <w:szCs w:val="20"/>
        </w:rPr>
      </w:pPr>
      <w:r w:rsidRPr="00AC0FB5">
        <w:rPr>
          <w:rFonts w:cstheme="minorHAnsi"/>
          <w:sz w:val="20"/>
          <w:szCs w:val="20"/>
        </w:rPr>
        <w:t>The Partner shall always submit the progress report together with the financial report and</w:t>
      </w:r>
      <w:r w:rsidRPr="00AC0FB5">
        <w:rPr>
          <w:rFonts w:cstheme="minorHAnsi"/>
          <w:spacing w:val="-3"/>
          <w:sz w:val="20"/>
          <w:szCs w:val="20"/>
        </w:rPr>
        <w:t xml:space="preserve"> </w:t>
      </w:r>
      <w:r w:rsidRPr="00AC0FB5">
        <w:rPr>
          <w:rFonts w:cstheme="minorHAnsi"/>
          <w:sz w:val="20"/>
          <w:szCs w:val="20"/>
        </w:rPr>
        <w:t>such</w:t>
      </w:r>
      <w:r w:rsidRPr="00AC0FB5">
        <w:rPr>
          <w:rFonts w:cstheme="minorHAnsi"/>
          <w:spacing w:val="-3"/>
          <w:sz w:val="20"/>
          <w:szCs w:val="20"/>
        </w:rPr>
        <w:t xml:space="preserve"> </w:t>
      </w:r>
      <w:r w:rsidRPr="00AC0FB5">
        <w:rPr>
          <w:rFonts w:cstheme="minorHAnsi"/>
          <w:sz w:val="20"/>
          <w:szCs w:val="20"/>
        </w:rPr>
        <w:t>progress</w:t>
      </w:r>
      <w:r w:rsidRPr="00AC0FB5">
        <w:rPr>
          <w:rFonts w:cstheme="minorHAnsi"/>
          <w:spacing w:val="-3"/>
          <w:sz w:val="20"/>
          <w:szCs w:val="20"/>
        </w:rPr>
        <w:t xml:space="preserve"> </w:t>
      </w:r>
      <w:r w:rsidRPr="00AC0FB5">
        <w:rPr>
          <w:rFonts w:cstheme="minorHAnsi"/>
          <w:sz w:val="20"/>
          <w:szCs w:val="20"/>
        </w:rPr>
        <w:t>reports</w:t>
      </w:r>
      <w:r w:rsidRPr="00AC0FB5">
        <w:rPr>
          <w:rFonts w:cstheme="minorHAnsi"/>
          <w:spacing w:val="-3"/>
          <w:sz w:val="20"/>
          <w:szCs w:val="20"/>
        </w:rPr>
        <w:t xml:space="preserve"> </w:t>
      </w:r>
      <w:r w:rsidRPr="00AC0FB5">
        <w:rPr>
          <w:rFonts w:cstheme="minorHAnsi"/>
          <w:sz w:val="20"/>
          <w:szCs w:val="20"/>
        </w:rPr>
        <w:t>shall</w:t>
      </w:r>
      <w:r w:rsidRPr="00AC0FB5">
        <w:rPr>
          <w:rFonts w:cstheme="minorHAnsi"/>
          <w:spacing w:val="-3"/>
          <w:sz w:val="20"/>
          <w:szCs w:val="20"/>
        </w:rPr>
        <w:t xml:space="preserve"> </w:t>
      </w:r>
      <w:r w:rsidRPr="00AC0FB5">
        <w:rPr>
          <w:rFonts w:cstheme="minorHAnsi"/>
          <w:sz w:val="20"/>
          <w:szCs w:val="20"/>
        </w:rPr>
        <w:t>be</w:t>
      </w:r>
      <w:r w:rsidRPr="00AC0FB5">
        <w:rPr>
          <w:rFonts w:cstheme="minorHAnsi"/>
          <w:spacing w:val="-4"/>
          <w:sz w:val="20"/>
          <w:szCs w:val="20"/>
        </w:rPr>
        <w:t xml:space="preserve"> </w:t>
      </w:r>
      <w:r w:rsidRPr="00AC0FB5">
        <w:rPr>
          <w:rFonts w:cstheme="minorHAnsi"/>
          <w:sz w:val="20"/>
          <w:szCs w:val="20"/>
        </w:rPr>
        <w:t>filled</w:t>
      </w:r>
      <w:r w:rsidRPr="00AC0FB5">
        <w:rPr>
          <w:rFonts w:cstheme="minorHAnsi"/>
          <w:spacing w:val="-3"/>
          <w:sz w:val="20"/>
          <w:szCs w:val="20"/>
        </w:rPr>
        <w:t xml:space="preserve"> </w:t>
      </w:r>
      <w:r w:rsidRPr="00AC0FB5">
        <w:rPr>
          <w:rFonts w:cstheme="minorHAnsi"/>
          <w:sz w:val="20"/>
          <w:szCs w:val="20"/>
        </w:rPr>
        <w:t>out</w:t>
      </w:r>
      <w:r w:rsidRPr="00AC0FB5">
        <w:rPr>
          <w:rFonts w:cstheme="minorHAnsi"/>
          <w:spacing w:val="-3"/>
          <w:sz w:val="20"/>
          <w:szCs w:val="20"/>
        </w:rPr>
        <w:t xml:space="preserve"> </w:t>
      </w:r>
      <w:r w:rsidRPr="00AC0FB5">
        <w:rPr>
          <w:rFonts w:cstheme="minorHAnsi"/>
          <w:sz w:val="20"/>
          <w:szCs w:val="20"/>
        </w:rPr>
        <w:t>appropriately</w:t>
      </w:r>
      <w:r w:rsidRPr="00AC0FB5">
        <w:rPr>
          <w:rFonts w:cstheme="minorHAnsi"/>
          <w:spacing w:val="-3"/>
          <w:sz w:val="20"/>
          <w:szCs w:val="20"/>
        </w:rPr>
        <w:t xml:space="preserve"> </w:t>
      </w:r>
      <w:r w:rsidRPr="00AC0FB5">
        <w:rPr>
          <w:rFonts w:cstheme="minorHAnsi"/>
          <w:sz w:val="20"/>
          <w:szCs w:val="20"/>
        </w:rPr>
        <w:t>and</w:t>
      </w:r>
      <w:r w:rsidRPr="00AC0FB5">
        <w:rPr>
          <w:rFonts w:cstheme="minorHAnsi"/>
          <w:spacing w:val="-3"/>
          <w:sz w:val="20"/>
          <w:szCs w:val="20"/>
        </w:rPr>
        <w:t xml:space="preserve"> </w:t>
      </w:r>
      <w:r w:rsidRPr="00AC0FB5">
        <w:rPr>
          <w:rFonts w:cstheme="minorHAnsi"/>
          <w:sz w:val="20"/>
          <w:szCs w:val="20"/>
        </w:rPr>
        <w:t>duly</w:t>
      </w:r>
      <w:r w:rsidRPr="00AC0FB5">
        <w:rPr>
          <w:rFonts w:cstheme="minorHAnsi"/>
          <w:spacing w:val="-3"/>
          <w:sz w:val="20"/>
          <w:szCs w:val="20"/>
        </w:rPr>
        <w:t xml:space="preserve"> </w:t>
      </w:r>
      <w:r w:rsidRPr="00AC0FB5">
        <w:rPr>
          <w:rFonts w:cstheme="minorHAnsi"/>
          <w:sz w:val="20"/>
          <w:szCs w:val="20"/>
        </w:rPr>
        <w:t>signed</w:t>
      </w:r>
      <w:r w:rsidRPr="00AC0FB5">
        <w:rPr>
          <w:rFonts w:cstheme="minorHAnsi"/>
          <w:spacing w:val="-1"/>
          <w:sz w:val="20"/>
          <w:szCs w:val="20"/>
        </w:rPr>
        <w:t xml:space="preserve"> </w:t>
      </w:r>
      <w:r w:rsidRPr="00AC0FB5">
        <w:rPr>
          <w:rFonts w:cstheme="minorHAnsi"/>
          <w:sz w:val="20"/>
          <w:szCs w:val="20"/>
        </w:rPr>
        <w:t>by</w:t>
      </w:r>
      <w:r w:rsidRPr="00AC0FB5">
        <w:rPr>
          <w:rFonts w:cstheme="minorHAnsi"/>
          <w:spacing w:val="-3"/>
          <w:sz w:val="20"/>
          <w:szCs w:val="20"/>
        </w:rPr>
        <w:t xml:space="preserve"> </w:t>
      </w:r>
      <w:r w:rsidRPr="00AC0FB5">
        <w:rPr>
          <w:rFonts w:cstheme="minorHAnsi"/>
          <w:sz w:val="20"/>
          <w:szCs w:val="20"/>
        </w:rPr>
        <w:t>a</w:t>
      </w:r>
      <w:r w:rsidRPr="00AC0FB5">
        <w:rPr>
          <w:rFonts w:cstheme="minorHAnsi"/>
          <w:spacing w:val="-4"/>
          <w:sz w:val="20"/>
          <w:szCs w:val="20"/>
        </w:rPr>
        <w:t xml:space="preserve"> </w:t>
      </w:r>
      <w:r w:rsidRPr="00AC0FB5">
        <w:rPr>
          <w:rFonts w:cstheme="minorHAnsi"/>
          <w:sz w:val="20"/>
          <w:szCs w:val="20"/>
        </w:rPr>
        <w:t>Partner Authorized Official.</w:t>
      </w:r>
    </w:p>
    <w:p w14:paraId="17F0EC98" w14:textId="77777777" w:rsidR="006914E8" w:rsidRPr="00AC0FB5" w:rsidRDefault="006914E8" w:rsidP="006914E8">
      <w:pPr>
        <w:pStyle w:val="BodyText"/>
        <w:rPr>
          <w:rFonts w:asciiTheme="minorHAnsi" w:hAnsiTheme="minorHAnsi" w:cstheme="minorHAnsi"/>
        </w:rPr>
      </w:pPr>
    </w:p>
    <w:p w14:paraId="10B14875" w14:textId="77777777" w:rsidR="006914E8" w:rsidRPr="00AC0FB5" w:rsidRDefault="006914E8" w:rsidP="006914E8">
      <w:pPr>
        <w:pStyle w:val="BodyText"/>
        <w:ind w:left="1091"/>
        <w:rPr>
          <w:rFonts w:asciiTheme="minorHAnsi" w:hAnsiTheme="minorHAnsi" w:cstheme="minorHAnsi"/>
        </w:rPr>
      </w:pPr>
      <w:r w:rsidRPr="00AC0FB5">
        <w:rPr>
          <w:rFonts w:asciiTheme="minorHAnsi" w:hAnsiTheme="minorHAnsi" w:cstheme="minorHAnsi"/>
          <w:u w:val="single"/>
        </w:rPr>
        <w:t>Inventory</w:t>
      </w:r>
      <w:r w:rsidRPr="00AC0FB5">
        <w:rPr>
          <w:rFonts w:asciiTheme="minorHAnsi" w:hAnsiTheme="minorHAnsi" w:cstheme="minorHAnsi"/>
          <w:spacing w:val="-2"/>
          <w:u w:val="single"/>
        </w:rPr>
        <w:t xml:space="preserve"> </w:t>
      </w:r>
      <w:r w:rsidRPr="00AC0FB5">
        <w:rPr>
          <w:rFonts w:asciiTheme="minorHAnsi" w:hAnsiTheme="minorHAnsi" w:cstheme="minorHAnsi"/>
          <w:u w:val="single"/>
        </w:rPr>
        <w:t>Reporting</w:t>
      </w:r>
      <w:r w:rsidRPr="00AC0FB5">
        <w:rPr>
          <w:rFonts w:asciiTheme="minorHAnsi" w:hAnsiTheme="minorHAnsi" w:cstheme="minorHAnsi"/>
          <w:spacing w:val="-2"/>
          <w:u w:val="single"/>
        </w:rPr>
        <w:t xml:space="preserve"> </w:t>
      </w:r>
      <w:r w:rsidRPr="00AC0FB5">
        <w:rPr>
          <w:rFonts w:asciiTheme="minorHAnsi" w:hAnsiTheme="minorHAnsi" w:cstheme="minorHAnsi"/>
          <w:u w:val="single"/>
        </w:rPr>
        <w:t>on</w:t>
      </w:r>
      <w:r w:rsidRPr="00AC0FB5">
        <w:rPr>
          <w:rFonts w:asciiTheme="minorHAnsi" w:hAnsiTheme="minorHAnsi" w:cstheme="minorHAnsi"/>
          <w:spacing w:val="-2"/>
          <w:u w:val="single"/>
        </w:rPr>
        <w:t xml:space="preserve"> Property</w:t>
      </w:r>
    </w:p>
    <w:p w14:paraId="7C355DAF" w14:textId="77777777" w:rsidR="006914E8" w:rsidRPr="00AC0FB5" w:rsidRDefault="006914E8" w:rsidP="006914E8">
      <w:pPr>
        <w:pStyle w:val="BodyText"/>
        <w:spacing w:before="2"/>
        <w:rPr>
          <w:rFonts w:asciiTheme="minorHAnsi" w:hAnsiTheme="minorHAnsi" w:cstheme="minorHAnsi"/>
        </w:rPr>
      </w:pPr>
    </w:p>
    <w:p w14:paraId="2657F0B9" w14:textId="77777777" w:rsidR="006914E8" w:rsidRPr="00AC0FB5" w:rsidRDefault="006914E8" w:rsidP="004E2677">
      <w:pPr>
        <w:pStyle w:val="ListParagraph"/>
        <w:widowControl w:val="0"/>
        <w:numPr>
          <w:ilvl w:val="0"/>
          <w:numId w:val="22"/>
        </w:numPr>
        <w:tabs>
          <w:tab w:val="left" w:pos="1632"/>
        </w:tabs>
        <w:autoSpaceDE w:val="0"/>
        <w:autoSpaceDN w:val="0"/>
        <w:spacing w:before="90" w:after="0" w:line="240" w:lineRule="auto"/>
        <w:ind w:right="464"/>
        <w:contextualSpacing w:val="0"/>
        <w:jc w:val="both"/>
        <w:rPr>
          <w:rFonts w:cstheme="minorHAnsi"/>
          <w:sz w:val="20"/>
          <w:szCs w:val="20"/>
        </w:rPr>
      </w:pPr>
      <w:r w:rsidRPr="00AC0FB5">
        <w:rPr>
          <w:rFonts w:cstheme="minorHAnsi"/>
          <w:sz w:val="20"/>
          <w:szCs w:val="20"/>
        </w:rPr>
        <w:t>A detailed inventory report of the Property shall be submitted to UN Women within 30 calendar</w:t>
      </w:r>
      <w:r w:rsidRPr="00AC0FB5">
        <w:rPr>
          <w:rFonts w:cstheme="minorHAnsi"/>
          <w:spacing w:val="-14"/>
          <w:sz w:val="20"/>
          <w:szCs w:val="20"/>
        </w:rPr>
        <w:t xml:space="preserve"> </w:t>
      </w:r>
      <w:r w:rsidRPr="00AC0FB5">
        <w:rPr>
          <w:rFonts w:cstheme="minorHAnsi"/>
          <w:sz w:val="20"/>
          <w:szCs w:val="20"/>
        </w:rPr>
        <w:t>days</w:t>
      </w:r>
      <w:r w:rsidRPr="00AC0FB5">
        <w:rPr>
          <w:rFonts w:cstheme="minorHAnsi"/>
          <w:spacing w:val="-13"/>
          <w:sz w:val="20"/>
          <w:szCs w:val="20"/>
        </w:rPr>
        <w:t xml:space="preserve"> </w:t>
      </w:r>
      <w:r w:rsidRPr="00AC0FB5">
        <w:rPr>
          <w:rFonts w:cstheme="minorHAnsi"/>
          <w:sz w:val="20"/>
          <w:szCs w:val="20"/>
        </w:rPr>
        <w:t>after</w:t>
      </w:r>
      <w:r w:rsidRPr="00AC0FB5">
        <w:rPr>
          <w:rFonts w:cstheme="minorHAnsi"/>
          <w:spacing w:val="-14"/>
          <w:sz w:val="20"/>
          <w:szCs w:val="20"/>
        </w:rPr>
        <w:t xml:space="preserve"> </w:t>
      </w:r>
      <w:r w:rsidRPr="00AC0FB5">
        <w:rPr>
          <w:rFonts w:cstheme="minorHAnsi"/>
          <w:sz w:val="20"/>
          <w:szCs w:val="20"/>
        </w:rPr>
        <w:t>each</w:t>
      </w:r>
      <w:r w:rsidRPr="00AC0FB5">
        <w:rPr>
          <w:rFonts w:cstheme="minorHAnsi"/>
          <w:spacing w:val="-13"/>
          <w:sz w:val="20"/>
          <w:szCs w:val="20"/>
        </w:rPr>
        <w:t xml:space="preserve"> </w:t>
      </w:r>
      <w:r w:rsidRPr="00AC0FB5">
        <w:rPr>
          <w:rFonts w:cstheme="minorHAnsi"/>
          <w:sz w:val="20"/>
          <w:szCs w:val="20"/>
        </w:rPr>
        <w:t>calendar</w:t>
      </w:r>
      <w:r w:rsidRPr="00AC0FB5">
        <w:rPr>
          <w:rFonts w:cstheme="minorHAnsi"/>
          <w:spacing w:val="-14"/>
          <w:sz w:val="20"/>
          <w:szCs w:val="20"/>
        </w:rPr>
        <w:t xml:space="preserve"> </w:t>
      </w:r>
      <w:r w:rsidRPr="00AC0FB5">
        <w:rPr>
          <w:rFonts w:cstheme="minorHAnsi"/>
          <w:sz w:val="20"/>
          <w:szCs w:val="20"/>
        </w:rPr>
        <w:t>year,</w:t>
      </w:r>
      <w:r w:rsidRPr="00AC0FB5">
        <w:rPr>
          <w:rFonts w:cstheme="minorHAnsi"/>
          <w:spacing w:val="-13"/>
          <w:sz w:val="20"/>
          <w:szCs w:val="20"/>
        </w:rPr>
        <w:t xml:space="preserve"> </w:t>
      </w:r>
      <w:r w:rsidRPr="00AC0FB5">
        <w:rPr>
          <w:rFonts w:cstheme="minorHAnsi"/>
          <w:sz w:val="20"/>
          <w:szCs w:val="20"/>
        </w:rPr>
        <w:t>and</w:t>
      </w:r>
      <w:r w:rsidRPr="00AC0FB5">
        <w:rPr>
          <w:rFonts w:cstheme="minorHAnsi"/>
          <w:spacing w:val="-13"/>
          <w:sz w:val="20"/>
          <w:szCs w:val="20"/>
        </w:rPr>
        <w:t xml:space="preserve"> </w:t>
      </w:r>
      <w:r w:rsidRPr="00AC0FB5">
        <w:rPr>
          <w:rFonts w:cstheme="minorHAnsi"/>
          <w:sz w:val="20"/>
          <w:szCs w:val="20"/>
        </w:rPr>
        <w:t>at</w:t>
      </w:r>
      <w:r w:rsidRPr="00AC0FB5">
        <w:rPr>
          <w:rFonts w:cstheme="minorHAnsi"/>
          <w:spacing w:val="-13"/>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end</w:t>
      </w:r>
      <w:r w:rsidRPr="00AC0FB5">
        <w:rPr>
          <w:rFonts w:cstheme="minorHAnsi"/>
          <w:spacing w:val="-13"/>
          <w:sz w:val="20"/>
          <w:szCs w:val="20"/>
        </w:rPr>
        <w:t xml:space="preserve"> </w:t>
      </w:r>
      <w:r w:rsidRPr="00AC0FB5">
        <w:rPr>
          <w:rFonts w:cstheme="minorHAnsi"/>
          <w:sz w:val="20"/>
          <w:szCs w:val="20"/>
        </w:rPr>
        <w:t>of</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Agreement.</w:t>
      </w:r>
      <w:r w:rsidRPr="00AC0FB5">
        <w:rPr>
          <w:rFonts w:cstheme="minorHAnsi"/>
          <w:spacing w:val="-11"/>
          <w:sz w:val="20"/>
          <w:szCs w:val="20"/>
        </w:rPr>
        <w:t xml:space="preserve"> </w:t>
      </w:r>
      <w:r w:rsidRPr="00AC0FB5">
        <w:rPr>
          <w:rFonts w:cstheme="minorHAnsi"/>
          <w:sz w:val="20"/>
          <w:szCs w:val="20"/>
        </w:rPr>
        <w:t>If</w:t>
      </w:r>
      <w:r w:rsidRPr="00AC0FB5">
        <w:rPr>
          <w:rFonts w:cstheme="minorHAnsi"/>
          <w:spacing w:val="-14"/>
          <w:sz w:val="20"/>
          <w:szCs w:val="20"/>
        </w:rPr>
        <w:t xml:space="preserve"> </w:t>
      </w:r>
      <w:r w:rsidRPr="00AC0FB5">
        <w:rPr>
          <w:rFonts w:cstheme="minorHAnsi"/>
          <w:sz w:val="20"/>
          <w:szCs w:val="20"/>
        </w:rPr>
        <w:t>the</w:t>
      </w:r>
      <w:r w:rsidRPr="00AC0FB5">
        <w:rPr>
          <w:rFonts w:cstheme="minorHAnsi"/>
          <w:spacing w:val="-14"/>
          <w:sz w:val="20"/>
          <w:szCs w:val="20"/>
        </w:rPr>
        <w:t xml:space="preserve"> </w:t>
      </w:r>
      <w:r w:rsidRPr="00AC0FB5">
        <w:rPr>
          <w:rFonts w:cstheme="minorHAnsi"/>
          <w:sz w:val="20"/>
          <w:szCs w:val="20"/>
        </w:rPr>
        <w:t>Agreement is</w:t>
      </w:r>
      <w:r w:rsidRPr="00AC0FB5">
        <w:rPr>
          <w:rFonts w:cstheme="minorHAnsi"/>
          <w:spacing w:val="-3"/>
          <w:sz w:val="20"/>
          <w:szCs w:val="20"/>
        </w:rPr>
        <w:t xml:space="preserve"> </w:t>
      </w:r>
      <w:r w:rsidRPr="00AC0FB5">
        <w:rPr>
          <w:rFonts w:cstheme="minorHAnsi"/>
          <w:sz w:val="20"/>
          <w:szCs w:val="20"/>
        </w:rPr>
        <w:t>for</w:t>
      </w:r>
      <w:r w:rsidRPr="00AC0FB5">
        <w:rPr>
          <w:rFonts w:cstheme="minorHAnsi"/>
          <w:spacing w:val="-4"/>
          <w:sz w:val="20"/>
          <w:szCs w:val="20"/>
        </w:rPr>
        <w:t xml:space="preserve"> </w:t>
      </w:r>
      <w:r w:rsidRPr="00AC0FB5">
        <w:rPr>
          <w:rFonts w:cstheme="minorHAnsi"/>
          <w:sz w:val="20"/>
          <w:szCs w:val="20"/>
        </w:rPr>
        <w:t>less</w:t>
      </w:r>
      <w:r w:rsidRPr="00AC0FB5">
        <w:rPr>
          <w:rFonts w:cstheme="minorHAnsi"/>
          <w:spacing w:val="-3"/>
          <w:sz w:val="20"/>
          <w:szCs w:val="20"/>
        </w:rPr>
        <w:t xml:space="preserve"> </w:t>
      </w:r>
      <w:r w:rsidRPr="00AC0FB5">
        <w:rPr>
          <w:rFonts w:cstheme="minorHAnsi"/>
          <w:sz w:val="20"/>
          <w:szCs w:val="20"/>
        </w:rPr>
        <w:t>than</w:t>
      </w:r>
      <w:r w:rsidRPr="00AC0FB5">
        <w:rPr>
          <w:rFonts w:cstheme="minorHAnsi"/>
          <w:spacing w:val="-3"/>
          <w:sz w:val="20"/>
          <w:szCs w:val="20"/>
        </w:rPr>
        <w:t xml:space="preserve"> </w:t>
      </w:r>
      <w:r w:rsidRPr="00AC0FB5">
        <w:rPr>
          <w:rFonts w:cstheme="minorHAnsi"/>
          <w:sz w:val="20"/>
          <w:szCs w:val="20"/>
        </w:rPr>
        <w:t>one</w:t>
      </w:r>
      <w:r w:rsidRPr="00AC0FB5">
        <w:rPr>
          <w:rFonts w:cstheme="minorHAnsi"/>
          <w:spacing w:val="-7"/>
          <w:sz w:val="20"/>
          <w:szCs w:val="20"/>
        </w:rPr>
        <w:t xml:space="preserve"> </w:t>
      </w:r>
      <w:r w:rsidRPr="00AC0FB5">
        <w:rPr>
          <w:rFonts w:cstheme="minorHAnsi"/>
          <w:sz w:val="20"/>
          <w:szCs w:val="20"/>
        </w:rPr>
        <w:t>calendar</w:t>
      </w:r>
      <w:r w:rsidRPr="00AC0FB5">
        <w:rPr>
          <w:rFonts w:cstheme="minorHAnsi"/>
          <w:spacing w:val="-4"/>
          <w:sz w:val="20"/>
          <w:szCs w:val="20"/>
        </w:rPr>
        <w:t xml:space="preserve"> </w:t>
      </w:r>
      <w:r w:rsidRPr="00AC0FB5">
        <w:rPr>
          <w:rFonts w:cstheme="minorHAnsi"/>
          <w:sz w:val="20"/>
          <w:szCs w:val="20"/>
        </w:rPr>
        <w:t>year,</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w:t>
      </w:r>
      <w:r w:rsidRPr="00AC0FB5">
        <w:rPr>
          <w:rFonts w:cstheme="minorHAnsi"/>
          <w:spacing w:val="-4"/>
          <w:sz w:val="20"/>
          <w:szCs w:val="20"/>
        </w:rPr>
        <w:t xml:space="preserve"> </w:t>
      </w:r>
      <w:r w:rsidRPr="00AC0FB5">
        <w:rPr>
          <w:rFonts w:cstheme="minorHAnsi"/>
          <w:sz w:val="20"/>
          <w:szCs w:val="20"/>
        </w:rPr>
        <w:t>shall</w:t>
      </w:r>
      <w:r w:rsidRPr="00AC0FB5">
        <w:rPr>
          <w:rFonts w:cstheme="minorHAnsi"/>
          <w:spacing w:val="-2"/>
          <w:sz w:val="20"/>
          <w:szCs w:val="20"/>
        </w:rPr>
        <w:t xml:space="preserve"> </w:t>
      </w:r>
      <w:r w:rsidRPr="00AC0FB5">
        <w:rPr>
          <w:rFonts w:cstheme="minorHAnsi"/>
          <w:sz w:val="20"/>
          <w:szCs w:val="20"/>
        </w:rPr>
        <w:t>submit</w:t>
      </w:r>
      <w:r w:rsidRPr="00AC0FB5">
        <w:rPr>
          <w:rFonts w:cstheme="minorHAnsi"/>
          <w:spacing w:val="-5"/>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inventory</w:t>
      </w:r>
      <w:r w:rsidRPr="00AC0FB5">
        <w:rPr>
          <w:rFonts w:cstheme="minorHAnsi"/>
          <w:spacing w:val="-3"/>
          <w:sz w:val="20"/>
          <w:szCs w:val="20"/>
        </w:rPr>
        <w:t xml:space="preserve"> </w:t>
      </w:r>
      <w:r w:rsidRPr="00AC0FB5">
        <w:rPr>
          <w:rFonts w:cstheme="minorHAnsi"/>
          <w:sz w:val="20"/>
          <w:szCs w:val="20"/>
        </w:rPr>
        <w:t>report</w:t>
      </w:r>
      <w:r w:rsidRPr="00AC0FB5">
        <w:rPr>
          <w:rFonts w:cstheme="minorHAnsi"/>
          <w:spacing w:val="-3"/>
          <w:sz w:val="20"/>
          <w:szCs w:val="20"/>
        </w:rPr>
        <w:t xml:space="preserve"> </w:t>
      </w:r>
      <w:r w:rsidRPr="00AC0FB5">
        <w:rPr>
          <w:rFonts w:cstheme="minorHAnsi"/>
          <w:sz w:val="20"/>
          <w:szCs w:val="20"/>
        </w:rPr>
        <w:t>within</w:t>
      </w:r>
      <w:r w:rsidRPr="00AC0FB5">
        <w:rPr>
          <w:rFonts w:cstheme="minorHAnsi"/>
          <w:spacing w:val="-3"/>
          <w:sz w:val="20"/>
          <w:szCs w:val="20"/>
        </w:rPr>
        <w:t xml:space="preserve"> </w:t>
      </w:r>
      <w:r w:rsidRPr="00AC0FB5">
        <w:rPr>
          <w:rFonts w:cstheme="minorHAnsi"/>
          <w:sz w:val="20"/>
          <w:szCs w:val="20"/>
        </w:rPr>
        <w:t>60 calendar days after the end of the Agreement.</w:t>
      </w:r>
    </w:p>
    <w:p w14:paraId="16BA9D49" w14:textId="77777777" w:rsidR="006914E8" w:rsidRPr="00AC0FB5" w:rsidRDefault="006914E8" w:rsidP="006914E8">
      <w:pPr>
        <w:pStyle w:val="BodyText"/>
        <w:rPr>
          <w:rFonts w:asciiTheme="minorHAnsi" w:hAnsiTheme="minorHAnsi" w:cstheme="minorHAnsi"/>
        </w:rPr>
      </w:pPr>
    </w:p>
    <w:p w14:paraId="1059B1D1" w14:textId="77777777" w:rsidR="0023333D" w:rsidRPr="00AC0FB5" w:rsidRDefault="006914E8" w:rsidP="006914E8">
      <w:pPr>
        <w:pStyle w:val="Heading1"/>
        <w:spacing w:before="1"/>
        <w:ind w:left="3853" w:right="3221" w:firstLine="1027"/>
        <w:rPr>
          <w:rFonts w:asciiTheme="minorHAnsi" w:hAnsiTheme="minorHAnsi" w:cstheme="minorHAnsi"/>
          <w:sz w:val="20"/>
          <w:szCs w:val="20"/>
        </w:rPr>
      </w:pPr>
      <w:r w:rsidRPr="00AC0FB5">
        <w:rPr>
          <w:rFonts w:asciiTheme="minorHAnsi" w:hAnsiTheme="minorHAnsi" w:cstheme="minorHAnsi"/>
          <w:sz w:val="20"/>
          <w:szCs w:val="20"/>
        </w:rPr>
        <w:t xml:space="preserve">ARTICLE IX </w:t>
      </w:r>
    </w:p>
    <w:p w14:paraId="1030B637" w14:textId="3392587E" w:rsidR="006914E8" w:rsidRPr="00AC0FB5" w:rsidRDefault="006914E8" w:rsidP="0023333D">
      <w:pPr>
        <w:pStyle w:val="Heading1"/>
        <w:spacing w:before="1"/>
        <w:ind w:left="3853" w:right="3221" w:firstLine="467"/>
        <w:rPr>
          <w:rFonts w:asciiTheme="minorHAnsi" w:hAnsiTheme="minorHAnsi" w:cstheme="minorHAnsi"/>
          <w:sz w:val="20"/>
          <w:szCs w:val="20"/>
        </w:rPr>
      </w:pPr>
      <w:r w:rsidRPr="00AC0FB5">
        <w:rPr>
          <w:rFonts w:asciiTheme="minorHAnsi" w:hAnsiTheme="minorHAnsi" w:cstheme="minorHAnsi"/>
          <w:sz w:val="20"/>
          <w:szCs w:val="20"/>
        </w:rPr>
        <w:t>COMPLETION</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WORK</w:t>
      </w:r>
    </w:p>
    <w:p w14:paraId="37CB1467" w14:textId="77777777" w:rsidR="006914E8" w:rsidRPr="00AC0FB5" w:rsidRDefault="006914E8" w:rsidP="006914E8">
      <w:pPr>
        <w:pStyle w:val="BodyText"/>
        <w:spacing w:before="11"/>
        <w:rPr>
          <w:rFonts w:asciiTheme="minorHAnsi" w:hAnsiTheme="minorHAnsi" w:cstheme="minorHAnsi"/>
          <w:b/>
        </w:rPr>
      </w:pPr>
    </w:p>
    <w:p w14:paraId="04DA84A5" w14:textId="77777777" w:rsidR="006914E8" w:rsidRPr="00AC0FB5" w:rsidRDefault="006914E8" w:rsidP="004E2677">
      <w:pPr>
        <w:pStyle w:val="ListParagraph"/>
        <w:widowControl w:val="0"/>
        <w:numPr>
          <w:ilvl w:val="0"/>
          <w:numId w:val="36"/>
        </w:numPr>
        <w:tabs>
          <w:tab w:val="left" w:pos="1632"/>
        </w:tabs>
        <w:autoSpaceDE w:val="0"/>
        <w:autoSpaceDN w:val="0"/>
        <w:spacing w:after="0" w:line="240" w:lineRule="auto"/>
        <w:ind w:right="466"/>
        <w:contextualSpacing w:val="0"/>
        <w:jc w:val="both"/>
        <w:rPr>
          <w:rFonts w:cstheme="minorHAnsi"/>
          <w:sz w:val="20"/>
          <w:szCs w:val="20"/>
        </w:rPr>
      </w:pPr>
      <w:r w:rsidRPr="00AC0FB5">
        <w:rPr>
          <w:rFonts w:cstheme="minorHAnsi"/>
          <w:sz w:val="20"/>
          <w:szCs w:val="20"/>
        </w:rPr>
        <w:t>The Partner shall, no later than 60 calendar days after the Work has been completed or the Agreement expired or is prematurely terminated, whichever happens first:</w:t>
      </w:r>
    </w:p>
    <w:p w14:paraId="24539E45" w14:textId="77777777" w:rsidR="006914E8" w:rsidRPr="00AC0FB5" w:rsidRDefault="006914E8" w:rsidP="006914E8">
      <w:pPr>
        <w:pStyle w:val="BodyText"/>
        <w:spacing w:before="1"/>
        <w:rPr>
          <w:rFonts w:asciiTheme="minorHAnsi" w:hAnsiTheme="minorHAnsi" w:cstheme="minorHAnsi"/>
        </w:rPr>
      </w:pPr>
    </w:p>
    <w:p w14:paraId="36EB8692" w14:textId="1B0F8816" w:rsidR="006914E8" w:rsidRPr="00AC0FB5" w:rsidRDefault="006914E8" w:rsidP="004E2677">
      <w:pPr>
        <w:pStyle w:val="ListParagraph"/>
        <w:widowControl w:val="0"/>
        <w:numPr>
          <w:ilvl w:val="1"/>
          <w:numId w:val="36"/>
        </w:numPr>
        <w:tabs>
          <w:tab w:val="left" w:pos="2083"/>
        </w:tabs>
        <w:autoSpaceDE w:val="0"/>
        <w:autoSpaceDN w:val="0"/>
        <w:spacing w:before="90" w:after="0" w:line="240" w:lineRule="auto"/>
        <w:ind w:right="464"/>
        <w:contextualSpacing w:val="0"/>
        <w:jc w:val="both"/>
        <w:rPr>
          <w:rFonts w:cstheme="minorHAnsi"/>
          <w:sz w:val="20"/>
          <w:szCs w:val="20"/>
        </w:rPr>
      </w:pPr>
      <w:r w:rsidRPr="00AC0FB5">
        <w:rPr>
          <w:rFonts w:cstheme="minorHAnsi"/>
          <w:sz w:val="20"/>
          <w:szCs w:val="20"/>
        </w:rPr>
        <w:t>Submit</w:t>
      </w:r>
      <w:r w:rsidRPr="00AC0FB5">
        <w:rPr>
          <w:rFonts w:cstheme="minorHAnsi"/>
          <w:spacing w:val="-3"/>
          <w:sz w:val="20"/>
          <w:szCs w:val="20"/>
        </w:rPr>
        <w:t xml:space="preserve"> </w:t>
      </w:r>
      <w:r w:rsidRPr="00AC0FB5">
        <w:rPr>
          <w:rFonts w:cstheme="minorHAnsi"/>
          <w:sz w:val="20"/>
          <w:szCs w:val="20"/>
        </w:rPr>
        <w:t>to</w:t>
      </w:r>
      <w:r w:rsidRPr="00AC0FB5">
        <w:rPr>
          <w:rFonts w:cstheme="minorHAnsi"/>
          <w:spacing w:val="-3"/>
          <w:sz w:val="20"/>
          <w:szCs w:val="20"/>
        </w:rPr>
        <w:t xml:space="preserve"> </w:t>
      </w:r>
      <w:r w:rsidRPr="00AC0FB5">
        <w:rPr>
          <w:rFonts w:cstheme="minorHAnsi"/>
          <w:sz w:val="20"/>
          <w:szCs w:val="20"/>
        </w:rPr>
        <w:t>UN</w:t>
      </w:r>
      <w:r w:rsidRPr="00AC0FB5">
        <w:rPr>
          <w:rFonts w:cstheme="minorHAnsi"/>
          <w:spacing w:val="-4"/>
          <w:sz w:val="20"/>
          <w:szCs w:val="20"/>
        </w:rPr>
        <w:t xml:space="preserve"> </w:t>
      </w:r>
      <w:r w:rsidRPr="00AC0FB5">
        <w:rPr>
          <w:rFonts w:cstheme="minorHAnsi"/>
          <w:sz w:val="20"/>
          <w:szCs w:val="20"/>
        </w:rPr>
        <w:t>Women</w:t>
      </w:r>
      <w:r w:rsidRPr="00AC0FB5">
        <w:rPr>
          <w:rFonts w:cstheme="minorHAnsi"/>
          <w:spacing w:val="-3"/>
          <w:sz w:val="20"/>
          <w:szCs w:val="20"/>
        </w:rPr>
        <w:t xml:space="preserve"> </w:t>
      </w:r>
      <w:r w:rsidRPr="00AC0FB5">
        <w:rPr>
          <w:rFonts w:cstheme="minorHAnsi"/>
          <w:sz w:val="20"/>
          <w:szCs w:val="20"/>
        </w:rPr>
        <w:t>an</w:t>
      </w:r>
      <w:r w:rsidRPr="00AC0FB5">
        <w:rPr>
          <w:rFonts w:cstheme="minorHAnsi"/>
          <w:spacing w:val="-3"/>
          <w:sz w:val="20"/>
          <w:szCs w:val="20"/>
        </w:rPr>
        <w:t xml:space="preserve"> </w:t>
      </w:r>
      <w:r w:rsidRPr="00AC0FB5">
        <w:rPr>
          <w:rFonts w:cstheme="minorHAnsi"/>
          <w:sz w:val="20"/>
          <w:szCs w:val="20"/>
        </w:rPr>
        <w:t>inventory</w:t>
      </w:r>
      <w:r w:rsidRPr="00AC0FB5">
        <w:rPr>
          <w:rFonts w:cstheme="minorHAnsi"/>
          <w:spacing w:val="-3"/>
          <w:sz w:val="20"/>
          <w:szCs w:val="20"/>
        </w:rPr>
        <w:t xml:space="preserve"> </w:t>
      </w:r>
      <w:r w:rsidRPr="00AC0FB5">
        <w:rPr>
          <w:rFonts w:cstheme="minorHAnsi"/>
          <w:sz w:val="20"/>
          <w:szCs w:val="20"/>
        </w:rPr>
        <w:t>report</w:t>
      </w:r>
      <w:r w:rsidRPr="00AC0FB5">
        <w:rPr>
          <w:rFonts w:cstheme="minorHAnsi"/>
          <w:spacing w:val="-3"/>
          <w:sz w:val="20"/>
          <w:szCs w:val="20"/>
        </w:rPr>
        <w:t xml:space="preserve"> </w:t>
      </w:r>
      <w:r w:rsidRPr="00AC0FB5">
        <w:rPr>
          <w:rFonts w:cstheme="minorHAnsi"/>
          <w:sz w:val="20"/>
          <w:szCs w:val="20"/>
        </w:rPr>
        <w:t>of</w:t>
      </w:r>
      <w:r w:rsidRPr="00AC0FB5">
        <w:rPr>
          <w:rFonts w:cstheme="minorHAnsi"/>
          <w:spacing w:val="-4"/>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Property.</w:t>
      </w:r>
      <w:r w:rsidRPr="00AC0FB5">
        <w:rPr>
          <w:rFonts w:cstheme="minorHAnsi"/>
          <w:spacing w:val="-3"/>
          <w:sz w:val="20"/>
          <w:szCs w:val="20"/>
        </w:rPr>
        <w:t xml:space="preserve"> </w:t>
      </w:r>
      <w:r w:rsidRPr="00AC0FB5">
        <w:rPr>
          <w:rFonts w:cstheme="minorHAnsi"/>
          <w:sz w:val="20"/>
          <w:szCs w:val="20"/>
        </w:rPr>
        <w:t>UN</w:t>
      </w:r>
      <w:r w:rsidRPr="00AC0FB5">
        <w:rPr>
          <w:rFonts w:cstheme="minorHAnsi"/>
          <w:spacing w:val="-2"/>
          <w:sz w:val="20"/>
          <w:szCs w:val="20"/>
        </w:rPr>
        <w:t xml:space="preserve"> </w:t>
      </w:r>
      <w:r w:rsidRPr="00AC0FB5">
        <w:rPr>
          <w:rFonts w:cstheme="minorHAnsi"/>
          <w:sz w:val="20"/>
          <w:szCs w:val="20"/>
        </w:rPr>
        <w:t>Women</w:t>
      </w:r>
      <w:r w:rsidRPr="00AC0FB5">
        <w:rPr>
          <w:rFonts w:cstheme="minorHAnsi"/>
          <w:spacing w:val="-3"/>
          <w:sz w:val="20"/>
          <w:szCs w:val="20"/>
        </w:rPr>
        <w:t xml:space="preserve"> </w:t>
      </w:r>
      <w:r w:rsidRPr="00AC0FB5">
        <w:rPr>
          <w:rFonts w:cstheme="minorHAnsi"/>
          <w:sz w:val="20"/>
          <w:szCs w:val="20"/>
        </w:rPr>
        <w:t>may</w:t>
      </w:r>
      <w:r w:rsidRPr="00AC0FB5">
        <w:rPr>
          <w:rFonts w:cstheme="minorHAnsi"/>
          <w:spacing w:val="-1"/>
          <w:sz w:val="20"/>
          <w:szCs w:val="20"/>
        </w:rPr>
        <w:t xml:space="preserve"> </w:t>
      </w:r>
      <w:r w:rsidRPr="00AC0FB5">
        <w:rPr>
          <w:rFonts w:cstheme="minorHAnsi"/>
          <w:sz w:val="20"/>
          <w:szCs w:val="20"/>
        </w:rPr>
        <w:t>decide that the Property shall be: (i) transferred for use by another partner; (ii) transferred back</w:t>
      </w:r>
      <w:r w:rsidRPr="00AC0FB5">
        <w:rPr>
          <w:rFonts w:cstheme="minorHAnsi"/>
          <w:spacing w:val="-8"/>
          <w:sz w:val="20"/>
          <w:szCs w:val="20"/>
        </w:rPr>
        <w:t xml:space="preserve"> </w:t>
      </w:r>
      <w:r w:rsidRPr="00AC0FB5">
        <w:rPr>
          <w:rFonts w:cstheme="minorHAnsi"/>
          <w:sz w:val="20"/>
          <w:szCs w:val="20"/>
        </w:rPr>
        <w:t>to</w:t>
      </w:r>
      <w:r w:rsidRPr="00AC0FB5">
        <w:rPr>
          <w:rFonts w:cstheme="minorHAnsi"/>
          <w:spacing w:val="-8"/>
          <w:sz w:val="20"/>
          <w:szCs w:val="20"/>
        </w:rPr>
        <w:t xml:space="preserve"> </w:t>
      </w:r>
      <w:r w:rsidRPr="00AC0FB5">
        <w:rPr>
          <w:rFonts w:cstheme="minorHAnsi"/>
          <w:sz w:val="20"/>
          <w:szCs w:val="20"/>
        </w:rPr>
        <w:t>UN</w:t>
      </w:r>
      <w:r w:rsidRPr="00AC0FB5">
        <w:rPr>
          <w:rFonts w:cstheme="minorHAnsi"/>
          <w:spacing w:val="-9"/>
          <w:sz w:val="20"/>
          <w:szCs w:val="20"/>
        </w:rPr>
        <w:t xml:space="preserve"> </w:t>
      </w:r>
      <w:r w:rsidRPr="00AC0FB5">
        <w:rPr>
          <w:rFonts w:cstheme="minorHAnsi"/>
          <w:sz w:val="20"/>
          <w:szCs w:val="20"/>
        </w:rPr>
        <w:t>Women;</w:t>
      </w:r>
      <w:r w:rsidRPr="00AC0FB5">
        <w:rPr>
          <w:rFonts w:cstheme="minorHAnsi"/>
          <w:spacing w:val="-8"/>
          <w:sz w:val="20"/>
          <w:szCs w:val="20"/>
        </w:rPr>
        <w:t xml:space="preserve"> </w:t>
      </w:r>
      <w:r w:rsidRPr="00AC0FB5">
        <w:rPr>
          <w:rFonts w:cstheme="minorHAnsi"/>
          <w:sz w:val="20"/>
          <w:szCs w:val="20"/>
        </w:rPr>
        <w:t>or</w:t>
      </w:r>
      <w:r w:rsidRPr="00AC0FB5">
        <w:rPr>
          <w:rFonts w:cstheme="minorHAnsi"/>
          <w:spacing w:val="-9"/>
          <w:sz w:val="20"/>
          <w:szCs w:val="20"/>
        </w:rPr>
        <w:t xml:space="preserve"> </w:t>
      </w:r>
      <w:r w:rsidRPr="00AC0FB5">
        <w:rPr>
          <w:rFonts w:cstheme="minorHAnsi"/>
          <w:sz w:val="20"/>
          <w:szCs w:val="20"/>
        </w:rPr>
        <w:t>(iii)</w:t>
      </w:r>
      <w:r w:rsidRPr="00AC0FB5">
        <w:rPr>
          <w:rFonts w:cstheme="minorHAnsi"/>
          <w:spacing w:val="-9"/>
          <w:sz w:val="20"/>
          <w:szCs w:val="20"/>
        </w:rPr>
        <w:t xml:space="preserve"> </w:t>
      </w:r>
      <w:r w:rsidRPr="00AC0FB5">
        <w:rPr>
          <w:rFonts w:cstheme="minorHAnsi"/>
          <w:sz w:val="20"/>
          <w:szCs w:val="20"/>
        </w:rPr>
        <w:t>donated</w:t>
      </w:r>
      <w:r w:rsidRPr="00AC0FB5">
        <w:rPr>
          <w:rFonts w:cstheme="minorHAnsi"/>
          <w:spacing w:val="-8"/>
          <w:sz w:val="20"/>
          <w:szCs w:val="20"/>
        </w:rPr>
        <w:t xml:space="preserve"> </w:t>
      </w:r>
      <w:r w:rsidRPr="00AC0FB5">
        <w:rPr>
          <w:rFonts w:cstheme="minorHAnsi"/>
          <w:sz w:val="20"/>
          <w:szCs w:val="20"/>
        </w:rPr>
        <w:t>to</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Partner</w:t>
      </w:r>
      <w:r w:rsidRPr="00AC0FB5">
        <w:rPr>
          <w:rFonts w:cstheme="minorHAnsi"/>
          <w:spacing w:val="-9"/>
          <w:sz w:val="20"/>
          <w:szCs w:val="20"/>
        </w:rPr>
        <w:t xml:space="preserve"> </w:t>
      </w:r>
      <w:r w:rsidRPr="00AC0FB5">
        <w:rPr>
          <w:rFonts w:cstheme="minorHAnsi"/>
          <w:sz w:val="20"/>
          <w:szCs w:val="20"/>
        </w:rPr>
        <w:t>or</w:t>
      </w:r>
      <w:r w:rsidRPr="00AC0FB5">
        <w:rPr>
          <w:rFonts w:cstheme="minorHAnsi"/>
          <w:spacing w:val="-9"/>
          <w:sz w:val="20"/>
          <w:szCs w:val="20"/>
        </w:rPr>
        <w:t xml:space="preserve"> </w:t>
      </w:r>
      <w:r w:rsidRPr="00AC0FB5">
        <w:rPr>
          <w:rFonts w:cstheme="minorHAnsi"/>
          <w:sz w:val="20"/>
          <w:szCs w:val="20"/>
        </w:rPr>
        <w:t>a</w:t>
      </w:r>
      <w:r w:rsidRPr="00AC0FB5">
        <w:rPr>
          <w:rFonts w:cstheme="minorHAnsi"/>
          <w:spacing w:val="-9"/>
          <w:sz w:val="20"/>
          <w:szCs w:val="20"/>
        </w:rPr>
        <w:t xml:space="preserve"> </w:t>
      </w:r>
      <w:r w:rsidRPr="00AC0FB5">
        <w:rPr>
          <w:rFonts w:cstheme="minorHAnsi"/>
          <w:sz w:val="20"/>
          <w:szCs w:val="20"/>
        </w:rPr>
        <w:t>third</w:t>
      </w:r>
      <w:r w:rsidRPr="00AC0FB5">
        <w:rPr>
          <w:rFonts w:cstheme="minorHAnsi"/>
          <w:spacing w:val="-8"/>
          <w:sz w:val="20"/>
          <w:szCs w:val="20"/>
        </w:rPr>
        <w:t xml:space="preserve"> </w:t>
      </w:r>
      <w:r w:rsidRPr="00AC0FB5">
        <w:rPr>
          <w:rFonts w:cstheme="minorHAnsi"/>
          <w:sz w:val="20"/>
          <w:szCs w:val="20"/>
        </w:rPr>
        <w:t>party.</w:t>
      </w:r>
      <w:r w:rsidRPr="00AC0FB5">
        <w:rPr>
          <w:rFonts w:cstheme="minorHAnsi"/>
          <w:spacing w:val="-8"/>
          <w:sz w:val="20"/>
          <w:szCs w:val="20"/>
        </w:rPr>
        <w:t xml:space="preserve"> </w:t>
      </w:r>
      <w:r w:rsidRPr="00AC0FB5">
        <w:rPr>
          <w:rFonts w:cstheme="minorHAnsi"/>
          <w:sz w:val="20"/>
          <w:szCs w:val="20"/>
        </w:rPr>
        <w:t>The</w:t>
      </w:r>
      <w:r w:rsidRPr="00AC0FB5">
        <w:rPr>
          <w:rFonts w:cstheme="minorHAnsi"/>
          <w:spacing w:val="-9"/>
          <w:sz w:val="20"/>
          <w:szCs w:val="20"/>
        </w:rPr>
        <w:t xml:space="preserve"> </w:t>
      </w:r>
      <w:r w:rsidRPr="00AC0FB5">
        <w:rPr>
          <w:rFonts w:cstheme="minorHAnsi"/>
          <w:sz w:val="20"/>
          <w:szCs w:val="20"/>
        </w:rPr>
        <w:t>Partner</w:t>
      </w:r>
      <w:r w:rsidRPr="00AC0FB5">
        <w:rPr>
          <w:rFonts w:cstheme="minorHAnsi"/>
          <w:spacing w:val="-9"/>
          <w:sz w:val="20"/>
          <w:szCs w:val="20"/>
        </w:rPr>
        <w:t xml:space="preserve"> </w:t>
      </w:r>
      <w:r w:rsidRPr="00AC0FB5">
        <w:rPr>
          <w:rFonts w:cstheme="minorHAnsi"/>
          <w:sz w:val="20"/>
          <w:szCs w:val="20"/>
        </w:rPr>
        <w:t xml:space="preserve">shall deliver the Property at a reasonable time and place as instructed by UN Women in writing and shall fully cooperate with UN Women in good faith in the transfer and </w:t>
      </w:r>
      <w:r w:rsidR="00542632" w:rsidRPr="00AC0FB5">
        <w:rPr>
          <w:rFonts w:cstheme="minorHAnsi"/>
          <w:spacing w:val="-2"/>
          <w:sz w:val="20"/>
          <w:szCs w:val="20"/>
        </w:rPr>
        <w:t>delivery.</w:t>
      </w:r>
    </w:p>
    <w:p w14:paraId="04967026" w14:textId="77777777" w:rsidR="006914E8" w:rsidRPr="00AC0FB5" w:rsidRDefault="006914E8" w:rsidP="006914E8">
      <w:pPr>
        <w:pStyle w:val="BodyText"/>
        <w:rPr>
          <w:rFonts w:asciiTheme="minorHAnsi" w:hAnsiTheme="minorHAnsi" w:cstheme="minorHAnsi"/>
        </w:rPr>
      </w:pPr>
    </w:p>
    <w:p w14:paraId="1A5924DE" w14:textId="77777777" w:rsidR="006914E8" w:rsidRPr="00AC0FB5" w:rsidRDefault="006914E8" w:rsidP="004E2677">
      <w:pPr>
        <w:pStyle w:val="ListParagraph"/>
        <w:widowControl w:val="0"/>
        <w:numPr>
          <w:ilvl w:val="1"/>
          <w:numId w:val="36"/>
        </w:numPr>
        <w:tabs>
          <w:tab w:val="left" w:pos="2083"/>
        </w:tabs>
        <w:autoSpaceDE w:val="0"/>
        <w:autoSpaceDN w:val="0"/>
        <w:spacing w:after="0" w:line="240" w:lineRule="auto"/>
        <w:ind w:right="463"/>
        <w:contextualSpacing w:val="0"/>
        <w:jc w:val="both"/>
        <w:rPr>
          <w:rFonts w:cstheme="minorHAnsi"/>
          <w:sz w:val="20"/>
          <w:szCs w:val="20"/>
        </w:rPr>
      </w:pPr>
      <w:r w:rsidRPr="00AC0FB5">
        <w:rPr>
          <w:rFonts w:cstheme="minorHAnsi"/>
          <w:sz w:val="20"/>
          <w:szCs w:val="20"/>
        </w:rPr>
        <w:t>Submit to UN Women a final financial report, using the FACE Form, including a request for reimbursement of any withheld amount; and,</w:t>
      </w:r>
    </w:p>
    <w:p w14:paraId="68E821ED" w14:textId="77777777" w:rsidR="006914E8" w:rsidRPr="00AC0FB5" w:rsidRDefault="006914E8" w:rsidP="006914E8">
      <w:pPr>
        <w:pStyle w:val="BodyText"/>
        <w:rPr>
          <w:rFonts w:asciiTheme="minorHAnsi" w:hAnsiTheme="minorHAnsi" w:cstheme="minorHAnsi"/>
        </w:rPr>
      </w:pPr>
    </w:p>
    <w:p w14:paraId="2C6A73AA" w14:textId="77777777" w:rsidR="006914E8" w:rsidRPr="00AC0FB5" w:rsidRDefault="006914E8" w:rsidP="004E2677">
      <w:pPr>
        <w:pStyle w:val="ListParagraph"/>
        <w:widowControl w:val="0"/>
        <w:numPr>
          <w:ilvl w:val="1"/>
          <w:numId w:val="36"/>
        </w:numPr>
        <w:tabs>
          <w:tab w:val="left" w:pos="2083"/>
        </w:tabs>
        <w:autoSpaceDE w:val="0"/>
        <w:autoSpaceDN w:val="0"/>
        <w:spacing w:after="0" w:line="240" w:lineRule="auto"/>
        <w:contextualSpacing w:val="0"/>
        <w:rPr>
          <w:rFonts w:cstheme="minorHAnsi"/>
          <w:sz w:val="20"/>
          <w:szCs w:val="20"/>
        </w:rPr>
      </w:pPr>
      <w:r w:rsidRPr="00AC0FB5">
        <w:rPr>
          <w:rFonts w:cstheme="minorHAnsi"/>
          <w:sz w:val="20"/>
          <w:szCs w:val="20"/>
        </w:rPr>
        <w:t>Submit</w:t>
      </w:r>
      <w:r w:rsidRPr="00AC0FB5">
        <w:rPr>
          <w:rFonts w:cstheme="minorHAnsi"/>
          <w:spacing w:val="38"/>
          <w:sz w:val="20"/>
          <w:szCs w:val="20"/>
        </w:rPr>
        <w:t xml:space="preserve"> </w:t>
      </w:r>
      <w:r w:rsidRPr="00AC0FB5">
        <w:rPr>
          <w:rFonts w:cstheme="minorHAnsi"/>
          <w:sz w:val="20"/>
          <w:szCs w:val="20"/>
        </w:rPr>
        <w:t>to</w:t>
      </w:r>
      <w:r w:rsidRPr="00AC0FB5">
        <w:rPr>
          <w:rFonts w:cstheme="minorHAnsi"/>
          <w:spacing w:val="39"/>
          <w:sz w:val="20"/>
          <w:szCs w:val="20"/>
        </w:rPr>
        <w:t xml:space="preserve"> </w:t>
      </w:r>
      <w:r w:rsidRPr="00AC0FB5">
        <w:rPr>
          <w:rFonts w:cstheme="minorHAnsi"/>
          <w:sz w:val="20"/>
          <w:szCs w:val="20"/>
        </w:rPr>
        <w:t>UN</w:t>
      </w:r>
      <w:r w:rsidRPr="00AC0FB5">
        <w:rPr>
          <w:rFonts w:cstheme="minorHAnsi"/>
          <w:spacing w:val="39"/>
          <w:sz w:val="20"/>
          <w:szCs w:val="20"/>
        </w:rPr>
        <w:t xml:space="preserve"> </w:t>
      </w:r>
      <w:r w:rsidRPr="00AC0FB5">
        <w:rPr>
          <w:rFonts w:cstheme="minorHAnsi"/>
          <w:sz w:val="20"/>
          <w:szCs w:val="20"/>
        </w:rPr>
        <w:t>Women</w:t>
      </w:r>
      <w:r w:rsidRPr="00AC0FB5">
        <w:rPr>
          <w:rFonts w:cstheme="minorHAnsi"/>
          <w:spacing w:val="42"/>
          <w:sz w:val="20"/>
          <w:szCs w:val="20"/>
        </w:rPr>
        <w:t xml:space="preserve"> </w:t>
      </w:r>
      <w:r w:rsidRPr="00AC0FB5">
        <w:rPr>
          <w:rFonts w:cstheme="minorHAnsi"/>
          <w:sz w:val="20"/>
          <w:szCs w:val="20"/>
        </w:rPr>
        <w:t>a</w:t>
      </w:r>
      <w:r w:rsidRPr="00AC0FB5">
        <w:rPr>
          <w:rFonts w:cstheme="minorHAnsi"/>
          <w:spacing w:val="38"/>
          <w:sz w:val="20"/>
          <w:szCs w:val="20"/>
        </w:rPr>
        <w:t xml:space="preserve"> </w:t>
      </w:r>
      <w:r w:rsidRPr="00AC0FB5">
        <w:rPr>
          <w:rFonts w:cstheme="minorHAnsi"/>
          <w:sz w:val="20"/>
          <w:szCs w:val="20"/>
        </w:rPr>
        <w:t>final</w:t>
      </w:r>
      <w:r w:rsidRPr="00AC0FB5">
        <w:rPr>
          <w:rFonts w:cstheme="minorHAnsi"/>
          <w:spacing w:val="40"/>
          <w:sz w:val="20"/>
          <w:szCs w:val="20"/>
        </w:rPr>
        <w:t xml:space="preserve"> </w:t>
      </w:r>
      <w:r w:rsidRPr="00AC0FB5">
        <w:rPr>
          <w:rFonts w:cstheme="minorHAnsi"/>
          <w:sz w:val="20"/>
          <w:szCs w:val="20"/>
        </w:rPr>
        <w:t>progress</w:t>
      </w:r>
      <w:r w:rsidRPr="00AC0FB5">
        <w:rPr>
          <w:rFonts w:cstheme="minorHAnsi"/>
          <w:spacing w:val="42"/>
          <w:sz w:val="20"/>
          <w:szCs w:val="20"/>
        </w:rPr>
        <w:t xml:space="preserve"> </w:t>
      </w:r>
      <w:r w:rsidRPr="00AC0FB5">
        <w:rPr>
          <w:rFonts w:cstheme="minorHAnsi"/>
          <w:sz w:val="20"/>
          <w:szCs w:val="20"/>
        </w:rPr>
        <w:t>report</w:t>
      </w:r>
      <w:r w:rsidRPr="00AC0FB5">
        <w:rPr>
          <w:rFonts w:cstheme="minorHAnsi"/>
          <w:spacing w:val="41"/>
          <w:sz w:val="20"/>
          <w:szCs w:val="20"/>
        </w:rPr>
        <w:t xml:space="preserve"> </w:t>
      </w:r>
      <w:r w:rsidRPr="00AC0FB5">
        <w:rPr>
          <w:rFonts w:cstheme="minorHAnsi"/>
          <w:sz w:val="20"/>
          <w:szCs w:val="20"/>
        </w:rPr>
        <w:t>using</w:t>
      </w:r>
      <w:r w:rsidRPr="00AC0FB5">
        <w:rPr>
          <w:rFonts w:cstheme="minorHAnsi"/>
          <w:spacing w:val="39"/>
          <w:sz w:val="20"/>
          <w:szCs w:val="20"/>
        </w:rPr>
        <w:t xml:space="preserve"> </w:t>
      </w:r>
      <w:r w:rsidRPr="00AC0FB5">
        <w:rPr>
          <w:rFonts w:cstheme="minorHAnsi"/>
          <w:sz w:val="20"/>
          <w:szCs w:val="20"/>
        </w:rPr>
        <w:t>the</w:t>
      </w:r>
      <w:r w:rsidRPr="00AC0FB5">
        <w:rPr>
          <w:rFonts w:cstheme="minorHAnsi"/>
          <w:spacing w:val="39"/>
          <w:sz w:val="20"/>
          <w:szCs w:val="20"/>
        </w:rPr>
        <w:t xml:space="preserve"> </w:t>
      </w:r>
      <w:r w:rsidRPr="00AC0FB5">
        <w:rPr>
          <w:rFonts w:cstheme="minorHAnsi"/>
          <w:sz w:val="20"/>
          <w:szCs w:val="20"/>
        </w:rPr>
        <w:t>Progress</w:t>
      </w:r>
      <w:r w:rsidRPr="00AC0FB5">
        <w:rPr>
          <w:rFonts w:cstheme="minorHAnsi"/>
          <w:spacing w:val="40"/>
          <w:sz w:val="20"/>
          <w:szCs w:val="20"/>
        </w:rPr>
        <w:t xml:space="preserve"> </w:t>
      </w:r>
      <w:r w:rsidRPr="00AC0FB5">
        <w:rPr>
          <w:rFonts w:cstheme="minorHAnsi"/>
          <w:sz w:val="20"/>
          <w:szCs w:val="20"/>
        </w:rPr>
        <w:t>Report</w:t>
      </w:r>
      <w:r w:rsidRPr="00AC0FB5">
        <w:rPr>
          <w:rFonts w:cstheme="minorHAnsi"/>
          <w:spacing w:val="40"/>
          <w:sz w:val="20"/>
          <w:szCs w:val="20"/>
        </w:rPr>
        <w:t xml:space="preserve"> </w:t>
      </w:r>
      <w:r w:rsidRPr="00AC0FB5">
        <w:rPr>
          <w:rFonts w:cstheme="minorHAnsi"/>
          <w:spacing w:val="-2"/>
          <w:sz w:val="20"/>
          <w:szCs w:val="20"/>
        </w:rPr>
        <w:t>Form.</w:t>
      </w:r>
    </w:p>
    <w:p w14:paraId="0AE4102F" w14:textId="77777777" w:rsidR="006914E8" w:rsidRPr="00AC0FB5" w:rsidRDefault="006914E8" w:rsidP="006914E8">
      <w:pPr>
        <w:pStyle w:val="BodyText"/>
        <w:rPr>
          <w:rFonts w:asciiTheme="minorHAnsi" w:hAnsiTheme="minorHAnsi" w:cstheme="minorHAnsi"/>
        </w:rPr>
      </w:pPr>
    </w:p>
    <w:p w14:paraId="6A4DA33A" w14:textId="77777777" w:rsidR="006914E8" w:rsidRPr="00AC0FB5" w:rsidRDefault="006914E8" w:rsidP="004E2677">
      <w:pPr>
        <w:pStyle w:val="ListParagraph"/>
        <w:widowControl w:val="0"/>
        <w:numPr>
          <w:ilvl w:val="0"/>
          <w:numId w:val="36"/>
        </w:numPr>
        <w:tabs>
          <w:tab w:val="left" w:pos="1632"/>
        </w:tabs>
        <w:autoSpaceDE w:val="0"/>
        <w:autoSpaceDN w:val="0"/>
        <w:spacing w:after="0" w:line="240" w:lineRule="auto"/>
        <w:ind w:right="462"/>
        <w:contextualSpacing w:val="0"/>
        <w:jc w:val="both"/>
        <w:rPr>
          <w:rFonts w:cstheme="minorHAnsi"/>
          <w:sz w:val="20"/>
          <w:szCs w:val="20"/>
        </w:rPr>
      </w:pPr>
      <w:r w:rsidRPr="00AC0FB5">
        <w:rPr>
          <w:rFonts w:cstheme="minorHAnsi"/>
          <w:sz w:val="20"/>
          <w:szCs w:val="20"/>
        </w:rPr>
        <w:t>UN Women shall when the Work has been completed or the Agreement expired or is prematurely</w:t>
      </w:r>
      <w:r w:rsidRPr="00AC0FB5">
        <w:rPr>
          <w:rFonts w:cstheme="minorHAnsi"/>
          <w:spacing w:val="-6"/>
          <w:sz w:val="20"/>
          <w:szCs w:val="20"/>
        </w:rPr>
        <w:t xml:space="preserve"> </w:t>
      </w:r>
      <w:r w:rsidRPr="00AC0FB5">
        <w:rPr>
          <w:rFonts w:cstheme="minorHAnsi"/>
          <w:sz w:val="20"/>
          <w:szCs w:val="20"/>
        </w:rPr>
        <w:t>terminated,</w:t>
      </w:r>
      <w:r w:rsidRPr="00AC0FB5">
        <w:rPr>
          <w:rFonts w:cstheme="minorHAnsi"/>
          <w:spacing w:val="-4"/>
          <w:sz w:val="20"/>
          <w:szCs w:val="20"/>
        </w:rPr>
        <w:t xml:space="preserve"> </w:t>
      </w:r>
      <w:r w:rsidRPr="00AC0FB5">
        <w:rPr>
          <w:rFonts w:cstheme="minorHAnsi"/>
          <w:sz w:val="20"/>
          <w:szCs w:val="20"/>
        </w:rPr>
        <w:t>whichever</w:t>
      </w:r>
      <w:r w:rsidRPr="00AC0FB5">
        <w:rPr>
          <w:rFonts w:cstheme="minorHAnsi"/>
          <w:spacing w:val="-4"/>
          <w:sz w:val="20"/>
          <w:szCs w:val="20"/>
        </w:rPr>
        <w:t xml:space="preserve"> </w:t>
      </w:r>
      <w:r w:rsidRPr="00AC0FB5">
        <w:rPr>
          <w:rFonts w:cstheme="minorHAnsi"/>
          <w:sz w:val="20"/>
          <w:szCs w:val="20"/>
        </w:rPr>
        <w:t>happens</w:t>
      </w:r>
      <w:r w:rsidRPr="00AC0FB5">
        <w:rPr>
          <w:rFonts w:cstheme="minorHAnsi"/>
          <w:spacing w:val="-4"/>
          <w:sz w:val="20"/>
          <w:szCs w:val="20"/>
        </w:rPr>
        <w:t xml:space="preserve"> </w:t>
      </w:r>
      <w:r w:rsidRPr="00AC0FB5">
        <w:rPr>
          <w:rFonts w:cstheme="minorHAnsi"/>
          <w:sz w:val="20"/>
          <w:szCs w:val="20"/>
        </w:rPr>
        <w:t>first,</w:t>
      </w:r>
      <w:r w:rsidRPr="00AC0FB5">
        <w:rPr>
          <w:rFonts w:cstheme="minorHAnsi"/>
          <w:spacing w:val="-4"/>
          <w:sz w:val="20"/>
          <w:szCs w:val="20"/>
        </w:rPr>
        <w:t xml:space="preserve"> </w:t>
      </w:r>
      <w:r w:rsidRPr="00AC0FB5">
        <w:rPr>
          <w:rFonts w:cstheme="minorHAnsi"/>
          <w:sz w:val="20"/>
          <w:szCs w:val="20"/>
        </w:rPr>
        <w:t>make</w:t>
      </w:r>
      <w:r w:rsidRPr="00AC0FB5">
        <w:rPr>
          <w:rFonts w:cstheme="minorHAnsi"/>
          <w:spacing w:val="-7"/>
          <w:sz w:val="20"/>
          <w:szCs w:val="20"/>
        </w:rPr>
        <w:t xml:space="preserve"> </w:t>
      </w:r>
      <w:r w:rsidRPr="00AC0FB5">
        <w:rPr>
          <w:rFonts w:cstheme="minorHAnsi"/>
          <w:sz w:val="20"/>
          <w:szCs w:val="20"/>
        </w:rPr>
        <w:t>a</w:t>
      </w:r>
      <w:r w:rsidRPr="00AC0FB5">
        <w:rPr>
          <w:rFonts w:cstheme="minorHAnsi"/>
          <w:spacing w:val="-7"/>
          <w:sz w:val="20"/>
          <w:szCs w:val="20"/>
        </w:rPr>
        <w:t xml:space="preserve"> </w:t>
      </w:r>
      <w:r w:rsidRPr="00AC0FB5">
        <w:rPr>
          <w:rFonts w:cstheme="minorHAnsi"/>
          <w:sz w:val="20"/>
          <w:szCs w:val="20"/>
        </w:rPr>
        <w:t>final</w:t>
      </w:r>
      <w:r w:rsidRPr="00AC0FB5">
        <w:rPr>
          <w:rFonts w:cstheme="minorHAnsi"/>
          <w:spacing w:val="-5"/>
          <w:sz w:val="20"/>
          <w:szCs w:val="20"/>
        </w:rPr>
        <w:t xml:space="preserve"> </w:t>
      </w:r>
      <w:r w:rsidRPr="00AC0FB5">
        <w:rPr>
          <w:rFonts w:cstheme="minorHAnsi"/>
          <w:sz w:val="20"/>
          <w:szCs w:val="20"/>
        </w:rPr>
        <w:t>liquidation</w:t>
      </w:r>
      <w:r w:rsidRPr="00AC0FB5">
        <w:rPr>
          <w:rFonts w:cstheme="minorHAnsi"/>
          <w:spacing w:val="-6"/>
          <w:sz w:val="20"/>
          <w:szCs w:val="20"/>
        </w:rPr>
        <w:t xml:space="preserve"> </w:t>
      </w:r>
      <w:r w:rsidRPr="00AC0FB5">
        <w:rPr>
          <w:rFonts w:cstheme="minorHAnsi"/>
          <w:sz w:val="20"/>
          <w:szCs w:val="20"/>
        </w:rPr>
        <w:t>of</w:t>
      </w:r>
      <w:r w:rsidRPr="00AC0FB5">
        <w:rPr>
          <w:rFonts w:cstheme="minorHAnsi"/>
          <w:spacing w:val="-7"/>
          <w:sz w:val="20"/>
          <w:szCs w:val="20"/>
        </w:rPr>
        <w:t xml:space="preserve"> </w:t>
      </w:r>
      <w:r w:rsidRPr="00AC0FB5">
        <w:rPr>
          <w:rFonts w:cstheme="minorHAnsi"/>
          <w:sz w:val="20"/>
          <w:szCs w:val="20"/>
        </w:rPr>
        <w:t>the</w:t>
      </w:r>
      <w:r w:rsidRPr="00AC0FB5">
        <w:rPr>
          <w:rFonts w:cstheme="minorHAnsi"/>
          <w:spacing w:val="-7"/>
          <w:sz w:val="20"/>
          <w:szCs w:val="20"/>
        </w:rPr>
        <w:t xml:space="preserve"> </w:t>
      </w:r>
      <w:r w:rsidRPr="00AC0FB5">
        <w:rPr>
          <w:rFonts w:cstheme="minorHAnsi"/>
          <w:sz w:val="20"/>
          <w:szCs w:val="20"/>
        </w:rPr>
        <w:t>funding provided</w:t>
      </w:r>
      <w:r w:rsidRPr="00AC0FB5">
        <w:rPr>
          <w:rFonts w:cstheme="minorHAnsi"/>
          <w:spacing w:val="-3"/>
          <w:sz w:val="20"/>
          <w:szCs w:val="20"/>
        </w:rPr>
        <w:t xml:space="preserve"> </w:t>
      </w:r>
      <w:r w:rsidRPr="00AC0FB5">
        <w:rPr>
          <w:rFonts w:cstheme="minorHAnsi"/>
          <w:sz w:val="20"/>
          <w:szCs w:val="20"/>
        </w:rPr>
        <w:t>under</w:t>
      </w:r>
      <w:r w:rsidRPr="00AC0FB5">
        <w:rPr>
          <w:rFonts w:cstheme="minorHAnsi"/>
          <w:spacing w:val="-4"/>
          <w:sz w:val="20"/>
          <w:szCs w:val="20"/>
        </w:rPr>
        <w:t xml:space="preserve"> </w:t>
      </w:r>
      <w:r w:rsidRPr="00AC0FB5">
        <w:rPr>
          <w:rFonts w:cstheme="minorHAnsi"/>
          <w:sz w:val="20"/>
          <w:szCs w:val="20"/>
        </w:rPr>
        <w:t>this</w:t>
      </w:r>
      <w:r w:rsidRPr="00AC0FB5">
        <w:rPr>
          <w:rFonts w:cstheme="minorHAnsi"/>
          <w:spacing w:val="-3"/>
          <w:sz w:val="20"/>
          <w:szCs w:val="20"/>
        </w:rPr>
        <w:t xml:space="preserve"> </w:t>
      </w:r>
      <w:r w:rsidRPr="00AC0FB5">
        <w:rPr>
          <w:rFonts w:cstheme="minorHAnsi"/>
          <w:sz w:val="20"/>
          <w:szCs w:val="20"/>
        </w:rPr>
        <w:t>Agreement.</w:t>
      </w:r>
      <w:r w:rsidRPr="00AC0FB5">
        <w:rPr>
          <w:rFonts w:cstheme="minorHAnsi"/>
          <w:spacing w:val="-1"/>
          <w:sz w:val="20"/>
          <w:szCs w:val="20"/>
        </w:rPr>
        <w:t xml:space="preserve"> </w:t>
      </w:r>
      <w:r w:rsidRPr="00AC0FB5">
        <w:rPr>
          <w:rFonts w:cstheme="minorHAnsi"/>
          <w:sz w:val="20"/>
          <w:szCs w:val="20"/>
        </w:rPr>
        <w:t>If</w:t>
      </w:r>
      <w:r w:rsidRPr="00AC0FB5">
        <w:rPr>
          <w:rFonts w:cstheme="minorHAnsi"/>
          <w:spacing w:val="-4"/>
          <w:sz w:val="20"/>
          <w:szCs w:val="20"/>
        </w:rPr>
        <w:t xml:space="preserve"> </w:t>
      </w:r>
      <w:r w:rsidRPr="00AC0FB5">
        <w:rPr>
          <w:rFonts w:cstheme="minorHAnsi"/>
          <w:sz w:val="20"/>
          <w:szCs w:val="20"/>
        </w:rPr>
        <w:t>UN</w:t>
      </w:r>
      <w:r w:rsidRPr="00AC0FB5">
        <w:rPr>
          <w:rFonts w:cstheme="minorHAnsi"/>
          <w:spacing w:val="-4"/>
          <w:sz w:val="20"/>
          <w:szCs w:val="20"/>
        </w:rPr>
        <w:t xml:space="preserve"> </w:t>
      </w:r>
      <w:r w:rsidRPr="00AC0FB5">
        <w:rPr>
          <w:rFonts w:cstheme="minorHAnsi"/>
          <w:sz w:val="20"/>
          <w:szCs w:val="20"/>
        </w:rPr>
        <w:t>Women’s</w:t>
      </w:r>
      <w:r w:rsidRPr="00AC0FB5">
        <w:rPr>
          <w:rFonts w:cstheme="minorHAnsi"/>
          <w:spacing w:val="-3"/>
          <w:sz w:val="20"/>
          <w:szCs w:val="20"/>
        </w:rPr>
        <w:t xml:space="preserve"> </w:t>
      </w:r>
      <w:r w:rsidRPr="00AC0FB5">
        <w:rPr>
          <w:rFonts w:cstheme="minorHAnsi"/>
          <w:sz w:val="20"/>
          <w:szCs w:val="20"/>
        </w:rPr>
        <w:t>final</w:t>
      </w:r>
      <w:r w:rsidRPr="00AC0FB5">
        <w:rPr>
          <w:rFonts w:cstheme="minorHAnsi"/>
          <w:spacing w:val="-3"/>
          <w:sz w:val="20"/>
          <w:szCs w:val="20"/>
        </w:rPr>
        <w:t xml:space="preserve"> </w:t>
      </w:r>
      <w:r w:rsidRPr="00AC0FB5">
        <w:rPr>
          <w:rFonts w:cstheme="minorHAnsi"/>
          <w:sz w:val="20"/>
          <w:szCs w:val="20"/>
        </w:rPr>
        <w:t>liquidation</w:t>
      </w:r>
      <w:r w:rsidRPr="00AC0FB5">
        <w:rPr>
          <w:rFonts w:cstheme="minorHAnsi"/>
          <w:spacing w:val="-3"/>
          <w:sz w:val="20"/>
          <w:szCs w:val="20"/>
        </w:rPr>
        <w:t xml:space="preserve"> </w:t>
      </w:r>
      <w:r w:rsidRPr="00AC0FB5">
        <w:rPr>
          <w:rFonts w:cstheme="minorHAnsi"/>
          <w:sz w:val="20"/>
          <w:szCs w:val="20"/>
        </w:rPr>
        <w:t>shows</w:t>
      </w:r>
      <w:r w:rsidRPr="00AC0FB5">
        <w:rPr>
          <w:rFonts w:cstheme="minorHAnsi"/>
          <w:spacing w:val="-3"/>
          <w:sz w:val="20"/>
          <w:szCs w:val="20"/>
        </w:rPr>
        <w:t xml:space="preserve"> </w:t>
      </w:r>
      <w:r w:rsidRPr="00AC0FB5">
        <w:rPr>
          <w:rFonts w:cstheme="minorHAnsi"/>
          <w:sz w:val="20"/>
          <w:szCs w:val="20"/>
        </w:rPr>
        <w:t>that</w:t>
      </w:r>
      <w:r w:rsidRPr="00AC0FB5">
        <w:rPr>
          <w:rFonts w:cstheme="minorHAnsi"/>
          <w:spacing w:val="-3"/>
          <w:sz w:val="20"/>
          <w:szCs w:val="20"/>
        </w:rPr>
        <w:t xml:space="preserve"> </w:t>
      </w:r>
      <w:r w:rsidRPr="00AC0FB5">
        <w:rPr>
          <w:rFonts w:cstheme="minorHAnsi"/>
          <w:sz w:val="20"/>
          <w:szCs w:val="20"/>
        </w:rPr>
        <w:t>the</w:t>
      </w:r>
      <w:r w:rsidRPr="00AC0FB5">
        <w:rPr>
          <w:rFonts w:cstheme="minorHAnsi"/>
          <w:spacing w:val="-4"/>
          <w:sz w:val="20"/>
          <w:szCs w:val="20"/>
        </w:rPr>
        <w:t xml:space="preserve"> </w:t>
      </w:r>
      <w:r w:rsidRPr="00AC0FB5">
        <w:rPr>
          <w:rFonts w:cstheme="minorHAnsi"/>
          <w:sz w:val="20"/>
          <w:szCs w:val="20"/>
        </w:rPr>
        <w:t>Partner has</w:t>
      </w:r>
      <w:r w:rsidRPr="00AC0FB5">
        <w:rPr>
          <w:rFonts w:cstheme="minorHAnsi"/>
          <w:spacing w:val="-15"/>
          <w:sz w:val="20"/>
          <w:szCs w:val="20"/>
        </w:rPr>
        <w:t xml:space="preserve"> </w:t>
      </w:r>
      <w:r w:rsidRPr="00AC0FB5">
        <w:rPr>
          <w:rFonts w:cstheme="minorHAnsi"/>
          <w:sz w:val="20"/>
          <w:szCs w:val="20"/>
        </w:rPr>
        <w:t>received</w:t>
      </w:r>
      <w:r w:rsidRPr="00AC0FB5">
        <w:rPr>
          <w:rFonts w:cstheme="minorHAnsi"/>
          <w:spacing w:val="-15"/>
          <w:sz w:val="20"/>
          <w:szCs w:val="20"/>
        </w:rPr>
        <w:t xml:space="preserve"> </w:t>
      </w:r>
      <w:r w:rsidRPr="00AC0FB5">
        <w:rPr>
          <w:rFonts w:cstheme="minorHAnsi"/>
          <w:sz w:val="20"/>
          <w:szCs w:val="20"/>
        </w:rPr>
        <w:t>more</w:t>
      </w:r>
      <w:r w:rsidRPr="00AC0FB5">
        <w:rPr>
          <w:rFonts w:cstheme="minorHAnsi"/>
          <w:spacing w:val="-15"/>
          <w:sz w:val="20"/>
          <w:szCs w:val="20"/>
        </w:rPr>
        <w:t xml:space="preserve"> </w:t>
      </w:r>
      <w:r w:rsidRPr="00AC0FB5">
        <w:rPr>
          <w:rFonts w:cstheme="minorHAnsi"/>
          <w:sz w:val="20"/>
          <w:szCs w:val="20"/>
        </w:rPr>
        <w:t>funds</w:t>
      </w:r>
      <w:r w:rsidRPr="00AC0FB5">
        <w:rPr>
          <w:rFonts w:cstheme="minorHAnsi"/>
          <w:spacing w:val="-14"/>
          <w:sz w:val="20"/>
          <w:szCs w:val="20"/>
        </w:rPr>
        <w:t xml:space="preserve"> </w:t>
      </w:r>
      <w:r w:rsidRPr="00AC0FB5">
        <w:rPr>
          <w:rFonts w:cstheme="minorHAnsi"/>
          <w:sz w:val="20"/>
          <w:szCs w:val="20"/>
        </w:rPr>
        <w:t>than</w:t>
      </w:r>
      <w:r w:rsidRPr="00AC0FB5">
        <w:rPr>
          <w:rFonts w:cstheme="minorHAnsi"/>
          <w:spacing w:val="-15"/>
          <w:sz w:val="20"/>
          <w:szCs w:val="20"/>
        </w:rPr>
        <w:t xml:space="preserve"> </w:t>
      </w:r>
      <w:r w:rsidRPr="00AC0FB5">
        <w:rPr>
          <w:rFonts w:cstheme="minorHAnsi"/>
          <w:sz w:val="20"/>
          <w:szCs w:val="20"/>
        </w:rPr>
        <w:t>the</w:t>
      </w:r>
      <w:r w:rsidRPr="00AC0FB5">
        <w:rPr>
          <w:rFonts w:cstheme="minorHAnsi"/>
          <w:spacing w:val="-15"/>
          <w:sz w:val="20"/>
          <w:szCs w:val="20"/>
        </w:rPr>
        <w:t xml:space="preserve"> </w:t>
      </w:r>
      <w:r w:rsidRPr="00AC0FB5">
        <w:rPr>
          <w:rFonts w:cstheme="minorHAnsi"/>
          <w:sz w:val="20"/>
          <w:szCs w:val="20"/>
        </w:rPr>
        <w:t>Partner</w:t>
      </w:r>
      <w:r w:rsidRPr="00AC0FB5">
        <w:rPr>
          <w:rFonts w:cstheme="minorHAnsi"/>
          <w:spacing w:val="-15"/>
          <w:sz w:val="20"/>
          <w:szCs w:val="20"/>
        </w:rPr>
        <w:t xml:space="preserve"> </w:t>
      </w:r>
      <w:r w:rsidRPr="00AC0FB5">
        <w:rPr>
          <w:rFonts w:cstheme="minorHAnsi"/>
          <w:sz w:val="20"/>
          <w:szCs w:val="20"/>
        </w:rPr>
        <w:t>is</w:t>
      </w:r>
      <w:r w:rsidRPr="00AC0FB5">
        <w:rPr>
          <w:rFonts w:cstheme="minorHAnsi"/>
          <w:spacing w:val="-15"/>
          <w:sz w:val="20"/>
          <w:szCs w:val="20"/>
        </w:rPr>
        <w:t xml:space="preserve"> </w:t>
      </w:r>
      <w:r w:rsidRPr="00AC0FB5">
        <w:rPr>
          <w:rFonts w:cstheme="minorHAnsi"/>
          <w:sz w:val="20"/>
          <w:szCs w:val="20"/>
        </w:rPr>
        <w:t>entitled</w:t>
      </w:r>
      <w:r w:rsidRPr="00AC0FB5">
        <w:rPr>
          <w:rFonts w:cstheme="minorHAnsi"/>
          <w:spacing w:val="-13"/>
          <w:sz w:val="20"/>
          <w:szCs w:val="20"/>
        </w:rPr>
        <w:t xml:space="preserve"> </w:t>
      </w:r>
      <w:r w:rsidRPr="00AC0FB5">
        <w:rPr>
          <w:rFonts w:cstheme="minorHAnsi"/>
          <w:sz w:val="20"/>
          <w:szCs w:val="20"/>
        </w:rPr>
        <w:t>to</w:t>
      </w:r>
      <w:r w:rsidRPr="00AC0FB5">
        <w:rPr>
          <w:rFonts w:cstheme="minorHAnsi"/>
          <w:spacing w:val="-15"/>
          <w:sz w:val="20"/>
          <w:szCs w:val="20"/>
        </w:rPr>
        <w:t xml:space="preserve"> </w:t>
      </w:r>
      <w:r w:rsidRPr="00AC0FB5">
        <w:rPr>
          <w:rFonts w:cstheme="minorHAnsi"/>
          <w:sz w:val="20"/>
          <w:szCs w:val="20"/>
        </w:rPr>
        <w:t>in</w:t>
      </w:r>
      <w:r w:rsidRPr="00AC0FB5">
        <w:rPr>
          <w:rFonts w:cstheme="minorHAnsi"/>
          <w:spacing w:val="-15"/>
          <w:sz w:val="20"/>
          <w:szCs w:val="20"/>
        </w:rPr>
        <w:t xml:space="preserve"> </w:t>
      </w:r>
      <w:r w:rsidRPr="00AC0FB5">
        <w:rPr>
          <w:rFonts w:cstheme="minorHAnsi"/>
          <w:sz w:val="20"/>
          <w:szCs w:val="20"/>
        </w:rPr>
        <w:t>accordance</w:t>
      </w:r>
      <w:r w:rsidRPr="00AC0FB5">
        <w:rPr>
          <w:rFonts w:cstheme="minorHAnsi"/>
          <w:spacing w:val="-15"/>
          <w:sz w:val="20"/>
          <w:szCs w:val="20"/>
        </w:rPr>
        <w:t xml:space="preserve"> </w:t>
      </w:r>
      <w:r w:rsidRPr="00AC0FB5">
        <w:rPr>
          <w:rFonts w:cstheme="minorHAnsi"/>
          <w:sz w:val="20"/>
          <w:szCs w:val="20"/>
        </w:rPr>
        <w:t>with</w:t>
      </w:r>
      <w:r w:rsidRPr="00AC0FB5">
        <w:rPr>
          <w:rFonts w:cstheme="minorHAnsi"/>
          <w:spacing w:val="-15"/>
          <w:sz w:val="20"/>
          <w:szCs w:val="20"/>
        </w:rPr>
        <w:t xml:space="preserve"> </w:t>
      </w:r>
      <w:r w:rsidRPr="00AC0FB5">
        <w:rPr>
          <w:rFonts w:cstheme="minorHAnsi"/>
          <w:sz w:val="20"/>
          <w:szCs w:val="20"/>
        </w:rPr>
        <w:t>this</w:t>
      </w:r>
      <w:r w:rsidRPr="00AC0FB5">
        <w:rPr>
          <w:rFonts w:cstheme="minorHAnsi"/>
          <w:spacing w:val="-15"/>
          <w:sz w:val="20"/>
          <w:szCs w:val="20"/>
        </w:rPr>
        <w:t xml:space="preserve"> </w:t>
      </w:r>
      <w:r w:rsidRPr="00AC0FB5">
        <w:rPr>
          <w:rFonts w:cstheme="minorHAnsi"/>
          <w:sz w:val="20"/>
          <w:szCs w:val="20"/>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3F7BE533" w14:textId="77777777" w:rsidR="006914E8" w:rsidRPr="00AC0FB5" w:rsidRDefault="006914E8" w:rsidP="006914E8">
      <w:pPr>
        <w:pStyle w:val="BodyText"/>
        <w:spacing w:before="9"/>
        <w:rPr>
          <w:rFonts w:asciiTheme="minorHAnsi" w:hAnsiTheme="minorHAnsi" w:cstheme="minorHAnsi"/>
        </w:rPr>
      </w:pPr>
    </w:p>
    <w:p w14:paraId="16EE532F" w14:textId="77777777" w:rsidR="0023333D" w:rsidRPr="00AC0FB5" w:rsidRDefault="006914E8" w:rsidP="0023333D">
      <w:pPr>
        <w:pStyle w:val="Heading1"/>
        <w:spacing w:before="1"/>
        <w:ind w:left="4216" w:right="3267" w:firstLine="14"/>
        <w:rPr>
          <w:rFonts w:asciiTheme="minorHAnsi" w:hAnsiTheme="minorHAnsi" w:cstheme="minorHAnsi"/>
          <w:sz w:val="20"/>
          <w:szCs w:val="20"/>
        </w:rPr>
      </w:pPr>
      <w:r w:rsidRPr="00AC0FB5">
        <w:rPr>
          <w:rFonts w:asciiTheme="minorHAnsi" w:hAnsiTheme="minorHAnsi" w:cstheme="minorHAnsi"/>
          <w:sz w:val="20"/>
          <w:szCs w:val="20"/>
        </w:rPr>
        <w:t>ARTIC</w:t>
      </w:r>
      <w:r w:rsidR="0023333D" w:rsidRPr="00AC0FB5">
        <w:rPr>
          <w:rFonts w:asciiTheme="minorHAnsi" w:hAnsiTheme="minorHAnsi" w:cstheme="minorHAnsi"/>
          <w:sz w:val="20"/>
          <w:szCs w:val="20"/>
        </w:rPr>
        <w:t>LE X</w:t>
      </w:r>
      <w:r w:rsidRPr="00AC0FB5">
        <w:rPr>
          <w:rFonts w:asciiTheme="minorHAnsi" w:hAnsiTheme="minorHAnsi" w:cstheme="minorHAnsi"/>
          <w:sz w:val="20"/>
          <w:szCs w:val="20"/>
        </w:rPr>
        <w:t xml:space="preserve"> </w:t>
      </w:r>
    </w:p>
    <w:p w14:paraId="0F14BC68" w14:textId="03560AF0" w:rsidR="006914E8" w:rsidRPr="00AC0FB5" w:rsidRDefault="006914E8" w:rsidP="0023333D">
      <w:pPr>
        <w:pStyle w:val="Heading1"/>
        <w:spacing w:before="1"/>
        <w:ind w:left="4216" w:right="3267" w:hanging="436"/>
        <w:rPr>
          <w:rFonts w:asciiTheme="minorHAnsi" w:hAnsiTheme="minorHAnsi" w:cstheme="minorHAnsi"/>
          <w:sz w:val="20"/>
          <w:szCs w:val="20"/>
        </w:rPr>
      </w:pPr>
      <w:r w:rsidRPr="00AC0FB5">
        <w:rPr>
          <w:rFonts w:asciiTheme="minorHAnsi" w:hAnsiTheme="minorHAnsi" w:cstheme="minorHAnsi"/>
          <w:sz w:val="20"/>
          <w:szCs w:val="20"/>
        </w:rPr>
        <w:t>TERM</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AGREEMENT</w:t>
      </w:r>
    </w:p>
    <w:p w14:paraId="298CA452" w14:textId="77777777" w:rsidR="006914E8" w:rsidRPr="00AC0FB5" w:rsidRDefault="006914E8" w:rsidP="006914E8">
      <w:pPr>
        <w:pStyle w:val="BodyText"/>
        <w:spacing w:before="11"/>
        <w:rPr>
          <w:rFonts w:asciiTheme="minorHAnsi" w:hAnsiTheme="minorHAnsi" w:cstheme="minorHAnsi"/>
          <w:b/>
        </w:rPr>
      </w:pPr>
    </w:p>
    <w:p w14:paraId="13889CA8" w14:textId="77777777" w:rsidR="006914E8" w:rsidRPr="00AC0FB5" w:rsidRDefault="006914E8" w:rsidP="006914E8">
      <w:pPr>
        <w:pStyle w:val="BodyText"/>
        <w:ind w:left="1091" w:right="468" w:firstLine="720"/>
        <w:jc w:val="both"/>
        <w:rPr>
          <w:rFonts w:asciiTheme="minorHAnsi" w:hAnsiTheme="minorHAnsi" w:cstheme="minorHAnsi"/>
        </w:rPr>
      </w:pPr>
      <w:r w:rsidRPr="00AC0FB5">
        <w:rPr>
          <w:rFonts w:asciiTheme="minorHAnsi" w:hAnsiTheme="minorHAnsi" w:cstheme="minorHAnsi"/>
        </w:rPr>
        <w:t>This Agreement shall enter into force on the date it is signed by both Parties. It shall expire</w:t>
      </w:r>
      <w:r w:rsidRPr="00AC0FB5">
        <w:rPr>
          <w:rFonts w:asciiTheme="minorHAnsi" w:hAnsiTheme="minorHAnsi" w:cstheme="minorHAnsi"/>
          <w:spacing w:val="-8"/>
        </w:rPr>
        <w:t xml:space="preserve"> </w:t>
      </w:r>
      <w:r w:rsidRPr="00AC0FB5">
        <w:rPr>
          <w:rFonts w:asciiTheme="minorHAnsi" w:hAnsiTheme="minorHAnsi" w:cstheme="minorHAnsi"/>
        </w:rPr>
        <w:t>automatically</w:t>
      </w:r>
      <w:r w:rsidRPr="00AC0FB5">
        <w:rPr>
          <w:rFonts w:asciiTheme="minorHAnsi" w:hAnsiTheme="minorHAnsi" w:cstheme="minorHAnsi"/>
          <w:spacing w:val="-9"/>
        </w:rPr>
        <w:t xml:space="preserve"> </w:t>
      </w:r>
      <w:r w:rsidRPr="00AC0FB5">
        <w:rPr>
          <w:rFonts w:asciiTheme="minorHAnsi" w:hAnsiTheme="minorHAnsi" w:cstheme="minorHAnsi"/>
        </w:rPr>
        <w:t>on</w:t>
      </w:r>
      <w:r w:rsidRPr="00AC0FB5">
        <w:rPr>
          <w:rFonts w:asciiTheme="minorHAnsi" w:hAnsiTheme="minorHAnsi" w:cstheme="minorHAnsi"/>
          <w:spacing w:val="-9"/>
        </w:rPr>
        <w:t xml:space="preserve"> </w:t>
      </w:r>
      <w:r w:rsidRPr="00AC0FB5">
        <w:rPr>
          <w:rFonts w:asciiTheme="minorHAnsi" w:hAnsiTheme="minorHAnsi" w:cstheme="minorHAnsi"/>
          <w:color w:val="000000"/>
          <w:shd w:val="clear" w:color="auto" w:fill="FFFF00"/>
        </w:rPr>
        <w:t>[fill</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in</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the</w:t>
      </w:r>
      <w:r w:rsidRPr="00AC0FB5">
        <w:rPr>
          <w:rFonts w:asciiTheme="minorHAnsi" w:hAnsiTheme="minorHAnsi" w:cstheme="minorHAnsi"/>
          <w:color w:val="000000"/>
          <w:spacing w:val="-10"/>
          <w:shd w:val="clear" w:color="auto" w:fill="FFFF00"/>
        </w:rPr>
        <w:t xml:space="preserve"> </w:t>
      </w:r>
      <w:r w:rsidRPr="00AC0FB5">
        <w:rPr>
          <w:rFonts w:asciiTheme="minorHAnsi" w:hAnsiTheme="minorHAnsi" w:cstheme="minorHAnsi"/>
          <w:color w:val="000000"/>
          <w:shd w:val="clear" w:color="auto" w:fill="FFFF00"/>
        </w:rPr>
        <w:t>date</w:t>
      </w:r>
      <w:r w:rsidRPr="00AC0FB5">
        <w:rPr>
          <w:rFonts w:asciiTheme="minorHAnsi" w:hAnsiTheme="minorHAnsi" w:cstheme="minorHAnsi"/>
          <w:color w:val="000000"/>
          <w:spacing w:val="-10"/>
          <w:shd w:val="clear" w:color="auto" w:fill="FFFF00"/>
        </w:rPr>
        <w:t xml:space="preserve"> </w:t>
      </w:r>
      <w:r w:rsidRPr="00AC0FB5">
        <w:rPr>
          <w:rFonts w:asciiTheme="minorHAnsi" w:hAnsiTheme="minorHAnsi" w:cstheme="minorHAnsi"/>
          <w:color w:val="000000"/>
          <w:shd w:val="clear" w:color="auto" w:fill="FFFF00"/>
        </w:rPr>
        <w:t>the</w:t>
      </w:r>
      <w:r w:rsidRPr="00AC0FB5">
        <w:rPr>
          <w:rFonts w:asciiTheme="minorHAnsi" w:hAnsiTheme="minorHAnsi" w:cstheme="minorHAnsi"/>
          <w:color w:val="000000"/>
          <w:spacing w:val="-10"/>
          <w:shd w:val="clear" w:color="auto" w:fill="FFFF00"/>
        </w:rPr>
        <w:t xml:space="preserve"> </w:t>
      </w:r>
      <w:r w:rsidRPr="00AC0FB5">
        <w:rPr>
          <w:rFonts w:asciiTheme="minorHAnsi" w:hAnsiTheme="minorHAnsi" w:cstheme="minorHAnsi"/>
          <w:color w:val="000000"/>
          <w:shd w:val="clear" w:color="auto" w:fill="FFFF00"/>
        </w:rPr>
        <w:t>Work</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shall</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be</w:t>
      </w:r>
      <w:r w:rsidRPr="00AC0FB5">
        <w:rPr>
          <w:rFonts w:asciiTheme="minorHAnsi" w:hAnsiTheme="minorHAnsi" w:cstheme="minorHAnsi"/>
          <w:color w:val="000000"/>
          <w:spacing w:val="-10"/>
          <w:shd w:val="clear" w:color="auto" w:fill="FFFF00"/>
        </w:rPr>
        <w:t xml:space="preserve"> </w:t>
      </w:r>
      <w:r w:rsidRPr="00AC0FB5">
        <w:rPr>
          <w:rFonts w:asciiTheme="minorHAnsi" w:hAnsiTheme="minorHAnsi" w:cstheme="minorHAnsi"/>
          <w:color w:val="000000"/>
          <w:shd w:val="clear" w:color="auto" w:fill="FFFF00"/>
        </w:rPr>
        <w:t>completed</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according</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to</w:t>
      </w:r>
      <w:r w:rsidRPr="00AC0FB5">
        <w:rPr>
          <w:rFonts w:asciiTheme="minorHAnsi" w:hAnsiTheme="minorHAnsi" w:cstheme="minorHAnsi"/>
          <w:color w:val="000000"/>
          <w:spacing w:val="-9"/>
          <w:shd w:val="clear" w:color="auto" w:fill="FFFF00"/>
        </w:rPr>
        <w:t xml:space="preserve"> </w:t>
      </w:r>
      <w:r w:rsidRPr="00AC0FB5">
        <w:rPr>
          <w:rFonts w:asciiTheme="minorHAnsi" w:hAnsiTheme="minorHAnsi" w:cstheme="minorHAnsi"/>
          <w:color w:val="000000"/>
          <w:shd w:val="clear" w:color="auto" w:fill="FFFF00"/>
        </w:rPr>
        <w:t>the</w:t>
      </w:r>
      <w:r w:rsidRPr="00AC0FB5">
        <w:rPr>
          <w:rFonts w:asciiTheme="minorHAnsi" w:hAnsiTheme="minorHAnsi" w:cstheme="minorHAnsi"/>
          <w:color w:val="000000"/>
          <w:spacing w:val="-10"/>
          <w:shd w:val="clear" w:color="auto" w:fill="FFFF00"/>
        </w:rPr>
        <w:t xml:space="preserve"> </w:t>
      </w:r>
      <w:r w:rsidRPr="00AC0FB5">
        <w:rPr>
          <w:rFonts w:asciiTheme="minorHAnsi" w:hAnsiTheme="minorHAnsi" w:cstheme="minorHAnsi"/>
          <w:color w:val="000000"/>
          <w:shd w:val="clear" w:color="auto" w:fill="FFFF00"/>
        </w:rPr>
        <w:t>timeline]</w:t>
      </w:r>
      <w:r w:rsidRPr="00AC0FB5">
        <w:rPr>
          <w:rFonts w:asciiTheme="minorHAnsi" w:hAnsiTheme="minorHAnsi" w:cstheme="minorHAnsi"/>
          <w:color w:val="000000"/>
        </w:rPr>
        <w:t xml:space="preserve"> unless terminated earlier in accordance with the terms of this Agreement.</w:t>
      </w:r>
    </w:p>
    <w:p w14:paraId="7AEE9BB7" w14:textId="77777777" w:rsidR="006914E8" w:rsidRPr="00AC0FB5" w:rsidRDefault="006914E8" w:rsidP="006914E8">
      <w:pPr>
        <w:pStyle w:val="BodyText"/>
        <w:rPr>
          <w:rFonts w:asciiTheme="minorHAnsi" w:hAnsiTheme="minorHAnsi" w:cstheme="minorHAnsi"/>
        </w:rPr>
      </w:pPr>
    </w:p>
    <w:p w14:paraId="2ED8AEA6" w14:textId="77777777" w:rsidR="006914E8" w:rsidRPr="00AC0FB5" w:rsidRDefault="006914E8" w:rsidP="006914E8">
      <w:pPr>
        <w:pStyle w:val="BodyText"/>
        <w:ind w:left="1091" w:right="466" w:firstLine="720"/>
        <w:jc w:val="both"/>
        <w:rPr>
          <w:rFonts w:asciiTheme="minorHAnsi" w:hAnsiTheme="minorHAnsi" w:cstheme="minorHAnsi"/>
        </w:rPr>
      </w:pPr>
      <w:r w:rsidRPr="00AC0FB5">
        <w:rPr>
          <w:rFonts w:asciiTheme="minorHAnsi" w:hAnsiTheme="minorHAnsi" w:cstheme="minorHAnsi"/>
        </w:rPr>
        <w:t>IN</w:t>
      </w:r>
      <w:r w:rsidRPr="00AC0FB5">
        <w:rPr>
          <w:rFonts w:asciiTheme="minorHAnsi" w:hAnsiTheme="minorHAnsi" w:cstheme="minorHAnsi"/>
          <w:spacing w:val="-12"/>
        </w:rPr>
        <w:t xml:space="preserve"> </w:t>
      </w:r>
      <w:r w:rsidRPr="00AC0FB5">
        <w:rPr>
          <w:rFonts w:asciiTheme="minorHAnsi" w:hAnsiTheme="minorHAnsi" w:cstheme="minorHAnsi"/>
        </w:rPr>
        <w:t>WITNESS,</w:t>
      </w:r>
      <w:r w:rsidRPr="00AC0FB5">
        <w:rPr>
          <w:rFonts w:asciiTheme="minorHAnsi" w:hAnsiTheme="minorHAnsi" w:cstheme="minorHAnsi"/>
          <w:spacing w:val="-12"/>
        </w:rPr>
        <w:t xml:space="preserve"> </w:t>
      </w:r>
      <w:r w:rsidRPr="00AC0FB5">
        <w:rPr>
          <w:rFonts w:asciiTheme="minorHAnsi" w:hAnsiTheme="minorHAnsi" w:cstheme="minorHAnsi"/>
        </w:rPr>
        <w:t>WHEREOF,</w:t>
      </w:r>
      <w:r w:rsidRPr="00AC0FB5">
        <w:rPr>
          <w:rFonts w:asciiTheme="minorHAnsi" w:hAnsiTheme="minorHAnsi" w:cstheme="minorHAnsi"/>
          <w:spacing w:val="-12"/>
        </w:rPr>
        <w:t xml:space="preserve"> </w:t>
      </w:r>
      <w:r w:rsidRPr="00AC0FB5">
        <w:rPr>
          <w:rFonts w:asciiTheme="minorHAnsi" w:hAnsiTheme="minorHAnsi" w:cstheme="minorHAnsi"/>
        </w:rPr>
        <w:t>the</w:t>
      </w:r>
      <w:r w:rsidRPr="00AC0FB5">
        <w:rPr>
          <w:rFonts w:asciiTheme="minorHAnsi" w:hAnsiTheme="minorHAnsi" w:cstheme="minorHAnsi"/>
          <w:spacing w:val="-13"/>
        </w:rPr>
        <w:t xml:space="preserve"> </w:t>
      </w:r>
      <w:r w:rsidRPr="00AC0FB5">
        <w:rPr>
          <w:rFonts w:asciiTheme="minorHAnsi" w:hAnsiTheme="minorHAnsi" w:cstheme="minorHAnsi"/>
        </w:rPr>
        <w:t>undersigned,</w:t>
      </w:r>
      <w:r w:rsidRPr="00AC0FB5">
        <w:rPr>
          <w:rFonts w:asciiTheme="minorHAnsi" w:hAnsiTheme="minorHAnsi" w:cstheme="minorHAnsi"/>
          <w:spacing w:val="-12"/>
        </w:rPr>
        <w:t xml:space="preserve"> </w:t>
      </w:r>
      <w:r w:rsidRPr="00AC0FB5">
        <w:rPr>
          <w:rFonts w:asciiTheme="minorHAnsi" w:hAnsiTheme="minorHAnsi" w:cstheme="minorHAnsi"/>
        </w:rPr>
        <w:t>duly</w:t>
      </w:r>
      <w:r w:rsidRPr="00AC0FB5">
        <w:rPr>
          <w:rFonts w:asciiTheme="minorHAnsi" w:hAnsiTheme="minorHAnsi" w:cstheme="minorHAnsi"/>
          <w:spacing w:val="-12"/>
        </w:rPr>
        <w:t xml:space="preserve"> </w:t>
      </w:r>
      <w:r w:rsidRPr="00AC0FB5">
        <w:rPr>
          <w:rFonts w:asciiTheme="minorHAnsi" w:hAnsiTheme="minorHAnsi" w:cstheme="minorHAnsi"/>
        </w:rPr>
        <w:t>authorized</w:t>
      </w:r>
      <w:r w:rsidRPr="00AC0FB5">
        <w:rPr>
          <w:rFonts w:asciiTheme="minorHAnsi" w:hAnsiTheme="minorHAnsi" w:cstheme="minorHAnsi"/>
          <w:spacing w:val="-12"/>
        </w:rPr>
        <w:t xml:space="preserve"> </w:t>
      </w:r>
      <w:r w:rsidRPr="00AC0FB5">
        <w:rPr>
          <w:rFonts w:asciiTheme="minorHAnsi" w:hAnsiTheme="minorHAnsi" w:cstheme="minorHAnsi"/>
        </w:rPr>
        <w:t>by</w:t>
      </w:r>
      <w:r w:rsidRPr="00AC0FB5">
        <w:rPr>
          <w:rFonts w:asciiTheme="minorHAnsi" w:hAnsiTheme="minorHAnsi" w:cstheme="minorHAnsi"/>
          <w:spacing w:val="-12"/>
        </w:rPr>
        <w:t xml:space="preserve"> </w:t>
      </w:r>
      <w:r w:rsidRPr="00AC0FB5">
        <w:rPr>
          <w:rFonts w:asciiTheme="minorHAnsi" w:hAnsiTheme="minorHAnsi" w:cstheme="minorHAnsi"/>
        </w:rPr>
        <w:t>the</w:t>
      </w:r>
      <w:r w:rsidRPr="00AC0FB5">
        <w:rPr>
          <w:rFonts w:asciiTheme="minorHAnsi" w:hAnsiTheme="minorHAnsi" w:cstheme="minorHAnsi"/>
          <w:spacing w:val="-13"/>
        </w:rPr>
        <w:t xml:space="preserve"> </w:t>
      </w:r>
      <w:r w:rsidRPr="00AC0FB5">
        <w:rPr>
          <w:rFonts w:asciiTheme="minorHAnsi" w:hAnsiTheme="minorHAnsi" w:cstheme="minorHAnsi"/>
        </w:rPr>
        <w:t>respective</w:t>
      </w:r>
      <w:r w:rsidRPr="00AC0FB5">
        <w:rPr>
          <w:rFonts w:asciiTheme="minorHAnsi" w:hAnsiTheme="minorHAnsi" w:cstheme="minorHAnsi"/>
          <w:spacing w:val="-13"/>
        </w:rPr>
        <w:t xml:space="preserve"> </w:t>
      </w:r>
      <w:r w:rsidRPr="00AC0FB5">
        <w:rPr>
          <w:rFonts w:asciiTheme="minorHAnsi" w:hAnsiTheme="minorHAnsi" w:cstheme="minorHAnsi"/>
        </w:rPr>
        <w:t>Parties, have signed this Agreement.</w:t>
      </w:r>
    </w:p>
    <w:p w14:paraId="49B0D0D3" w14:textId="77777777" w:rsidR="006914E8" w:rsidRPr="00AC0FB5" w:rsidRDefault="006914E8" w:rsidP="006914E8">
      <w:pPr>
        <w:pStyle w:val="BodyText"/>
        <w:rPr>
          <w:rFonts w:asciiTheme="minorHAnsi" w:hAnsiTheme="minorHAnsi" w:cstheme="minorHAnsi"/>
        </w:rPr>
      </w:pPr>
    </w:p>
    <w:p w14:paraId="1F48032C" w14:textId="77777777" w:rsidR="006914E8" w:rsidRPr="00AC0FB5" w:rsidRDefault="006914E8" w:rsidP="006914E8">
      <w:pPr>
        <w:pStyle w:val="BodyText"/>
        <w:rPr>
          <w:rFonts w:asciiTheme="minorHAnsi" w:hAnsiTheme="minorHAnsi" w:cstheme="minorHAnsi"/>
        </w:rPr>
      </w:pPr>
    </w:p>
    <w:p w14:paraId="28AE84A1" w14:textId="77777777" w:rsidR="006914E8" w:rsidRPr="00AC0FB5" w:rsidRDefault="006914E8" w:rsidP="006914E8">
      <w:pPr>
        <w:pStyle w:val="BodyText"/>
        <w:rPr>
          <w:rFonts w:asciiTheme="minorHAnsi" w:hAnsiTheme="minorHAnsi" w:cstheme="minorHAnsi"/>
        </w:rPr>
      </w:pPr>
    </w:p>
    <w:p w14:paraId="4A22DF91" w14:textId="77777777" w:rsidR="006914E8" w:rsidRPr="00AC0FB5" w:rsidRDefault="006914E8" w:rsidP="006914E8">
      <w:pPr>
        <w:pStyle w:val="BodyText"/>
        <w:spacing w:before="10" w:after="1"/>
        <w:rPr>
          <w:rFonts w:asciiTheme="minorHAnsi" w:hAnsiTheme="minorHAnsi" w:cstheme="minorHAnsi"/>
        </w:rPr>
      </w:pPr>
    </w:p>
    <w:tbl>
      <w:tblPr>
        <w:tblW w:w="0" w:type="auto"/>
        <w:tblInd w:w="1154" w:type="dxa"/>
        <w:tblLayout w:type="fixed"/>
        <w:tblCellMar>
          <w:left w:w="0" w:type="dxa"/>
          <w:right w:w="0" w:type="dxa"/>
        </w:tblCellMar>
        <w:tblLook w:val="01E0" w:firstRow="1" w:lastRow="1" w:firstColumn="1" w:lastColumn="1" w:noHBand="0" w:noVBand="0"/>
      </w:tblPr>
      <w:tblGrid>
        <w:gridCol w:w="4287"/>
        <w:gridCol w:w="4287"/>
      </w:tblGrid>
      <w:tr w:rsidR="006914E8" w:rsidRPr="00AC0FB5" w14:paraId="688FCB4B" w14:textId="77777777" w:rsidTr="009B24D7">
        <w:trPr>
          <w:trHeight w:val="408"/>
        </w:trPr>
        <w:tc>
          <w:tcPr>
            <w:tcW w:w="4287" w:type="dxa"/>
          </w:tcPr>
          <w:p w14:paraId="36E797AA" w14:textId="77777777" w:rsidR="006914E8" w:rsidRPr="00AC0FB5" w:rsidRDefault="006914E8" w:rsidP="009B24D7">
            <w:pPr>
              <w:pStyle w:val="TableParagraph"/>
              <w:spacing w:line="266" w:lineRule="exact"/>
              <w:rPr>
                <w:rFonts w:asciiTheme="minorHAnsi" w:hAnsiTheme="minorHAnsi" w:cstheme="minorHAnsi"/>
                <w:sz w:val="20"/>
                <w:szCs w:val="20"/>
              </w:rPr>
            </w:pPr>
            <w:r w:rsidRPr="00AC0FB5">
              <w:rPr>
                <w:rFonts w:asciiTheme="minorHAnsi" w:hAnsiTheme="minorHAnsi" w:cstheme="minorHAnsi"/>
                <w:sz w:val="20"/>
                <w:szCs w:val="20"/>
              </w:rPr>
              <w:t>For</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2"/>
                <w:sz w:val="20"/>
                <w:szCs w:val="20"/>
              </w:rPr>
              <w:t xml:space="preserve"> Partner:</w:t>
            </w:r>
          </w:p>
        </w:tc>
        <w:tc>
          <w:tcPr>
            <w:tcW w:w="4287" w:type="dxa"/>
          </w:tcPr>
          <w:p w14:paraId="6DB2345D" w14:textId="77777777" w:rsidR="006914E8" w:rsidRPr="00AC0FB5" w:rsidRDefault="006914E8" w:rsidP="009B24D7">
            <w:pPr>
              <w:pStyle w:val="TableParagraph"/>
              <w:spacing w:line="266" w:lineRule="exact"/>
              <w:ind w:left="191"/>
              <w:rPr>
                <w:rFonts w:asciiTheme="minorHAnsi" w:hAnsiTheme="minorHAnsi" w:cstheme="minorHAnsi"/>
                <w:sz w:val="20"/>
                <w:szCs w:val="20"/>
              </w:rPr>
            </w:pPr>
            <w:r w:rsidRPr="00AC0FB5">
              <w:rPr>
                <w:rFonts w:asciiTheme="minorHAnsi" w:hAnsiTheme="minorHAnsi" w:cstheme="minorHAnsi"/>
                <w:sz w:val="20"/>
                <w:szCs w:val="20"/>
              </w:rPr>
              <w:t>For</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1"/>
                <w:sz w:val="20"/>
                <w:szCs w:val="20"/>
              </w:rPr>
              <w:t xml:space="preserve"> </w:t>
            </w:r>
            <w:r w:rsidRPr="00AC0FB5">
              <w:rPr>
                <w:rFonts w:asciiTheme="minorHAnsi" w:hAnsiTheme="minorHAnsi" w:cstheme="minorHAnsi"/>
                <w:spacing w:val="-2"/>
                <w:sz w:val="20"/>
                <w:szCs w:val="20"/>
              </w:rPr>
              <w:t>Women:</w:t>
            </w:r>
          </w:p>
        </w:tc>
      </w:tr>
      <w:tr w:rsidR="006914E8" w:rsidRPr="00AC0FB5" w14:paraId="43D31A10" w14:textId="77777777" w:rsidTr="009B24D7">
        <w:trPr>
          <w:trHeight w:val="551"/>
        </w:trPr>
        <w:tc>
          <w:tcPr>
            <w:tcW w:w="4287" w:type="dxa"/>
          </w:tcPr>
          <w:p w14:paraId="6F76F1A8" w14:textId="77777777" w:rsidR="006914E8" w:rsidRPr="00AC0FB5" w:rsidRDefault="006914E8" w:rsidP="009B24D7">
            <w:pPr>
              <w:pStyle w:val="TableParagraph"/>
              <w:rPr>
                <w:rFonts w:asciiTheme="minorHAnsi" w:hAnsiTheme="minorHAnsi" w:cstheme="minorHAnsi"/>
                <w:sz w:val="20"/>
                <w:szCs w:val="20"/>
              </w:rPr>
            </w:pPr>
            <w:r w:rsidRPr="00AC0FB5">
              <w:rPr>
                <w:rFonts w:asciiTheme="minorHAnsi" w:hAnsiTheme="minorHAnsi" w:cstheme="minorHAnsi"/>
                <w:sz w:val="20"/>
                <w:szCs w:val="20"/>
              </w:rPr>
              <w:t>Name:</w:t>
            </w:r>
            <w:r w:rsidRPr="00AC0FB5">
              <w:rPr>
                <w:rFonts w:asciiTheme="minorHAnsi" w:hAnsiTheme="minorHAnsi" w:cstheme="minorHAnsi"/>
                <w:spacing w:val="-3"/>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7"/>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c>
          <w:tcPr>
            <w:tcW w:w="4287" w:type="dxa"/>
          </w:tcPr>
          <w:p w14:paraId="4121AC13" w14:textId="77777777" w:rsidR="006914E8" w:rsidRPr="00AC0FB5" w:rsidRDefault="006914E8" w:rsidP="009B24D7">
            <w:pPr>
              <w:pStyle w:val="TableParagraph"/>
              <w:ind w:left="191"/>
              <w:rPr>
                <w:rFonts w:asciiTheme="minorHAnsi" w:hAnsiTheme="minorHAnsi" w:cstheme="minorHAnsi"/>
                <w:sz w:val="20"/>
                <w:szCs w:val="20"/>
              </w:rPr>
            </w:pPr>
            <w:r w:rsidRPr="00AC0FB5">
              <w:rPr>
                <w:rFonts w:asciiTheme="minorHAnsi" w:hAnsiTheme="minorHAnsi" w:cstheme="minorHAnsi"/>
                <w:sz w:val="20"/>
                <w:szCs w:val="20"/>
              </w:rPr>
              <w:t>Name:</w:t>
            </w:r>
            <w:r w:rsidRPr="00AC0FB5">
              <w:rPr>
                <w:rFonts w:asciiTheme="minorHAnsi" w:hAnsiTheme="minorHAnsi" w:cstheme="minorHAnsi"/>
                <w:spacing w:val="-3"/>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7"/>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r>
      <w:tr w:rsidR="006914E8" w:rsidRPr="00AC0FB5" w14:paraId="06251D5A" w14:textId="77777777" w:rsidTr="009B24D7">
        <w:trPr>
          <w:trHeight w:val="551"/>
        </w:trPr>
        <w:tc>
          <w:tcPr>
            <w:tcW w:w="4287" w:type="dxa"/>
          </w:tcPr>
          <w:p w14:paraId="149BA464" w14:textId="77777777" w:rsidR="006914E8" w:rsidRPr="00AC0FB5" w:rsidRDefault="006914E8" w:rsidP="009B24D7">
            <w:pPr>
              <w:pStyle w:val="TableParagraph"/>
              <w:rPr>
                <w:rFonts w:asciiTheme="minorHAnsi" w:hAnsiTheme="minorHAnsi" w:cstheme="minorHAnsi"/>
                <w:sz w:val="20"/>
                <w:szCs w:val="20"/>
              </w:rPr>
            </w:pPr>
            <w:r w:rsidRPr="00AC0FB5">
              <w:rPr>
                <w:rFonts w:asciiTheme="minorHAnsi" w:hAnsiTheme="minorHAnsi" w:cstheme="minorHAnsi"/>
                <w:sz w:val="20"/>
                <w:szCs w:val="20"/>
              </w:rPr>
              <w:t>Title:</w:t>
            </w:r>
            <w:r w:rsidRPr="00AC0FB5">
              <w:rPr>
                <w:rFonts w:asciiTheme="minorHAnsi" w:hAnsiTheme="minorHAnsi" w:cstheme="minorHAnsi"/>
                <w:spacing w:val="-1"/>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8"/>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c>
          <w:tcPr>
            <w:tcW w:w="4287" w:type="dxa"/>
          </w:tcPr>
          <w:p w14:paraId="31FE5C3B" w14:textId="77777777" w:rsidR="006914E8" w:rsidRPr="00AC0FB5" w:rsidRDefault="006914E8" w:rsidP="009B24D7">
            <w:pPr>
              <w:pStyle w:val="TableParagraph"/>
              <w:ind w:left="191"/>
              <w:rPr>
                <w:rFonts w:asciiTheme="minorHAnsi" w:hAnsiTheme="minorHAnsi" w:cstheme="minorHAnsi"/>
                <w:sz w:val="20"/>
                <w:szCs w:val="20"/>
              </w:rPr>
            </w:pPr>
            <w:r w:rsidRPr="00AC0FB5">
              <w:rPr>
                <w:rFonts w:asciiTheme="minorHAnsi" w:hAnsiTheme="minorHAnsi" w:cstheme="minorHAnsi"/>
                <w:sz w:val="20"/>
                <w:szCs w:val="20"/>
              </w:rPr>
              <w:t>Title:</w:t>
            </w:r>
            <w:r w:rsidRPr="00AC0FB5">
              <w:rPr>
                <w:rFonts w:asciiTheme="minorHAnsi" w:hAnsiTheme="minorHAnsi" w:cstheme="minorHAnsi"/>
                <w:spacing w:val="-1"/>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8"/>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r>
      <w:tr w:rsidR="006914E8" w:rsidRPr="00AC0FB5" w14:paraId="5FC3CE2B" w14:textId="77777777" w:rsidTr="009B24D7">
        <w:trPr>
          <w:trHeight w:val="552"/>
        </w:trPr>
        <w:tc>
          <w:tcPr>
            <w:tcW w:w="4287" w:type="dxa"/>
          </w:tcPr>
          <w:p w14:paraId="58E3B7F9" w14:textId="77777777" w:rsidR="006914E8" w:rsidRPr="00AC0FB5" w:rsidRDefault="006914E8" w:rsidP="009B24D7">
            <w:pPr>
              <w:pStyle w:val="TableParagraph"/>
              <w:tabs>
                <w:tab w:val="left" w:pos="4096"/>
              </w:tabs>
              <w:rPr>
                <w:rFonts w:asciiTheme="minorHAnsi" w:hAnsiTheme="minorHAnsi" w:cstheme="minorHAnsi"/>
                <w:sz w:val="20"/>
                <w:szCs w:val="20"/>
              </w:rPr>
            </w:pPr>
            <w:r w:rsidRPr="00AC0FB5">
              <w:rPr>
                <w:rFonts w:asciiTheme="minorHAnsi" w:hAnsiTheme="minorHAnsi" w:cstheme="minorHAnsi"/>
                <w:sz w:val="20"/>
                <w:szCs w:val="20"/>
              </w:rPr>
              <w:t xml:space="preserve">Signature: </w:t>
            </w:r>
            <w:r w:rsidRPr="00AC0FB5">
              <w:rPr>
                <w:rFonts w:asciiTheme="minorHAnsi" w:hAnsiTheme="minorHAnsi" w:cstheme="minorHAnsi"/>
                <w:sz w:val="20"/>
                <w:szCs w:val="20"/>
                <w:u w:val="single"/>
              </w:rPr>
              <w:tab/>
            </w:r>
          </w:p>
        </w:tc>
        <w:tc>
          <w:tcPr>
            <w:tcW w:w="4287" w:type="dxa"/>
          </w:tcPr>
          <w:p w14:paraId="3315A0BA" w14:textId="77777777" w:rsidR="006914E8" w:rsidRPr="00AC0FB5" w:rsidRDefault="006914E8" w:rsidP="009B24D7">
            <w:pPr>
              <w:pStyle w:val="TableParagraph"/>
              <w:tabs>
                <w:tab w:val="left" w:pos="4237"/>
              </w:tabs>
              <w:ind w:left="191"/>
              <w:rPr>
                <w:rFonts w:asciiTheme="minorHAnsi" w:hAnsiTheme="minorHAnsi" w:cstheme="minorHAnsi"/>
                <w:sz w:val="20"/>
                <w:szCs w:val="20"/>
              </w:rPr>
            </w:pPr>
            <w:r w:rsidRPr="00AC0FB5">
              <w:rPr>
                <w:rFonts w:asciiTheme="minorHAnsi" w:hAnsiTheme="minorHAnsi" w:cstheme="minorHAnsi"/>
                <w:sz w:val="20"/>
                <w:szCs w:val="20"/>
              </w:rPr>
              <w:t xml:space="preserve">Signature: </w:t>
            </w:r>
            <w:r w:rsidRPr="00AC0FB5">
              <w:rPr>
                <w:rFonts w:asciiTheme="minorHAnsi" w:hAnsiTheme="minorHAnsi" w:cstheme="minorHAnsi"/>
                <w:sz w:val="20"/>
                <w:szCs w:val="20"/>
                <w:u w:val="single"/>
              </w:rPr>
              <w:tab/>
            </w:r>
          </w:p>
        </w:tc>
      </w:tr>
      <w:tr w:rsidR="006914E8" w:rsidRPr="00AC0FB5" w14:paraId="65AE844F" w14:textId="77777777" w:rsidTr="009B24D7">
        <w:trPr>
          <w:trHeight w:val="551"/>
        </w:trPr>
        <w:tc>
          <w:tcPr>
            <w:tcW w:w="4287" w:type="dxa"/>
          </w:tcPr>
          <w:p w14:paraId="75C93636" w14:textId="77777777" w:rsidR="006914E8" w:rsidRPr="00AC0FB5" w:rsidRDefault="006914E8" w:rsidP="009B24D7">
            <w:pPr>
              <w:pStyle w:val="TableParagraph"/>
              <w:rPr>
                <w:rFonts w:asciiTheme="minorHAnsi" w:hAnsiTheme="minorHAnsi" w:cstheme="minorHAnsi"/>
                <w:sz w:val="20"/>
                <w:szCs w:val="20"/>
              </w:rPr>
            </w:pPr>
            <w:r w:rsidRPr="00AC0FB5">
              <w:rPr>
                <w:rFonts w:asciiTheme="minorHAnsi" w:hAnsiTheme="minorHAnsi" w:cstheme="minorHAnsi"/>
                <w:sz w:val="20"/>
                <w:szCs w:val="20"/>
              </w:rPr>
              <w:t>Date:</w:t>
            </w:r>
            <w:r w:rsidRPr="00AC0FB5">
              <w:rPr>
                <w:rFonts w:asciiTheme="minorHAnsi" w:hAnsiTheme="minorHAnsi" w:cstheme="minorHAnsi"/>
                <w:spacing w:val="-3"/>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7"/>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c>
          <w:tcPr>
            <w:tcW w:w="4287" w:type="dxa"/>
          </w:tcPr>
          <w:p w14:paraId="4331B9B7" w14:textId="77777777" w:rsidR="006914E8" w:rsidRPr="00AC0FB5" w:rsidRDefault="006914E8" w:rsidP="009B24D7">
            <w:pPr>
              <w:pStyle w:val="TableParagraph"/>
              <w:ind w:left="191"/>
              <w:rPr>
                <w:rFonts w:asciiTheme="minorHAnsi" w:hAnsiTheme="minorHAnsi" w:cstheme="minorHAnsi"/>
                <w:sz w:val="20"/>
                <w:szCs w:val="20"/>
              </w:rPr>
            </w:pPr>
            <w:r w:rsidRPr="00AC0FB5">
              <w:rPr>
                <w:rFonts w:asciiTheme="minorHAnsi" w:hAnsiTheme="minorHAnsi" w:cstheme="minorHAnsi"/>
                <w:sz w:val="20"/>
                <w:szCs w:val="20"/>
              </w:rPr>
              <w:t>Date:</w:t>
            </w:r>
            <w:r w:rsidRPr="00AC0FB5">
              <w:rPr>
                <w:rFonts w:asciiTheme="minorHAnsi" w:hAnsiTheme="minorHAnsi" w:cstheme="minorHAnsi"/>
                <w:spacing w:val="-3"/>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7"/>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r>
      <w:tr w:rsidR="006914E8" w:rsidRPr="00AC0FB5" w14:paraId="2B494C9C" w14:textId="77777777" w:rsidTr="009B24D7">
        <w:trPr>
          <w:trHeight w:val="408"/>
        </w:trPr>
        <w:tc>
          <w:tcPr>
            <w:tcW w:w="4287" w:type="dxa"/>
          </w:tcPr>
          <w:p w14:paraId="7316BAF0" w14:textId="77777777" w:rsidR="006914E8" w:rsidRPr="00AC0FB5" w:rsidRDefault="006914E8" w:rsidP="009B24D7">
            <w:pPr>
              <w:pStyle w:val="TableParagraph"/>
              <w:spacing w:line="256" w:lineRule="exact"/>
              <w:rPr>
                <w:rFonts w:asciiTheme="minorHAnsi" w:hAnsiTheme="minorHAnsi" w:cstheme="minorHAnsi"/>
                <w:sz w:val="20"/>
                <w:szCs w:val="20"/>
              </w:rPr>
            </w:pPr>
            <w:r w:rsidRPr="00AC0FB5">
              <w:rPr>
                <w:rFonts w:asciiTheme="minorHAnsi" w:hAnsiTheme="minorHAnsi" w:cstheme="minorHAnsi"/>
                <w:sz w:val="20"/>
                <w:szCs w:val="20"/>
              </w:rPr>
              <w:t>Email:</w:t>
            </w:r>
            <w:r w:rsidRPr="00AC0FB5">
              <w:rPr>
                <w:rFonts w:asciiTheme="minorHAnsi" w:hAnsiTheme="minorHAnsi" w:cstheme="minorHAnsi"/>
                <w:spacing w:val="-1"/>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8"/>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c>
          <w:tcPr>
            <w:tcW w:w="4287" w:type="dxa"/>
          </w:tcPr>
          <w:p w14:paraId="4A0E8D23" w14:textId="77777777" w:rsidR="006914E8" w:rsidRPr="00AC0FB5" w:rsidRDefault="006914E8" w:rsidP="009B24D7">
            <w:pPr>
              <w:pStyle w:val="TableParagraph"/>
              <w:spacing w:line="256" w:lineRule="exact"/>
              <w:ind w:left="191"/>
              <w:rPr>
                <w:rFonts w:asciiTheme="minorHAnsi" w:hAnsiTheme="minorHAnsi" w:cstheme="minorHAnsi"/>
                <w:sz w:val="20"/>
                <w:szCs w:val="20"/>
              </w:rPr>
            </w:pPr>
            <w:r w:rsidRPr="00AC0FB5">
              <w:rPr>
                <w:rFonts w:asciiTheme="minorHAnsi" w:hAnsiTheme="minorHAnsi" w:cstheme="minorHAnsi"/>
                <w:sz w:val="20"/>
                <w:szCs w:val="20"/>
              </w:rPr>
              <w:t>Email:</w:t>
            </w:r>
            <w:r w:rsidRPr="00AC0FB5">
              <w:rPr>
                <w:rFonts w:asciiTheme="minorHAnsi" w:hAnsiTheme="minorHAnsi" w:cstheme="minorHAnsi"/>
                <w:spacing w:val="-1"/>
                <w:sz w:val="20"/>
                <w:szCs w:val="20"/>
              </w:rPr>
              <w:t xml:space="preserve"> </w:t>
            </w:r>
            <w:proofErr w:type="gramStart"/>
            <w:r w:rsidRPr="00AC0FB5">
              <w:rPr>
                <w:rFonts w:asciiTheme="minorHAnsi" w:hAnsiTheme="minorHAnsi" w:cstheme="minorHAnsi"/>
                <w:color w:val="000000"/>
                <w:sz w:val="20"/>
                <w:szCs w:val="20"/>
                <w:shd w:val="clear" w:color="auto" w:fill="D2D2D2"/>
              </w:rPr>
              <w:t>[</w:t>
            </w:r>
            <w:r w:rsidRPr="00AC0FB5">
              <w:rPr>
                <w:rFonts w:asciiTheme="minorHAnsi" w:hAnsiTheme="minorHAnsi" w:cstheme="minorHAnsi"/>
                <w:color w:val="000000"/>
                <w:spacing w:val="58"/>
                <w:sz w:val="20"/>
                <w:szCs w:val="20"/>
                <w:shd w:val="clear" w:color="auto" w:fill="D2D2D2"/>
              </w:rPr>
              <w:t xml:space="preserve"> </w:t>
            </w:r>
            <w:r w:rsidRPr="00AC0FB5">
              <w:rPr>
                <w:rFonts w:asciiTheme="minorHAnsi" w:hAnsiTheme="minorHAnsi" w:cstheme="minorHAnsi"/>
                <w:color w:val="000000"/>
                <w:spacing w:val="-10"/>
                <w:sz w:val="20"/>
                <w:szCs w:val="20"/>
                <w:shd w:val="clear" w:color="auto" w:fill="D2D2D2"/>
              </w:rPr>
              <w:t>]</w:t>
            </w:r>
            <w:proofErr w:type="gramEnd"/>
          </w:p>
        </w:tc>
      </w:tr>
    </w:tbl>
    <w:p w14:paraId="360CCECB" w14:textId="77777777" w:rsidR="006914E8" w:rsidRPr="00AC0FB5" w:rsidRDefault="006914E8" w:rsidP="006914E8">
      <w:pPr>
        <w:rPr>
          <w:rFonts w:cstheme="minorHAnsi"/>
          <w:sz w:val="20"/>
          <w:szCs w:val="20"/>
        </w:rPr>
      </w:pPr>
    </w:p>
    <w:p w14:paraId="7F814E70" w14:textId="1EAB2C61" w:rsidR="007C7A00" w:rsidRPr="00AC0FB5" w:rsidRDefault="007C7A00" w:rsidP="00347590">
      <w:pPr>
        <w:spacing w:after="0" w:line="240" w:lineRule="auto"/>
        <w:jc w:val="center"/>
        <w:rPr>
          <w:rFonts w:eastAsia="Calibri" w:cstheme="minorHAnsi"/>
          <w:b/>
          <w:color w:val="000000"/>
          <w:sz w:val="20"/>
          <w:szCs w:val="20"/>
          <w:lang w:val="en-CA"/>
        </w:rPr>
      </w:pPr>
    </w:p>
    <w:p w14:paraId="27D24B4C" w14:textId="499F7614" w:rsidR="007C7A00" w:rsidRPr="00AC0FB5" w:rsidRDefault="007C7A00" w:rsidP="00347590">
      <w:pPr>
        <w:spacing w:after="0" w:line="240" w:lineRule="auto"/>
        <w:jc w:val="center"/>
        <w:rPr>
          <w:rFonts w:eastAsia="Calibri" w:cstheme="minorHAnsi"/>
          <w:b/>
          <w:color w:val="000000"/>
          <w:sz w:val="20"/>
          <w:szCs w:val="20"/>
          <w:lang w:val="en-CA"/>
        </w:rPr>
      </w:pPr>
    </w:p>
    <w:p w14:paraId="0581C472" w14:textId="5E5A0175" w:rsidR="007C7A00" w:rsidRPr="00AC0FB5" w:rsidRDefault="007C7A00" w:rsidP="00347590">
      <w:pPr>
        <w:spacing w:after="0" w:line="240" w:lineRule="auto"/>
        <w:jc w:val="center"/>
        <w:rPr>
          <w:rFonts w:eastAsia="Calibri" w:cstheme="minorHAnsi"/>
          <w:b/>
          <w:color w:val="000000"/>
          <w:sz w:val="20"/>
          <w:szCs w:val="20"/>
          <w:lang w:val="en-CA"/>
        </w:rPr>
      </w:pPr>
    </w:p>
    <w:p w14:paraId="3DF6E09D" w14:textId="4313AB38" w:rsidR="007C7A00" w:rsidRPr="00AC0FB5" w:rsidRDefault="007C7A00" w:rsidP="00347590">
      <w:pPr>
        <w:spacing w:after="0" w:line="240" w:lineRule="auto"/>
        <w:jc w:val="center"/>
        <w:rPr>
          <w:rFonts w:eastAsia="Calibri" w:cstheme="minorHAnsi"/>
          <w:b/>
          <w:color w:val="000000"/>
          <w:sz w:val="20"/>
          <w:szCs w:val="20"/>
          <w:lang w:val="en-CA"/>
        </w:rPr>
      </w:pPr>
    </w:p>
    <w:p w14:paraId="649C686C" w14:textId="5F5ED258" w:rsidR="007C7A00" w:rsidRPr="00AC0FB5" w:rsidRDefault="007C7A00" w:rsidP="00347590">
      <w:pPr>
        <w:spacing w:after="0" w:line="240" w:lineRule="auto"/>
        <w:jc w:val="center"/>
        <w:rPr>
          <w:rFonts w:eastAsia="Calibri" w:cstheme="minorHAnsi"/>
          <w:b/>
          <w:color w:val="000000"/>
          <w:sz w:val="20"/>
          <w:szCs w:val="20"/>
          <w:lang w:val="en-CA"/>
        </w:rPr>
      </w:pPr>
    </w:p>
    <w:p w14:paraId="53B87560" w14:textId="667BC3EE" w:rsidR="007C7A00" w:rsidRPr="00AC0FB5" w:rsidRDefault="007C7A00" w:rsidP="00347590">
      <w:pPr>
        <w:spacing w:after="0" w:line="240" w:lineRule="auto"/>
        <w:jc w:val="center"/>
        <w:rPr>
          <w:rFonts w:eastAsia="Calibri" w:cstheme="minorHAnsi"/>
          <w:b/>
          <w:color w:val="000000"/>
          <w:sz w:val="20"/>
          <w:szCs w:val="20"/>
          <w:lang w:val="en-CA"/>
        </w:rPr>
      </w:pPr>
    </w:p>
    <w:p w14:paraId="35187C6B" w14:textId="0769F17C" w:rsidR="007C7A00" w:rsidRPr="00AC0FB5" w:rsidRDefault="007C7A00" w:rsidP="00347590">
      <w:pPr>
        <w:spacing w:after="0" w:line="240" w:lineRule="auto"/>
        <w:jc w:val="center"/>
        <w:rPr>
          <w:rFonts w:eastAsia="Calibri" w:cstheme="minorHAnsi"/>
          <w:b/>
          <w:color w:val="000000"/>
          <w:sz w:val="20"/>
          <w:szCs w:val="20"/>
          <w:lang w:val="en-CA"/>
        </w:rPr>
      </w:pPr>
    </w:p>
    <w:p w14:paraId="0661E902" w14:textId="7534A5B9" w:rsidR="007C7A00" w:rsidRPr="00AC0FB5" w:rsidRDefault="007C7A00" w:rsidP="00347590">
      <w:pPr>
        <w:spacing w:after="0" w:line="240" w:lineRule="auto"/>
        <w:jc w:val="center"/>
        <w:rPr>
          <w:rFonts w:eastAsia="Calibri" w:cstheme="minorHAnsi"/>
          <w:b/>
          <w:color w:val="000000"/>
          <w:sz w:val="20"/>
          <w:szCs w:val="20"/>
          <w:lang w:val="en-CA"/>
        </w:rPr>
      </w:pPr>
    </w:p>
    <w:p w14:paraId="7FC6ACA7" w14:textId="03DA8C04" w:rsidR="007C7A00" w:rsidRPr="00AC0FB5" w:rsidRDefault="007C7A00" w:rsidP="00347590">
      <w:pPr>
        <w:spacing w:after="0" w:line="240" w:lineRule="auto"/>
        <w:jc w:val="center"/>
        <w:rPr>
          <w:rFonts w:eastAsia="Calibri" w:cstheme="minorHAnsi"/>
          <w:b/>
          <w:color w:val="000000"/>
          <w:sz w:val="20"/>
          <w:szCs w:val="20"/>
          <w:lang w:val="en-CA"/>
        </w:rPr>
      </w:pPr>
    </w:p>
    <w:p w14:paraId="723A26FA" w14:textId="3BF6477F" w:rsidR="007C7A00" w:rsidRPr="00AC0FB5" w:rsidRDefault="007C7A00" w:rsidP="00347590">
      <w:pPr>
        <w:spacing w:after="0" w:line="240" w:lineRule="auto"/>
        <w:jc w:val="center"/>
        <w:rPr>
          <w:rFonts w:eastAsia="Calibri" w:cstheme="minorHAnsi"/>
          <w:b/>
          <w:color w:val="000000"/>
          <w:sz w:val="20"/>
          <w:szCs w:val="20"/>
          <w:lang w:val="en-CA"/>
        </w:rPr>
      </w:pPr>
    </w:p>
    <w:p w14:paraId="7221A495" w14:textId="0FB3D2FB" w:rsidR="007C7A00" w:rsidRPr="00AC0FB5" w:rsidRDefault="007C7A00" w:rsidP="00347590">
      <w:pPr>
        <w:spacing w:after="0" w:line="240" w:lineRule="auto"/>
        <w:jc w:val="center"/>
        <w:rPr>
          <w:rFonts w:eastAsia="Calibri" w:cstheme="minorHAnsi"/>
          <w:b/>
          <w:color w:val="000000"/>
          <w:sz w:val="20"/>
          <w:szCs w:val="20"/>
          <w:lang w:val="en-CA"/>
        </w:rPr>
      </w:pPr>
    </w:p>
    <w:p w14:paraId="00B19B90" w14:textId="38A99584" w:rsidR="007C7A00" w:rsidRPr="00AC0FB5" w:rsidRDefault="007C7A00" w:rsidP="00347590">
      <w:pPr>
        <w:spacing w:after="0" w:line="240" w:lineRule="auto"/>
        <w:jc w:val="center"/>
        <w:rPr>
          <w:rFonts w:eastAsia="Calibri" w:cstheme="minorHAnsi"/>
          <w:b/>
          <w:color w:val="000000"/>
          <w:sz w:val="20"/>
          <w:szCs w:val="20"/>
          <w:lang w:val="en-CA"/>
        </w:rPr>
      </w:pPr>
    </w:p>
    <w:p w14:paraId="24801C22" w14:textId="77777777" w:rsidR="00CB14AF" w:rsidRPr="00AC0FB5" w:rsidRDefault="00CB14AF" w:rsidP="00CB14AF">
      <w:pPr>
        <w:spacing w:after="0" w:line="240" w:lineRule="auto"/>
        <w:jc w:val="center"/>
        <w:rPr>
          <w:rFonts w:eastAsia="Times New Roman" w:cstheme="minorHAnsi"/>
          <w:b/>
          <w:color w:val="002060"/>
          <w:sz w:val="20"/>
          <w:szCs w:val="20"/>
          <w:lang w:val="en-GB" w:eastAsia="en-GB"/>
        </w:rPr>
      </w:pPr>
      <w:r w:rsidRPr="00AC0FB5">
        <w:rPr>
          <w:rFonts w:eastAsia="Times New Roman" w:cstheme="minorHAnsi"/>
          <w:b/>
          <w:color w:val="002060"/>
          <w:sz w:val="20"/>
          <w:szCs w:val="20"/>
          <w:lang w:val="en-GB" w:eastAsia="en-GB"/>
        </w:rPr>
        <w:lastRenderedPageBreak/>
        <w:t xml:space="preserve">Annex B-6 </w:t>
      </w:r>
    </w:p>
    <w:p w14:paraId="61C41486" w14:textId="77777777" w:rsidR="00CB14AF" w:rsidRPr="00AC0FB5" w:rsidRDefault="00CB14AF" w:rsidP="00CB14AF">
      <w:pPr>
        <w:spacing w:after="0" w:line="240" w:lineRule="auto"/>
        <w:jc w:val="center"/>
        <w:rPr>
          <w:rFonts w:eastAsia="Times New Roman" w:cstheme="minorHAnsi"/>
          <w:b/>
          <w:color w:val="002060"/>
          <w:sz w:val="20"/>
          <w:szCs w:val="20"/>
          <w:u w:val="single"/>
          <w:lang w:val="en-GB" w:eastAsia="en-GB"/>
        </w:rPr>
      </w:pPr>
      <w:r w:rsidRPr="00AC0FB5">
        <w:rPr>
          <w:rFonts w:eastAsia="Times New Roman" w:cstheme="minorHAnsi"/>
          <w:b/>
          <w:color w:val="002060"/>
          <w:sz w:val="20"/>
          <w:szCs w:val="20"/>
          <w:u w:val="single"/>
          <w:lang w:val="en-GB" w:eastAsia="en-GB"/>
        </w:rPr>
        <w:t xml:space="preserve">UN Women Anti-Fraud Policy </w:t>
      </w:r>
    </w:p>
    <w:p w14:paraId="0F74ECD9" w14:textId="7B86B066" w:rsidR="007C7A00" w:rsidRPr="00AC0FB5" w:rsidRDefault="007C7A00" w:rsidP="00347590">
      <w:pPr>
        <w:spacing w:after="0" w:line="240" w:lineRule="auto"/>
        <w:jc w:val="center"/>
        <w:rPr>
          <w:rFonts w:eastAsia="Calibri" w:cstheme="minorHAnsi"/>
          <w:b/>
          <w:color w:val="000000"/>
          <w:sz w:val="20"/>
          <w:szCs w:val="20"/>
          <w:lang w:val="en-CA"/>
        </w:rPr>
      </w:pPr>
    </w:p>
    <w:p w14:paraId="75F2D1F7" w14:textId="77777777" w:rsidR="00A65783" w:rsidRPr="00AC0FB5" w:rsidRDefault="00A65783" w:rsidP="00A65783">
      <w:pPr>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A65783" w:rsidRPr="00AC0FB5" w14:paraId="36D23D3B" w14:textId="77777777" w:rsidTr="009B24D7">
        <w:trPr>
          <w:trHeight w:val="449"/>
        </w:trPr>
        <w:tc>
          <w:tcPr>
            <w:tcW w:w="8900" w:type="dxa"/>
            <w:gridSpan w:val="2"/>
            <w:shd w:val="clear" w:color="auto" w:fill="auto"/>
          </w:tcPr>
          <w:p w14:paraId="7F6DEAB6" w14:textId="77777777" w:rsidR="00A65783" w:rsidRPr="00AC0FB5" w:rsidRDefault="00A65783" w:rsidP="009B24D7">
            <w:pPr>
              <w:pStyle w:val="Title"/>
              <w:rPr>
                <w:rFonts w:asciiTheme="minorHAnsi" w:hAnsiTheme="minorHAnsi" w:cstheme="minorHAnsi"/>
                <w:w w:val="103"/>
                <w:sz w:val="20"/>
                <w:szCs w:val="20"/>
              </w:rPr>
            </w:pPr>
            <w:r w:rsidRPr="00AC0FB5">
              <w:rPr>
                <w:rFonts w:asciiTheme="minorHAnsi" w:hAnsiTheme="minorHAnsi" w:cstheme="minorHAnsi"/>
                <w:w w:val="103"/>
                <w:sz w:val="20"/>
                <w:szCs w:val="20"/>
              </w:rPr>
              <w:t xml:space="preserve">un women anti-fraud policy </w:t>
            </w:r>
          </w:p>
        </w:tc>
      </w:tr>
      <w:tr w:rsidR="00A65783" w:rsidRPr="00AC0FB5" w14:paraId="2A86C116" w14:textId="77777777" w:rsidTr="009B24D7">
        <w:tc>
          <w:tcPr>
            <w:tcW w:w="1975" w:type="dxa"/>
            <w:shd w:val="clear" w:color="auto" w:fill="auto"/>
            <w:vAlign w:val="center"/>
          </w:tcPr>
          <w:p w14:paraId="3A83D6AD" w14:textId="77777777" w:rsidR="00A65783" w:rsidRPr="00AC0FB5" w:rsidRDefault="00A65783" w:rsidP="009B24D7">
            <w:pPr>
              <w:spacing w:after="0"/>
              <w:rPr>
                <w:rFonts w:cstheme="minorHAnsi"/>
                <w:b/>
                <w:sz w:val="20"/>
                <w:szCs w:val="20"/>
              </w:rPr>
            </w:pPr>
            <w:r w:rsidRPr="00AC0FB5">
              <w:rPr>
                <w:rFonts w:cstheme="minorHAnsi"/>
                <w:b/>
                <w:sz w:val="20"/>
                <w:szCs w:val="20"/>
              </w:rPr>
              <w:t>Effective Date</w:t>
            </w:r>
          </w:p>
        </w:tc>
        <w:tc>
          <w:tcPr>
            <w:tcW w:w="6925" w:type="dxa"/>
            <w:shd w:val="clear" w:color="auto" w:fill="auto"/>
            <w:vAlign w:val="center"/>
          </w:tcPr>
          <w:p w14:paraId="6ECF874E" w14:textId="77777777" w:rsidR="00A65783" w:rsidRPr="00AC0FB5" w:rsidRDefault="00A65783" w:rsidP="009B24D7">
            <w:pPr>
              <w:spacing w:before="60" w:after="60"/>
              <w:rPr>
                <w:rFonts w:cstheme="minorHAnsi"/>
                <w:b/>
                <w:sz w:val="20"/>
                <w:szCs w:val="20"/>
              </w:rPr>
            </w:pPr>
            <w:r w:rsidRPr="00AC0FB5">
              <w:rPr>
                <w:rFonts w:cstheme="minorHAnsi"/>
                <w:sz w:val="20"/>
                <w:szCs w:val="20"/>
              </w:rPr>
              <w:t>20 June 2018</w:t>
            </w:r>
          </w:p>
        </w:tc>
      </w:tr>
      <w:tr w:rsidR="00A65783" w:rsidRPr="00AC0FB5" w14:paraId="5A664E31" w14:textId="77777777" w:rsidTr="009B24D7">
        <w:tc>
          <w:tcPr>
            <w:tcW w:w="1975" w:type="dxa"/>
            <w:shd w:val="clear" w:color="auto" w:fill="auto"/>
            <w:vAlign w:val="center"/>
          </w:tcPr>
          <w:p w14:paraId="0EAA2550" w14:textId="77777777" w:rsidR="00A65783" w:rsidRPr="00AC0FB5" w:rsidRDefault="00A65783" w:rsidP="009B24D7">
            <w:pPr>
              <w:spacing w:after="0"/>
              <w:rPr>
                <w:rFonts w:cstheme="minorHAnsi"/>
                <w:b/>
                <w:sz w:val="20"/>
                <w:szCs w:val="20"/>
              </w:rPr>
            </w:pPr>
            <w:r w:rsidRPr="00AC0FB5">
              <w:rPr>
                <w:rFonts w:cstheme="minorHAnsi"/>
                <w:b/>
                <w:sz w:val="20"/>
                <w:szCs w:val="20"/>
              </w:rPr>
              <w:t>Review Date</w:t>
            </w:r>
          </w:p>
        </w:tc>
        <w:tc>
          <w:tcPr>
            <w:tcW w:w="6925" w:type="dxa"/>
            <w:shd w:val="clear" w:color="auto" w:fill="auto"/>
            <w:vAlign w:val="center"/>
          </w:tcPr>
          <w:p w14:paraId="30662A02" w14:textId="77777777" w:rsidR="00A65783" w:rsidRPr="00AC0FB5" w:rsidRDefault="00A65783" w:rsidP="009B24D7">
            <w:pPr>
              <w:spacing w:before="60" w:after="60"/>
              <w:rPr>
                <w:rFonts w:cstheme="minorHAnsi"/>
                <w:b/>
                <w:sz w:val="20"/>
                <w:szCs w:val="20"/>
              </w:rPr>
            </w:pPr>
            <w:r w:rsidRPr="00AC0FB5">
              <w:rPr>
                <w:rFonts w:cstheme="minorHAnsi"/>
                <w:sz w:val="20"/>
                <w:szCs w:val="20"/>
              </w:rPr>
              <w:t>20 June 2022</w:t>
            </w:r>
          </w:p>
        </w:tc>
      </w:tr>
      <w:tr w:rsidR="00A65783" w:rsidRPr="00AC0FB5" w14:paraId="0E734710" w14:textId="77777777" w:rsidTr="009B24D7">
        <w:tc>
          <w:tcPr>
            <w:tcW w:w="1975" w:type="dxa"/>
            <w:shd w:val="clear" w:color="auto" w:fill="auto"/>
            <w:vAlign w:val="center"/>
          </w:tcPr>
          <w:p w14:paraId="21D281DF" w14:textId="77777777" w:rsidR="00A65783" w:rsidRPr="00AC0FB5" w:rsidRDefault="00A65783" w:rsidP="009B24D7">
            <w:pPr>
              <w:spacing w:after="0"/>
              <w:rPr>
                <w:rFonts w:cstheme="minorHAnsi"/>
                <w:b/>
                <w:sz w:val="20"/>
                <w:szCs w:val="20"/>
              </w:rPr>
            </w:pPr>
            <w:r w:rsidRPr="00AC0FB5">
              <w:rPr>
                <w:rFonts w:cstheme="minorHAnsi"/>
                <w:b/>
                <w:sz w:val="20"/>
                <w:szCs w:val="20"/>
              </w:rPr>
              <w:t>Approved by</w:t>
            </w:r>
          </w:p>
        </w:tc>
        <w:tc>
          <w:tcPr>
            <w:tcW w:w="6925" w:type="dxa"/>
            <w:shd w:val="clear" w:color="auto" w:fill="auto"/>
            <w:vAlign w:val="center"/>
          </w:tcPr>
          <w:p w14:paraId="23CD1A36" w14:textId="77777777" w:rsidR="00A65783" w:rsidRPr="00AC0FB5" w:rsidRDefault="00A65783" w:rsidP="009B24D7">
            <w:pPr>
              <w:spacing w:before="60" w:after="60"/>
              <w:rPr>
                <w:rFonts w:cstheme="minorHAnsi"/>
                <w:sz w:val="20"/>
                <w:szCs w:val="20"/>
              </w:rPr>
            </w:pPr>
            <w:r w:rsidRPr="00AC0FB5">
              <w:rPr>
                <w:rFonts w:cstheme="minorHAnsi"/>
                <w:sz w:val="20"/>
                <w:szCs w:val="20"/>
              </w:rPr>
              <w:t xml:space="preserve">Moez </w:t>
            </w:r>
            <w:proofErr w:type="spellStart"/>
            <w:r w:rsidRPr="00AC0FB5">
              <w:rPr>
                <w:rFonts w:cstheme="minorHAnsi"/>
                <w:sz w:val="20"/>
                <w:szCs w:val="20"/>
              </w:rPr>
              <w:t>Doraid</w:t>
            </w:r>
            <w:proofErr w:type="spellEnd"/>
            <w:r w:rsidRPr="00AC0FB5">
              <w:rPr>
                <w:rFonts w:cstheme="minorHAnsi"/>
                <w:sz w:val="20"/>
                <w:szCs w:val="20"/>
              </w:rPr>
              <w:t>, Director, DMA</w:t>
            </w:r>
          </w:p>
        </w:tc>
      </w:tr>
      <w:tr w:rsidR="00A65783" w:rsidRPr="00AC0FB5" w14:paraId="5795D830" w14:textId="77777777" w:rsidTr="009B24D7">
        <w:trPr>
          <w:trHeight w:val="58"/>
        </w:trPr>
        <w:tc>
          <w:tcPr>
            <w:tcW w:w="1975" w:type="dxa"/>
            <w:shd w:val="clear" w:color="auto" w:fill="auto"/>
            <w:vAlign w:val="center"/>
          </w:tcPr>
          <w:p w14:paraId="7779E230" w14:textId="77777777" w:rsidR="00A65783" w:rsidRPr="00AC0FB5" w:rsidRDefault="00A65783" w:rsidP="009B24D7">
            <w:pPr>
              <w:spacing w:after="0"/>
              <w:rPr>
                <w:rFonts w:cstheme="minorHAnsi"/>
                <w:b/>
                <w:sz w:val="20"/>
                <w:szCs w:val="20"/>
              </w:rPr>
            </w:pPr>
            <w:r w:rsidRPr="00AC0FB5">
              <w:rPr>
                <w:rFonts w:cstheme="minorHAnsi"/>
                <w:b/>
                <w:sz w:val="20"/>
                <w:szCs w:val="20"/>
              </w:rPr>
              <w:t>Content Owner/s</w:t>
            </w:r>
          </w:p>
        </w:tc>
        <w:tc>
          <w:tcPr>
            <w:tcW w:w="6925" w:type="dxa"/>
            <w:shd w:val="clear" w:color="auto" w:fill="auto"/>
            <w:vAlign w:val="center"/>
          </w:tcPr>
          <w:p w14:paraId="19E7402E" w14:textId="77777777" w:rsidR="00A65783" w:rsidRPr="00AC0FB5" w:rsidRDefault="00A65783" w:rsidP="009B24D7">
            <w:pPr>
              <w:spacing w:before="60" w:after="60"/>
              <w:rPr>
                <w:rFonts w:cstheme="minorHAnsi"/>
                <w:sz w:val="20"/>
                <w:szCs w:val="20"/>
              </w:rPr>
            </w:pPr>
            <w:proofErr w:type="spellStart"/>
            <w:r w:rsidRPr="00AC0FB5">
              <w:rPr>
                <w:rFonts w:cstheme="minorHAnsi"/>
                <w:sz w:val="20"/>
                <w:szCs w:val="20"/>
              </w:rPr>
              <w:t>Lene</w:t>
            </w:r>
            <w:proofErr w:type="spellEnd"/>
            <w:r w:rsidRPr="00AC0FB5">
              <w:rPr>
                <w:rFonts w:cstheme="minorHAnsi"/>
                <w:sz w:val="20"/>
                <w:szCs w:val="20"/>
              </w:rPr>
              <w:t xml:space="preserve"> Jespersen, Deputy Director, DMA </w:t>
            </w:r>
          </w:p>
        </w:tc>
      </w:tr>
    </w:tbl>
    <w:p w14:paraId="2A937B1C" w14:textId="77777777" w:rsidR="00A65783" w:rsidRPr="00AC0FB5" w:rsidRDefault="00A65783" w:rsidP="00A65783">
      <w:pPr>
        <w:spacing w:after="0"/>
        <w:rPr>
          <w:rFonts w:cstheme="minorHAnsi"/>
          <w:b/>
          <w:sz w:val="20"/>
          <w:szCs w:val="20"/>
        </w:rPr>
      </w:pPr>
    </w:p>
    <w:p w14:paraId="76E6BA8F" w14:textId="77777777" w:rsidR="00A65783" w:rsidRPr="00AC0FB5" w:rsidRDefault="00A65783" w:rsidP="00A65783">
      <w:pPr>
        <w:rPr>
          <w:rFonts w:cstheme="minorHAnsi"/>
          <w:b/>
          <w:sz w:val="20"/>
          <w:szCs w:val="20"/>
        </w:rPr>
      </w:pPr>
      <w:r w:rsidRPr="00AC0FB5">
        <w:rPr>
          <w:rFonts w:cstheme="minorHAnsi"/>
          <w:b/>
          <w:sz w:val="20"/>
          <w:szCs w:val="20"/>
        </w:rPr>
        <w:t>Table of Contents</w:t>
      </w:r>
    </w:p>
    <w:p w14:paraId="0C8FF48B" w14:textId="391E45F6"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b/>
          <w:sz w:val="20"/>
          <w:szCs w:val="20"/>
        </w:rPr>
        <w:fldChar w:fldCharType="begin"/>
      </w:r>
      <w:r w:rsidRPr="00AC0FB5">
        <w:rPr>
          <w:rFonts w:asciiTheme="minorHAnsi" w:hAnsiTheme="minorHAnsi" w:cstheme="minorHAnsi"/>
          <w:b/>
          <w:sz w:val="20"/>
          <w:szCs w:val="20"/>
        </w:rPr>
        <w:instrText xml:space="preserve"> TOC \o "1-1" </w:instrText>
      </w:r>
      <w:r w:rsidRPr="00AC0FB5">
        <w:rPr>
          <w:rFonts w:asciiTheme="minorHAnsi" w:hAnsiTheme="minorHAnsi" w:cstheme="minorHAnsi"/>
          <w:b/>
          <w:sz w:val="20"/>
          <w:szCs w:val="20"/>
        </w:rPr>
        <w:fldChar w:fldCharType="separate"/>
      </w:r>
      <w:r w:rsidRPr="00AC0FB5">
        <w:rPr>
          <w:rFonts w:asciiTheme="minorHAnsi" w:hAnsiTheme="minorHAnsi" w:cstheme="minorHAnsi"/>
          <w:noProof/>
          <w:sz w:val="20"/>
          <w:szCs w:val="20"/>
        </w:rPr>
        <w:t>1</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Purpose</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_Toc516567170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3</w:t>
      </w:r>
      <w:r w:rsidRPr="00AC0FB5">
        <w:rPr>
          <w:rFonts w:asciiTheme="minorHAnsi" w:hAnsiTheme="minorHAnsi" w:cstheme="minorHAnsi"/>
          <w:noProof/>
          <w:sz w:val="20"/>
          <w:szCs w:val="20"/>
        </w:rPr>
        <w:fldChar w:fldCharType="end"/>
      </w:r>
    </w:p>
    <w:p w14:paraId="09A51DE4" w14:textId="07A20659"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2</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Application</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_Toc516567171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4</w:t>
      </w:r>
      <w:r w:rsidRPr="00AC0FB5">
        <w:rPr>
          <w:rFonts w:asciiTheme="minorHAnsi" w:hAnsiTheme="minorHAnsi" w:cstheme="minorHAnsi"/>
          <w:noProof/>
          <w:sz w:val="20"/>
          <w:szCs w:val="20"/>
        </w:rPr>
        <w:fldChar w:fldCharType="end"/>
      </w:r>
    </w:p>
    <w:p w14:paraId="1E785972" w14:textId="663D21A6"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3</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Definitions</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_Toc516567172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4</w:t>
      </w:r>
      <w:r w:rsidRPr="00AC0FB5">
        <w:rPr>
          <w:rFonts w:asciiTheme="minorHAnsi" w:hAnsiTheme="minorHAnsi" w:cstheme="minorHAnsi"/>
          <w:noProof/>
          <w:sz w:val="20"/>
          <w:szCs w:val="20"/>
        </w:rPr>
        <w:fldChar w:fldCharType="end"/>
      </w:r>
    </w:p>
    <w:p w14:paraId="0A0C24F0" w14:textId="1848D1E9"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4</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Roles and Responsibilities</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_Toc516567173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5</w:t>
      </w:r>
      <w:r w:rsidRPr="00AC0FB5">
        <w:rPr>
          <w:rFonts w:asciiTheme="minorHAnsi" w:hAnsiTheme="minorHAnsi" w:cstheme="minorHAnsi"/>
          <w:noProof/>
          <w:sz w:val="20"/>
          <w:szCs w:val="20"/>
        </w:rPr>
        <w:fldChar w:fldCharType="end"/>
      </w:r>
    </w:p>
    <w:p w14:paraId="0EF1B959" w14:textId="4E53C10E"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5</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Policy</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_Toc516567174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8</w:t>
      </w:r>
      <w:r w:rsidRPr="00AC0FB5">
        <w:rPr>
          <w:rFonts w:asciiTheme="minorHAnsi" w:hAnsiTheme="minorHAnsi" w:cstheme="minorHAnsi"/>
          <w:noProof/>
          <w:sz w:val="20"/>
          <w:szCs w:val="20"/>
        </w:rPr>
        <w:fldChar w:fldCharType="end"/>
      </w:r>
    </w:p>
    <w:p w14:paraId="6A603A9C" w14:textId="7D1739C4"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6</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Other Provisions</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_Toc516567175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14</w:t>
      </w:r>
      <w:r w:rsidRPr="00AC0FB5">
        <w:rPr>
          <w:rFonts w:asciiTheme="minorHAnsi" w:hAnsiTheme="minorHAnsi" w:cstheme="minorHAnsi"/>
          <w:noProof/>
          <w:sz w:val="20"/>
          <w:szCs w:val="20"/>
        </w:rPr>
        <w:fldChar w:fldCharType="end"/>
      </w:r>
    </w:p>
    <w:p w14:paraId="08B5641E" w14:textId="2439CA91"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7</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Entry into Force and Other Transitional Measures</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_Toc516567176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14</w:t>
      </w:r>
      <w:r w:rsidRPr="00AC0FB5">
        <w:rPr>
          <w:rFonts w:asciiTheme="minorHAnsi" w:hAnsiTheme="minorHAnsi" w:cstheme="minorHAnsi"/>
          <w:noProof/>
          <w:sz w:val="20"/>
          <w:szCs w:val="20"/>
        </w:rPr>
        <w:fldChar w:fldCharType="end"/>
      </w:r>
    </w:p>
    <w:p w14:paraId="31CE8686" w14:textId="69E4FABA"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8</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Relevant documents</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_Toc516567177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14</w:t>
      </w:r>
      <w:r w:rsidRPr="00AC0FB5">
        <w:rPr>
          <w:rFonts w:asciiTheme="minorHAnsi" w:hAnsiTheme="minorHAnsi" w:cstheme="minorHAnsi"/>
          <w:noProof/>
          <w:sz w:val="20"/>
          <w:szCs w:val="20"/>
        </w:rPr>
        <w:fldChar w:fldCharType="end"/>
      </w:r>
    </w:p>
    <w:p w14:paraId="5B0BA249" w14:textId="3EF9A750" w:rsidR="00A65783" w:rsidRPr="00AC0FB5" w:rsidRDefault="00A65783" w:rsidP="00A65783">
      <w:pPr>
        <w:pStyle w:val="TOC1"/>
        <w:rPr>
          <w:rFonts w:asciiTheme="minorHAnsi" w:eastAsiaTheme="minorEastAsia" w:hAnsiTheme="minorHAnsi" w:cstheme="minorHAnsi"/>
          <w:noProof/>
          <w:sz w:val="20"/>
          <w:szCs w:val="20"/>
        </w:rPr>
      </w:pPr>
      <w:r w:rsidRPr="00AC0FB5">
        <w:rPr>
          <w:rFonts w:asciiTheme="minorHAnsi" w:hAnsiTheme="minorHAnsi" w:cstheme="minorHAnsi"/>
          <w:noProof/>
          <w:sz w:val="20"/>
          <w:szCs w:val="20"/>
        </w:rPr>
        <w:t>9</w:t>
      </w:r>
      <w:r w:rsidRPr="00AC0FB5">
        <w:rPr>
          <w:rFonts w:asciiTheme="minorHAnsi" w:eastAsiaTheme="minorEastAsia" w:hAnsiTheme="minorHAnsi" w:cstheme="minorHAnsi"/>
          <w:noProof/>
          <w:sz w:val="20"/>
          <w:szCs w:val="20"/>
        </w:rPr>
        <w:tab/>
      </w:r>
      <w:r w:rsidRPr="00AC0FB5">
        <w:rPr>
          <w:rFonts w:asciiTheme="minorHAnsi" w:hAnsiTheme="minorHAnsi" w:cstheme="minorHAnsi"/>
          <w:noProof/>
          <w:sz w:val="20"/>
          <w:szCs w:val="20"/>
        </w:rPr>
        <w:t>Annex I: Reference Matrix for Dealing with Fraud</w:t>
      </w:r>
      <w:r w:rsidRPr="00AC0FB5">
        <w:rPr>
          <w:rFonts w:asciiTheme="minorHAnsi" w:hAnsiTheme="minorHAnsi" w:cstheme="minorHAnsi"/>
          <w:noProof/>
          <w:sz w:val="20"/>
          <w:szCs w:val="20"/>
        </w:rPr>
        <w:tab/>
      </w:r>
      <w:r w:rsidRPr="00AC0FB5">
        <w:rPr>
          <w:rFonts w:asciiTheme="minorHAnsi" w:hAnsiTheme="minorHAnsi" w:cstheme="minorHAnsi"/>
          <w:noProof/>
          <w:sz w:val="20"/>
          <w:szCs w:val="20"/>
        </w:rPr>
        <w:fldChar w:fldCharType="begin"/>
      </w:r>
      <w:r w:rsidRPr="00AC0FB5">
        <w:rPr>
          <w:rFonts w:asciiTheme="minorHAnsi" w:hAnsiTheme="minorHAnsi" w:cstheme="minorHAnsi"/>
          <w:noProof/>
          <w:sz w:val="20"/>
          <w:szCs w:val="20"/>
        </w:rPr>
        <w:instrText xml:space="preserve"> PAGEREF _Toc516567178 \h </w:instrText>
      </w:r>
      <w:r w:rsidRPr="00AC0FB5">
        <w:rPr>
          <w:rFonts w:asciiTheme="minorHAnsi" w:hAnsiTheme="minorHAnsi" w:cstheme="minorHAnsi"/>
          <w:noProof/>
          <w:sz w:val="20"/>
          <w:szCs w:val="20"/>
        </w:rPr>
      </w:r>
      <w:r w:rsidRPr="00AC0FB5">
        <w:rPr>
          <w:rFonts w:asciiTheme="minorHAnsi" w:hAnsiTheme="minorHAnsi" w:cstheme="minorHAnsi"/>
          <w:noProof/>
          <w:sz w:val="20"/>
          <w:szCs w:val="20"/>
        </w:rPr>
        <w:fldChar w:fldCharType="separate"/>
      </w:r>
      <w:r w:rsidR="002A0D28">
        <w:rPr>
          <w:rFonts w:asciiTheme="minorHAnsi" w:hAnsiTheme="minorHAnsi" w:cstheme="minorHAnsi"/>
          <w:noProof/>
          <w:sz w:val="20"/>
          <w:szCs w:val="20"/>
        </w:rPr>
        <w:t>15</w:t>
      </w:r>
      <w:r w:rsidRPr="00AC0FB5">
        <w:rPr>
          <w:rFonts w:asciiTheme="minorHAnsi" w:hAnsiTheme="minorHAnsi" w:cstheme="minorHAnsi"/>
          <w:noProof/>
          <w:sz w:val="20"/>
          <w:szCs w:val="20"/>
        </w:rPr>
        <w:fldChar w:fldCharType="end"/>
      </w:r>
    </w:p>
    <w:p w14:paraId="685DC207" w14:textId="77777777" w:rsidR="00A65783" w:rsidRPr="00AC0FB5" w:rsidRDefault="00A65783" w:rsidP="00A65783">
      <w:pPr>
        <w:rPr>
          <w:rFonts w:cstheme="minorHAnsi"/>
          <w:sz w:val="20"/>
          <w:szCs w:val="20"/>
        </w:rPr>
      </w:pPr>
      <w:r w:rsidRPr="00AC0FB5">
        <w:rPr>
          <w:rFonts w:cstheme="minorHAnsi"/>
          <w:b/>
          <w:bCs/>
          <w:sz w:val="20"/>
          <w:szCs w:val="20"/>
        </w:rPr>
        <w:fldChar w:fldCharType="end"/>
      </w:r>
    </w:p>
    <w:p w14:paraId="6FE97BE1"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11" w:name="_Toc497764858"/>
      <w:bookmarkStart w:id="12" w:name="_Toc516567170"/>
      <w:r w:rsidRPr="00AC0FB5">
        <w:rPr>
          <w:rFonts w:asciiTheme="minorHAnsi" w:hAnsiTheme="minorHAnsi" w:cstheme="minorHAnsi"/>
          <w:sz w:val="20"/>
          <w:szCs w:val="20"/>
        </w:rPr>
        <w:t>Purpose</w:t>
      </w:r>
      <w:bookmarkEnd w:id="11"/>
      <w:bookmarkEnd w:id="12"/>
      <w:r w:rsidRPr="00AC0FB5">
        <w:rPr>
          <w:rFonts w:asciiTheme="minorHAnsi" w:hAnsiTheme="minorHAnsi" w:cstheme="minorHAnsi"/>
          <w:sz w:val="20"/>
          <w:szCs w:val="20"/>
        </w:rPr>
        <w:t xml:space="preserve"> </w:t>
      </w:r>
    </w:p>
    <w:p w14:paraId="6B4251CF"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 xml:space="preserve">UN Women, as a potential victim of fraud, is exposed to various risks which may </w:t>
      </w:r>
      <w:proofErr w:type="gramStart"/>
      <w:r w:rsidRPr="00AC0FB5">
        <w:rPr>
          <w:rFonts w:asciiTheme="minorHAnsi" w:hAnsiTheme="minorHAnsi" w:cstheme="minorHAnsi"/>
          <w:sz w:val="20"/>
          <w:szCs w:val="20"/>
        </w:rPr>
        <w:t>include:</w:t>
      </w:r>
      <w:proofErr w:type="gramEnd"/>
      <w:r w:rsidRPr="00AC0FB5">
        <w:rPr>
          <w:rFonts w:asciiTheme="minorHAnsi" w:hAnsiTheme="minorHAnsi" w:cstheme="minorHAnsi"/>
          <w:sz w:val="20"/>
          <w:szCs w:val="20"/>
        </w:rPr>
        <w:t xml:space="preserve"> financial risks, which can be measured in monetary terms; operational risks, which cause deficiencies in the implementation and delivery of programmes; and reputational risks, which harm the prestige and respect of the Organization.</w:t>
      </w:r>
    </w:p>
    <w:p w14:paraId="6A4961C4"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In respect of fraud risks, UN Women maps its three lines of defense as follows:</w:t>
      </w:r>
    </w:p>
    <w:p w14:paraId="1C3887E1" w14:textId="77777777" w:rsidR="00A65783" w:rsidRPr="00AC0FB5" w:rsidRDefault="00A65783" w:rsidP="00A65783">
      <w:pPr>
        <w:pStyle w:val="ListNumber2"/>
        <w:rPr>
          <w:rFonts w:asciiTheme="minorHAnsi" w:hAnsiTheme="minorHAnsi" w:cstheme="minorHAnsi"/>
          <w:sz w:val="20"/>
          <w:szCs w:val="20"/>
        </w:rPr>
      </w:pPr>
      <w:r w:rsidRPr="00AC0FB5">
        <w:rPr>
          <w:rFonts w:asciiTheme="minorHAnsi" w:hAnsiTheme="minorHAnsi" w:cstheme="minorHAnsi"/>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FC176E4" w14:textId="77777777" w:rsidR="00A65783" w:rsidRPr="00AC0FB5" w:rsidRDefault="00A65783" w:rsidP="00A65783">
      <w:pPr>
        <w:pStyle w:val="ListNumber2"/>
        <w:rPr>
          <w:rFonts w:asciiTheme="minorHAnsi" w:hAnsiTheme="minorHAnsi" w:cstheme="minorHAnsi"/>
          <w:sz w:val="20"/>
          <w:szCs w:val="20"/>
        </w:rPr>
      </w:pPr>
      <w:r w:rsidRPr="00AC0FB5">
        <w:rPr>
          <w:rFonts w:asciiTheme="minorHAnsi" w:hAnsiTheme="minorHAnsi" w:cstheme="minorHAnsi"/>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BFACC7C" w14:textId="77777777" w:rsidR="00A65783" w:rsidRPr="00AC0FB5" w:rsidRDefault="00A65783" w:rsidP="00A65783">
      <w:pPr>
        <w:pStyle w:val="ListNumber2"/>
        <w:rPr>
          <w:rFonts w:asciiTheme="minorHAnsi" w:hAnsiTheme="minorHAnsi" w:cstheme="minorHAnsi"/>
          <w:sz w:val="20"/>
          <w:szCs w:val="20"/>
        </w:rPr>
      </w:pPr>
      <w:r w:rsidRPr="00AC0FB5">
        <w:rPr>
          <w:rFonts w:asciiTheme="minorHAnsi" w:hAnsiTheme="minorHAnsi" w:cstheme="minorHAnsi"/>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F83B212"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lastRenderedPageBreak/>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A5354A6"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 xml:space="preserve">The purpose of this anti-fraud policy (the “Policy”) is to outline UN Women’s current approach to the prevention, </w:t>
      </w:r>
      <w:proofErr w:type="gramStart"/>
      <w:r w:rsidRPr="00AC0FB5">
        <w:rPr>
          <w:rFonts w:asciiTheme="minorHAnsi" w:hAnsiTheme="minorHAnsi" w:cstheme="minorHAnsi"/>
          <w:sz w:val="20"/>
          <w:szCs w:val="20"/>
        </w:rPr>
        <w:t>detection</w:t>
      </w:r>
      <w:proofErr w:type="gramEnd"/>
      <w:r w:rsidRPr="00AC0FB5">
        <w:rPr>
          <w:rFonts w:asciiTheme="minorHAnsi" w:hAnsiTheme="minorHAnsi" w:cstheme="minorHAnsi"/>
          <w:sz w:val="20"/>
          <w:szCs w:val="20"/>
        </w:rPr>
        <w:t xml:space="preserve"> and response to incidents of fraud. This Policy compiles existing provisions set out in UN Women regulations, rules, </w:t>
      </w:r>
      <w:proofErr w:type="gramStart"/>
      <w:r w:rsidRPr="00AC0FB5">
        <w:rPr>
          <w:rFonts w:asciiTheme="minorHAnsi" w:hAnsiTheme="minorHAnsi" w:cstheme="minorHAnsi"/>
          <w:sz w:val="20"/>
          <w:szCs w:val="20"/>
        </w:rPr>
        <w:t>policies</w:t>
      </w:r>
      <w:proofErr w:type="gramEnd"/>
      <w:r w:rsidRPr="00AC0FB5">
        <w:rPr>
          <w:rFonts w:asciiTheme="minorHAnsi" w:hAnsiTheme="minorHAnsi" w:cstheme="minorHAnsi"/>
          <w:sz w:val="20"/>
          <w:szCs w:val="20"/>
        </w:rPr>
        <w:t xml:space="preserve"> and procedures including the UN-Women </w:t>
      </w:r>
      <w:r w:rsidRPr="00AC0FB5">
        <w:rPr>
          <w:rFonts w:asciiTheme="minorHAnsi" w:hAnsiTheme="minorHAnsi" w:cstheme="minorHAnsi"/>
          <w:spacing w:val="-10"/>
          <w:sz w:val="20"/>
          <w:szCs w:val="20"/>
        </w:rPr>
        <w:t>Policy</w:t>
      </w:r>
      <w:r w:rsidRPr="00AC0FB5">
        <w:rPr>
          <w:rFonts w:asciiTheme="minorHAnsi" w:hAnsiTheme="minorHAnsi" w:cstheme="minorHAnsi"/>
          <w:sz w:val="20"/>
          <w:szCs w:val="20"/>
        </w:rPr>
        <w:t xml:space="preserve"> for Addressing Non-Compliance with UN Standards of Conduct (the “Legal Policy”), </w:t>
      </w:r>
      <w:r w:rsidRPr="00AC0FB5">
        <w:rPr>
          <w:rFonts w:asciiTheme="minorHAnsi" w:hAnsiTheme="minorHAnsi" w:cstheme="minorHAnsi"/>
          <w:spacing w:val="-11"/>
          <w:sz w:val="20"/>
          <w:szCs w:val="20"/>
        </w:rPr>
        <w:t xml:space="preserve">the </w:t>
      </w:r>
      <w:r w:rsidRPr="00AC0FB5">
        <w:rPr>
          <w:rStyle w:val="Hyperlink"/>
          <w:rFonts w:asciiTheme="minorHAnsi" w:hAnsiTheme="minorHAnsi" w:cstheme="minorHAnsi"/>
          <w:color w:val="262626" w:themeColor="text1" w:themeTint="D9"/>
          <w:sz w:val="20"/>
          <w:szCs w:val="20"/>
        </w:rPr>
        <w:t>UN-Women Policy for Protection Against Retaliation, and t</w:t>
      </w:r>
      <w:r w:rsidRPr="00AC0FB5">
        <w:rPr>
          <w:rFonts w:asciiTheme="minorHAnsi" w:hAnsiTheme="minorHAnsi" w:cstheme="minorHAnsi"/>
          <w:sz w:val="20"/>
          <w:szCs w:val="20"/>
        </w:rPr>
        <w:t>he Delegation of Authority Policy (the “</w:t>
      </w:r>
      <w:proofErr w:type="spellStart"/>
      <w:r w:rsidRPr="00AC0FB5">
        <w:rPr>
          <w:rFonts w:asciiTheme="minorHAnsi" w:hAnsiTheme="minorHAnsi" w:cstheme="minorHAnsi"/>
          <w:sz w:val="20"/>
          <w:szCs w:val="20"/>
        </w:rPr>
        <w:t>DoA</w:t>
      </w:r>
      <w:proofErr w:type="spellEnd"/>
      <w:r w:rsidRPr="00AC0FB5">
        <w:rPr>
          <w:rFonts w:asciiTheme="minorHAnsi" w:hAnsiTheme="minorHAnsi" w:cstheme="minorHAnsi"/>
          <w:sz w:val="20"/>
          <w:szCs w:val="20"/>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49E344AA"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13" w:name="_Toc497764859"/>
      <w:bookmarkStart w:id="14" w:name="_Toc516567171"/>
      <w:r w:rsidRPr="00AC0FB5">
        <w:rPr>
          <w:rFonts w:asciiTheme="minorHAnsi" w:hAnsiTheme="minorHAnsi" w:cstheme="minorHAnsi"/>
          <w:sz w:val="20"/>
          <w:szCs w:val="20"/>
        </w:rPr>
        <w:t>Application</w:t>
      </w:r>
      <w:bookmarkEnd w:id="13"/>
      <w:bookmarkEnd w:id="14"/>
    </w:p>
    <w:p w14:paraId="2ECDF7DD"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This Policy applies to any fraud involving UN Women staff members as well as any party, individual or corporate, having a direct or indirect contractual relationship with UN Women or that is funded, wholly or in part, with UN Women resources.</w:t>
      </w:r>
    </w:p>
    <w:p w14:paraId="2EAAA56A"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This Policy can apply to:</w:t>
      </w:r>
    </w:p>
    <w:p w14:paraId="63989BF6" w14:textId="77777777" w:rsidR="00A65783" w:rsidRPr="00AC0FB5" w:rsidRDefault="00A65783" w:rsidP="00FB749A">
      <w:pPr>
        <w:pStyle w:val="ListNumber2"/>
        <w:numPr>
          <w:ilvl w:val="0"/>
          <w:numId w:val="17"/>
        </w:numPr>
        <w:rPr>
          <w:rFonts w:asciiTheme="minorHAnsi" w:hAnsiTheme="minorHAnsi" w:cstheme="minorHAnsi"/>
          <w:sz w:val="20"/>
          <w:szCs w:val="20"/>
        </w:rPr>
      </w:pPr>
      <w:r w:rsidRPr="00AC0FB5">
        <w:rPr>
          <w:rFonts w:asciiTheme="minorHAnsi" w:hAnsiTheme="minorHAnsi" w:cstheme="minorHAnsi"/>
          <w:b/>
          <w:sz w:val="20"/>
          <w:szCs w:val="20"/>
        </w:rPr>
        <w:t>Personnel</w:t>
      </w:r>
      <w:r w:rsidRPr="00AC0FB5">
        <w:rPr>
          <w:rFonts w:asciiTheme="minorHAnsi" w:hAnsiTheme="minorHAnsi" w:cstheme="minorHAnsi"/>
          <w:sz w:val="20"/>
          <w:szCs w:val="20"/>
        </w:rPr>
        <w:t>: staff members of UN Women and persons engaged by UN Women under other contractual arrangements to perform services for UN Women.</w:t>
      </w:r>
    </w:p>
    <w:p w14:paraId="70A41F01" w14:textId="77777777" w:rsidR="00A65783" w:rsidRPr="00AC0FB5" w:rsidRDefault="00A65783" w:rsidP="00A65783">
      <w:pPr>
        <w:pStyle w:val="ListNumber2"/>
        <w:rPr>
          <w:rFonts w:asciiTheme="minorHAnsi" w:hAnsiTheme="minorHAnsi" w:cstheme="minorHAnsi"/>
          <w:sz w:val="20"/>
          <w:szCs w:val="20"/>
        </w:rPr>
      </w:pPr>
      <w:r w:rsidRPr="00AC0FB5">
        <w:rPr>
          <w:rFonts w:asciiTheme="minorHAnsi" w:hAnsiTheme="minorHAnsi" w:cstheme="minorHAnsi"/>
          <w:b/>
          <w:sz w:val="20"/>
          <w:szCs w:val="20"/>
        </w:rPr>
        <w:t>Implementing Partners and Responsible Parties</w:t>
      </w:r>
      <w:r w:rsidRPr="00AC0FB5">
        <w:rPr>
          <w:rFonts w:asciiTheme="minorHAnsi" w:hAnsiTheme="minorHAnsi" w:cstheme="minorHAnsi"/>
          <w:sz w:val="20"/>
          <w:szCs w:val="20"/>
        </w:rPr>
        <w:t>: entities engaged by UN Women to carry out programme or project activities including government entities, non-UN inter- governmental organizations, non-governmental organizations, and UN agencies.</w:t>
      </w:r>
    </w:p>
    <w:p w14:paraId="6346661E" w14:textId="77777777" w:rsidR="00A65783" w:rsidRPr="00AC0FB5" w:rsidRDefault="00A65783" w:rsidP="00A65783">
      <w:pPr>
        <w:pStyle w:val="ListNumber2"/>
        <w:rPr>
          <w:rFonts w:asciiTheme="minorHAnsi" w:hAnsiTheme="minorHAnsi" w:cstheme="minorHAnsi"/>
          <w:sz w:val="20"/>
          <w:szCs w:val="20"/>
        </w:rPr>
      </w:pPr>
      <w:r w:rsidRPr="00AC0FB5">
        <w:rPr>
          <w:rFonts w:asciiTheme="minorHAnsi" w:hAnsiTheme="minorHAnsi" w:cstheme="minorHAnsi"/>
          <w:b/>
          <w:sz w:val="20"/>
          <w:szCs w:val="20"/>
        </w:rPr>
        <w:t>Vendors</w:t>
      </w:r>
      <w:r w:rsidRPr="00AC0FB5">
        <w:rPr>
          <w:rFonts w:asciiTheme="minorHAnsi" w:hAnsiTheme="minorHAnsi" w:cstheme="minorHAnsi"/>
          <w:sz w:val="20"/>
          <w:szCs w:val="20"/>
        </w:rPr>
        <w:t xml:space="preserve">: An offeror or a prospective, </w:t>
      </w:r>
      <w:proofErr w:type="gramStart"/>
      <w:r w:rsidRPr="00AC0FB5">
        <w:rPr>
          <w:rFonts w:asciiTheme="minorHAnsi" w:hAnsiTheme="minorHAnsi" w:cstheme="minorHAnsi"/>
          <w:sz w:val="20"/>
          <w:szCs w:val="20"/>
        </w:rPr>
        <w:t>registered</w:t>
      </w:r>
      <w:proofErr w:type="gramEnd"/>
      <w:r w:rsidRPr="00AC0FB5">
        <w:rPr>
          <w:rFonts w:asciiTheme="minorHAnsi" w:hAnsiTheme="minorHAnsi" w:cstheme="minorHAnsi"/>
          <w:sz w:val="20"/>
          <w:szCs w:val="20"/>
        </w:rPr>
        <w:t xml:space="preserve"> or actual supplier, contractor or provider of goods, services and/or works to the UN System.</w:t>
      </w:r>
    </w:p>
    <w:p w14:paraId="0B9855A0" w14:textId="77777777" w:rsidR="00A65783" w:rsidRPr="00AC0FB5" w:rsidRDefault="00A65783" w:rsidP="00A65783">
      <w:pPr>
        <w:rPr>
          <w:rFonts w:cstheme="minorHAnsi"/>
          <w:sz w:val="20"/>
          <w:szCs w:val="20"/>
        </w:rPr>
      </w:pPr>
    </w:p>
    <w:p w14:paraId="6E1993FE"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15" w:name="_Toc497764860"/>
      <w:bookmarkStart w:id="16" w:name="_Toc516567172"/>
      <w:r w:rsidRPr="00AC0FB5">
        <w:rPr>
          <w:rFonts w:asciiTheme="minorHAnsi" w:hAnsiTheme="minorHAnsi" w:cstheme="minorHAnsi"/>
          <w:sz w:val="20"/>
          <w:szCs w:val="20"/>
        </w:rPr>
        <w:t>Definitions</w:t>
      </w:r>
      <w:bookmarkEnd w:id="15"/>
      <w:bookmarkEnd w:id="16"/>
    </w:p>
    <w:p w14:paraId="664F724E" w14:textId="77777777" w:rsidR="00A65783" w:rsidRPr="00AC0FB5" w:rsidRDefault="00A65783" w:rsidP="00A65783">
      <w:pPr>
        <w:adjustRightInd w:val="0"/>
        <w:spacing w:before="120" w:after="120" w:line="264" w:lineRule="auto"/>
        <w:ind w:left="2835" w:hanging="2835"/>
        <w:jc w:val="both"/>
        <w:rPr>
          <w:rFonts w:cstheme="minorHAnsi"/>
          <w:color w:val="262626" w:themeColor="text1" w:themeTint="D9"/>
          <w:sz w:val="20"/>
          <w:szCs w:val="20"/>
        </w:rPr>
      </w:pPr>
      <w:r w:rsidRPr="00AC0FB5">
        <w:rPr>
          <w:rFonts w:cstheme="minorHAnsi"/>
          <w:b/>
          <w:color w:val="262626" w:themeColor="text1" w:themeTint="D9"/>
          <w:sz w:val="20"/>
          <w:szCs w:val="20"/>
        </w:rPr>
        <w:t>“Fraud”</w:t>
      </w:r>
      <w:r w:rsidRPr="00AC0FB5">
        <w:rPr>
          <w:rFonts w:cstheme="minorHAnsi"/>
          <w:color w:val="262626" w:themeColor="text1" w:themeTint="D9"/>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AC0FB5">
        <w:rPr>
          <w:rFonts w:cstheme="minorHAnsi"/>
          <w:color w:val="262626" w:themeColor="text1" w:themeTint="D9"/>
          <w:sz w:val="20"/>
          <w:szCs w:val="20"/>
          <w:vertAlign w:val="superscript"/>
        </w:rPr>
        <w:t>rd</w:t>
      </w:r>
      <w:r w:rsidRPr="00AC0FB5">
        <w:rPr>
          <w:rFonts w:cstheme="minorHAnsi"/>
          <w:color w:val="262626" w:themeColor="text1" w:themeTint="D9"/>
          <w:sz w:val="20"/>
          <w:szCs w:val="20"/>
        </w:rPr>
        <w:t xml:space="preserve"> Session, March 2017).</w:t>
      </w:r>
    </w:p>
    <w:p w14:paraId="10E0FE12" w14:textId="77777777" w:rsidR="00A65783" w:rsidRPr="00AC0FB5" w:rsidRDefault="00A65783" w:rsidP="00A65783">
      <w:pPr>
        <w:adjustRightInd w:val="0"/>
        <w:spacing w:before="120" w:after="120" w:line="264" w:lineRule="auto"/>
        <w:ind w:left="2835" w:hanging="2835"/>
        <w:jc w:val="both"/>
        <w:rPr>
          <w:rFonts w:cstheme="minorHAnsi"/>
          <w:color w:val="262626" w:themeColor="text1" w:themeTint="D9"/>
          <w:sz w:val="20"/>
          <w:szCs w:val="20"/>
        </w:rPr>
      </w:pPr>
      <w:r w:rsidRPr="00AC0FB5" w:rsidDel="00082C19">
        <w:rPr>
          <w:rFonts w:cstheme="minorHAnsi"/>
          <w:color w:val="262626" w:themeColor="text1" w:themeTint="D9"/>
          <w:sz w:val="20"/>
          <w:szCs w:val="20"/>
        </w:rPr>
        <w:t xml:space="preserve"> </w:t>
      </w:r>
      <w:r w:rsidRPr="00AC0FB5">
        <w:rPr>
          <w:rFonts w:cstheme="minorHAnsi"/>
          <w:b/>
          <w:color w:val="262626" w:themeColor="text1" w:themeTint="D9"/>
          <w:sz w:val="20"/>
          <w:szCs w:val="20"/>
        </w:rPr>
        <w:t>“Presumptive Fraud”</w:t>
      </w:r>
      <w:r w:rsidRPr="00AC0FB5">
        <w:rPr>
          <w:rFonts w:cstheme="minorHAnsi"/>
          <w:color w:val="262626" w:themeColor="text1" w:themeTint="D9"/>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AC0FB5">
        <w:rPr>
          <w:rFonts w:cstheme="minorHAnsi"/>
          <w:color w:val="262626" w:themeColor="text1" w:themeTint="D9"/>
          <w:sz w:val="20"/>
          <w:szCs w:val="20"/>
          <w:vertAlign w:val="superscript"/>
        </w:rPr>
        <w:t>rd</w:t>
      </w:r>
      <w:r w:rsidRPr="00AC0FB5">
        <w:rPr>
          <w:rFonts w:cstheme="minorHAnsi"/>
          <w:color w:val="262626" w:themeColor="text1" w:themeTint="D9"/>
          <w:sz w:val="20"/>
          <w:szCs w:val="20"/>
        </w:rPr>
        <w:t xml:space="preserve"> Session, March 2017).</w:t>
      </w:r>
    </w:p>
    <w:p w14:paraId="227FA2F3"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17" w:name="_Toc497764861"/>
      <w:bookmarkStart w:id="18" w:name="_Toc516567173"/>
      <w:r w:rsidRPr="00AC0FB5">
        <w:rPr>
          <w:rFonts w:asciiTheme="minorHAnsi" w:hAnsiTheme="minorHAnsi" w:cstheme="minorHAnsi"/>
          <w:sz w:val="20"/>
          <w:szCs w:val="20"/>
        </w:rPr>
        <w:lastRenderedPageBreak/>
        <w:t>Roles and Responsibilities</w:t>
      </w:r>
      <w:bookmarkEnd w:id="17"/>
      <w:bookmarkEnd w:id="18"/>
    </w:p>
    <w:p w14:paraId="159B16C7"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All</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parties</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whom</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this</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Policy</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applies</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are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responsible</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safeguarding</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 xml:space="preserve">resources entrusted to UN Women and have critical roles and responsibilities in ensuring that fraud in relation to UN Women resources and activities is prevented, detected, </w:t>
      </w:r>
      <w:proofErr w:type="gramStart"/>
      <w:r w:rsidRPr="00AC0FB5">
        <w:rPr>
          <w:rFonts w:asciiTheme="minorHAnsi" w:hAnsiTheme="minorHAnsi" w:cstheme="minorHAnsi"/>
          <w:sz w:val="20"/>
          <w:szCs w:val="20"/>
        </w:rPr>
        <w:t>reported</w:t>
      </w:r>
      <w:proofErr w:type="gramEnd"/>
      <w:r w:rsidRPr="00AC0FB5">
        <w:rPr>
          <w:rFonts w:asciiTheme="minorHAnsi" w:hAnsiTheme="minorHAnsi" w:cstheme="minorHAnsi"/>
          <w:sz w:val="20"/>
          <w:szCs w:val="20"/>
        </w:rPr>
        <w:t xml:space="preserve"> and addressed promptly.</w:t>
      </w:r>
    </w:p>
    <w:p w14:paraId="79C5833E"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 xml:space="preserve">Director, Division of the Internal Evaluation and Audit Services (IEAS) </w:t>
      </w:r>
    </w:p>
    <w:p w14:paraId="2948CF25"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 Director, IEAS shall act as the corporate manager who is the custodian of this Policy and who is responsible for the implementation, monitoring, and periodic review of this Policy.</w:t>
      </w:r>
    </w:p>
    <w:p w14:paraId="693F8E63"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In carrying out this role, the Director, IEAS will among other things:</w:t>
      </w:r>
    </w:p>
    <w:p w14:paraId="464664E6" w14:textId="77777777" w:rsidR="00A65783" w:rsidRPr="00AC0FB5" w:rsidRDefault="00A65783" w:rsidP="00A65783">
      <w:pPr>
        <w:pStyle w:val="ListNumber3"/>
        <w:rPr>
          <w:rFonts w:asciiTheme="minorHAnsi" w:hAnsiTheme="minorHAnsi" w:cstheme="minorHAnsi"/>
          <w:sz w:val="20"/>
          <w:szCs w:val="20"/>
        </w:rPr>
      </w:pPr>
      <w:r w:rsidRPr="00AC0FB5">
        <w:rPr>
          <w:rFonts w:asciiTheme="minorHAnsi" w:hAnsiTheme="minorHAnsi" w:cstheme="minorHAnsi"/>
          <w:sz w:val="20"/>
          <w:szCs w:val="20"/>
        </w:rPr>
        <w:t>Serve as the repository of knowledge on fraud risks and controls;</w:t>
      </w:r>
      <w:r w:rsidRPr="00AC0FB5">
        <w:rPr>
          <w:rFonts w:asciiTheme="minorHAnsi" w:hAnsiTheme="minorHAnsi" w:cstheme="minorHAnsi"/>
          <w:spacing w:val="-19"/>
          <w:sz w:val="20"/>
          <w:szCs w:val="20"/>
        </w:rPr>
        <w:t xml:space="preserve"> </w:t>
      </w:r>
      <w:r w:rsidRPr="00AC0FB5">
        <w:rPr>
          <w:rFonts w:asciiTheme="minorHAnsi" w:hAnsiTheme="minorHAnsi" w:cstheme="minorHAnsi"/>
          <w:sz w:val="20"/>
          <w:szCs w:val="20"/>
        </w:rPr>
        <w:t>and</w:t>
      </w:r>
    </w:p>
    <w:p w14:paraId="1599ABD7" w14:textId="77777777" w:rsidR="00A65783" w:rsidRPr="00AC0FB5" w:rsidRDefault="00A65783" w:rsidP="00A65783">
      <w:pPr>
        <w:pStyle w:val="ListNumber3"/>
        <w:rPr>
          <w:rFonts w:asciiTheme="minorHAnsi" w:hAnsiTheme="minorHAnsi" w:cstheme="minorHAnsi"/>
          <w:sz w:val="20"/>
          <w:szCs w:val="20"/>
        </w:rPr>
      </w:pPr>
      <w:r w:rsidRPr="00AC0FB5">
        <w:rPr>
          <w:rFonts w:asciiTheme="minorHAnsi" w:hAnsiTheme="minorHAnsi" w:cstheme="minorHAnsi"/>
          <w:sz w:val="20"/>
          <w:szCs w:val="20"/>
        </w:rPr>
        <w:t>Manage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risk</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assessment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process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co-ordinate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anti-fraud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activities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across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the Organization.</w:t>
      </w:r>
    </w:p>
    <w:p w14:paraId="43621A3E"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t>Personnel</w:t>
      </w:r>
    </w:p>
    <w:p w14:paraId="25958CC6"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UN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Women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Financial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Rule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203</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states,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“All</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personnel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UN-Women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are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responsible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Under- Secretary-General/Executive Director for the regularity of actions taken by them during their official</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duties.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Personnel</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who</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take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action</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contrary</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these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financial</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regulations</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rules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or to the instructions that may be issued in connection therewith may be held personally responsible and financially liable for the consequences of such</w:t>
      </w:r>
      <w:r w:rsidRPr="00AC0FB5">
        <w:rPr>
          <w:rFonts w:asciiTheme="minorHAnsi" w:hAnsiTheme="minorHAnsi" w:cstheme="minorHAnsi"/>
          <w:spacing w:val="-19"/>
          <w:sz w:val="20"/>
          <w:szCs w:val="20"/>
        </w:rPr>
        <w:t xml:space="preserve"> </w:t>
      </w:r>
      <w:r w:rsidRPr="00AC0FB5">
        <w:rPr>
          <w:rFonts w:asciiTheme="minorHAnsi" w:hAnsiTheme="minorHAnsi" w:cstheme="minorHAnsi"/>
          <w:sz w:val="20"/>
          <w:szCs w:val="20"/>
        </w:rPr>
        <w:t>action.”</w:t>
      </w:r>
    </w:p>
    <w:p w14:paraId="75465002" w14:textId="77777777" w:rsidR="00A65783" w:rsidRPr="00AC0FB5" w:rsidRDefault="00A65783" w:rsidP="004E2677">
      <w:pPr>
        <w:pStyle w:val="Heading3"/>
        <w:numPr>
          <w:ilvl w:val="0"/>
          <w:numId w:val="36"/>
        </w:numPr>
        <w:ind w:left="0" w:firstLine="0"/>
        <w:rPr>
          <w:rFonts w:asciiTheme="minorHAnsi" w:hAnsiTheme="minorHAnsi" w:cstheme="minorHAnsi"/>
          <w:b/>
          <w:sz w:val="20"/>
          <w:szCs w:val="20"/>
        </w:rPr>
      </w:pPr>
      <w:r w:rsidRPr="00AC0FB5">
        <w:rPr>
          <w:rFonts w:asciiTheme="minorHAnsi" w:hAnsiTheme="minorHAnsi" w:cstheme="minorHAnsi"/>
          <w:b/>
          <w:sz w:val="20"/>
          <w:szCs w:val="20"/>
        </w:rPr>
        <w:t>Staff members</w:t>
      </w:r>
    </w:p>
    <w:p w14:paraId="257852E4"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Style w:val="Heading2Char"/>
          <w:rFonts w:asciiTheme="minorHAnsi" w:eastAsiaTheme="majorEastAsia" w:hAnsiTheme="minorHAnsi" w:cstheme="minorHAnsi"/>
          <w:sz w:val="20"/>
          <w:szCs w:val="20"/>
        </w:rPr>
        <w:t xml:space="preserve">Staff members have a responsibility to report allegations of wrongdoing (allegations of wrongdoing is defined in the Legal Policy as a reasonable belief on </w:t>
      </w:r>
      <w:proofErr w:type="gramStart"/>
      <w:r w:rsidRPr="00AC0FB5">
        <w:rPr>
          <w:rStyle w:val="Heading2Char"/>
          <w:rFonts w:asciiTheme="minorHAnsi" w:eastAsiaTheme="majorEastAsia" w:hAnsiTheme="minorHAnsi" w:cstheme="minorHAnsi"/>
          <w:sz w:val="20"/>
          <w:szCs w:val="20"/>
        </w:rPr>
        <w:t>factual information</w:t>
      </w:r>
      <w:proofErr w:type="gramEnd"/>
      <w:r w:rsidRPr="00AC0FB5">
        <w:rPr>
          <w:rStyle w:val="Heading2Char"/>
          <w:rFonts w:asciiTheme="minorHAnsi" w:eastAsiaTheme="majorEastAsia" w:hAnsiTheme="minorHAnsi" w:cstheme="minorHAnsi"/>
          <w:sz w:val="20"/>
          <w:szCs w:val="20"/>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another</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appropriate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supervisor</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within the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operating</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unit.</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supervisor</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whom</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report</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was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made,</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shall</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report</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matter</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OIOS. If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staff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member</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believes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there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conflict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interest</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part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person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whom the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allegations</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wrongdoing</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are</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be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reported,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she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will</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report</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allegations</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next higher level of authority. In addition, as set out above, they are responsible for the regularity of actions taken by them during their official</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duties.</w:t>
      </w:r>
    </w:p>
    <w:p w14:paraId="1410B98A"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Failure to report allegations of misconduct, which includes fraud, represents misconduct itself. Staff members are, however, cautioned that using the investigation process in a malicious manner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otherwise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providing</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information</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known to</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be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false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with</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reckless</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disregard</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its accuracy – may constitute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misconduct.</w:t>
      </w:r>
    </w:p>
    <w:p w14:paraId="60AAAC43"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0E9F6AF9" w14:textId="77777777" w:rsidR="00A65783" w:rsidRPr="00AC0FB5" w:rsidRDefault="00A65783" w:rsidP="004E2677">
      <w:pPr>
        <w:pStyle w:val="Heading3"/>
        <w:numPr>
          <w:ilvl w:val="0"/>
          <w:numId w:val="36"/>
        </w:numPr>
        <w:ind w:left="0" w:firstLine="0"/>
        <w:rPr>
          <w:rFonts w:asciiTheme="minorHAnsi" w:hAnsiTheme="minorHAnsi" w:cstheme="minorHAnsi"/>
          <w:b/>
          <w:sz w:val="20"/>
          <w:szCs w:val="20"/>
        </w:rPr>
      </w:pPr>
      <w:r w:rsidRPr="00AC0FB5">
        <w:rPr>
          <w:rFonts w:asciiTheme="minorHAnsi" w:hAnsiTheme="minorHAnsi" w:cstheme="minorHAnsi"/>
          <w:b/>
          <w:sz w:val="20"/>
          <w:szCs w:val="20"/>
        </w:rPr>
        <w:t>Non-staff personnel</w:t>
      </w:r>
    </w:p>
    <w:p w14:paraId="14D783C3"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AE69740"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sz w:val="20"/>
          <w:szCs w:val="20"/>
        </w:rPr>
      </w:pPr>
      <w:r w:rsidRPr="00AC0FB5">
        <w:rPr>
          <w:rFonts w:cstheme="minorHAnsi"/>
          <w:i/>
          <w:color w:val="262626" w:themeColor="text1" w:themeTint="D9"/>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AC0FB5">
        <w:rPr>
          <w:rFonts w:cstheme="minorHAnsi"/>
          <w:i/>
          <w:sz w:val="20"/>
          <w:szCs w:val="20"/>
        </w:rPr>
        <w:t>.</w:t>
      </w:r>
    </w:p>
    <w:p w14:paraId="6B4529B2" w14:textId="77777777" w:rsidR="00A65783" w:rsidRPr="00AC0FB5" w:rsidRDefault="00A65783" w:rsidP="00A65783">
      <w:pPr>
        <w:pStyle w:val="Heading3"/>
        <w:ind w:left="1247"/>
        <w:rPr>
          <w:rFonts w:asciiTheme="minorHAnsi" w:hAnsiTheme="minorHAnsi" w:cstheme="minorHAnsi"/>
          <w:b/>
          <w:sz w:val="20"/>
          <w:szCs w:val="20"/>
        </w:rPr>
      </w:pPr>
    </w:p>
    <w:p w14:paraId="575D7B63" w14:textId="77777777" w:rsidR="00A65783" w:rsidRPr="00AC0FB5" w:rsidRDefault="00A65783" w:rsidP="004E2677">
      <w:pPr>
        <w:pStyle w:val="Heading3"/>
        <w:numPr>
          <w:ilvl w:val="0"/>
          <w:numId w:val="36"/>
        </w:numPr>
        <w:ind w:left="0" w:firstLine="0"/>
        <w:rPr>
          <w:rFonts w:asciiTheme="minorHAnsi" w:hAnsiTheme="minorHAnsi" w:cstheme="minorHAnsi"/>
          <w:b/>
          <w:sz w:val="20"/>
          <w:szCs w:val="20"/>
        </w:rPr>
      </w:pPr>
      <w:r w:rsidRPr="00AC0FB5">
        <w:rPr>
          <w:rFonts w:asciiTheme="minorHAnsi" w:hAnsiTheme="minorHAnsi" w:cstheme="minorHAnsi"/>
          <w:b/>
          <w:sz w:val="20"/>
          <w:szCs w:val="20"/>
        </w:rPr>
        <w:t>Managers</w:t>
      </w:r>
    </w:p>
    <w:p w14:paraId="38536A32"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Managing</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risk</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crucial</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part</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Organization’s</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good</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governance.</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While</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it</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the responsibility</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all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personnel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assist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preventing,</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identifying,</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combating</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AC0FB5">
        <w:rPr>
          <w:rFonts w:asciiTheme="minorHAnsi" w:hAnsiTheme="minorHAnsi" w:cstheme="minorHAnsi"/>
          <w:spacing w:val="-16"/>
          <w:sz w:val="20"/>
          <w:szCs w:val="20"/>
        </w:rPr>
        <w:t xml:space="preserve"> </w:t>
      </w:r>
      <w:r w:rsidRPr="00AC0FB5">
        <w:rPr>
          <w:rFonts w:asciiTheme="minorHAnsi" w:hAnsiTheme="minorHAnsi" w:cstheme="minorHAnsi"/>
          <w:sz w:val="20"/>
          <w:szCs w:val="20"/>
        </w:rPr>
        <w:t>procedures.</w:t>
      </w:r>
    </w:p>
    <w:p w14:paraId="731DC2D9"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Managers have a responsibility to:</w:t>
      </w:r>
    </w:p>
    <w:p w14:paraId="57C8F1FF" w14:textId="75F062E8" w:rsidR="00A65783" w:rsidRPr="00AC0FB5" w:rsidRDefault="00A65783" w:rsidP="00A65783">
      <w:pPr>
        <w:pStyle w:val="ListNumber4"/>
        <w:rPr>
          <w:rFonts w:asciiTheme="minorHAnsi" w:hAnsiTheme="minorHAnsi" w:cstheme="minorHAnsi"/>
          <w:sz w:val="20"/>
          <w:szCs w:val="20"/>
        </w:rPr>
      </w:pPr>
      <w:r w:rsidRPr="00AC0FB5">
        <w:rPr>
          <w:rFonts w:asciiTheme="minorHAnsi" w:hAnsiTheme="minorHAnsi" w:cstheme="minorHAnsi"/>
          <w:sz w:val="20"/>
          <w:szCs w:val="20"/>
        </w:rPr>
        <w:t>Identify the types of risks to which activities within the area of responsibilities are exposed, including those relating to implementing partnership management and procurement and sub-contracting of goods and</w:t>
      </w:r>
      <w:r w:rsidRPr="00AC0FB5">
        <w:rPr>
          <w:rFonts w:asciiTheme="minorHAnsi" w:hAnsiTheme="minorHAnsi" w:cstheme="minorHAnsi"/>
          <w:spacing w:val="-18"/>
          <w:sz w:val="20"/>
          <w:szCs w:val="20"/>
        </w:rPr>
        <w:t xml:space="preserve"> </w:t>
      </w:r>
      <w:r w:rsidR="00504254" w:rsidRPr="00AC0FB5">
        <w:rPr>
          <w:rFonts w:asciiTheme="minorHAnsi" w:hAnsiTheme="minorHAnsi" w:cstheme="minorHAnsi"/>
          <w:sz w:val="20"/>
          <w:szCs w:val="20"/>
        </w:rPr>
        <w:t>services.</w:t>
      </w:r>
    </w:p>
    <w:p w14:paraId="52F8A485" w14:textId="3FC2EE29" w:rsidR="00A65783" w:rsidRPr="00AC0FB5" w:rsidRDefault="00A65783" w:rsidP="00A65783">
      <w:pPr>
        <w:pStyle w:val="ListNumber4"/>
        <w:rPr>
          <w:rFonts w:asciiTheme="minorHAnsi" w:hAnsiTheme="minorHAnsi" w:cstheme="minorHAnsi"/>
          <w:sz w:val="20"/>
          <w:szCs w:val="20"/>
        </w:rPr>
      </w:pPr>
      <w:r w:rsidRPr="00AC0FB5">
        <w:rPr>
          <w:rFonts w:asciiTheme="minorHAnsi" w:hAnsiTheme="minorHAnsi" w:cstheme="minorHAnsi"/>
          <w:sz w:val="20"/>
          <w:szCs w:val="20"/>
        </w:rPr>
        <w:t>Assess the identified risks and risk mitigation options, and design and implement cost effective prevention and control measures, including to prevent the occurrence and recurrence of fraud and</w:t>
      </w:r>
      <w:r w:rsidRPr="00AC0FB5">
        <w:rPr>
          <w:rFonts w:asciiTheme="minorHAnsi" w:hAnsiTheme="minorHAnsi" w:cstheme="minorHAnsi"/>
          <w:spacing w:val="-9"/>
          <w:sz w:val="20"/>
          <w:szCs w:val="20"/>
        </w:rPr>
        <w:t xml:space="preserve"> </w:t>
      </w:r>
      <w:r w:rsidR="00504254" w:rsidRPr="00AC0FB5">
        <w:rPr>
          <w:rFonts w:asciiTheme="minorHAnsi" w:hAnsiTheme="minorHAnsi" w:cstheme="minorHAnsi"/>
          <w:sz w:val="20"/>
          <w:szCs w:val="20"/>
        </w:rPr>
        <w:t>corruption.</w:t>
      </w:r>
    </w:p>
    <w:p w14:paraId="27CC56D6" w14:textId="209798F0" w:rsidR="00A65783" w:rsidRPr="00AC0FB5" w:rsidRDefault="00A65783" w:rsidP="00A65783">
      <w:pPr>
        <w:pStyle w:val="ListNumber4"/>
        <w:rPr>
          <w:rFonts w:asciiTheme="minorHAnsi" w:hAnsiTheme="minorHAnsi" w:cstheme="minorHAnsi"/>
          <w:sz w:val="20"/>
          <w:szCs w:val="20"/>
        </w:rPr>
      </w:pPr>
      <w:r w:rsidRPr="00AC0FB5">
        <w:rPr>
          <w:rFonts w:asciiTheme="minorHAnsi" w:hAnsiTheme="minorHAnsi" w:cstheme="minorHAnsi"/>
          <w:sz w:val="20"/>
          <w:szCs w:val="20"/>
        </w:rPr>
        <w:t>Escalate any risks where the relevant impact or likelihood is assessed to have markedly increased and can no longer be managed within his / her</w:t>
      </w:r>
      <w:r w:rsidRPr="00AC0FB5">
        <w:rPr>
          <w:rFonts w:asciiTheme="minorHAnsi" w:hAnsiTheme="minorHAnsi" w:cstheme="minorHAnsi"/>
          <w:spacing w:val="-18"/>
          <w:sz w:val="20"/>
          <w:szCs w:val="20"/>
        </w:rPr>
        <w:t xml:space="preserve"> </w:t>
      </w:r>
      <w:r w:rsidR="00504254" w:rsidRPr="00AC0FB5">
        <w:rPr>
          <w:rFonts w:asciiTheme="minorHAnsi" w:hAnsiTheme="minorHAnsi" w:cstheme="minorHAnsi"/>
          <w:sz w:val="20"/>
          <w:szCs w:val="20"/>
        </w:rPr>
        <w:t>level.</w:t>
      </w:r>
    </w:p>
    <w:p w14:paraId="652C2562" w14:textId="77777777" w:rsidR="00A65783" w:rsidRPr="00AC0FB5" w:rsidRDefault="00A65783" w:rsidP="00A65783">
      <w:pPr>
        <w:pStyle w:val="ListNumber4"/>
        <w:rPr>
          <w:rFonts w:asciiTheme="minorHAnsi" w:hAnsiTheme="minorHAnsi" w:cstheme="minorHAnsi"/>
          <w:sz w:val="20"/>
          <w:szCs w:val="20"/>
        </w:rPr>
      </w:pPr>
      <w:r w:rsidRPr="00AC0FB5">
        <w:rPr>
          <w:rFonts w:asciiTheme="minorHAnsi" w:hAnsiTheme="minorHAnsi" w:cstheme="minorHAnsi"/>
          <w:sz w:val="20"/>
          <w:szCs w:val="20"/>
        </w:rPr>
        <w:t>To report any allegations of wrongdoing to OIOS as soon as they become aware of such allegations;</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and</w:t>
      </w:r>
    </w:p>
    <w:p w14:paraId="69A3120A" w14:textId="77777777" w:rsidR="00A65783" w:rsidRPr="00AC0FB5" w:rsidRDefault="00A65783" w:rsidP="00A65783">
      <w:pPr>
        <w:pStyle w:val="ListNumber4"/>
        <w:rPr>
          <w:rFonts w:asciiTheme="minorHAnsi" w:hAnsiTheme="minorHAnsi" w:cstheme="minorHAnsi"/>
          <w:sz w:val="20"/>
          <w:szCs w:val="20"/>
        </w:rPr>
      </w:pPr>
      <w:r w:rsidRPr="00AC0FB5">
        <w:rPr>
          <w:rFonts w:asciiTheme="minorHAnsi" w:hAnsiTheme="minorHAnsi" w:cstheme="minorHAnsi"/>
          <w:sz w:val="20"/>
          <w:szCs w:val="20"/>
        </w:rPr>
        <w:t>Raise awareness of this Policy, inform all those to whom this Policy applies,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reiterate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importance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reporting</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mechanisms for doing</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so.</w:t>
      </w:r>
    </w:p>
    <w:p w14:paraId="2FF809FC" w14:textId="77777777" w:rsidR="00A65783" w:rsidRPr="00AC0FB5" w:rsidRDefault="00A65783" w:rsidP="00A65783">
      <w:pPr>
        <w:pStyle w:val="ListNumber4"/>
        <w:numPr>
          <w:ilvl w:val="0"/>
          <w:numId w:val="0"/>
        </w:numPr>
        <w:ind w:left="2552"/>
        <w:rPr>
          <w:rFonts w:asciiTheme="minorHAnsi" w:hAnsiTheme="minorHAnsi" w:cstheme="minorHAnsi"/>
          <w:sz w:val="20"/>
          <w:szCs w:val="20"/>
        </w:rPr>
      </w:pPr>
    </w:p>
    <w:p w14:paraId="59A3E827"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AC0FB5">
        <w:rPr>
          <w:rFonts w:cstheme="minorHAnsi"/>
          <w:i/>
          <w:color w:val="262626" w:themeColor="text1" w:themeTint="D9"/>
          <w:sz w:val="20"/>
          <w:szCs w:val="20"/>
        </w:rPr>
        <w:t>DoA</w:t>
      </w:r>
      <w:proofErr w:type="spellEnd"/>
      <w:r w:rsidRPr="00AC0FB5">
        <w:rPr>
          <w:rFonts w:cstheme="minorHAnsi"/>
          <w:i/>
          <w:color w:val="262626" w:themeColor="text1" w:themeTint="D9"/>
          <w:sz w:val="20"/>
          <w:szCs w:val="20"/>
        </w:rPr>
        <w:t xml:space="preserve"> Policy.</w:t>
      </w:r>
    </w:p>
    <w:p w14:paraId="000E17AF"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t>Implementing partners and Responsible parties</w:t>
      </w:r>
    </w:p>
    <w:p w14:paraId="37AF3D30"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8CB1F26"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76CB93"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While implementing a UN Women project or programme, implementing partners shall refrain from</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conduct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would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adversely</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reflect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on</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Women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shall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not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engage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activity that is incompatible with the aims and objectives of UN Women. As set out in the Project Cooperation Agreement (PCA), the implementing partner has an obligation to comply with any investigation conducted on behalf of UN</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Women.</w:t>
      </w:r>
    </w:p>
    <w:p w14:paraId="7F6C86E9"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180A7E9"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lastRenderedPageBreak/>
        <w:t>Vendors</w:t>
      </w:r>
    </w:p>
    <w:p w14:paraId="3FB65482"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UN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Women</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expects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its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vendors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adhere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highest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standards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moral</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ethical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conduct, to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respect</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international</w:t>
      </w:r>
      <w:r w:rsidRPr="00AC0FB5">
        <w:rPr>
          <w:rFonts w:asciiTheme="minorHAnsi" w:hAnsiTheme="minorHAnsi" w:cstheme="minorHAnsi"/>
          <w:spacing w:val="-16"/>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local</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laws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not</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engage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17"/>
          <w:sz w:val="20"/>
          <w:szCs w:val="20"/>
        </w:rPr>
        <w:t xml:space="preserve"> </w:t>
      </w:r>
      <w:r w:rsidRPr="00AC0FB5">
        <w:rPr>
          <w:rFonts w:asciiTheme="minorHAnsi" w:hAnsiTheme="minorHAnsi" w:cstheme="minorHAnsi"/>
          <w:sz w:val="20"/>
          <w:szCs w:val="20"/>
        </w:rPr>
        <w:t>form</w:t>
      </w:r>
      <w:r w:rsidRPr="00AC0FB5">
        <w:rPr>
          <w:rFonts w:asciiTheme="minorHAnsi" w:hAnsiTheme="minorHAnsi" w:cstheme="minorHAnsi"/>
          <w:spacing w:val="-16"/>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corrupt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practices,</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including extortion, fraud, or bribery, at a</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minimum.</w:t>
      </w:r>
    </w:p>
    <w:p w14:paraId="50D4E847"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As set out in the UN Women General Conditions of Contract, vendors have an obligation to comply with any investigation conducted on behalf of UN Women.</w:t>
      </w:r>
    </w:p>
    <w:p w14:paraId="12DFC410"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D714C3E"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t>Office of Internal Oversight Services of the United Nations (OIOS)</w:t>
      </w:r>
    </w:p>
    <w:p w14:paraId="6E86A35D"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OIOS has been entrusted with the responsibility of providing investigation services to UN Women as required. OIOS’s Investigation Division will assess </w:t>
      </w:r>
      <w:proofErr w:type="gramStart"/>
      <w:r w:rsidRPr="00AC0FB5">
        <w:rPr>
          <w:rFonts w:asciiTheme="minorHAnsi" w:hAnsiTheme="minorHAnsi" w:cstheme="minorHAnsi"/>
          <w:sz w:val="20"/>
          <w:szCs w:val="20"/>
        </w:rPr>
        <w:t>and,</w:t>
      </w:r>
      <w:proofErr w:type="gramEnd"/>
      <w:r w:rsidRPr="00AC0FB5">
        <w:rPr>
          <w:rFonts w:asciiTheme="minorHAnsi" w:hAnsiTheme="minorHAnsi" w:cstheme="minorHAnsi"/>
          <w:sz w:val="20"/>
          <w:szCs w:val="20"/>
        </w:rPr>
        <w:t xml:space="preserve"> as needed, investigate allegations of fraud, corruption or other wrongdoing by UN Women personnel or by third parties to the detriment</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Women.</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OIOS</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conducts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fact-finding</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investigations</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an</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ethical,</w:t>
      </w:r>
      <w:r w:rsidRPr="00AC0FB5">
        <w:rPr>
          <w:rFonts w:asciiTheme="minorHAnsi" w:hAnsiTheme="minorHAnsi" w:cstheme="minorHAnsi"/>
          <w:spacing w:val="-5"/>
          <w:sz w:val="20"/>
          <w:szCs w:val="20"/>
        </w:rPr>
        <w:t xml:space="preserve"> </w:t>
      </w:r>
      <w:proofErr w:type="gramStart"/>
      <w:r w:rsidRPr="00AC0FB5">
        <w:rPr>
          <w:rFonts w:asciiTheme="minorHAnsi" w:hAnsiTheme="minorHAnsi" w:cstheme="minorHAnsi"/>
          <w:sz w:val="20"/>
          <w:szCs w:val="20"/>
        </w:rPr>
        <w:t>professional</w:t>
      </w:r>
      <w:proofErr w:type="gramEnd"/>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AC0FB5">
        <w:rPr>
          <w:rFonts w:asciiTheme="minorHAnsi" w:hAnsiTheme="minorHAnsi" w:cstheme="minorHAnsi"/>
          <w:spacing w:val="-17"/>
          <w:sz w:val="20"/>
          <w:szCs w:val="20"/>
        </w:rPr>
        <w:t xml:space="preserve"> </w:t>
      </w:r>
      <w:r w:rsidRPr="00AC0FB5">
        <w:rPr>
          <w:rFonts w:asciiTheme="minorHAnsi" w:hAnsiTheme="minorHAnsi" w:cstheme="minorHAnsi"/>
          <w:sz w:val="20"/>
          <w:szCs w:val="20"/>
        </w:rPr>
        <w:t>sanctions.</w:t>
      </w:r>
    </w:p>
    <w:p w14:paraId="3E361382"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OIOS has established a dedicated reporting mechanism. For more information on reporting procedures, please refer to Section 5.3 of this document.</w:t>
      </w:r>
    </w:p>
    <w:p w14:paraId="3B972B48"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t>UN Ethics Office</w:t>
      </w:r>
    </w:p>
    <w:p w14:paraId="316446D1"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5" w:anchor="search%3Dun%20women%20policy%20for%20protection%20against%20retaliation">
        <w:r w:rsidRPr="00AC0FB5">
          <w:rPr>
            <w:rFonts w:asciiTheme="minorHAnsi" w:hAnsiTheme="minorHAnsi" w:cstheme="minorHAnsi"/>
            <w:sz w:val="20"/>
            <w:szCs w:val="20"/>
          </w:rPr>
          <w:t>UN–Women Policy for</w:t>
        </w:r>
      </w:hyperlink>
      <w:r w:rsidRPr="00AC0FB5">
        <w:rPr>
          <w:rFonts w:asciiTheme="minorHAnsi" w:hAnsiTheme="minorHAnsi" w:cstheme="minorHAnsi"/>
          <w:sz w:val="20"/>
          <w:szCs w:val="20"/>
        </w:rPr>
        <w:t xml:space="preserve"> Protection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against</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Retaliation.</w:t>
      </w:r>
      <w:r w:rsidRPr="00AC0FB5">
        <w:rPr>
          <w:rFonts w:asciiTheme="minorHAnsi" w:hAnsiTheme="minorHAnsi" w:cstheme="minorHAnsi"/>
          <w:spacing w:val="36"/>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more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information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protection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from</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retaliation,</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please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refer to Section 5.4.2 of this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document.</w:t>
      </w:r>
    </w:p>
    <w:p w14:paraId="6EFD9BB6" w14:textId="77777777" w:rsidR="00A65783" w:rsidRPr="00AC0FB5" w:rsidRDefault="00A65783" w:rsidP="00A65783">
      <w:pPr>
        <w:rPr>
          <w:rFonts w:cstheme="minorHAnsi"/>
          <w:sz w:val="20"/>
          <w:szCs w:val="20"/>
        </w:rPr>
      </w:pPr>
    </w:p>
    <w:p w14:paraId="124B8284" w14:textId="77777777" w:rsidR="00A65783" w:rsidRPr="00AC0FB5" w:rsidRDefault="00A65783" w:rsidP="004E2677">
      <w:pPr>
        <w:pStyle w:val="Heading1"/>
        <w:numPr>
          <w:ilvl w:val="0"/>
          <w:numId w:val="36"/>
        </w:numPr>
        <w:ind w:left="10" w:hanging="10"/>
        <w:jc w:val="both"/>
        <w:rPr>
          <w:rFonts w:asciiTheme="minorHAnsi" w:hAnsiTheme="minorHAnsi" w:cstheme="minorHAnsi"/>
          <w:sz w:val="20"/>
          <w:szCs w:val="20"/>
        </w:rPr>
      </w:pPr>
      <w:bookmarkStart w:id="19" w:name="_Toc516567174"/>
      <w:r w:rsidRPr="00AC0FB5">
        <w:rPr>
          <w:rFonts w:asciiTheme="minorHAnsi" w:hAnsiTheme="minorHAnsi" w:cstheme="minorHAnsi"/>
          <w:sz w:val="20"/>
          <w:szCs w:val="20"/>
        </w:rPr>
        <w:lastRenderedPageBreak/>
        <w:t>Policy</w:t>
      </w:r>
      <w:bookmarkStart w:id="20" w:name="_TOC_250010"/>
      <w:bookmarkEnd w:id="19"/>
    </w:p>
    <w:bookmarkEnd w:id="20"/>
    <w:p w14:paraId="75DABCEB"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Preventing Fraud</w:t>
      </w:r>
    </w:p>
    <w:p w14:paraId="638E81B3"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D129374"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t>Fraud awareness and</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training</w:t>
      </w:r>
    </w:p>
    <w:p w14:paraId="7CAFCAC3"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F02A454"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t>Internal control</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systems</w:t>
      </w:r>
    </w:p>
    <w:p w14:paraId="236736B5"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AC0FB5">
        <w:rPr>
          <w:rFonts w:asciiTheme="minorHAnsi" w:hAnsiTheme="minorHAnsi" w:cstheme="minorHAnsi"/>
          <w:sz w:val="20"/>
          <w:szCs w:val="20"/>
          <w:u w:color="0000FF"/>
        </w:rPr>
        <w:t xml:space="preserve"> </w:t>
      </w:r>
      <w:r w:rsidRPr="00AC0FB5">
        <w:rPr>
          <w:rFonts w:asciiTheme="minorHAnsi" w:hAnsiTheme="minorHAnsi" w:cstheme="minorHAnsi"/>
          <w:sz w:val="20"/>
          <w:szCs w:val="20"/>
        </w:rPr>
        <w:t>(ICP) sets out a framework for operationalizing and assigning responsibility for internal controls, based on the principle of segregation of duties which is necessary to implement appropriate levels of checks and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balances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upon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activities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individuals.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This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minimizes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risk</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error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helps detect these</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occurrences (See: UN-Women Internal Control Policy (“ICP”), Separation of Duties, section 5.10).</w:t>
      </w:r>
    </w:p>
    <w:p w14:paraId="49AA91E6" w14:textId="77777777" w:rsidR="00A65783" w:rsidRPr="00AC0FB5" w:rsidRDefault="00A65783" w:rsidP="004E2677">
      <w:pPr>
        <w:pStyle w:val="Heading3"/>
        <w:numPr>
          <w:ilvl w:val="0"/>
          <w:numId w:val="36"/>
        </w:numPr>
        <w:ind w:left="0" w:firstLine="0"/>
        <w:rPr>
          <w:rFonts w:asciiTheme="minorHAnsi" w:hAnsiTheme="minorHAnsi" w:cstheme="minorHAnsi"/>
          <w:b/>
          <w:sz w:val="20"/>
          <w:szCs w:val="20"/>
        </w:rPr>
      </w:pPr>
      <w:r w:rsidRPr="00AC0FB5">
        <w:rPr>
          <w:rFonts w:asciiTheme="minorHAnsi" w:hAnsiTheme="minorHAnsi" w:cstheme="minorHAnsi"/>
          <w:b/>
          <w:sz w:val="20"/>
          <w:szCs w:val="20"/>
        </w:rPr>
        <w:t>Fraud risk identification and management (as a part of Enterprise Risk Management [ERM])</w:t>
      </w:r>
    </w:p>
    <w:p w14:paraId="2FABFDB8"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4315B86"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4912229"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t>Programme management</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controls</w:t>
      </w:r>
    </w:p>
    <w:p w14:paraId="6ED849BF" w14:textId="6402A8D0"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When</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developing</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new</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programme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project,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it</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important</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ensure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risks</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are</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fully considered</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programme/project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design</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processes.</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This</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especially</w:t>
      </w:r>
      <w:r w:rsidRPr="00AC0FB5">
        <w:rPr>
          <w:rFonts w:asciiTheme="minorHAnsi" w:hAnsiTheme="minorHAnsi" w:cstheme="minorHAnsi"/>
          <w:spacing w:val="-2"/>
          <w:sz w:val="20"/>
          <w:szCs w:val="20"/>
        </w:rPr>
        <w:t xml:space="preserve"> </w:t>
      </w:r>
      <w:r w:rsidRPr="00AC0FB5">
        <w:rPr>
          <w:rFonts w:asciiTheme="minorHAnsi" w:hAnsiTheme="minorHAnsi" w:cstheme="minorHAnsi"/>
          <w:sz w:val="20"/>
          <w:szCs w:val="20"/>
        </w:rPr>
        <w:t>important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4"/>
          <w:sz w:val="20"/>
          <w:szCs w:val="20"/>
        </w:rPr>
        <w:t xml:space="preserve"> </w:t>
      </w:r>
      <w:r w:rsidR="00504254" w:rsidRPr="00AC0FB5">
        <w:rPr>
          <w:rFonts w:asciiTheme="minorHAnsi" w:hAnsiTheme="minorHAnsi" w:cstheme="minorHAnsi"/>
          <w:sz w:val="20"/>
          <w:szCs w:val="20"/>
        </w:rPr>
        <w:t>high-risk</w:t>
      </w:r>
      <w:r w:rsidRPr="00AC0FB5">
        <w:rPr>
          <w:rFonts w:asciiTheme="minorHAnsi" w:hAnsiTheme="minorHAnsi" w:cstheme="minorHAnsi"/>
          <w:sz w:val="20"/>
          <w:szCs w:val="20"/>
        </w:rPr>
        <w:t xml:space="preserve"> programmes/projects, such as those that are complex or operate in </w:t>
      </w:r>
      <w:r w:rsidR="00EA3567" w:rsidRPr="00AC0FB5">
        <w:rPr>
          <w:rFonts w:asciiTheme="minorHAnsi" w:hAnsiTheme="minorHAnsi" w:cstheme="minorHAnsi"/>
          <w:sz w:val="20"/>
          <w:szCs w:val="20"/>
        </w:rPr>
        <w:t>high-risk</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environments.</w:t>
      </w:r>
    </w:p>
    <w:p w14:paraId="7A920FD5"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These programme/project risk logs shall be communicated to relevant stakeholders, including donors, implementing partners and responsible parties, together with an assessment of the extent to which risks can be mitigated.</w:t>
      </w:r>
    </w:p>
    <w:p w14:paraId="50764A80"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Programme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Project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Managers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are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responsible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ensuring</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risk</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identified during</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programme/project</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design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phase.</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Managers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shall</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consider</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how</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easily</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fraudulent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514EE88"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F0FD608" w14:textId="77777777" w:rsidR="00A65783" w:rsidRPr="00AC0FB5" w:rsidRDefault="00A65783" w:rsidP="00A65783">
      <w:pPr>
        <w:pStyle w:val="Quote"/>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lastRenderedPageBreak/>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D92F00F" w14:textId="77777777" w:rsidR="00A65783" w:rsidRPr="00AC0FB5" w:rsidRDefault="00A65783" w:rsidP="00FB749A">
      <w:pPr>
        <w:pStyle w:val="Heading3"/>
        <w:numPr>
          <w:ilvl w:val="2"/>
          <w:numId w:val="18"/>
        </w:numPr>
        <w:rPr>
          <w:rFonts w:asciiTheme="minorHAnsi" w:hAnsiTheme="minorHAnsi" w:cstheme="minorHAnsi"/>
          <w:sz w:val="20"/>
          <w:szCs w:val="20"/>
        </w:rPr>
      </w:pPr>
      <w:r w:rsidRPr="00AC0FB5">
        <w:rPr>
          <w:rFonts w:asciiTheme="minorHAnsi" w:hAnsiTheme="minorHAnsi" w:cstheme="minorHAnsi"/>
          <w:b/>
          <w:sz w:val="20"/>
          <w:szCs w:val="20"/>
        </w:rPr>
        <w:t>Procurement management</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controls</w:t>
      </w:r>
    </w:p>
    <w:p w14:paraId="191052BB"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429D43" w14:textId="77777777" w:rsidR="00A65783" w:rsidRPr="00AC0FB5" w:rsidRDefault="00A65783" w:rsidP="004E2677">
      <w:pPr>
        <w:pStyle w:val="Heading4"/>
        <w:numPr>
          <w:ilvl w:val="0"/>
          <w:numId w:val="36"/>
        </w:numPr>
        <w:ind w:left="0" w:firstLine="0"/>
        <w:rPr>
          <w:rFonts w:asciiTheme="minorHAnsi" w:hAnsiTheme="minorHAnsi" w:cstheme="minorHAnsi"/>
          <w:color w:val="0000FF"/>
          <w:sz w:val="20"/>
          <w:szCs w:val="20"/>
          <w:u w:val="single" w:color="0000FF"/>
        </w:rPr>
      </w:pPr>
      <w:r w:rsidRPr="00AC0FB5">
        <w:rPr>
          <w:rFonts w:asciiTheme="minorHAnsi" w:hAnsiTheme="minorHAnsi" w:cstheme="minorHAnsi"/>
          <w:sz w:val="20"/>
          <w:szCs w:val="20"/>
        </w:rPr>
        <w:t>Furthermore, relevant staff members and other personnel with procurement functions must abide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by</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procurement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management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controls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proce</w:t>
      </w:r>
      <w:r w:rsidRPr="00AC0FB5">
        <w:rPr>
          <w:rFonts w:asciiTheme="minorHAnsi" w:hAnsiTheme="minorHAnsi" w:cstheme="minorHAnsi"/>
          <w:color w:val="auto"/>
          <w:sz w:val="20"/>
          <w:szCs w:val="20"/>
        </w:rPr>
        <w:t>dures,</w:t>
      </w:r>
      <w:r w:rsidRPr="00AC0FB5">
        <w:rPr>
          <w:rFonts w:asciiTheme="minorHAnsi" w:hAnsiTheme="minorHAnsi" w:cstheme="minorHAnsi"/>
          <w:color w:val="auto"/>
          <w:spacing w:val="-13"/>
          <w:sz w:val="20"/>
          <w:szCs w:val="20"/>
        </w:rPr>
        <w:t xml:space="preserve"> </w:t>
      </w:r>
      <w:r w:rsidRPr="00AC0FB5">
        <w:rPr>
          <w:rFonts w:asciiTheme="minorHAnsi" w:hAnsiTheme="minorHAnsi" w:cstheme="minorHAnsi"/>
          <w:sz w:val="20"/>
          <w:szCs w:val="20"/>
        </w:rPr>
        <w:t>including</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Procurement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 xml:space="preserve">and </w:t>
      </w:r>
      <w:hyperlink r:id="rId36">
        <w:r w:rsidRPr="00AC0FB5">
          <w:rPr>
            <w:rFonts w:asciiTheme="minorHAnsi" w:hAnsiTheme="minorHAnsi" w:cstheme="minorHAnsi"/>
            <w:sz w:val="20"/>
            <w:szCs w:val="20"/>
          </w:rPr>
          <w:t xml:space="preserve">Contract Management </w:t>
        </w:r>
      </w:hyperlink>
      <w:r w:rsidRPr="00AC0FB5">
        <w:rPr>
          <w:rFonts w:asciiTheme="minorHAnsi" w:hAnsiTheme="minorHAnsi" w:cstheme="minorHAnsi"/>
          <w:sz w:val="20"/>
          <w:szCs w:val="20"/>
        </w:rPr>
        <w:t xml:space="preserve">Policy and the Separation of Duties section of the </w:t>
      </w:r>
      <w:r w:rsidRPr="00AC0FB5">
        <w:rPr>
          <w:rFonts w:asciiTheme="minorHAnsi" w:hAnsiTheme="minorHAnsi" w:cstheme="minorHAnsi"/>
          <w:spacing w:val="-30"/>
          <w:sz w:val="20"/>
          <w:szCs w:val="20"/>
        </w:rPr>
        <w:t xml:space="preserve"> </w:t>
      </w:r>
      <w:r w:rsidRPr="00AC0FB5">
        <w:rPr>
          <w:rFonts w:asciiTheme="minorHAnsi" w:hAnsiTheme="minorHAnsi" w:cstheme="minorHAnsi"/>
          <w:sz w:val="20"/>
          <w:szCs w:val="20"/>
        </w:rPr>
        <w:t>ICP.</w:t>
      </w:r>
    </w:p>
    <w:p w14:paraId="7097D832" w14:textId="77777777" w:rsidR="00A65783" w:rsidRPr="00AC0FB5" w:rsidRDefault="00A65783" w:rsidP="00A65783">
      <w:pPr>
        <w:pStyle w:val="Quote"/>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For further information on programme management controls and procedures, please consult the Procurement and Contract Management Policy and the Separation of Duties section of the ICP. </w:t>
      </w:r>
    </w:p>
    <w:p w14:paraId="0C4DF399"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t>Asset management</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controls</w:t>
      </w:r>
    </w:p>
    <w:p w14:paraId="2586EAC2"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43E8D477" w14:textId="6BF9E57D" w:rsidR="00A65783" w:rsidRPr="00AC0FB5" w:rsidRDefault="00A65783" w:rsidP="00A65783">
      <w:pPr>
        <w:pStyle w:val="ListBullet4"/>
        <w:rPr>
          <w:rFonts w:asciiTheme="minorHAnsi" w:hAnsiTheme="minorHAnsi" w:cstheme="minorHAnsi"/>
          <w:sz w:val="20"/>
          <w:szCs w:val="20"/>
        </w:rPr>
      </w:pPr>
      <w:r w:rsidRPr="00AC0FB5">
        <w:rPr>
          <w:rFonts w:asciiTheme="minorHAnsi" w:hAnsiTheme="minorHAnsi" w:cstheme="minorHAnsi"/>
          <w:sz w:val="20"/>
          <w:szCs w:val="20"/>
        </w:rPr>
        <w:t xml:space="preserve">Purchasing all assets through a purchase order (PO) to ensure they are captured in the asset management </w:t>
      </w:r>
      <w:r w:rsidR="00504254" w:rsidRPr="00AC0FB5">
        <w:rPr>
          <w:rFonts w:asciiTheme="minorHAnsi" w:hAnsiTheme="minorHAnsi" w:cstheme="minorHAnsi"/>
          <w:sz w:val="20"/>
          <w:szCs w:val="20"/>
        </w:rPr>
        <w:t>module.</w:t>
      </w:r>
    </w:p>
    <w:p w14:paraId="562BB7B7" w14:textId="77777777" w:rsidR="00A65783" w:rsidRPr="00AC0FB5" w:rsidRDefault="00A65783" w:rsidP="00A65783">
      <w:pPr>
        <w:pStyle w:val="ListBullet4"/>
        <w:rPr>
          <w:rFonts w:asciiTheme="minorHAnsi" w:hAnsiTheme="minorHAnsi" w:cstheme="minorHAnsi"/>
          <w:sz w:val="20"/>
          <w:szCs w:val="20"/>
        </w:rPr>
      </w:pPr>
      <w:r w:rsidRPr="00AC0FB5">
        <w:rPr>
          <w:rFonts w:asciiTheme="minorHAnsi" w:hAnsiTheme="minorHAnsi" w:cstheme="minorHAnsi"/>
          <w:sz w:val="20"/>
          <w:szCs w:val="20"/>
        </w:rPr>
        <w:t>Maintaining segregation of duties with respect to authorization, recording, custody, and disposal of assets;</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and</w:t>
      </w:r>
    </w:p>
    <w:p w14:paraId="6633C331" w14:textId="77777777" w:rsidR="00A65783" w:rsidRPr="00AC0FB5" w:rsidRDefault="00A65783" w:rsidP="00A65783">
      <w:pPr>
        <w:pStyle w:val="ListBullet4"/>
        <w:rPr>
          <w:rFonts w:asciiTheme="minorHAnsi" w:hAnsiTheme="minorHAnsi" w:cstheme="minorHAnsi"/>
          <w:sz w:val="20"/>
          <w:szCs w:val="20"/>
        </w:rPr>
      </w:pPr>
      <w:r w:rsidRPr="00AC0FB5">
        <w:rPr>
          <w:rFonts w:asciiTheme="minorHAnsi" w:hAnsiTheme="minorHAnsi" w:cstheme="minorHAnsi"/>
          <w:sz w:val="20"/>
          <w:szCs w:val="20"/>
        </w:rPr>
        <w:t>Conducting bi-annual physical verifications.</w:t>
      </w:r>
    </w:p>
    <w:p w14:paraId="6AD4153A" w14:textId="77777777" w:rsidR="00A65783" w:rsidRPr="00AC0FB5" w:rsidRDefault="00A65783" w:rsidP="00A65783">
      <w:pPr>
        <w:pStyle w:val="ListBullet4"/>
        <w:numPr>
          <w:ilvl w:val="0"/>
          <w:numId w:val="0"/>
        </w:numPr>
        <w:ind w:left="2552"/>
        <w:rPr>
          <w:rFonts w:asciiTheme="minorHAnsi" w:hAnsiTheme="minorHAnsi" w:cstheme="minorHAnsi"/>
          <w:sz w:val="20"/>
          <w:szCs w:val="20"/>
        </w:rPr>
      </w:pPr>
    </w:p>
    <w:p w14:paraId="653F3785" w14:textId="77777777" w:rsidR="00A65783" w:rsidRPr="00AC0FB5" w:rsidRDefault="00A65783" w:rsidP="00A65783">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0"/>
          <w:szCs w:val="20"/>
        </w:rPr>
      </w:pPr>
      <w:r w:rsidRPr="00AC0FB5">
        <w:rPr>
          <w:rFonts w:asciiTheme="minorHAnsi" w:hAnsiTheme="minorHAnsi" w:cstheme="minorHAnsi"/>
          <w:i/>
          <w:sz w:val="20"/>
          <w:szCs w:val="20"/>
        </w:rPr>
        <w:t>For further information on asset management controls and procedures, please consult the Asset Management Policy and Vehicle Management Policy.</w:t>
      </w:r>
    </w:p>
    <w:p w14:paraId="4541E76C"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lastRenderedPageBreak/>
        <w:t>Financial management</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controls</w:t>
      </w:r>
    </w:p>
    <w:p w14:paraId="0C57E89D"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383825D"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Procurement, vendor approvals and payment approvals are all subjected to two levels of approvals: Level 1 (verification) and Level 2 (approvals).</w:t>
      </w:r>
    </w:p>
    <w:p w14:paraId="072CED86"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The centralized Level 1 (verification) and Level 2 (approval) process within Finance HQ for all general ledger journal entries ensures that all requests are reviewed in terms of accuracy, </w:t>
      </w:r>
      <w:proofErr w:type="gramStart"/>
      <w:r w:rsidRPr="00AC0FB5">
        <w:rPr>
          <w:rFonts w:asciiTheme="minorHAnsi" w:hAnsiTheme="minorHAnsi" w:cstheme="minorHAnsi"/>
          <w:sz w:val="20"/>
          <w:szCs w:val="20"/>
        </w:rPr>
        <w:t>correctness</w:t>
      </w:r>
      <w:proofErr w:type="gramEnd"/>
      <w:r w:rsidRPr="00AC0FB5">
        <w:rPr>
          <w:rFonts w:asciiTheme="minorHAnsi" w:hAnsiTheme="minorHAnsi" w:cstheme="minorHAnsi"/>
          <w:sz w:val="20"/>
          <w:szCs w:val="20"/>
        </w:rPr>
        <w:t xml:space="preserve"> and validity with focus on the reason for the GLJE request. The verifier and/or approver must reject the GLJE request if none of the above tests are met.</w:t>
      </w:r>
    </w:p>
    <w:p w14:paraId="61A0E8F2"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Finance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HQ</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performs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monthly</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general</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ledger</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account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reconciliations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highlight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exceptional transactions. All general ledger account reconciliations are reviewed and approved by Team Leads and the Chief of</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Accounts.</w:t>
      </w:r>
    </w:p>
    <w:p w14:paraId="75157FC0"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Detailed Month-end / Year-end closure instructions are sent to all offices, requiring adherence to timelines and certification of completed tasks by the Head of Office.</w:t>
      </w:r>
    </w:p>
    <w:p w14:paraId="54D2E1E8" w14:textId="77777777" w:rsidR="00A65783" w:rsidRPr="00AC0FB5"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rFonts w:asciiTheme="minorHAnsi" w:hAnsiTheme="minorHAnsi" w:cstheme="minorHAnsi"/>
          <w:i/>
          <w:color w:val="262626" w:themeColor="text1" w:themeTint="D9"/>
        </w:rPr>
      </w:pPr>
      <w:r w:rsidRPr="00AC0FB5">
        <w:rPr>
          <w:rFonts w:asciiTheme="minorHAnsi" w:hAnsiTheme="minorHAnsi" w:cstheme="minorHAnsi"/>
          <w:i/>
          <w:color w:val="262626" w:themeColor="text1" w:themeTint="D9"/>
        </w:rPr>
        <w:t>For further information on finance management controls and procedures, please consult the Petty Cash Policy, the Revenue Management Policy and the Finance Manual and Standard Operating Procedures (Extract for Field Office).</w:t>
      </w:r>
    </w:p>
    <w:p w14:paraId="3931768B"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b/>
          <w:sz w:val="20"/>
          <w:szCs w:val="20"/>
        </w:rPr>
        <w:lastRenderedPageBreak/>
        <w:t>Human resource management</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controls</w:t>
      </w:r>
    </w:p>
    <w:p w14:paraId="399D969A"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DA75F32"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Detecting Fraud</w:t>
      </w:r>
    </w:p>
    <w:p w14:paraId="48FBE56B" w14:textId="4B5CD8A9"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Effective</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fraud</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prevention</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measures</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as</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outlined</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Section</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5.1</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also</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enable</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successful</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r w:rsidR="00504254" w:rsidRPr="00AC0FB5">
        <w:rPr>
          <w:rFonts w:asciiTheme="minorHAnsi" w:hAnsiTheme="minorHAnsi" w:cstheme="minorHAnsi"/>
          <w:sz w:val="20"/>
          <w:szCs w:val="20"/>
        </w:rPr>
        <w:t>anomalies or</w:t>
      </w:r>
      <w:r w:rsidRPr="00AC0FB5">
        <w:rPr>
          <w:rFonts w:asciiTheme="minorHAnsi" w:hAnsiTheme="minorHAnsi" w:cstheme="minorHAnsi"/>
          <w:sz w:val="20"/>
          <w:szCs w:val="20"/>
        </w:rPr>
        <w:t xml:space="preserve"> identify areas of high concern. UN Women’s complaint mechanism, highlighted in Section 5.3 below, ensures</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any</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persons</w:t>
      </w:r>
      <w:r w:rsidRPr="00AC0FB5">
        <w:rPr>
          <w:rFonts w:asciiTheme="minorHAnsi" w:hAnsiTheme="minorHAnsi" w:cstheme="minorHAnsi"/>
          <w:spacing w:val="-15"/>
          <w:sz w:val="20"/>
          <w:szCs w:val="20"/>
        </w:rPr>
        <w:t xml:space="preserve"> </w:t>
      </w:r>
      <w:r w:rsidRPr="00AC0FB5">
        <w:rPr>
          <w:rFonts w:asciiTheme="minorHAnsi" w:hAnsiTheme="minorHAnsi" w:cstheme="minorHAnsi"/>
          <w:sz w:val="20"/>
          <w:szCs w:val="20"/>
        </w:rPr>
        <w:t>who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detect</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identify</w:t>
      </w:r>
      <w:r w:rsidRPr="00AC0FB5">
        <w:rPr>
          <w:rFonts w:asciiTheme="minorHAnsi" w:hAnsiTheme="minorHAnsi" w:cstheme="minorHAnsi"/>
          <w:spacing w:val="-16"/>
          <w:sz w:val="20"/>
          <w:szCs w:val="20"/>
        </w:rPr>
        <w:t xml:space="preserve"> </w:t>
      </w:r>
      <w:r w:rsidRPr="00AC0FB5">
        <w:rPr>
          <w:rFonts w:asciiTheme="minorHAnsi" w:hAnsiTheme="minorHAnsi" w:cstheme="minorHAnsi"/>
          <w:sz w:val="20"/>
          <w:szCs w:val="20"/>
        </w:rPr>
        <w:t>such</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anomalies</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or</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concerns,</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may</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do</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so</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through a dedicated “anti-fraud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hotline”.</w:t>
      </w:r>
    </w:p>
    <w:p w14:paraId="029D1536"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proofErr w:type="gramStart"/>
      <w:r w:rsidRPr="00AC0FB5">
        <w:rPr>
          <w:rFonts w:asciiTheme="minorHAnsi" w:hAnsiTheme="minorHAnsi" w:cstheme="minorHAnsi"/>
          <w:sz w:val="20"/>
          <w:szCs w:val="20"/>
        </w:rPr>
        <w:t>UN</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Women’s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Audit</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Unit,</w:t>
      </w:r>
      <w:proofErr w:type="gramEnd"/>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also</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provides</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Women</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with</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effective</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independent</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and objective internal oversight that is designed to improve the effectiveness and efficiency of UN Women’s operations in achieving its development goals and objectives through the provision of internal</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audit</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related</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advisory</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services.</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Women’s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internal</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audit</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function</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plays</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a</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key</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 xml:space="preserve">role in anti-fraud activities, including in management’s role of preventing, </w:t>
      </w:r>
      <w:proofErr w:type="gramStart"/>
      <w:r w:rsidRPr="00AC0FB5">
        <w:rPr>
          <w:rFonts w:asciiTheme="minorHAnsi" w:hAnsiTheme="minorHAnsi" w:cstheme="minorHAnsi"/>
          <w:sz w:val="20"/>
          <w:szCs w:val="20"/>
        </w:rPr>
        <w:t>detecting</w:t>
      </w:r>
      <w:proofErr w:type="gramEnd"/>
      <w:r w:rsidRPr="00AC0FB5">
        <w:rPr>
          <w:rFonts w:asciiTheme="minorHAnsi" w:hAnsiTheme="minorHAnsi" w:cstheme="minorHAnsi"/>
          <w:sz w:val="20"/>
          <w:szCs w:val="20"/>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take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decisions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on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improvements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needed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UN</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Women’s</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financial</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risk</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practices.</w:t>
      </w:r>
    </w:p>
    <w:p w14:paraId="5F437C33"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bookmarkStart w:id="21" w:name="_Reporting_Fraud"/>
      <w:bookmarkEnd w:id="21"/>
      <w:r w:rsidRPr="00AC0FB5">
        <w:rPr>
          <w:rFonts w:asciiTheme="minorHAnsi" w:hAnsiTheme="minorHAnsi" w:cstheme="minorHAnsi"/>
          <w:sz w:val="20"/>
          <w:szCs w:val="20"/>
        </w:rPr>
        <w:t>Reporting Fraud</w:t>
      </w:r>
    </w:p>
    <w:p w14:paraId="3B00AA97"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39D2937" w14:textId="77777777" w:rsidR="00A65783" w:rsidRPr="00AC0FB5" w:rsidRDefault="00A65783" w:rsidP="004E2677">
      <w:pPr>
        <w:pStyle w:val="ListNumber3"/>
        <w:numPr>
          <w:ilvl w:val="0"/>
          <w:numId w:val="21"/>
        </w:numPr>
        <w:rPr>
          <w:rStyle w:val="Hyperlink"/>
          <w:rFonts w:asciiTheme="minorHAnsi" w:hAnsiTheme="minorHAnsi" w:cstheme="minorHAnsi"/>
          <w:sz w:val="20"/>
          <w:szCs w:val="20"/>
        </w:rPr>
      </w:pPr>
      <w:r w:rsidRPr="00AC0FB5">
        <w:rPr>
          <w:rFonts w:asciiTheme="minorHAnsi" w:hAnsiTheme="minorHAnsi" w:cstheme="minorHAnsi"/>
          <w:b/>
          <w:sz w:val="20"/>
          <w:szCs w:val="20"/>
        </w:rPr>
        <w:fldChar w:fldCharType="begin"/>
      </w:r>
      <w:r w:rsidRPr="00AC0FB5">
        <w:rPr>
          <w:rFonts w:asciiTheme="minorHAnsi" w:hAnsiTheme="minorHAnsi" w:cstheme="minorHAnsi"/>
          <w:b/>
          <w:sz w:val="20"/>
          <w:szCs w:val="20"/>
        </w:rPr>
        <w:instrText xml:space="preserve"> HYPERLINK "https://unvoiosctxwi.unvienna.org/OIOSIDWDR_3/(X(1)S(vli3gkwgzvi5gvhwxw52sqe1))/default.aspx?AspxAutoDetectCookieSupport=1" </w:instrText>
      </w:r>
      <w:r w:rsidRPr="00AC0FB5">
        <w:rPr>
          <w:rFonts w:asciiTheme="minorHAnsi" w:hAnsiTheme="minorHAnsi" w:cstheme="minorHAnsi"/>
          <w:b/>
          <w:sz w:val="20"/>
          <w:szCs w:val="20"/>
        </w:rPr>
      </w:r>
      <w:r w:rsidRPr="00AC0FB5">
        <w:rPr>
          <w:rFonts w:asciiTheme="minorHAnsi" w:hAnsiTheme="minorHAnsi" w:cstheme="minorHAnsi"/>
          <w:b/>
          <w:sz w:val="20"/>
          <w:szCs w:val="20"/>
        </w:rPr>
        <w:fldChar w:fldCharType="separate"/>
      </w:r>
      <w:r w:rsidRPr="00AC0FB5">
        <w:rPr>
          <w:rStyle w:val="Hyperlink"/>
          <w:rFonts w:asciiTheme="minorHAnsi" w:hAnsiTheme="minorHAnsi" w:cstheme="minorHAnsi"/>
          <w:b/>
          <w:sz w:val="20"/>
          <w:szCs w:val="20"/>
        </w:rPr>
        <w:t>Online referral form</w:t>
      </w:r>
      <w:r w:rsidRPr="00AC0FB5">
        <w:rPr>
          <w:rStyle w:val="Hyperlink"/>
          <w:rFonts w:asciiTheme="minorHAnsi" w:hAnsiTheme="minorHAnsi" w:cstheme="minorHAnsi"/>
          <w:sz w:val="20"/>
          <w:szCs w:val="20"/>
        </w:rPr>
        <w:t xml:space="preserve">  </w:t>
      </w:r>
    </w:p>
    <w:p w14:paraId="5F42EBF6" w14:textId="77777777" w:rsidR="00A65783" w:rsidRPr="00AC0FB5" w:rsidRDefault="00A65783" w:rsidP="00A65783">
      <w:pPr>
        <w:pStyle w:val="ListNumber3"/>
        <w:numPr>
          <w:ilvl w:val="0"/>
          <w:numId w:val="0"/>
        </w:numPr>
        <w:ind w:left="1644"/>
        <w:rPr>
          <w:rFonts w:asciiTheme="minorHAnsi" w:hAnsiTheme="minorHAnsi" w:cstheme="minorHAnsi"/>
          <w:sz w:val="20"/>
          <w:szCs w:val="20"/>
        </w:rPr>
      </w:pPr>
      <w:r w:rsidRPr="00AC0FB5">
        <w:rPr>
          <w:rFonts w:asciiTheme="minorHAnsi" w:hAnsiTheme="minorHAnsi" w:cstheme="minorHAnsi"/>
          <w:b/>
          <w:sz w:val="20"/>
          <w:szCs w:val="20"/>
        </w:rPr>
        <w:fldChar w:fldCharType="end"/>
      </w:r>
      <w:r w:rsidRPr="00AC0FB5">
        <w:rPr>
          <w:rFonts w:asciiTheme="minorHAnsi" w:hAnsiTheme="minorHAnsi" w:cstheme="minorHAnsi"/>
          <w:sz w:val="20"/>
          <w:szCs w:val="20"/>
        </w:rPr>
        <w:t>(</w:t>
      </w:r>
      <w:hyperlink r:id="rId37" w:history="1">
        <w:r w:rsidRPr="00AC0FB5">
          <w:rPr>
            <w:rStyle w:val="Hyperlink"/>
            <w:rFonts w:asciiTheme="minorHAnsi" w:hAnsiTheme="minorHAnsi" w:cstheme="minorHAnsi"/>
            <w:sz w:val="20"/>
            <w:szCs w:val="20"/>
          </w:rPr>
          <w:t>http://www.unwomen.org/en/about-us/accountability/investigations</w:t>
        </w:r>
      </w:hyperlink>
      <w:r w:rsidRPr="00AC0FB5">
        <w:rPr>
          <w:rFonts w:asciiTheme="minorHAnsi" w:hAnsiTheme="minorHAnsi" w:cstheme="minorHAnsi"/>
          <w:sz w:val="20"/>
          <w:szCs w:val="20"/>
        </w:rPr>
        <w:t xml:space="preserve">) </w:t>
      </w:r>
    </w:p>
    <w:p w14:paraId="25631310" w14:textId="77777777" w:rsidR="00A65783" w:rsidRPr="00AC0FB5" w:rsidRDefault="00A65783" w:rsidP="00A65783">
      <w:pPr>
        <w:pStyle w:val="ListNumber3"/>
        <w:numPr>
          <w:ilvl w:val="0"/>
          <w:numId w:val="0"/>
        </w:numPr>
        <w:ind w:left="1644" w:hanging="397"/>
        <w:rPr>
          <w:rFonts w:asciiTheme="minorHAnsi" w:hAnsiTheme="minorHAnsi" w:cstheme="minorHAnsi"/>
          <w:sz w:val="20"/>
          <w:szCs w:val="20"/>
        </w:rPr>
      </w:pPr>
    </w:p>
    <w:p w14:paraId="64DF065B" w14:textId="77777777" w:rsidR="00A65783" w:rsidRPr="00AC0FB5" w:rsidRDefault="00A65783" w:rsidP="00A65783">
      <w:pPr>
        <w:pStyle w:val="ListNumber3"/>
        <w:rPr>
          <w:rFonts w:asciiTheme="minorHAnsi" w:hAnsiTheme="minorHAnsi" w:cstheme="minorHAnsi"/>
          <w:sz w:val="20"/>
          <w:szCs w:val="20"/>
        </w:rPr>
      </w:pPr>
      <w:r w:rsidRPr="00AC0FB5">
        <w:rPr>
          <w:rFonts w:asciiTheme="minorHAnsi" w:hAnsiTheme="minorHAnsi" w:cstheme="minorHAnsi"/>
          <w:b/>
          <w:sz w:val="20"/>
          <w:szCs w:val="20"/>
        </w:rPr>
        <w:t>Phone</w:t>
      </w:r>
      <w:r w:rsidRPr="00AC0FB5">
        <w:rPr>
          <w:rFonts w:asciiTheme="minorHAnsi" w:hAnsiTheme="minorHAnsi" w:cstheme="minorHAnsi"/>
          <w:sz w:val="20"/>
          <w:szCs w:val="20"/>
        </w:rPr>
        <w:t>: + 1 212-963-1111 (24 hours a day)</w:t>
      </w:r>
    </w:p>
    <w:p w14:paraId="5B03BE14" w14:textId="77777777" w:rsidR="00A65783" w:rsidRPr="00AC0FB5" w:rsidRDefault="00A65783" w:rsidP="00A65783">
      <w:pPr>
        <w:pStyle w:val="ListNumber3"/>
        <w:numPr>
          <w:ilvl w:val="0"/>
          <w:numId w:val="0"/>
        </w:numPr>
        <w:ind w:left="1644"/>
        <w:rPr>
          <w:rFonts w:asciiTheme="minorHAnsi" w:hAnsiTheme="minorHAnsi" w:cstheme="minorHAnsi"/>
          <w:sz w:val="20"/>
          <w:szCs w:val="20"/>
        </w:rPr>
      </w:pPr>
    </w:p>
    <w:p w14:paraId="399FEA1F" w14:textId="77777777" w:rsidR="00A65783" w:rsidRPr="00AC0FB5" w:rsidRDefault="00A65783" w:rsidP="00A65783">
      <w:pPr>
        <w:pStyle w:val="ListNumber3"/>
        <w:rPr>
          <w:rFonts w:asciiTheme="minorHAnsi" w:hAnsiTheme="minorHAnsi" w:cstheme="minorHAnsi"/>
          <w:sz w:val="20"/>
          <w:szCs w:val="20"/>
        </w:rPr>
      </w:pPr>
      <w:r w:rsidRPr="00AC0FB5">
        <w:rPr>
          <w:rFonts w:asciiTheme="minorHAnsi" w:hAnsiTheme="minorHAnsi" w:cstheme="minorHAnsi"/>
          <w:b/>
          <w:sz w:val="20"/>
          <w:szCs w:val="20"/>
        </w:rPr>
        <w:t>Regular mail</w:t>
      </w:r>
      <w:r w:rsidRPr="00AC0FB5">
        <w:rPr>
          <w:rFonts w:asciiTheme="minorHAnsi" w:hAnsiTheme="minorHAnsi" w:cstheme="minorHAnsi"/>
          <w:sz w:val="20"/>
          <w:szCs w:val="20"/>
        </w:rPr>
        <w:t xml:space="preserve">: </w:t>
      </w:r>
    </w:p>
    <w:p w14:paraId="46E56D78" w14:textId="77777777" w:rsidR="00A65783" w:rsidRPr="00AC0FB5" w:rsidRDefault="00A65783" w:rsidP="00A65783">
      <w:pPr>
        <w:pStyle w:val="ListNumber3"/>
        <w:numPr>
          <w:ilvl w:val="0"/>
          <w:numId w:val="0"/>
        </w:numPr>
        <w:ind w:left="1644"/>
        <w:rPr>
          <w:rFonts w:asciiTheme="minorHAnsi" w:hAnsiTheme="minorHAnsi" w:cstheme="minorHAnsi"/>
          <w:sz w:val="20"/>
          <w:szCs w:val="20"/>
        </w:rPr>
      </w:pPr>
      <w:r w:rsidRPr="00AC0FB5">
        <w:rPr>
          <w:rFonts w:asciiTheme="minorHAnsi" w:hAnsiTheme="minorHAnsi" w:cstheme="minorHAnsi"/>
          <w:sz w:val="20"/>
          <w:szCs w:val="20"/>
        </w:rPr>
        <w:t>Director, Investigations Division – Office of Internal Oversight Services</w:t>
      </w:r>
    </w:p>
    <w:p w14:paraId="6AA57600" w14:textId="77777777" w:rsidR="00A65783" w:rsidRPr="00AC0FB5" w:rsidRDefault="00A65783" w:rsidP="00A65783">
      <w:pPr>
        <w:pStyle w:val="ListNumber3"/>
        <w:numPr>
          <w:ilvl w:val="0"/>
          <w:numId w:val="0"/>
        </w:numPr>
        <w:ind w:left="1644"/>
        <w:rPr>
          <w:rFonts w:asciiTheme="minorHAnsi" w:hAnsiTheme="minorHAnsi" w:cstheme="minorHAnsi"/>
          <w:sz w:val="20"/>
          <w:szCs w:val="20"/>
        </w:rPr>
      </w:pPr>
      <w:r w:rsidRPr="00AC0FB5">
        <w:rPr>
          <w:rFonts w:asciiTheme="minorHAnsi" w:hAnsiTheme="minorHAnsi" w:cstheme="minorHAnsi"/>
          <w:sz w:val="20"/>
          <w:szCs w:val="20"/>
        </w:rPr>
        <w:t>7th Floor 300 East 42nd (Corner Second Avenue)</w:t>
      </w:r>
    </w:p>
    <w:p w14:paraId="68ACBCEF" w14:textId="77777777" w:rsidR="00A65783" w:rsidRPr="00AC0FB5" w:rsidRDefault="00A65783" w:rsidP="00A65783">
      <w:pPr>
        <w:pStyle w:val="ListNumber3"/>
        <w:numPr>
          <w:ilvl w:val="0"/>
          <w:numId w:val="0"/>
        </w:numPr>
        <w:ind w:left="1644"/>
        <w:rPr>
          <w:rFonts w:asciiTheme="minorHAnsi" w:hAnsiTheme="minorHAnsi" w:cstheme="minorHAnsi"/>
          <w:sz w:val="20"/>
          <w:szCs w:val="20"/>
        </w:rPr>
      </w:pPr>
      <w:r w:rsidRPr="00AC0FB5">
        <w:rPr>
          <w:rFonts w:asciiTheme="minorHAnsi" w:hAnsiTheme="minorHAnsi" w:cstheme="minorHAnsi"/>
          <w:sz w:val="20"/>
          <w:szCs w:val="20"/>
        </w:rPr>
        <w:t>New York, NY, 10017, U.S.A.</w:t>
      </w:r>
    </w:p>
    <w:p w14:paraId="45D8FBFC" w14:textId="77777777" w:rsidR="00A65783" w:rsidRPr="00AC0FB5" w:rsidRDefault="00A65783" w:rsidP="00A65783">
      <w:pPr>
        <w:pStyle w:val="BodyText"/>
        <w:spacing w:before="51"/>
        <w:ind w:left="119" w:right="393"/>
        <w:jc w:val="both"/>
        <w:rPr>
          <w:rFonts w:asciiTheme="minorHAnsi" w:hAnsiTheme="minorHAnsi" w:cstheme="minorHAnsi"/>
        </w:rPr>
      </w:pPr>
    </w:p>
    <w:p w14:paraId="3047C040" w14:textId="77777777" w:rsidR="00A65783" w:rsidRPr="00AC0FB5"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rFonts w:asciiTheme="minorHAnsi" w:hAnsiTheme="minorHAnsi" w:cstheme="minorHAnsi"/>
          <w:i/>
        </w:rPr>
      </w:pPr>
      <w:r w:rsidRPr="00AC0FB5">
        <w:rPr>
          <w:rFonts w:asciiTheme="minorHAnsi" w:hAnsiTheme="minorHAnsi" w:cstheme="minorHAnsi"/>
          <w:i/>
          <w:color w:val="262626" w:themeColor="text1" w:themeTint="D9"/>
        </w:rPr>
        <w:t xml:space="preserve">For further information on reporting procedures, please consult the UN Women Legal Policy and the UN Women </w:t>
      </w:r>
      <w:r w:rsidRPr="00AC0FB5">
        <w:rPr>
          <w:rFonts w:asciiTheme="minorHAnsi" w:hAnsiTheme="minorHAnsi" w:cstheme="minorHAnsi"/>
          <w:i/>
        </w:rPr>
        <w:t>Accountability website.</w:t>
      </w:r>
    </w:p>
    <w:p w14:paraId="4BA71896"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lastRenderedPageBreak/>
        <w:t>Confidentiality and Protection from Retaliation</w:t>
      </w:r>
    </w:p>
    <w:p w14:paraId="64671B51" w14:textId="77777777" w:rsidR="00A65783" w:rsidRPr="00AC0FB5" w:rsidRDefault="00A65783" w:rsidP="004E2677">
      <w:pPr>
        <w:pStyle w:val="Heading3"/>
        <w:numPr>
          <w:ilvl w:val="0"/>
          <w:numId w:val="36"/>
        </w:numPr>
        <w:ind w:left="0" w:firstLine="0"/>
        <w:rPr>
          <w:rFonts w:asciiTheme="minorHAnsi" w:hAnsiTheme="minorHAnsi" w:cstheme="minorHAnsi"/>
          <w:b/>
          <w:sz w:val="20"/>
          <w:szCs w:val="20"/>
        </w:rPr>
      </w:pPr>
      <w:r w:rsidRPr="00AC0FB5">
        <w:rPr>
          <w:rFonts w:asciiTheme="minorHAnsi" w:hAnsiTheme="minorHAnsi" w:cstheme="minorHAnsi"/>
          <w:b/>
          <w:sz w:val="20"/>
          <w:szCs w:val="20"/>
        </w:rPr>
        <w:t>Confidentiality</w:t>
      </w:r>
    </w:p>
    <w:p w14:paraId="628FD0AF"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245B6BF"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All investigations undertaken by OIOS are confidential and requests for confidentiality by investigation participants will be honored to the extent possible within the legitimate needs of the investigation.</w:t>
      </w:r>
    </w:p>
    <w:p w14:paraId="078089D1"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bookmarkStart w:id="22" w:name="_Protection_from_Retaliation"/>
      <w:bookmarkEnd w:id="22"/>
      <w:r w:rsidRPr="00AC0FB5">
        <w:rPr>
          <w:rFonts w:asciiTheme="minorHAnsi" w:hAnsiTheme="minorHAnsi" w:cstheme="minorHAnsi"/>
          <w:b/>
          <w:sz w:val="20"/>
          <w:szCs w:val="20"/>
        </w:rPr>
        <w:t>Protection from</w:t>
      </w:r>
      <w:r w:rsidRPr="00AC0FB5">
        <w:rPr>
          <w:rFonts w:asciiTheme="minorHAnsi" w:hAnsiTheme="minorHAnsi" w:cstheme="minorHAnsi"/>
          <w:sz w:val="20"/>
          <w:szCs w:val="20"/>
        </w:rPr>
        <w:t xml:space="preserve"> </w:t>
      </w:r>
      <w:r w:rsidRPr="00AC0FB5">
        <w:rPr>
          <w:rFonts w:asciiTheme="minorHAnsi" w:hAnsiTheme="minorHAnsi" w:cstheme="minorHAnsi"/>
          <w:b/>
          <w:sz w:val="20"/>
          <w:szCs w:val="20"/>
        </w:rPr>
        <w:t>Retaliation</w:t>
      </w:r>
    </w:p>
    <w:p w14:paraId="6933D4E4"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UN–Women</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Policy</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for</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Protection</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against</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Retaliation</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establishes</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a</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framework</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13"/>
          <w:sz w:val="20"/>
          <w:szCs w:val="20"/>
        </w:rPr>
        <w:t xml:space="preserve"> </w:t>
      </w:r>
      <w:r w:rsidRPr="00AC0FB5">
        <w:rPr>
          <w:rFonts w:asciiTheme="minorHAnsi" w:hAnsiTheme="minorHAnsi" w:cstheme="minorHAnsi"/>
          <w:sz w:val="20"/>
          <w:szCs w:val="20"/>
        </w:rPr>
        <w:t>procedure for</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protection</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staff</w:t>
      </w:r>
      <w:r w:rsidRPr="00AC0FB5">
        <w:rPr>
          <w:rFonts w:asciiTheme="minorHAnsi" w:hAnsiTheme="minorHAnsi" w:cstheme="minorHAnsi"/>
          <w:spacing w:val="-12"/>
          <w:sz w:val="20"/>
          <w:szCs w:val="20"/>
        </w:rPr>
        <w:t xml:space="preserve"> </w:t>
      </w:r>
      <w:r w:rsidRPr="00AC0FB5">
        <w:rPr>
          <w:rFonts w:asciiTheme="minorHAnsi" w:hAnsiTheme="minorHAnsi" w:cstheme="minorHAnsi"/>
          <w:sz w:val="20"/>
          <w:szCs w:val="20"/>
        </w:rPr>
        <w:t>members</w:t>
      </w:r>
      <w:r w:rsidRPr="00AC0FB5">
        <w:rPr>
          <w:rFonts w:asciiTheme="minorHAnsi" w:hAnsiTheme="minorHAnsi" w:cstheme="minorHAnsi"/>
          <w:spacing w:val="-14"/>
          <w:sz w:val="20"/>
          <w:szCs w:val="20"/>
        </w:rPr>
        <w:t xml:space="preserve"> </w:t>
      </w:r>
      <w:r w:rsidRPr="00AC0FB5">
        <w:rPr>
          <w:rFonts w:asciiTheme="minorHAnsi" w:hAnsiTheme="minorHAnsi" w:cstheme="minorHAnsi"/>
          <w:sz w:val="20"/>
          <w:szCs w:val="20"/>
        </w:rPr>
        <w:t>from</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retaliation.</w:t>
      </w:r>
      <w:r w:rsidRPr="00AC0FB5">
        <w:rPr>
          <w:rFonts w:asciiTheme="minorHAnsi" w:hAnsiTheme="minorHAnsi" w:cstheme="minorHAnsi"/>
          <w:spacing w:val="22"/>
          <w:sz w:val="20"/>
          <w:szCs w:val="20"/>
        </w:rPr>
        <w:t xml:space="preserve"> </w:t>
      </w:r>
      <w:r w:rsidRPr="00AC0FB5">
        <w:rPr>
          <w:rFonts w:asciiTheme="minorHAnsi" w:hAnsiTheme="minorHAnsi" w:cstheme="minorHAnsi"/>
          <w:sz w:val="20"/>
          <w:szCs w:val="20"/>
        </w:rPr>
        <w:t>Staff</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members</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who</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believe</w:t>
      </w:r>
      <w:r w:rsidRPr="00AC0FB5">
        <w:rPr>
          <w:rFonts w:asciiTheme="minorHAnsi" w:hAnsiTheme="minorHAnsi" w:cstheme="minorHAnsi"/>
          <w:spacing w:val="-11"/>
          <w:sz w:val="20"/>
          <w:szCs w:val="20"/>
        </w:rPr>
        <w:t xml:space="preserve"> </w:t>
      </w:r>
      <w:r w:rsidRPr="00AC0FB5">
        <w:rPr>
          <w:rFonts w:asciiTheme="minorHAnsi" w:hAnsiTheme="minorHAnsi" w:cstheme="minorHAnsi"/>
          <w:sz w:val="20"/>
          <w:szCs w:val="20"/>
        </w:rPr>
        <w:t>that</w:t>
      </w:r>
      <w:r w:rsidRPr="00AC0FB5">
        <w:rPr>
          <w:rFonts w:asciiTheme="minorHAnsi" w:hAnsiTheme="minorHAnsi" w:cstheme="minorHAnsi"/>
          <w:spacing w:val="-10"/>
          <w:sz w:val="20"/>
          <w:szCs w:val="20"/>
        </w:rPr>
        <w:t xml:space="preserve"> </w:t>
      </w:r>
      <w:r w:rsidRPr="00AC0FB5">
        <w:rPr>
          <w:rFonts w:asciiTheme="minorHAnsi" w:hAnsiTheme="minorHAnsi" w:cstheme="minorHAnsi"/>
          <w:sz w:val="20"/>
          <w:szCs w:val="20"/>
        </w:rPr>
        <w:t xml:space="preserve">retaliatory action has been taken against them because they have reported allegations of </w:t>
      </w:r>
      <w:proofErr w:type="gramStart"/>
      <w:r w:rsidRPr="00AC0FB5">
        <w:rPr>
          <w:rFonts w:asciiTheme="minorHAnsi" w:hAnsiTheme="minorHAnsi" w:cstheme="minorHAnsi"/>
          <w:sz w:val="20"/>
          <w:szCs w:val="20"/>
        </w:rPr>
        <w:t>wrongdoing, or</w:t>
      </w:r>
      <w:proofErr w:type="gramEnd"/>
      <w:r w:rsidRPr="00AC0FB5">
        <w:rPr>
          <w:rFonts w:asciiTheme="minorHAnsi" w:hAnsiTheme="minorHAnsi" w:cstheme="minorHAnsi"/>
          <w:sz w:val="20"/>
          <w:szCs w:val="20"/>
        </w:rPr>
        <w:t xml:space="preserve"> have cooperated with a duly authorized audit or investigation, may forward all supporting information and documentation to the UN Ethics Office. This should be done promptly </w:t>
      </w:r>
      <w:proofErr w:type="gramStart"/>
      <w:r w:rsidRPr="00AC0FB5">
        <w:rPr>
          <w:rFonts w:asciiTheme="minorHAnsi" w:hAnsiTheme="minorHAnsi" w:cstheme="minorHAnsi"/>
          <w:sz w:val="20"/>
          <w:szCs w:val="20"/>
        </w:rPr>
        <w:t>and in any event,</w:t>
      </w:r>
      <w:proofErr w:type="gramEnd"/>
      <w:r w:rsidRPr="00AC0FB5">
        <w:rPr>
          <w:rFonts w:asciiTheme="minorHAnsi" w:hAnsiTheme="minorHAnsi" w:cstheme="minorHAnsi"/>
          <w:sz w:val="20"/>
          <w:szCs w:val="20"/>
        </w:rPr>
        <w:t xml:space="preserve"> no later than 60 calendar days after the alleged act or threat of retaliation has occurred. The complaint can be made in a variety of</w:t>
      </w:r>
      <w:r w:rsidRPr="00AC0FB5">
        <w:rPr>
          <w:rFonts w:asciiTheme="minorHAnsi" w:hAnsiTheme="minorHAnsi" w:cstheme="minorHAnsi"/>
          <w:spacing w:val="-16"/>
          <w:sz w:val="20"/>
          <w:szCs w:val="20"/>
        </w:rPr>
        <w:t xml:space="preserve"> </w:t>
      </w:r>
      <w:r w:rsidRPr="00AC0FB5">
        <w:rPr>
          <w:rFonts w:asciiTheme="minorHAnsi" w:hAnsiTheme="minorHAnsi" w:cstheme="minorHAnsi"/>
          <w:sz w:val="20"/>
          <w:szCs w:val="20"/>
        </w:rPr>
        <w:t>ways:</w:t>
      </w:r>
    </w:p>
    <w:p w14:paraId="047B10FD" w14:textId="77777777" w:rsidR="00A65783" w:rsidRPr="00AC0FB5" w:rsidRDefault="00A65783" w:rsidP="00A65783">
      <w:pPr>
        <w:pStyle w:val="ListBullet4"/>
        <w:rPr>
          <w:rFonts w:asciiTheme="minorHAnsi" w:hAnsiTheme="minorHAnsi" w:cstheme="minorHAnsi"/>
          <w:sz w:val="20"/>
          <w:szCs w:val="20"/>
        </w:rPr>
      </w:pPr>
      <w:r w:rsidRPr="00AC0FB5">
        <w:rPr>
          <w:rFonts w:asciiTheme="minorHAnsi" w:hAnsiTheme="minorHAnsi" w:cstheme="minorHAnsi"/>
          <w:b/>
          <w:bCs/>
          <w:sz w:val="20"/>
          <w:szCs w:val="20"/>
        </w:rPr>
        <w:t xml:space="preserve">Phone: </w:t>
      </w:r>
      <w:r w:rsidRPr="00AC0FB5">
        <w:rPr>
          <w:rFonts w:asciiTheme="minorHAnsi" w:hAnsiTheme="minorHAnsi" w:cstheme="minorHAnsi"/>
          <w:sz w:val="20"/>
          <w:szCs w:val="20"/>
        </w:rPr>
        <w:t>+1 917-367-9858</w:t>
      </w:r>
    </w:p>
    <w:p w14:paraId="00476B71" w14:textId="77777777" w:rsidR="00A65783" w:rsidRPr="00AC0FB5" w:rsidRDefault="00A65783" w:rsidP="00A65783">
      <w:pPr>
        <w:pStyle w:val="ListBullet4"/>
        <w:rPr>
          <w:rFonts w:asciiTheme="minorHAnsi" w:hAnsiTheme="minorHAnsi" w:cstheme="minorHAnsi"/>
          <w:sz w:val="20"/>
          <w:szCs w:val="20"/>
        </w:rPr>
      </w:pPr>
      <w:r w:rsidRPr="00AC0FB5">
        <w:rPr>
          <w:rFonts w:asciiTheme="minorHAnsi" w:hAnsiTheme="minorHAnsi" w:cstheme="minorHAnsi"/>
          <w:b/>
          <w:bCs/>
          <w:sz w:val="20"/>
          <w:szCs w:val="20"/>
        </w:rPr>
        <w:t>Email</w:t>
      </w:r>
      <w:r w:rsidRPr="00AC0FB5">
        <w:rPr>
          <w:rFonts w:asciiTheme="minorHAnsi" w:hAnsiTheme="minorHAnsi" w:cstheme="minorHAnsi"/>
          <w:sz w:val="20"/>
          <w:szCs w:val="20"/>
        </w:rPr>
        <w:t xml:space="preserve">: </w:t>
      </w:r>
      <w:hyperlink r:id="rId38">
        <w:r w:rsidRPr="00AC0FB5">
          <w:rPr>
            <w:rFonts w:asciiTheme="minorHAnsi" w:hAnsiTheme="minorHAnsi" w:cstheme="minorHAnsi"/>
            <w:color w:val="0000FF"/>
            <w:sz w:val="20"/>
            <w:szCs w:val="20"/>
            <w:u w:val="single"/>
          </w:rPr>
          <w:t>ethicsoffice@un.org</w:t>
        </w:r>
      </w:hyperlink>
    </w:p>
    <w:p w14:paraId="4EF18400"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261C573" w14:textId="72901CC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t xml:space="preserve">For further information on protection from retaliation, the UN Women Policy for Protection Against Retaliation, including Section 5.3-Reporting Retaliation to the UN Ethics Office. Full details are provided through the Ethics Office </w:t>
      </w:r>
      <w:r w:rsidR="00BA3527" w:rsidRPr="00AC0FB5">
        <w:rPr>
          <w:rFonts w:cstheme="minorHAnsi"/>
          <w:i/>
          <w:color w:val="262626" w:themeColor="text1" w:themeTint="D9"/>
          <w:sz w:val="20"/>
          <w:szCs w:val="20"/>
        </w:rPr>
        <w:t>website</w:t>
      </w:r>
      <w:r w:rsidRPr="00AC0FB5">
        <w:rPr>
          <w:rFonts w:cstheme="minorHAnsi"/>
          <w:i/>
          <w:color w:val="262626" w:themeColor="text1" w:themeTint="D9"/>
          <w:sz w:val="20"/>
          <w:szCs w:val="20"/>
        </w:rPr>
        <w:t xml:space="preserve"> on Protection against Retaliation.</w:t>
      </w:r>
    </w:p>
    <w:p w14:paraId="1BE09FA7" w14:textId="77777777" w:rsidR="00A65783" w:rsidRPr="00AC0FB5" w:rsidRDefault="00A65783" w:rsidP="004E2677">
      <w:pPr>
        <w:pStyle w:val="Heading2"/>
        <w:numPr>
          <w:ilvl w:val="0"/>
          <w:numId w:val="36"/>
        </w:numPr>
        <w:ind w:left="82" w:hanging="10"/>
        <w:rPr>
          <w:rFonts w:asciiTheme="minorHAnsi" w:hAnsiTheme="minorHAnsi" w:cstheme="minorHAnsi"/>
          <w:b w:val="0"/>
          <w:sz w:val="20"/>
          <w:szCs w:val="20"/>
        </w:rPr>
      </w:pPr>
      <w:r w:rsidRPr="00AC0FB5">
        <w:rPr>
          <w:rFonts w:asciiTheme="minorHAnsi" w:hAnsiTheme="minorHAnsi" w:cstheme="minorHAnsi"/>
          <w:sz w:val="20"/>
          <w:szCs w:val="20"/>
        </w:rPr>
        <w:t>Investigations</w:t>
      </w:r>
    </w:p>
    <w:p w14:paraId="1359791A"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6A878D18"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investigation</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process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planning</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and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conducting</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appropriate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lines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inquiry</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obtain the evidence required to objectively determine the factual basis of allegations. This will</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D3CC9D4" w14:textId="77777777" w:rsidR="00A65783" w:rsidRPr="00AC0FB5"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rFonts w:asciiTheme="minorHAnsi" w:hAnsiTheme="minorHAnsi" w:cstheme="minorHAnsi"/>
          <w:i/>
        </w:rPr>
      </w:pPr>
      <w:r w:rsidRPr="00AC0FB5">
        <w:rPr>
          <w:rFonts w:asciiTheme="minorHAnsi" w:hAnsiTheme="minorHAnsi" w:cstheme="minorHAnsi"/>
          <w:i/>
        </w:rPr>
        <w:t xml:space="preserve">For further information on OIOS investigations procedures, please consult the OIOS Investigations Manual, the UN Women Legal </w:t>
      </w:r>
      <w:proofErr w:type="gramStart"/>
      <w:r w:rsidRPr="00AC0FB5">
        <w:rPr>
          <w:rFonts w:asciiTheme="minorHAnsi" w:hAnsiTheme="minorHAnsi" w:cstheme="minorHAnsi"/>
          <w:i/>
          <w:color w:val="262626" w:themeColor="text1" w:themeTint="D9"/>
        </w:rPr>
        <w:t>Policy</w:t>
      </w:r>
      <w:proofErr w:type="gramEnd"/>
      <w:r w:rsidRPr="00AC0FB5">
        <w:rPr>
          <w:rFonts w:asciiTheme="minorHAnsi" w:hAnsiTheme="minorHAnsi" w:cstheme="minorHAnsi"/>
          <w:i/>
          <w:color w:val="262626" w:themeColor="text1" w:themeTint="D9"/>
        </w:rPr>
        <w:t xml:space="preserve"> </w:t>
      </w:r>
      <w:r w:rsidRPr="00AC0FB5">
        <w:rPr>
          <w:rFonts w:asciiTheme="minorHAnsi" w:hAnsiTheme="minorHAnsi" w:cstheme="minorHAnsi"/>
          <w:i/>
        </w:rPr>
        <w:t>and the UN Women Accountability website.</w:t>
      </w:r>
    </w:p>
    <w:p w14:paraId="5017AA5F"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 xml:space="preserve">Actions based on </w:t>
      </w:r>
      <w:proofErr w:type="gramStart"/>
      <w:r w:rsidRPr="00AC0FB5">
        <w:rPr>
          <w:rFonts w:asciiTheme="minorHAnsi" w:hAnsiTheme="minorHAnsi" w:cstheme="minorHAnsi"/>
          <w:sz w:val="20"/>
          <w:szCs w:val="20"/>
        </w:rPr>
        <w:t>investigations</w:t>
      </w:r>
      <w:proofErr w:type="gramEnd"/>
    </w:p>
    <w:p w14:paraId="36EFEF21"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DB59F0E"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If there is evidence of improper use of funds as determined after an investigation, UN Women will use its best efforts, consistent with its regulations, rules, </w:t>
      </w:r>
      <w:proofErr w:type="gramStart"/>
      <w:r w:rsidRPr="00AC0FB5">
        <w:rPr>
          <w:rFonts w:asciiTheme="minorHAnsi" w:hAnsiTheme="minorHAnsi" w:cstheme="minorHAnsi"/>
          <w:sz w:val="20"/>
          <w:szCs w:val="20"/>
        </w:rPr>
        <w:t>policies</w:t>
      </w:r>
      <w:proofErr w:type="gramEnd"/>
      <w:r w:rsidRPr="00AC0FB5">
        <w:rPr>
          <w:rFonts w:asciiTheme="minorHAnsi" w:hAnsiTheme="minorHAnsi" w:cstheme="minorHAnsi"/>
          <w:sz w:val="20"/>
          <w:szCs w:val="20"/>
        </w:rPr>
        <w:t xml:space="preserve"> and procedures to recover any</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funds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misused.</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This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may</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include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administrative</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action</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recover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funds</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from</w:t>
      </w:r>
      <w:r w:rsidRPr="00AC0FB5">
        <w:rPr>
          <w:rFonts w:asciiTheme="minorHAnsi" w:hAnsiTheme="minorHAnsi" w:cstheme="minorHAnsi"/>
          <w:spacing w:val="-4"/>
          <w:sz w:val="20"/>
          <w:szCs w:val="20"/>
        </w:rPr>
        <w:t xml:space="preserve"> </w:t>
      </w:r>
      <w:r w:rsidRPr="00AC0FB5">
        <w:rPr>
          <w:rFonts w:asciiTheme="minorHAnsi" w:hAnsiTheme="minorHAnsi" w:cstheme="minorHAnsi"/>
          <w:sz w:val="20"/>
          <w:szCs w:val="20"/>
        </w:rPr>
        <w:t>staff</w:t>
      </w:r>
      <w:r w:rsidRPr="00AC0FB5">
        <w:rPr>
          <w:rFonts w:asciiTheme="minorHAnsi" w:hAnsiTheme="minorHAnsi" w:cstheme="minorHAnsi"/>
          <w:spacing w:val="-3"/>
          <w:sz w:val="20"/>
          <w:szCs w:val="20"/>
        </w:rPr>
        <w:t xml:space="preserve"> </w:t>
      </w:r>
      <w:r w:rsidRPr="00AC0FB5">
        <w:rPr>
          <w:rFonts w:asciiTheme="minorHAnsi" w:hAnsiTheme="minorHAnsi" w:cstheme="minorHAnsi"/>
          <w:sz w:val="20"/>
          <w:szCs w:val="20"/>
        </w:rPr>
        <w:t>members, referral</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matter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to</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appropriate</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national</w:t>
      </w:r>
      <w:r w:rsidRPr="00AC0FB5">
        <w:rPr>
          <w:rFonts w:asciiTheme="minorHAnsi" w:hAnsiTheme="minorHAnsi" w:cstheme="minorHAnsi"/>
          <w:spacing w:val="-9"/>
          <w:sz w:val="20"/>
          <w:szCs w:val="20"/>
        </w:rPr>
        <w:t xml:space="preserve"> </w:t>
      </w:r>
      <w:r w:rsidRPr="00AC0FB5">
        <w:rPr>
          <w:rFonts w:asciiTheme="minorHAnsi" w:hAnsiTheme="minorHAnsi" w:cstheme="minorHAnsi"/>
          <w:sz w:val="20"/>
          <w:szCs w:val="20"/>
        </w:rPr>
        <w:t>authorities</w:t>
      </w:r>
      <w:r w:rsidRPr="00AC0FB5">
        <w:rPr>
          <w:rFonts w:asciiTheme="minorHAnsi" w:hAnsiTheme="minorHAnsi" w:cstheme="minorHAnsi"/>
          <w:spacing w:val="-7"/>
          <w:sz w:val="20"/>
          <w:szCs w:val="20"/>
        </w:rPr>
        <w:t xml:space="preserve"> </w:t>
      </w:r>
      <w:r w:rsidRPr="00AC0FB5">
        <w:rPr>
          <w:rFonts w:asciiTheme="minorHAnsi" w:hAnsiTheme="minorHAnsi" w:cstheme="minorHAnsi"/>
          <w:sz w:val="20"/>
          <w:szCs w:val="20"/>
        </w:rPr>
        <w:t>of</w:t>
      </w:r>
      <w:r w:rsidRPr="00AC0FB5">
        <w:rPr>
          <w:rFonts w:asciiTheme="minorHAnsi" w:hAnsiTheme="minorHAnsi" w:cstheme="minorHAnsi"/>
          <w:spacing w:val="-8"/>
          <w:sz w:val="20"/>
          <w:szCs w:val="20"/>
        </w:rPr>
        <w:t xml:space="preserve"> </w:t>
      </w:r>
      <w:r w:rsidRPr="00AC0FB5">
        <w:rPr>
          <w:rFonts w:asciiTheme="minorHAnsi" w:hAnsiTheme="minorHAnsi" w:cstheme="minorHAnsi"/>
          <w:sz w:val="20"/>
          <w:szCs w:val="20"/>
        </w:rPr>
        <w:t>the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Member</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State</w:t>
      </w:r>
      <w:r w:rsidRPr="00AC0FB5">
        <w:rPr>
          <w:rFonts w:asciiTheme="minorHAnsi" w:hAnsiTheme="minorHAnsi" w:cstheme="minorHAnsi"/>
          <w:spacing w:val="-6"/>
          <w:sz w:val="20"/>
          <w:szCs w:val="20"/>
        </w:rPr>
        <w:t xml:space="preserve"> </w:t>
      </w:r>
      <w:r w:rsidRPr="00AC0FB5">
        <w:rPr>
          <w:rFonts w:asciiTheme="minorHAnsi" w:hAnsiTheme="minorHAnsi" w:cstheme="minorHAnsi"/>
          <w:sz w:val="20"/>
          <w:szCs w:val="20"/>
        </w:rPr>
        <w:t>in</w:t>
      </w:r>
      <w:r w:rsidRPr="00AC0FB5">
        <w:rPr>
          <w:rFonts w:asciiTheme="minorHAnsi" w:hAnsiTheme="minorHAnsi" w:cstheme="minorHAnsi"/>
          <w:spacing w:val="-5"/>
          <w:sz w:val="20"/>
          <w:szCs w:val="20"/>
        </w:rPr>
        <w:t xml:space="preserve"> </w:t>
      </w:r>
      <w:r w:rsidRPr="00AC0FB5">
        <w:rPr>
          <w:rFonts w:asciiTheme="minorHAnsi" w:hAnsiTheme="minorHAnsi" w:cstheme="minorHAnsi"/>
          <w:sz w:val="20"/>
          <w:szCs w:val="20"/>
        </w:rPr>
        <w:t>accordance with General Assembly resolution 62/63, or, in relation to implementing partners and vendors, acting in accordance with the terms of the relevant contract or</w:t>
      </w:r>
      <w:r w:rsidRPr="00AC0FB5">
        <w:rPr>
          <w:rFonts w:asciiTheme="minorHAnsi" w:hAnsiTheme="minorHAnsi" w:cstheme="minorHAnsi"/>
          <w:spacing w:val="-20"/>
          <w:sz w:val="20"/>
          <w:szCs w:val="20"/>
        </w:rPr>
        <w:t xml:space="preserve"> </w:t>
      </w:r>
      <w:r w:rsidRPr="00AC0FB5">
        <w:rPr>
          <w:rFonts w:asciiTheme="minorHAnsi" w:hAnsiTheme="minorHAnsi" w:cstheme="minorHAnsi"/>
          <w:sz w:val="20"/>
          <w:szCs w:val="20"/>
        </w:rPr>
        <w:t>agreement.</w:t>
      </w:r>
    </w:p>
    <w:p w14:paraId="2BA39C4D" w14:textId="77777777" w:rsidR="00A65783" w:rsidRPr="00AC0FB5" w:rsidRDefault="00A65783" w:rsidP="00A65783">
      <w:pPr>
        <w:rPr>
          <w:rFonts w:cstheme="minorHAnsi"/>
          <w:sz w:val="20"/>
          <w:szCs w:val="20"/>
        </w:rPr>
      </w:pPr>
    </w:p>
    <w:p w14:paraId="3EB00300" w14:textId="77777777" w:rsidR="00A65783" w:rsidRPr="00AC0FB5"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0"/>
          <w:szCs w:val="20"/>
        </w:rPr>
      </w:pPr>
      <w:r w:rsidRPr="00AC0FB5">
        <w:rPr>
          <w:rFonts w:cstheme="minorHAnsi"/>
          <w:i/>
          <w:color w:val="262626" w:themeColor="text1" w:themeTint="D9"/>
          <w:sz w:val="20"/>
          <w:szCs w:val="20"/>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16FE65A"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lastRenderedPageBreak/>
        <w:t>Disclosing cases of fraud</w:t>
      </w:r>
    </w:p>
    <w:p w14:paraId="3CE4CBE2"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Fraud and other cases of misconduct investigated by OIOS on behalf of UN Women will be reported to the Executive Board through its established reporting mechanisms, as follows:</w:t>
      </w:r>
    </w:p>
    <w:p w14:paraId="306E77FE"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8FE16E1"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6C073C7" w14:textId="77777777" w:rsidR="00A65783" w:rsidRPr="00AC0FB5" w:rsidRDefault="00A65783" w:rsidP="004E2677">
      <w:pPr>
        <w:pStyle w:val="Heading4"/>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Pursuant to the UN–Women Legal Framework, “in the interests of transparency, the Executive Director shall inform the UN–Women Executive Board of disciplinary decisions taken in the course of the preceding </w:t>
      </w:r>
      <w:proofErr w:type="gramStart"/>
      <w:r w:rsidRPr="00AC0FB5">
        <w:rPr>
          <w:rFonts w:asciiTheme="minorHAnsi" w:hAnsiTheme="minorHAnsi" w:cstheme="minorHAnsi"/>
          <w:sz w:val="20"/>
          <w:szCs w:val="20"/>
        </w:rPr>
        <w:t>year, and</w:t>
      </w:r>
      <w:proofErr w:type="gramEnd"/>
      <w:r w:rsidRPr="00AC0FB5">
        <w:rPr>
          <w:rFonts w:asciiTheme="minorHAnsi" w:hAnsiTheme="minorHAnsi" w:cstheme="minorHAnsi"/>
          <w:sz w:val="20"/>
          <w:szCs w:val="20"/>
        </w:rPr>
        <w:t xml:space="preserve"> publish an annual report of cases of misconduct (without the individuals’ names) that have resulted in the imposition of disciplinary measures.”</w:t>
      </w:r>
    </w:p>
    <w:p w14:paraId="0026826C"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AC0FB5">
        <w:rPr>
          <w:rFonts w:asciiTheme="minorHAnsi" w:hAnsiTheme="minorHAnsi" w:cstheme="minorHAnsi"/>
          <w:sz w:val="20"/>
          <w:szCs w:val="20"/>
        </w:rPr>
        <w:t>during the course of</w:t>
      </w:r>
      <w:proofErr w:type="gramEnd"/>
      <w:r w:rsidRPr="00AC0FB5">
        <w:rPr>
          <w:rFonts w:asciiTheme="minorHAnsi" w:hAnsiTheme="minorHAnsi" w:cstheme="minorHAnsi"/>
          <w:sz w:val="20"/>
          <w:szCs w:val="20"/>
        </w:rPr>
        <w:t xml:space="preserve"> the year, as he or she deems appropriate, or in response to requests for such a briefing from the President of the Executive Board.</w:t>
      </w:r>
    </w:p>
    <w:p w14:paraId="606616A4"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Information relating to allegations of fraud and other misconduct, subsequent investigations and post-investigation actions is to be treated confidentially and with utmost discretion </w:t>
      </w:r>
      <w:proofErr w:type="gramStart"/>
      <w:r w:rsidRPr="00AC0FB5">
        <w:rPr>
          <w:rFonts w:asciiTheme="minorHAnsi" w:hAnsiTheme="minorHAnsi" w:cstheme="minorHAnsi"/>
          <w:sz w:val="20"/>
          <w:szCs w:val="20"/>
        </w:rPr>
        <w:t>in order to</w:t>
      </w:r>
      <w:proofErr w:type="gramEnd"/>
      <w:r w:rsidRPr="00AC0FB5">
        <w:rPr>
          <w:rFonts w:asciiTheme="minorHAnsi" w:hAnsiTheme="minorHAnsi" w:cstheme="minorHAnsi"/>
          <w:sz w:val="20"/>
          <w:szCs w:val="20"/>
        </w:rPr>
        <w:t xml:space="preserve"> ensure </w:t>
      </w:r>
      <w:r w:rsidRPr="00AC0FB5">
        <w:rPr>
          <w:rFonts w:asciiTheme="minorHAnsi" w:hAnsiTheme="minorHAnsi" w:cstheme="minorHAnsi"/>
          <w:i/>
          <w:sz w:val="20"/>
          <w:szCs w:val="20"/>
        </w:rPr>
        <w:t>inter alia</w:t>
      </w:r>
      <w:r w:rsidRPr="00AC0FB5">
        <w:rPr>
          <w:rFonts w:asciiTheme="minorHAnsi" w:hAnsiTheme="minorHAnsi" w:cstheme="minorHAnsi"/>
          <w:sz w:val="20"/>
          <w:szCs w:val="20"/>
        </w:rPr>
        <w:t xml:space="preserve"> the probity and confidentiality of any investigation, to </w:t>
      </w:r>
      <w:proofErr w:type="spellStart"/>
      <w:r w:rsidRPr="00AC0FB5">
        <w:rPr>
          <w:rFonts w:asciiTheme="minorHAnsi" w:hAnsiTheme="minorHAnsi" w:cstheme="minorHAnsi"/>
          <w:sz w:val="20"/>
          <w:szCs w:val="20"/>
        </w:rPr>
        <w:t>maximise</w:t>
      </w:r>
      <w:proofErr w:type="spellEnd"/>
      <w:r w:rsidRPr="00AC0FB5">
        <w:rPr>
          <w:rFonts w:asciiTheme="minorHAnsi" w:hAnsiTheme="minorHAnsi" w:cstheme="minorHAnsi"/>
          <w:sz w:val="20"/>
          <w:szCs w:val="20"/>
        </w:rPr>
        <w:t xml:space="preserve"> the prospect of recovery of funds, to ensure the safety and security of persons or assets, and to respect the due process rights of all involved. Any consideration of disclosure to third parties shall </w:t>
      </w:r>
      <w:proofErr w:type="gramStart"/>
      <w:r w:rsidRPr="00AC0FB5">
        <w:rPr>
          <w:rFonts w:asciiTheme="minorHAnsi" w:hAnsiTheme="minorHAnsi" w:cstheme="minorHAnsi"/>
          <w:sz w:val="20"/>
          <w:szCs w:val="20"/>
        </w:rPr>
        <w:t>give consideration to</w:t>
      </w:r>
      <w:proofErr w:type="gramEnd"/>
      <w:r w:rsidRPr="00AC0FB5">
        <w:rPr>
          <w:rFonts w:asciiTheme="minorHAnsi" w:hAnsiTheme="minorHAnsi" w:cstheme="minorHAnsi"/>
          <w:sz w:val="20"/>
          <w:szCs w:val="20"/>
        </w:rPr>
        <w:t xml:space="preserve"> these principles, in consultation with OIOS as appropriate.</w:t>
      </w:r>
    </w:p>
    <w:p w14:paraId="477F6E44"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AC0FB5">
        <w:rPr>
          <w:rFonts w:asciiTheme="minorHAnsi" w:hAnsiTheme="minorHAnsi" w:cstheme="minorHAnsi"/>
          <w:sz w:val="20"/>
          <w:szCs w:val="20"/>
        </w:rPr>
        <w:t>give consideration to</w:t>
      </w:r>
      <w:proofErr w:type="gramEnd"/>
      <w:r w:rsidRPr="00AC0FB5">
        <w:rPr>
          <w:rFonts w:asciiTheme="minorHAnsi" w:hAnsiTheme="minorHAnsi" w:cstheme="minorHAnsi"/>
          <w:sz w:val="20"/>
          <w:szCs w:val="20"/>
        </w:rPr>
        <w:t xml:space="preserve"> the disclosure of information regarding the allegations to third parties, including to the funding source, with due regard to the principles in paragraph 5.7.3 above. </w:t>
      </w:r>
    </w:p>
    <w:p w14:paraId="7EB60303"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79E81E7" w14:textId="77777777" w:rsidR="00A65783" w:rsidRPr="00AC0FB5" w:rsidRDefault="00A65783" w:rsidP="004E2677">
      <w:pPr>
        <w:pStyle w:val="Heading3"/>
        <w:numPr>
          <w:ilvl w:val="0"/>
          <w:numId w:val="36"/>
        </w:numPr>
        <w:ind w:left="0" w:firstLine="0"/>
        <w:rPr>
          <w:rFonts w:asciiTheme="minorHAnsi" w:hAnsiTheme="minorHAnsi" w:cstheme="minorHAnsi"/>
          <w:sz w:val="20"/>
          <w:szCs w:val="20"/>
        </w:rPr>
      </w:pPr>
      <w:r w:rsidRPr="00AC0FB5">
        <w:rPr>
          <w:rFonts w:asciiTheme="minorHAnsi" w:hAnsiTheme="minorHAnsi" w:cstheme="minorHAnsi"/>
          <w:sz w:val="20"/>
          <w:szCs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6EA3F7B"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23" w:name="_Toc516567175"/>
      <w:r w:rsidRPr="00AC0FB5">
        <w:rPr>
          <w:rFonts w:asciiTheme="minorHAnsi" w:hAnsiTheme="minorHAnsi" w:cstheme="minorHAnsi"/>
          <w:sz w:val="20"/>
          <w:szCs w:val="20"/>
        </w:rPr>
        <w:t>Other Provisions</w:t>
      </w:r>
      <w:bookmarkEnd w:id="23"/>
    </w:p>
    <w:p w14:paraId="63920CE0"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Not applicable.</w:t>
      </w:r>
    </w:p>
    <w:p w14:paraId="7504DA3E"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24" w:name="_Toc516567176"/>
      <w:r w:rsidRPr="00AC0FB5">
        <w:rPr>
          <w:rFonts w:asciiTheme="minorHAnsi" w:hAnsiTheme="minorHAnsi" w:cstheme="minorHAnsi"/>
          <w:sz w:val="20"/>
          <w:szCs w:val="20"/>
        </w:rPr>
        <w:t>Entry into Force and Other Transitional Measures</w:t>
      </w:r>
      <w:bookmarkEnd w:id="24"/>
    </w:p>
    <w:p w14:paraId="563579CD"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The present Policy enters into force on 20 June 2018.</w:t>
      </w:r>
    </w:p>
    <w:p w14:paraId="5C8EA249"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bookmarkStart w:id="25" w:name="_Toc516567177"/>
      <w:r w:rsidRPr="00AC0FB5">
        <w:rPr>
          <w:rFonts w:asciiTheme="minorHAnsi" w:hAnsiTheme="minorHAnsi" w:cstheme="minorHAnsi"/>
          <w:sz w:val="20"/>
          <w:szCs w:val="20"/>
        </w:rPr>
        <w:t>Relevant documents</w:t>
      </w:r>
      <w:bookmarkEnd w:id="25"/>
    </w:p>
    <w:p w14:paraId="66F4AB2D" w14:textId="77777777" w:rsidR="00A65783" w:rsidRPr="00AC0FB5" w:rsidRDefault="00A65783" w:rsidP="004E2677">
      <w:pPr>
        <w:pStyle w:val="Heading2"/>
        <w:numPr>
          <w:ilvl w:val="0"/>
          <w:numId w:val="36"/>
        </w:numPr>
        <w:ind w:left="82" w:hanging="10"/>
        <w:rPr>
          <w:rFonts w:asciiTheme="minorHAnsi" w:hAnsiTheme="minorHAnsi" w:cstheme="minorHAnsi"/>
          <w:sz w:val="20"/>
          <w:szCs w:val="20"/>
        </w:rPr>
      </w:pPr>
      <w:r w:rsidRPr="00AC0FB5">
        <w:rPr>
          <w:rFonts w:asciiTheme="minorHAnsi" w:hAnsiTheme="minorHAnsi" w:cstheme="minorHAnsi"/>
          <w:sz w:val="20"/>
          <w:szCs w:val="20"/>
        </w:rPr>
        <w:t>See Annex I.</w:t>
      </w:r>
    </w:p>
    <w:p w14:paraId="5357C353" w14:textId="77777777" w:rsidR="00A65783" w:rsidRPr="00AC0FB5" w:rsidRDefault="00A65783" w:rsidP="00A65783">
      <w:pPr>
        <w:rPr>
          <w:rFonts w:cstheme="minorHAnsi"/>
          <w:sz w:val="20"/>
          <w:szCs w:val="20"/>
        </w:rPr>
      </w:pPr>
    </w:p>
    <w:p w14:paraId="68ED2928" w14:textId="77777777" w:rsidR="00A65783" w:rsidRPr="00AC0FB5" w:rsidRDefault="00A65783" w:rsidP="004E2677">
      <w:pPr>
        <w:pStyle w:val="Heading1"/>
        <w:numPr>
          <w:ilvl w:val="0"/>
          <w:numId w:val="36"/>
        </w:numPr>
        <w:ind w:left="10" w:hanging="10"/>
        <w:rPr>
          <w:rFonts w:asciiTheme="minorHAnsi" w:hAnsiTheme="minorHAnsi" w:cstheme="minorHAnsi"/>
          <w:sz w:val="20"/>
          <w:szCs w:val="20"/>
        </w:rPr>
      </w:pPr>
      <w:r w:rsidRPr="00AC0FB5">
        <w:rPr>
          <w:rFonts w:asciiTheme="minorHAnsi" w:hAnsiTheme="minorHAnsi" w:cstheme="minorHAnsi"/>
          <w:sz w:val="20"/>
          <w:szCs w:val="20"/>
        </w:rPr>
        <w:br w:type="page"/>
      </w:r>
      <w:bookmarkStart w:id="26" w:name="_Toc516567178"/>
      <w:r w:rsidRPr="00AC0FB5">
        <w:rPr>
          <w:rFonts w:asciiTheme="minorHAnsi" w:hAnsiTheme="minorHAnsi" w:cstheme="minorHAnsi"/>
          <w:sz w:val="20"/>
          <w:szCs w:val="20"/>
        </w:rPr>
        <w:lastRenderedPageBreak/>
        <w:t>Annex I: Reference Matrix for Dealing with Fraud</w:t>
      </w:r>
      <w:bookmarkEnd w:id="26"/>
    </w:p>
    <w:tbl>
      <w:tblPr>
        <w:tblStyle w:val="TableGrid"/>
        <w:tblW w:w="10710" w:type="dxa"/>
        <w:tblInd w:w="-725" w:type="dxa"/>
        <w:tblLook w:val="04A0" w:firstRow="1" w:lastRow="0" w:firstColumn="1" w:lastColumn="0" w:noHBand="0" w:noVBand="1"/>
      </w:tblPr>
      <w:tblGrid>
        <w:gridCol w:w="1620"/>
        <w:gridCol w:w="5525"/>
        <w:gridCol w:w="1770"/>
        <w:gridCol w:w="1795"/>
      </w:tblGrid>
      <w:tr w:rsidR="00A65783" w:rsidRPr="00AC0FB5" w14:paraId="3FD958BD" w14:textId="77777777" w:rsidTr="009B24D7">
        <w:trPr>
          <w:trHeight w:val="350"/>
        </w:trPr>
        <w:tc>
          <w:tcPr>
            <w:tcW w:w="1620" w:type="dxa"/>
            <w:shd w:val="clear" w:color="auto" w:fill="DBDBDB" w:themeFill="accent3" w:themeFillTint="66"/>
          </w:tcPr>
          <w:p w14:paraId="6D50D3D9" w14:textId="77777777" w:rsidR="00A65783" w:rsidRPr="00AC0FB5" w:rsidRDefault="00A65783" w:rsidP="009B24D7">
            <w:pPr>
              <w:rPr>
                <w:rFonts w:cstheme="minorHAnsi"/>
                <w:b/>
                <w:color w:val="262626" w:themeColor="text1" w:themeTint="D9"/>
                <w:sz w:val="20"/>
                <w:szCs w:val="20"/>
              </w:rPr>
            </w:pPr>
            <w:r w:rsidRPr="00AC0FB5">
              <w:rPr>
                <w:rFonts w:cstheme="minorHAnsi"/>
                <w:b/>
                <w:color w:val="262626" w:themeColor="text1" w:themeTint="D9"/>
                <w:sz w:val="20"/>
                <w:szCs w:val="20"/>
              </w:rPr>
              <w:t>Area</w:t>
            </w:r>
          </w:p>
        </w:tc>
        <w:tc>
          <w:tcPr>
            <w:tcW w:w="5525" w:type="dxa"/>
            <w:shd w:val="clear" w:color="auto" w:fill="DBDBDB" w:themeFill="accent3" w:themeFillTint="66"/>
          </w:tcPr>
          <w:p w14:paraId="50DC1063" w14:textId="77777777" w:rsidR="00A65783" w:rsidRPr="00AC0FB5" w:rsidRDefault="00A65783" w:rsidP="009B24D7">
            <w:pPr>
              <w:rPr>
                <w:rFonts w:cstheme="minorHAnsi"/>
                <w:b/>
                <w:color w:val="262626" w:themeColor="text1" w:themeTint="D9"/>
                <w:sz w:val="20"/>
                <w:szCs w:val="20"/>
              </w:rPr>
            </w:pPr>
            <w:r w:rsidRPr="00AC0FB5">
              <w:rPr>
                <w:rFonts w:cstheme="minorHAnsi"/>
                <w:b/>
                <w:color w:val="262626" w:themeColor="text1" w:themeTint="D9"/>
                <w:sz w:val="20"/>
                <w:szCs w:val="20"/>
              </w:rPr>
              <w:t>Regulatory Instrument</w:t>
            </w:r>
          </w:p>
        </w:tc>
        <w:tc>
          <w:tcPr>
            <w:tcW w:w="1770" w:type="dxa"/>
            <w:shd w:val="clear" w:color="auto" w:fill="DBDBDB" w:themeFill="accent3" w:themeFillTint="66"/>
          </w:tcPr>
          <w:p w14:paraId="256D76D0" w14:textId="77777777" w:rsidR="00A65783" w:rsidRPr="00AC0FB5" w:rsidRDefault="00A65783" w:rsidP="009B24D7">
            <w:pPr>
              <w:rPr>
                <w:rFonts w:cstheme="minorHAnsi"/>
                <w:b/>
                <w:color w:val="262626" w:themeColor="text1" w:themeTint="D9"/>
                <w:sz w:val="20"/>
                <w:szCs w:val="20"/>
              </w:rPr>
            </w:pPr>
            <w:r w:rsidRPr="00AC0FB5">
              <w:rPr>
                <w:rFonts w:cstheme="minorHAnsi"/>
                <w:b/>
                <w:color w:val="262626" w:themeColor="text1" w:themeTint="D9"/>
                <w:sz w:val="20"/>
                <w:szCs w:val="20"/>
              </w:rPr>
              <w:t>Process/Controls</w:t>
            </w:r>
          </w:p>
        </w:tc>
        <w:tc>
          <w:tcPr>
            <w:tcW w:w="1795" w:type="dxa"/>
            <w:shd w:val="clear" w:color="auto" w:fill="DBDBDB" w:themeFill="accent3" w:themeFillTint="66"/>
          </w:tcPr>
          <w:p w14:paraId="7373E306" w14:textId="77777777" w:rsidR="00A65783" w:rsidRPr="00AC0FB5" w:rsidRDefault="00A65783" w:rsidP="009B24D7">
            <w:pPr>
              <w:rPr>
                <w:rFonts w:cstheme="minorHAnsi"/>
                <w:b/>
                <w:color w:val="262626" w:themeColor="text1" w:themeTint="D9"/>
                <w:sz w:val="20"/>
                <w:szCs w:val="20"/>
              </w:rPr>
            </w:pPr>
            <w:r w:rsidRPr="00AC0FB5">
              <w:rPr>
                <w:rFonts w:cstheme="minorHAnsi"/>
                <w:b/>
                <w:color w:val="262626" w:themeColor="text1" w:themeTint="D9"/>
                <w:sz w:val="20"/>
                <w:szCs w:val="20"/>
              </w:rPr>
              <w:t>Focal Point</w:t>
            </w:r>
          </w:p>
        </w:tc>
      </w:tr>
      <w:tr w:rsidR="00A65783" w:rsidRPr="00AC0FB5" w14:paraId="07870952" w14:textId="77777777" w:rsidTr="00794951">
        <w:trPr>
          <w:trHeight w:val="2141"/>
        </w:trPr>
        <w:tc>
          <w:tcPr>
            <w:tcW w:w="1620" w:type="dxa"/>
          </w:tcPr>
          <w:p w14:paraId="102E125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Financial Management</w:t>
            </w:r>
          </w:p>
        </w:tc>
        <w:tc>
          <w:tcPr>
            <w:tcW w:w="5525" w:type="dxa"/>
          </w:tcPr>
          <w:p w14:paraId="52837378"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Financial Regulations and Rules of the United Nations (as </w:t>
            </w:r>
            <w:proofErr w:type="gramStart"/>
            <w:r w:rsidRPr="00AC0FB5">
              <w:rPr>
                <w:rFonts w:cstheme="minorHAnsi"/>
                <w:color w:val="262626" w:themeColor="text1" w:themeTint="D9"/>
                <w:sz w:val="20"/>
                <w:szCs w:val="20"/>
              </w:rPr>
              <w:t>at</w:t>
            </w:r>
            <w:proofErr w:type="gramEnd"/>
            <w:r w:rsidRPr="00AC0FB5">
              <w:rPr>
                <w:rFonts w:cstheme="minorHAnsi"/>
                <w:color w:val="262626" w:themeColor="text1" w:themeTint="D9"/>
                <w:sz w:val="20"/>
                <w:szCs w:val="20"/>
              </w:rPr>
              <w:t xml:space="preserve"> 1 May 2018 ST/GB/2003/7 and</w:t>
            </w:r>
            <w:r w:rsidRPr="00AC0FB5">
              <w:rPr>
                <w:rStyle w:val="Hyperlink"/>
                <w:rFonts w:cstheme="minorHAnsi"/>
                <w:color w:val="262626" w:themeColor="text1" w:themeTint="D9"/>
                <w:sz w:val="20"/>
                <w:szCs w:val="20"/>
              </w:rPr>
              <w:t>,</w:t>
            </w:r>
            <w:r w:rsidRPr="00AC0FB5">
              <w:rPr>
                <w:rFonts w:cstheme="minorHAnsi"/>
                <w:color w:val="262626" w:themeColor="text1" w:themeTint="D9"/>
                <w:sz w:val="20"/>
                <w:szCs w:val="20"/>
              </w:rPr>
              <w:t xml:space="preserve"> ST/SGB/2003/7/Amend.1</w:t>
            </w:r>
            <w:r w:rsidRPr="00AC0FB5">
              <w:rPr>
                <w:rStyle w:val="Hyperlink"/>
                <w:rFonts w:cstheme="minorHAnsi"/>
                <w:color w:val="262626" w:themeColor="text1" w:themeTint="D9"/>
                <w:sz w:val="20"/>
                <w:szCs w:val="20"/>
              </w:rPr>
              <w:t>)</w:t>
            </w:r>
          </w:p>
          <w:p w14:paraId="17F19BD6"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 UN Women Financial Regulations and Rules (as </w:t>
            </w:r>
            <w:proofErr w:type="gramStart"/>
            <w:r w:rsidRPr="00AC0FB5">
              <w:rPr>
                <w:rFonts w:cstheme="minorHAnsi"/>
                <w:color w:val="262626" w:themeColor="text1" w:themeTint="D9"/>
                <w:sz w:val="20"/>
                <w:szCs w:val="20"/>
              </w:rPr>
              <w:t>at</w:t>
            </w:r>
            <w:proofErr w:type="gramEnd"/>
            <w:r w:rsidRPr="00AC0FB5">
              <w:rPr>
                <w:rFonts w:cstheme="minorHAnsi"/>
                <w:color w:val="262626" w:themeColor="text1" w:themeTint="D9"/>
                <w:sz w:val="20"/>
                <w:szCs w:val="20"/>
              </w:rPr>
              <w:t xml:space="preserve"> 1 May 2018 UNW/2012/6</w:t>
            </w:r>
            <w:r w:rsidRPr="00AC0FB5">
              <w:rPr>
                <w:rStyle w:val="Hyperlink"/>
                <w:rFonts w:cstheme="minorHAnsi"/>
                <w:color w:val="262626" w:themeColor="text1" w:themeTint="D9"/>
                <w:sz w:val="20"/>
                <w:szCs w:val="20"/>
              </w:rPr>
              <w:t>)</w:t>
            </w:r>
            <w:r w:rsidRPr="00AC0FB5">
              <w:rPr>
                <w:rFonts w:cstheme="minorHAnsi"/>
                <w:color w:val="262626" w:themeColor="text1" w:themeTint="D9"/>
                <w:sz w:val="20"/>
                <w:szCs w:val="20"/>
              </w:rPr>
              <w:t xml:space="preserve"> </w:t>
            </w:r>
          </w:p>
          <w:p w14:paraId="2AF42108" w14:textId="77777777" w:rsidR="00A65783" w:rsidRPr="00AC0FB5" w:rsidRDefault="00A65783" w:rsidP="009B24D7">
            <w:pPr>
              <w:pStyle w:val="TableParagraph"/>
              <w:spacing w:before="1"/>
              <w:ind w:right="639"/>
              <w:rPr>
                <w:rFonts w:asciiTheme="minorHAnsi" w:hAnsiTheme="minorHAnsi" w:cstheme="minorHAnsi"/>
                <w:color w:val="262626" w:themeColor="text1" w:themeTint="D9"/>
                <w:sz w:val="20"/>
                <w:szCs w:val="20"/>
              </w:rPr>
            </w:pPr>
          </w:p>
          <w:p w14:paraId="72A403E6" w14:textId="77777777" w:rsidR="00A65783" w:rsidRPr="00AC0FB5" w:rsidRDefault="00A65783" w:rsidP="009B24D7">
            <w:pPr>
              <w:pStyle w:val="TableParagraph"/>
              <w:spacing w:before="1"/>
              <w:ind w:right="639"/>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UN Women, Petty Cash Policy</w:t>
            </w:r>
          </w:p>
          <w:p w14:paraId="19368026" w14:textId="77777777" w:rsidR="00A65783" w:rsidRPr="00AC0FB5" w:rsidRDefault="00A65783" w:rsidP="009B24D7">
            <w:pPr>
              <w:pStyle w:val="TableParagraph"/>
              <w:spacing w:before="1"/>
              <w:ind w:right="639"/>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UN Women, Revenue Management Policy</w:t>
            </w:r>
          </w:p>
          <w:p w14:paraId="5ADEF35E" w14:textId="77777777" w:rsidR="00A65783" w:rsidRPr="00AC0FB5" w:rsidRDefault="00A65783" w:rsidP="009B24D7">
            <w:pPr>
              <w:pStyle w:val="TableParagraph"/>
              <w:spacing w:before="1"/>
              <w:ind w:right="639"/>
              <w:rPr>
                <w:rFonts w:asciiTheme="minorHAnsi" w:hAnsiTheme="minorHAnsi" w:cstheme="minorHAnsi"/>
                <w:sz w:val="20"/>
                <w:szCs w:val="20"/>
              </w:rPr>
            </w:pPr>
          </w:p>
          <w:p w14:paraId="362B3484"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UN Women, Cash </w:t>
            </w:r>
            <w:proofErr w:type="gramStart"/>
            <w:r w:rsidRPr="00AC0FB5">
              <w:rPr>
                <w:rFonts w:cstheme="minorHAnsi"/>
                <w:color w:val="262626" w:themeColor="text1" w:themeTint="D9"/>
                <w:sz w:val="20"/>
                <w:szCs w:val="20"/>
              </w:rPr>
              <w:t>Advances</w:t>
            </w:r>
            <w:proofErr w:type="gramEnd"/>
            <w:r w:rsidRPr="00AC0FB5">
              <w:rPr>
                <w:rFonts w:cstheme="minorHAnsi"/>
                <w:color w:val="262626" w:themeColor="text1" w:themeTint="D9"/>
                <w:sz w:val="20"/>
                <w:szCs w:val="20"/>
              </w:rPr>
              <w:t xml:space="preserve"> and other Cash Transfers to Partners Policy  </w:t>
            </w:r>
          </w:p>
        </w:tc>
        <w:tc>
          <w:tcPr>
            <w:tcW w:w="1770" w:type="dxa"/>
          </w:tcPr>
          <w:p w14:paraId="328A7DDA"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Segregation of duties</w:t>
            </w:r>
          </w:p>
          <w:p w14:paraId="060ADC21"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Transaction approval system</w:t>
            </w:r>
          </w:p>
          <w:p w14:paraId="69AB9FD9"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Reconciliation of accounts</w:t>
            </w:r>
          </w:p>
        </w:tc>
        <w:tc>
          <w:tcPr>
            <w:tcW w:w="1795" w:type="dxa"/>
          </w:tcPr>
          <w:p w14:paraId="78203B12"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Chief of Accounts, Division of Management and Administration (DMA)</w:t>
            </w:r>
          </w:p>
        </w:tc>
      </w:tr>
      <w:tr w:rsidR="00A65783" w:rsidRPr="00AC0FB5" w14:paraId="655804FF" w14:textId="77777777" w:rsidTr="009B24D7">
        <w:tc>
          <w:tcPr>
            <w:tcW w:w="1620" w:type="dxa"/>
          </w:tcPr>
          <w:p w14:paraId="627D31EE"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Programme Management</w:t>
            </w:r>
          </w:p>
        </w:tc>
        <w:tc>
          <w:tcPr>
            <w:tcW w:w="5525" w:type="dxa"/>
          </w:tcPr>
          <w:p w14:paraId="77F15891"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UN Women, Programme Formulation </w:t>
            </w:r>
            <w:proofErr w:type="gramStart"/>
            <w:r w:rsidRPr="00AC0FB5">
              <w:rPr>
                <w:rFonts w:asciiTheme="minorHAnsi" w:hAnsiTheme="minorHAnsi" w:cstheme="minorHAnsi"/>
                <w:color w:val="262626" w:themeColor="text1" w:themeTint="D9"/>
                <w:sz w:val="20"/>
                <w:szCs w:val="20"/>
              </w:rPr>
              <w:t>Policy;</w:t>
            </w:r>
            <w:proofErr w:type="gramEnd"/>
          </w:p>
          <w:p w14:paraId="00DF9C1B"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Programme Cycle </w:t>
            </w:r>
            <w:proofErr w:type="gramStart"/>
            <w:r w:rsidRPr="00AC0FB5">
              <w:rPr>
                <w:rFonts w:asciiTheme="minorHAnsi" w:hAnsiTheme="minorHAnsi" w:cstheme="minorHAnsi"/>
                <w:color w:val="262626" w:themeColor="text1" w:themeTint="D9"/>
                <w:sz w:val="20"/>
                <w:szCs w:val="20"/>
              </w:rPr>
              <w:t>Procedure;</w:t>
            </w:r>
            <w:proofErr w:type="gramEnd"/>
          </w:p>
          <w:p w14:paraId="1D745ACD"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Programme Appraisal and Approval </w:t>
            </w:r>
            <w:proofErr w:type="gramStart"/>
            <w:r w:rsidRPr="00AC0FB5">
              <w:rPr>
                <w:rFonts w:asciiTheme="minorHAnsi" w:hAnsiTheme="minorHAnsi" w:cstheme="minorHAnsi"/>
                <w:color w:val="262626" w:themeColor="text1" w:themeTint="D9"/>
                <w:sz w:val="20"/>
                <w:szCs w:val="20"/>
              </w:rPr>
              <w:t>Policy;</w:t>
            </w:r>
            <w:proofErr w:type="gramEnd"/>
          </w:p>
          <w:p w14:paraId="13CC3DA6"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Procedure for Programme Appraisal and </w:t>
            </w:r>
            <w:proofErr w:type="gramStart"/>
            <w:r w:rsidRPr="00AC0FB5">
              <w:rPr>
                <w:rFonts w:asciiTheme="minorHAnsi" w:hAnsiTheme="minorHAnsi" w:cstheme="minorHAnsi"/>
                <w:color w:val="262626" w:themeColor="text1" w:themeTint="D9"/>
                <w:sz w:val="20"/>
                <w:szCs w:val="20"/>
              </w:rPr>
              <w:t>Approval;</w:t>
            </w:r>
            <w:proofErr w:type="gramEnd"/>
          </w:p>
          <w:p w14:paraId="1D65B9C0"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Programme Implementation and Management </w:t>
            </w:r>
            <w:proofErr w:type="gramStart"/>
            <w:r w:rsidRPr="00AC0FB5">
              <w:rPr>
                <w:rFonts w:asciiTheme="minorHAnsi" w:hAnsiTheme="minorHAnsi" w:cstheme="minorHAnsi"/>
                <w:color w:val="262626" w:themeColor="text1" w:themeTint="D9"/>
                <w:sz w:val="20"/>
                <w:szCs w:val="20"/>
              </w:rPr>
              <w:t>Policy;</w:t>
            </w:r>
            <w:proofErr w:type="gramEnd"/>
          </w:p>
          <w:p w14:paraId="6293AB90"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 xml:space="preserve">Programme Implementation and Management </w:t>
            </w:r>
            <w:proofErr w:type="gramStart"/>
            <w:r w:rsidRPr="00AC0FB5">
              <w:rPr>
                <w:rFonts w:asciiTheme="minorHAnsi" w:hAnsiTheme="minorHAnsi" w:cstheme="minorHAnsi"/>
                <w:color w:val="262626" w:themeColor="text1" w:themeTint="D9"/>
                <w:sz w:val="20"/>
                <w:szCs w:val="20"/>
              </w:rPr>
              <w:t>Procedure;</w:t>
            </w:r>
            <w:proofErr w:type="gramEnd"/>
          </w:p>
          <w:p w14:paraId="5629AD55"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Programme Monitoring, Reporting, and Oversight Policy</w:t>
            </w:r>
          </w:p>
          <w:p w14:paraId="17EB7B56" w14:textId="77777777" w:rsidR="00A65783" w:rsidRPr="00AC0FB5" w:rsidRDefault="00A65783" w:rsidP="009B24D7">
            <w:pPr>
              <w:pStyle w:val="TableParagraph"/>
              <w:ind w:right="103"/>
              <w:rPr>
                <w:rFonts w:asciiTheme="minorHAnsi" w:hAnsiTheme="minorHAnsi" w:cstheme="minorHAnsi"/>
                <w:color w:val="262626" w:themeColor="text1" w:themeTint="D9"/>
                <w:sz w:val="20"/>
                <w:szCs w:val="20"/>
              </w:rPr>
            </w:pPr>
          </w:p>
          <w:p w14:paraId="3FE74378"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UN Women Capacity Assessments of NGOs Procedure</w:t>
            </w:r>
          </w:p>
        </w:tc>
        <w:tc>
          <w:tcPr>
            <w:tcW w:w="1770" w:type="dxa"/>
          </w:tcPr>
          <w:p w14:paraId="26143966"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Programme formulation</w:t>
            </w:r>
          </w:p>
          <w:p w14:paraId="70EAB99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Capacity assessment</w:t>
            </w:r>
          </w:p>
        </w:tc>
        <w:tc>
          <w:tcPr>
            <w:tcW w:w="1795" w:type="dxa"/>
          </w:tcPr>
          <w:p w14:paraId="77DFF21C"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Programme Division</w:t>
            </w:r>
          </w:p>
        </w:tc>
      </w:tr>
      <w:tr w:rsidR="00A65783" w:rsidRPr="00AC0FB5" w14:paraId="3490DA5F" w14:textId="77777777" w:rsidTr="00794951">
        <w:trPr>
          <w:trHeight w:val="521"/>
        </w:trPr>
        <w:tc>
          <w:tcPr>
            <w:tcW w:w="1620" w:type="dxa"/>
          </w:tcPr>
          <w:p w14:paraId="7CC488F8"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Procurement</w:t>
            </w:r>
          </w:p>
        </w:tc>
        <w:tc>
          <w:tcPr>
            <w:tcW w:w="5525" w:type="dxa"/>
          </w:tcPr>
          <w:p w14:paraId="1AC7863C"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UN Women, Contract and Procurement Management Policy; </w:t>
            </w:r>
            <w:r w:rsidRPr="00AC0FB5">
              <w:rPr>
                <w:rFonts w:cstheme="minorHAnsi"/>
                <w:sz w:val="20"/>
                <w:szCs w:val="20"/>
              </w:rPr>
              <w:t>Vendor Protest Procedures</w:t>
            </w:r>
          </w:p>
        </w:tc>
        <w:tc>
          <w:tcPr>
            <w:tcW w:w="1770" w:type="dxa"/>
          </w:tcPr>
          <w:p w14:paraId="73757440"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Competitive bidding</w:t>
            </w:r>
          </w:p>
        </w:tc>
        <w:tc>
          <w:tcPr>
            <w:tcW w:w="1795" w:type="dxa"/>
          </w:tcPr>
          <w:p w14:paraId="7BF9ADE3"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Chief of Procurement, DMA</w:t>
            </w:r>
          </w:p>
        </w:tc>
      </w:tr>
      <w:tr w:rsidR="00A65783" w:rsidRPr="00AC0FB5" w14:paraId="10BFDA0F" w14:textId="77777777" w:rsidTr="00794951">
        <w:trPr>
          <w:trHeight w:val="710"/>
        </w:trPr>
        <w:tc>
          <w:tcPr>
            <w:tcW w:w="1620" w:type="dxa"/>
          </w:tcPr>
          <w:p w14:paraId="3416408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Asset Management</w:t>
            </w:r>
          </w:p>
        </w:tc>
        <w:tc>
          <w:tcPr>
            <w:tcW w:w="5525" w:type="dxa"/>
          </w:tcPr>
          <w:p w14:paraId="54B783D1"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UN Women, Asset Management Policy</w:t>
            </w:r>
          </w:p>
          <w:p w14:paraId="1F48C8E9"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UN Women, Vehicle Management Policy</w:t>
            </w:r>
          </w:p>
        </w:tc>
        <w:tc>
          <w:tcPr>
            <w:tcW w:w="1770" w:type="dxa"/>
          </w:tcPr>
          <w:p w14:paraId="46506045"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Physical verification</w:t>
            </w:r>
          </w:p>
        </w:tc>
        <w:tc>
          <w:tcPr>
            <w:tcW w:w="1795" w:type="dxa"/>
          </w:tcPr>
          <w:p w14:paraId="148A17CD"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Administrative and Facilities Specialist, DMA</w:t>
            </w:r>
          </w:p>
        </w:tc>
      </w:tr>
      <w:tr w:rsidR="00A65783" w:rsidRPr="00AC0FB5" w14:paraId="4F846E8F" w14:textId="77777777" w:rsidTr="00794951">
        <w:trPr>
          <w:trHeight w:val="980"/>
        </w:trPr>
        <w:tc>
          <w:tcPr>
            <w:tcW w:w="1620" w:type="dxa"/>
          </w:tcPr>
          <w:p w14:paraId="2B1D28F9"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Partnerships</w:t>
            </w:r>
          </w:p>
        </w:tc>
        <w:tc>
          <w:tcPr>
            <w:tcW w:w="5525" w:type="dxa"/>
          </w:tcPr>
          <w:p w14:paraId="18B9A2CA" w14:textId="77777777" w:rsidR="00A65783" w:rsidRPr="00AC0FB5" w:rsidRDefault="00A65783" w:rsidP="009B24D7">
            <w:pPr>
              <w:pStyle w:val="TableParagraph"/>
              <w:spacing w:before="1"/>
              <w:ind w:right="639"/>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UN Women, Audit Approach Policy</w:t>
            </w:r>
          </w:p>
          <w:p w14:paraId="24A6DA0E" w14:textId="77777777" w:rsidR="00A65783" w:rsidRPr="00AC0FB5" w:rsidRDefault="00A65783" w:rsidP="009B24D7">
            <w:pPr>
              <w:pStyle w:val="TableParagraph"/>
              <w:spacing w:before="1"/>
              <w:ind w:right="639"/>
              <w:rPr>
                <w:rFonts w:asciiTheme="minorHAnsi" w:hAnsiTheme="minorHAnsi" w:cstheme="minorHAnsi"/>
                <w:color w:val="262626" w:themeColor="text1" w:themeTint="D9"/>
                <w:sz w:val="20"/>
                <w:szCs w:val="20"/>
              </w:rPr>
            </w:pPr>
            <w:r w:rsidRPr="00AC0FB5">
              <w:rPr>
                <w:rFonts w:asciiTheme="minorHAnsi" w:hAnsiTheme="minorHAnsi" w:cstheme="minorHAnsi"/>
                <w:color w:val="262626" w:themeColor="text1" w:themeTint="D9"/>
                <w:sz w:val="20"/>
                <w:szCs w:val="20"/>
              </w:rPr>
              <w:t>UN Women, Audit Approach Procedure</w:t>
            </w:r>
          </w:p>
          <w:p w14:paraId="3008072E" w14:textId="77777777" w:rsidR="00A65783" w:rsidRPr="00AC0FB5" w:rsidRDefault="00A65783" w:rsidP="009B24D7">
            <w:pPr>
              <w:rPr>
                <w:rFonts w:cstheme="minorHAnsi"/>
                <w:color w:val="262626" w:themeColor="text1" w:themeTint="D9"/>
                <w:sz w:val="20"/>
                <w:szCs w:val="20"/>
              </w:rPr>
            </w:pPr>
          </w:p>
          <w:p w14:paraId="3F083D1D"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UN Women </w:t>
            </w:r>
            <w:r w:rsidRPr="00AC0FB5">
              <w:rPr>
                <w:rFonts w:cstheme="minorHAnsi"/>
                <w:sz w:val="20"/>
                <w:szCs w:val="20"/>
              </w:rPr>
              <w:t>approved agreement templates</w:t>
            </w:r>
          </w:p>
        </w:tc>
        <w:tc>
          <w:tcPr>
            <w:tcW w:w="1770" w:type="dxa"/>
          </w:tcPr>
          <w:p w14:paraId="3A1D4D5D"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Project agreement</w:t>
            </w:r>
          </w:p>
          <w:p w14:paraId="112DBBBC"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Project audit</w:t>
            </w:r>
          </w:p>
        </w:tc>
        <w:tc>
          <w:tcPr>
            <w:tcW w:w="1795" w:type="dxa"/>
          </w:tcPr>
          <w:p w14:paraId="2287D1B2"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IEAS</w:t>
            </w:r>
          </w:p>
        </w:tc>
      </w:tr>
      <w:tr w:rsidR="00A65783" w:rsidRPr="00AC0FB5" w14:paraId="30B201E6" w14:textId="77777777" w:rsidTr="00794951">
        <w:trPr>
          <w:trHeight w:val="890"/>
        </w:trPr>
        <w:tc>
          <w:tcPr>
            <w:tcW w:w="1620" w:type="dxa"/>
          </w:tcPr>
          <w:p w14:paraId="26923613"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Staff Conduct</w:t>
            </w:r>
          </w:p>
        </w:tc>
        <w:tc>
          <w:tcPr>
            <w:tcW w:w="5525" w:type="dxa"/>
          </w:tcPr>
          <w:p w14:paraId="52312D60" w14:textId="77777777" w:rsidR="00A65783" w:rsidRPr="00AC0FB5" w:rsidRDefault="00A65783" w:rsidP="009B24D7">
            <w:pPr>
              <w:rPr>
                <w:rFonts w:cstheme="minorHAnsi"/>
                <w:color w:val="262626" w:themeColor="text1" w:themeTint="D9"/>
                <w:sz w:val="20"/>
                <w:szCs w:val="20"/>
              </w:rPr>
            </w:pPr>
            <w:r w:rsidRPr="00AC0FB5">
              <w:rPr>
                <w:rFonts w:cstheme="minorHAnsi"/>
                <w:sz w:val="20"/>
                <w:szCs w:val="20"/>
              </w:rPr>
              <w:t>UN Charter</w:t>
            </w:r>
          </w:p>
          <w:p w14:paraId="43A697BD"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Staff Rules and Staff Regulation of the United Nations (as </w:t>
            </w:r>
            <w:proofErr w:type="gramStart"/>
            <w:r w:rsidRPr="00AC0FB5">
              <w:rPr>
                <w:rFonts w:cstheme="minorHAnsi"/>
                <w:color w:val="262626" w:themeColor="text1" w:themeTint="D9"/>
                <w:sz w:val="20"/>
                <w:szCs w:val="20"/>
              </w:rPr>
              <w:t>at</w:t>
            </w:r>
            <w:proofErr w:type="gramEnd"/>
            <w:r w:rsidRPr="00AC0FB5">
              <w:rPr>
                <w:rFonts w:cstheme="minorHAnsi"/>
                <w:color w:val="262626" w:themeColor="text1" w:themeTint="D9"/>
                <w:sz w:val="20"/>
                <w:szCs w:val="20"/>
              </w:rPr>
              <w:t xml:space="preserve"> 1 May 2018 </w:t>
            </w:r>
            <w:r w:rsidRPr="00AC0FB5">
              <w:rPr>
                <w:rFonts w:cstheme="minorHAnsi"/>
                <w:sz w:val="20"/>
                <w:szCs w:val="20"/>
              </w:rPr>
              <w:t>ST/SGB/2018/1</w:t>
            </w:r>
            <w:r w:rsidRPr="00AC0FB5">
              <w:rPr>
                <w:rFonts w:cstheme="minorHAnsi"/>
                <w:color w:val="262626" w:themeColor="text1" w:themeTint="D9"/>
                <w:sz w:val="20"/>
                <w:szCs w:val="20"/>
              </w:rPr>
              <w:t>)</w:t>
            </w:r>
          </w:p>
          <w:p w14:paraId="6917FBA9"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ICSC </w:t>
            </w:r>
            <w:r w:rsidRPr="00AC0FB5">
              <w:rPr>
                <w:rFonts w:cstheme="minorHAnsi"/>
                <w:sz w:val="20"/>
                <w:szCs w:val="20"/>
              </w:rPr>
              <w:t>Standards of Conduct for the International Civil Service</w:t>
            </w:r>
            <w:r w:rsidRPr="00AC0FB5">
              <w:rPr>
                <w:rFonts w:cstheme="minorHAnsi"/>
                <w:color w:val="262626" w:themeColor="text1" w:themeTint="D9"/>
                <w:sz w:val="20"/>
                <w:szCs w:val="20"/>
              </w:rPr>
              <w:t xml:space="preserve"> (2013)</w:t>
            </w:r>
          </w:p>
        </w:tc>
        <w:tc>
          <w:tcPr>
            <w:tcW w:w="1770" w:type="dxa"/>
          </w:tcPr>
          <w:p w14:paraId="581E5F9B"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Staff regulations and rules</w:t>
            </w:r>
          </w:p>
        </w:tc>
        <w:tc>
          <w:tcPr>
            <w:tcW w:w="1795" w:type="dxa"/>
          </w:tcPr>
          <w:p w14:paraId="204695A7"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DMA</w:t>
            </w:r>
          </w:p>
          <w:p w14:paraId="4EE7E110"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Human Resources</w:t>
            </w:r>
          </w:p>
        </w:tc>
      </w:tr>
      <w:tr w:rsidR="00A65783" w:rsidRPr="00AC0FB5" w14:paraId="08EBEF5F" w14:textId="77777777" w:rsidTr="00794951">
        <w:trPr>
          <w:trHeight w:val="440"/>
        </w:trPr>
        <w:tc>
          <w:tcPr>
            <w:tcW w:w="1620" w:type="dxa"/>
          </w:tcPr>
          <w:p w14:paraId="37FF9B4A"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Protection</w:t>
            </w:r>
          </w:p>
        </w:tc>
        <w:tc>
          <w:tcPr>
            <w:tcW w:w="5525" w:type="dxa"/>
          </w:tcPr>
          <w:p w14:paraId="63F52B57"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UN Women Policy for Protection Against Retaliation </w:t>
            </w:r>
          </w:p>
          <w:p w14:paraId="4F8C910E" w14:textId="77777777" w:rsidR="00A65783" w:rsidRPr="00AC0FB5" w:rsidRDefault="00A65783" w:rsidP="009B24D7">
            <w:pPr>
              <w:rPr>
                <w:rFonts w:cstheme="minorHAnsi"/>
                <w:color w:val="262626" w:themeColor="text1" w:themeTint="D9"/>
                <w:sz w:val="20"/>
                <w:szCs w:val="20"/>
              </w:rPr>
            </w:pPr>
          </w:p>
        </w:tc>
        <w:tc>
          <w:tcPr>
            <w:tcW w:w="1770" w:type="dxa"/>
          </w:tcPr>
          <w:p w14:paraId="5EA5A7DE"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Protection</w:t>
            </w:r>
          </w:p>
        </w:tc>
        <w:tc>
          <w:tcPr>
            <w:tcW w:w="1795" w:type="dxa"/>
          </w:tcPr>
          <w:p w14:paraId="1425CB10"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Human Resources</w:t>
            </w:r>
          </w:p>
        </w:tc>
      </w:tr>
      <w:tr w:rsidR="00A65783" w:rsidRPr="00AC0FB5" w14:paraId="27CA97FD" w14:textId="77777777" w:rsidTr="009B24D7">
        <w:trPr>
          <w:trHeight w:val="890"/>
        </w:trPr>
        <w:tc>
          <w:tcPr>
            <w:tcW w:w="1620" w:type="dxa"/>
          </w:tcPr>
          <w:p w14:paraId="5E4AB8B9"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Reporting and investigating misconduct, and disciplinary process</w:t>
            </w:r>
          </w:p>
        </w:tc>
        <w:tc>
          <w:tcPr>
            <w:tcW w:w="5525" w:type="dxa"/>
          </w:tcPr>
          <w:p w14:paraId="739D674C"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Article X and Chapter X of the Staff Rules and Staff Regulation of the United Nations (as </w:t>
            </w:r>
            <w:proofErr w:type="gramStart"/>
            <w:r w:rsidRPr="00AC0FB5">
              <w:rPr>
                <w:rFonts w:cstheme="minorHAnsi"/>
                <w:color w:val="262626" w:themeColor="text1" w:themeTint="D9"/>
                <w:sz w:val="20"/>
                <w:szCs w:val="20"/>
              </w:rPr>
              <w:t>at</w:t>
            </w:r>
            <w:proofErr w:type="gramEnd"/>
            <w:r w:rsidRPr="00AC0FB5">
              <w:rPr>
                <w:rFonts w:cstheme="minorHAnsi"/>
                <w:color w:val="262626" w:themeColor="text1" w:themeTint="D9"/>
                <w:sz w:val="20"/>
                <w:szCs w:val="20"/>
              </w:rPr>
              <w:t xml:space="preserve"> 1 May 2018 ST/SGB/2018/1)</w:t>
            </w:r>
          </w:p>
          <w:p w14:paraId="7890C37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UN Women Policy for Addressing Non-Compliance with UN Standards of Conduct</w:t>
            </w:r>
          </w:p>
          <w:p w14:paraId="64A8C6C3"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OIOS Investigations Manual</w:t>
            </w:r>
          </w:p>
        </w:tc>
        <w:tc>
          <w:tcPr>
            <w:tcW w:w="1770" w:type="dxa"/>
          </w:tcPr>
          <w:p w14:paraId="39DE08C6"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Investigation </w:t>
            </w:r>
          </w:p>
          <w:p w14:paraId="160356EB"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Internal justice system</w:t>
            </w:r>
          </w:p>
        </w:tc>
        <w:tc>
          <w:tcPr>
            <w:tcW w:w="1795" w:type="dxa"/>
          </w:tcPr>
          <w:p w14:paraId="192A37A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DMA</w:t>
            </w:r>
          </w:p>
          <w:p w14:paraId="03A704E7"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Human Resources</w:t>
            </w:r>
          </w:p>
          <w:p w14:paraId="3973BA9B"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IEAS</w:t>
            </w:r>
          </w:p>
        </w:tc>
      </w:tr>
      <w:tr w:rsidR="00A65783" w:rsidRPr="00AC0FB5" w14:paraId="65338C6A" w14:textId="77777777" w:rsidTr="009B24D7">
        <w:trPr>
          <w:trHeight w:val="890"/>
        </w:trPr>
        <w:tc>
          <w:tcPr>
            <w:tcW w:w="1620" w:type="dxa"/>
          </w:tcPr>
          <w:p w14:paraId="223589EC"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Recovery</w:t>
            </w:r>
          </w:p>
        </w:tc>
        <w:tc>
          <w:tcPr>
            <w:tcW w:w="5525" w:type="dxa"/>
          </w:tcPr>
          <w:p w14:paraId="7AF8E15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 xml:space="preserve">UN Women Financial Regulations and Rules (as </w:t>
            </w:r>
            <w:proofErr w:type="gramStart"/>
            <w:r w:rsidRPr="00AC0FB5">
              <w:rPr>
                <w:rFonts w:cstheme="minorHAnsi"/>
                <w:color w:val="262626" w:themeColor="text1" w:themeTint="D9"/>
                <w:sz w:val="20"/>
                <w:szCs w:val="20"/>
              </w:rPr>
              <w:t>at</w:t>
            </w:r>
            <w:proofErr w:type="gramEnd"/>
            <w:r w:rsidRPr="00AC0FB5">
              <w:rPr>
                <w:rFonts w:cstheme="minorHAnsi"/>
                <w:color w:val="262626" w:themeColor="text1" w:themeTint="D9"/>
                <w:sz w:val="20"/>
                <w:szCs w:val="20"/>
              </w:rPr>
              <w:t xml:space="preserve"> 1 May 2018 UNW/2012/6))</w:t>
            </w:r>
          </w:p>
          <w:p w14:paraId="38EAF405"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UN Women Policy for Addressing Non-Compliance with UN Standards of Conduct</w:t>
            </w:r>
          </w:p>
          <w:p w14:paraId="28A03D0F"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ST/AI/2004/3 (gross negligence)</w:t>
            </w:r>
          </w:p>
          <w:p w14:paraId="265328BD"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A/RES/62/63 (Referral to national authorities)</w:t>
            </w:r>
          </w:p>
        </w:tc>
        <w:tc>
          <w:tcPr>
            <w:tcW w:w="1770" w:type="dxa"/>
          </w:tcPr>
          <w:p w14:paraId="5F4EAEA7"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General reconciliations</w:t>
            </w:r>
          </w:p>
          <w:p w14:paraId="688F2E42"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Disciplinary measures</w:t>
            </w:r>
          </w:p>
        </w:tc>
        <w:tc>
          <w:tcPr>
            <w:tcW w:w="1795" w:type="dxa"/>
          </w:tcPr>
          <w:p w14:paraId="57EE81E7"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DMA</w:t>
            </w:r>
          </w:p>
          <w:p w14:paraId="73FA5248" w14:textId="77777777" w:rsidR="00A65783" w:rsidRPr="00AC0FB5" w:rsidRDefault="00A65783" w:rsidP="009B24D7">
            <w:pPr>
              <w:rPr>
                <w:rFonts w:cstheme="minorHAnsi"/>
                <w:color w:val="262626" w:themeColor="text1" w:themeTint="D9"/>
                <w:sz w:val="20"/>
                <w:szCs w:val="20"/>
              </w:rPr>
            </w:pPr>
            <w:r w:rsidRPr="00AC0FB5">
              <w:rPr>
                <w:rFonts w:cstheme="minorHAnsi"/>
                <w:color w:val="262626" w:themeColor="text1" w:themeTint="D9"/>
                <w:sz w:val="20"/>
                <w:szCs w:val="20"/>
              </w:rPr>
              <w:t>Director, Human Resources</w:t>
            </w:r>
          </w:p>
        </w:tc>
      </w:tr>
    </w:tbl>
    <w:p w14:paraId="059EACE2" w14:textId="77777777" w:rsidR="00A65783" w:rsidRPr="00AC0FB5" w:rsidRDefault="00A65783" w:rsidP="00FB749A">
      <w:pPr>
        <w:rPr>
          <w:rFonts w:cstheme="minorHAnsi"/>
          <w:sz w:val="20"/>
          <w:szCs w:val="20"/>
        </w:rPr>
      </w:pPr>
    </w:p>
    <w:sectPr w:rsidR="00A65783" w:rsidRPr="00AC0FB5" w:rsidSect="00347590">
      <w:footerReference w:type="default" r:id="rId39"/>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2321" w14:textId="77777777" w:rsidR="00AD06A5" w:rsidRDefault="00AD06A5" w:rsidP="00C22EF1">
      <w:pPr>
        <w:spacing w:after="0" w:line="240" w:lineRule="auto"/>
      </w:pPr>
      <w:r>
        <w:separator/>
      </w:r>
    </w:p>
  </w:endnote>
  <w:endnote w:type="continuationSeparator" w:id="0">
    <w:p w14:paraId="2FC95A84" w14:textId="77777777" w:rsidR="00AD06A5" w:rsidRDefault="00AD06A5" w:rsidP="00C22EF1">
      <w:pPr>
        <w:spacing w:after="0" w:line="240" w:lineRule="auto"/>
      </w:pPr>
      <w:r>
        <w:continuationSeparator/>
      </w:r>
    </w:p>
  </w:endnote>
  <w:endnote w:type="continuationNotice" w:id="1">
    <w:p w14:paraId="215B5A13" w14:textId="77777777" w:rsidR="00AD06A5" w:rsidRDefault="00AD0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auto"/>
    <w:pitch w:val="variable"/>
    <w:sig w:usb0="E50002FF" w:usb1="500079DB" w:usb2="0000001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7D0" w14:textId="08A1D097" w:rsidR="009B24D7" w:rsidRDefault="009B24D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88D">
      <w:rPr>
        <w:rStyle w:val="PageNumber"/>
        <w:noProof/>
      </w:rPr>
      <w:t>15</w:t>
    </w:r>
    <w:r>
      <w:rPr>
        <w:rStyle w:val="PageNumber"/>
      </w:rPr>
      <w:fldChar w:fldCharType="end"/>
    </w:r>
  </w:p>
  <w:p w14:paraId="57B2FA11" w14:textId="77777777" w:rsidR="009B24D7" w:rsidRDefault="009B24D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3E23B4A4" w14:textId="77777777" w:rsidR="009B24D7" w:rsidRDefault="009B24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02A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2A8">
              <w:rPr>
                <w:b/>
                <w:bCs/>
                <w:noProof/>
              </w:rPr>
              <w:t>41</w:t>
            </w:r>
            <w:r>
              <w:rPr>
                <w:b/>
                <w:bCs/>
                <w:sz w:val="24"/>
                <w:szCs w:val="24"/>
              </w:rPr>
              <w:fldChar w:fldCharType="end"/>
            </w:r>
          </w:p>
        </w:sdtContent>
      </w:sdt>
    </w:sdtContent>
  </w:sdt>
  <w:p w14:paraId="7AD5CFC4" w14:textId="77777777" w:rsidR="009B24D7" w:rsidRDefault="009B2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1E1" w14:textId="77777777" w:rsidR="009B24D7" w:rsidRPr="00B71955" w:rsidRDefault="009B24D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DFA" w14:textId="77777777" w:rsidR="009B24D7" w:rsidRDefault="00000000">
    <w:pPr>
      <w:pStyle w:val="BodyText"/>
      <w:spacing w:line="14" w:lineRule="auto"/>
    </w:pPr>
    <w:r>
      <w:rPr>
        <w:sz w:val="24"/>
      </w:rPr>
      <w:pict w14:anchorId="0A487F47">
        <v:shapetype id="_x0000_t202" coordsize="21600,21600" o:spt="202" path="m,l,21600r21600,l21600,xe">
          <v:stroke joinstyle="miter"/>
          <v:path gradientshapeok="t" o:connecttype="rect"/>
        </v:shapetype>
        <v:shape id="docshape3" o:spid="_x0000_s1027" type="#_x0000_t202" style="position:absolute;margin-left:470.25pt;margin-top:734.7pt;width:57.45pt;height:13.05pt;z-index:-251658239;mso-position-horizontal-relative:page;mso-position-vertical-relative:page" filled="f" stroked="f">
          <v:textbox inset="0,0,0,0">
            <w:txbxContent>
              <w:p w14:paraId="4BADF046" w14:textId="77777777" w:rsidR="009B24D7" w:rsidRDefault="009B24D7">
                <w:pPr>
                  <w:spacing w:before="10"/>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sidR="001902A8">
                  <w:rPr>
                    <w:b/>
                    <w:noProof/>
                    <w:sz w:val="20"/>
                  </w:rPr>
                  <w:t>16</w:t>
                </w:r>
                <w:r>
                  <w:rPr>
                    <w:b/>
                    <w:sz w:val="20"/>
                  </w:rPr>
                  <w:fldChar w:fldCharType="end"/>
                </w:r>
                <w:r>
                  <w:rPr>
                    <w:b/>
                    <w:spacing w:val="-2"/>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1902A8">
                  <w:rPr>
                    <w:b/>
                    <w:noProof/>
                    <w:spacing w:val="-5"/>
                    <w:sz w:val="20"/>
                  </w:rPr>
                  <w:t>41</w:t>
                </w:r>
                <w:r>
                  <w:rPr>
                    <w:b/>
                    <w:spacing w:val="-5"/>
                    <w:sz w:val="20"/>
                  </w:rPr>
                  <w:fldChar w:fldCharType="end"/>
                </w:r>
              </w:p>
            </w:txbxContent>
          </v:textbox>
          <w10:wrap anchorx="page" anchory="page"/>
        </v:shape>
      </w:pict>
    </w:r>
    <w:r>
      <w:rPr>
        <w:sz w:val="24"/>
      </w:rPr>
      <w:pict w14:anchorId="1A477DB8">
        <v:shape id="docshape4" o:spid="_x0000_s1028" type="#_x0000_t202" style="position:absolute;margin-left:75.55pt;margin-top:746.15pt;width:91.6pt;height:10.95pt;z-index:-251658238;mso-position-horizontal-relative:page;mso-position-vertical-relative:page" filled="f" stroked="f">
          <v:textbox inset="0,0,0,0">
            <w:txbxContent>
              <w:p w14:paraId="5198D894" w14:textId="77777777" w:rsidR="009B24D7" w:rsidRDefault="009B24D7">
                <w:pPr>
                  <w:spacing w:before="14"/>
                  <w:ind w:left="20"/>
                  <w:rPr>
                    <w:sz w:val="16"/>
                  </w:rPr>
                </w:pPr>
                <w:r>
                  <w:rPr>
                    <w:sz w:val="16"/>
                  </w:rPr>
                  <w:t>Version</w:t>
                </w:r>
                <w:r>
                  <w:rPr>
                    <w:spacing w:val="-8"/>
                    <w:sz w:val="16"/>
                  </w:rPr>
                  <w:t xml:space="preserve"> </w:t>
                </w:r>
                <w:r>
                  <w:rPr>
                    <w:sz w:val="16"/>
                  </w:rPr>
                  <w:t>24</w:t>
                </w:r>
                <w:r>
                  <w:rPr>
                    <w:spacing w:val="-2"/>
                    <w:sz w:val="16"/>
                  </w:rPr>
                  <w:t xml:space="preserve"> </w:t>
                </w:r>
                <w:r>
                  <w:rPr>
                    <w:sz w:val="16"/>
                  </w:rPr>
                  <w:t>September</w:t>
                </w:r>
                <w:r>
                  <w:rPr>
                    <w:spacing w:val="-7"/>
                    <w:sz w:val="16"/>
                  </w:rPr>
                  <w:t xml:space="preserve"> </w:t>
                </w:r>
                <w:r>
                  <w:rPr>
                    <w:spacing w:val="-4"/>
                    <w:sz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9B24D7" w:rsidRPr="008155AE" w:rsidRDefault="009B24D7">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001A713D">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001A713D">
              <w:rPr>
                <w:rFonts w:ascii="Calibri" w:hAnsi="Calibri" w:cs="Calibri"/>
                <w:b/>
                <w:bCs/>
                <w:noProof/>
                <w:sz w:val="16"/>
                <w:szCs w:val="16"/>
              </w:rPr>
              <w:t>41</w:t>
            </w:r>
            <w:r w:rsidRPr="008155AE">
              <w:rPr>
                <w:rFonts w:ascii="Calibri" w:hAnsi="Calibri" w:cs="Calibri"/>
                <w:b/>
                <w:bCs/>
                <w:sz w:val="16"/>
                <w:szCs w:val="16"/>
              </w:rPr>
              <w:fldChar w:fldCharType="end"/>
            </w:r>
          </w:p>
        </w:sdtContent>
      </w:sdt>
    </w:sdtContent>
  </w:sdt>
  <w:p w14:paraId="30CF4970" w14:textId="77777777" w:rsidR="009B24D7" w:rsidRPr="008155AE" w:rsidRDefault="009B24D7">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6AD4" w14:textId="77777777" w:rsidR="00AD06A5" w:rsidRDefault="00AD06A5" w:rsidP="00C22EF1">
      <w:pPr>
        <w:spacing w:after="0" w:line="240" w:lineRule="auto"/>
      </w:pPr>
      <w:r>
        <w:separator/>
      </w:r>
    </w:p>
  </w:footnote>
  <w:footnote w:type="continuationSeparator" w:id="0">
    <w:p w14:paraId="05E7ABD8" w14:textId="77777777" w:rsidR="00AD06A5" w:rsidRDefault="00AD06A5" w:rsidP="00C22EF1">
      <w:pPr>
        <w:spacing w:after="0" w:line="240" w:lineRule="auto"/>
      </w:pPr>
      <w:r>
        <w:continuationSeparator/>
      </w:r>
    </w:p>
  </w:footnote>
  <w:footnote w:type="continuationNotice" w:id="1">
    <w:p w14:paraId="6A9C9835" w14:textId="77777777" w:rsidR="00AD06A5" w:rsidRDefault="00AD06A5">
      <w:pPr>
        <w:spacing w:after="0" w:line="240" w:lineRule="auto"/>
      </w:pPr>
    </w:p>
  </w:footnote>
  <w:footnote w:id="2">
    <w:p w14:paraId="0FB6A57F" w14:textId="77777777" w:rsidR="0016379B" w:rsidRPr="00E332D5" w:rsidRDefault="0016379B" w:rsidP="0016379B">
      <w:pPr>
        <w:pStyle w:val="NoSpacing"/>
        <w:jc w:val="both"/>
        <w:rPr>
          <w:rFonts w:cstheme="minorHAnsi"/>
          <w:sz w:val="16"/>
          <w:szCs w:val="16"/>
        </w:rPr>
      </w:pPr>
      <w:r w:rsidRPr="00E332D5">
        <w:rPr>
          <w:rStyle w:val="FootnoteReference"/>
          <w:rFonts w:cstheme="minorHAnsi"/>
        </w:rPr>
        <w:footnoteRef/>
      </w:r>
      <w:r w:rsidRPr="00E332D5">
        <w:rPr>
          <w:rFonts w:cstheme="minorHAnsi"/>
          <w:sz w:val="16"/>
          <w:szCs w:val="16"/>
        </w:rPr>
        <w:t xml:space="preserve"> Democracy and Gender Equality: The Role of UN, IDEA, United Nations, </w:t>
      </w:r>
      <w:proofErr w:type="gramStart"/>
      <w:r w:rsidRPr="00E332D5">
        <w:rPr>
          <w:rFonts w:cstheme="minorHAnsi"/>
          <w:sz w:val="16"/>
          <w:szCs w:val="16"/>
        </w:rPr>
        <w:t>UNDP</w:t>
      </w:r>
      <w:proofErr w:type="gramEnd"/>
      <w:r w:rsidRPr="00E332D5">
        <w:rPr>
          <w:rFonts w:cstheme="minorHAnsi"/>
          <w:sz w:val="16"/>
          <w:szCs w:val="16"/>
        </w:rPr>
        <w:t xml:space="preserve"> and UN WOMEN, 2013. </w:t>
      </w:r>
    </w:p>
  </w:footnote>
  <w:footnote w:id="3">
    <w:p w14:paraId="6A02308F" w14:textId="633E0CA6" w:rsidR="009B24D7" w:rsidRPr="00FE26C7" w:rsidRDefault="009B24D7" w:rsidP="00DC4860">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r w:rsidR="007B0AEA" w:rsidRPr="00FE26C7">
        <w:rPr>
          <w:sz w:val="16"/>
          <w:szCs w:val="16"/>
        </w:rPr>
        <w:t>accepted,</w:t>
      </w:r>
      <w:r w:rsidRPr="00FE26C7">
        <w:rPr>
          <w:sz w:val="16"/>
          <w:szCs w:val="16"/>
        </w:rPr>
        <w:t xml:space="preserve"> and it must be fully justified.</w:t>
      </w:r>
    </w:p>
  </w:footnote>
  <w:footnote w:id="4">
    <w:p w14:paraId="710DCAD1" w14:textId="77777777" w:rsidR="009B24D7" w:rsidRPr="000611F3" w:rsidRDefault="009B24D7" w:rsidP="00DC4860">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392AB135" w14:textId="77777777" w:rsidR="009B24D7" w:rsidRDefault="009B24D7" w:rsidP="00DC4860">
      <w:pPr>
        <w:pStyle w:val="FootnoteText"/>
      </w:pPr>
    </w:p>
  </w:footnote>
  <w:footnote w:id="5">
    <w:p w14:paraId="208186E9" w14:textId="77777777" w:rsidR="009B24D7" w:rsidRPr="00A9085D" w:rsidRDefault="009B24D7" w:rsidP="00284AB5">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24214D05" w14:textId="77777777" w:rsidR="009B24D7" w:rsidRPr="00FE26C7" w:rsidRDefault="009B24D7" w:rsidP="00284AB5">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DF4A" w14:textId="77777777" w:rsidR="009B24D7" w:rsidRPr="00A53E99" w:rsidRDefault="009B24D7"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243" behindDoc="0" locked="0" layoutInCell="1" allowOverlap="1" wp14:anchorId="533CA264" wp14:editId="582EAB7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287" w14:textId="31C8F4D5" w:rsidR="009B24D7" w:rsidRDefault="00000000">
    <w:pPr>
      <w:pStyle w:val="BodyText"/>
      <w:spacing w:line="14" w:lineRule="auto"/>
    </w:pPr>
    <w:r>
      <w:rPr>
        <w:sz w:val="24"/>
      </w:rPr>
      <w:pict w14:anchorId="7CB015FD">
        <v:shapetype id="_x0000_t202" coordsize="21600,21600" o:spt="202" path="m,l,21600r21600,l21600,xe">
          <v:stroke joinstyle="miter"/>
          <v:path gradientshapeok="t" o:connecttype="rect"/>
        </v:shapetype>
        <v:shape id="docshape2" o:spid="_x0000_s1026" type="#_x0000_t202" style="position:absolute;margin-left:199.65pt;margin-top:39.65pt;width:203.6pt;height:15.3pt;z-index:-251658240;mso-position-horizontal-relative:page;mso-position-vertical-relative:page" filled="f" stroked="f">
          <v:textbox inset="0,0,0,0">
            <w:txbxContent>
              <w:p w14:paraId="43AEB4CA" w14:textId="77777777" w:rsidR="009B24D7" w:rsidRDefault="009B24D7">
                <w:pPr>
                  <w:pStyle w:val="BodyText"/>
                  <w:spacing w:before="10"/>
                  <w:ind w:left="20"/>
                </w:pPr>
                <w:r>
                  <w:rPr>
                    <w:color w:val="FFFFFF"/>
                  </w:rPr>
                  <w:t>UN</w:t>
                </w:r>
                <w:r>
                  <w:rPr>
                    <w:color w:val="FFFFFF"/>
                    <w:spacing w:val="-3"/>
                  </w:rPr>
                  <w:t xml:space="preserve"> </w:t>
                </w:r>
                <w:r>
                  <w:rPr>
                    <w:color w:val="FFFFFF"/>
                  </w:rPr>
                  <w:t>WOMEN</w:t>
                </w:r>
                <w:r>
                  <w:rPr>
                    <w:color w:val="FFFFFF"/>
                    <w:spacing w:val="-3"/>
                  </w:rPr>
                  <w:t xml:space="preserve"> </w:t>
                </w:r>
                <w:r>
                  <w:rPr>
                    <w:color w:val="FFFFFF"/>
                  </w:rPr>
                  <w:t>PARTNER</w:t>
                </w:r>
                <w:r>
                  <w:rPr>
                    <w:color w:val="FFFFFF"/>
                    <w:spacing w:val="-1"/>
                  </w:rPr>
                  <w:t xml:space="preserve"> </w:t>
                </w:r>
                <w:r>
                  <w:rPr>
                    <w:color w:val="FFFFFF"/>
                    <w:spacing w:val="-2"/>
                  </w:rPr>
                  <w:t>AGREEMENT</w:t>
                </w:r>
              </w:p>
            </w:txbxContent>
          </v:textbox>
          <w10:wrap anchorx="page" anchory="page"/>
        </v:shape>
      </w:pict>
    </w:r>
  </w:p>
</w:hdr>
</file>

<file path=word/intelligence2.xml><?xml version="1.0" encoding="utf-8"?>
<int2:intelligence xmlns:int2="http://schemas.microsoft.com/office/intelligence/2020/intelligence" xmlns:oel="http://schemas.microsoft.com/office/2019/extlst">
  <int2:observations>
    <int2:textHash int2:hashCode="OrtZNwJC/JiGrS" int2:id="iQgL1esw">
      <int2:state int2:value="Rejected" int2:type="AugLoop_Text_Critique"/>
    </int2:textHash>
    <int2:textHash int2:hashCode="ni8UUdXdlt6RIo" int2:id="paB43pFX">
      <int2:state int2:value="Rejected" int2:type="AugLoop_Text_Critique"/>
    </int2:textHash>
    <int2:bookmark int2:bookmarkName="_Int_vzq1VMDz" int2:invalidationBookmarkName="" int2:hashCode="zE0KNTBKiFwKDY" int2:id="PpX3gslH">
      <int2:state int2:value="Rejected" int2:type="AugLoop_Text_Critique"/>
    </int2:bookmark>
    <int2:bookmark int2:bookmarkName="_Int_TIYaqDq5" int2:invalidationBookmarkName="" int2:hashCode="ijRK3hd84841IQ" int2:id="exsepNp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380002C"/>
    <w:multiLevelType w:val="hybridMultilevel"/>
    <w:tmpl w:val="8AE4BF50"/>
    <w:lvl w:ilvl="0" w:tplc="97BC6E1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6800247"/>
    <w:multiLevelType w:val="hybridMultilevel"/>
    <w:tmpl w:val="171A84F8"/>
    <w:lvl w:ilvl="0" w:tplc="752EF82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9262D81"/>
    <w:multiLevelType w:val="hybridMultilevel"/>
    <w:tmpl w:val="CAD28BF8"/>
    <w:lvl w:ilvl="0" w:tplc="5816C4F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3E5DD7"/>
    <w:multiLevelType w:val="hybridMultilevel"/>
    <w:tmpl w:val="B1548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2557ED6"/>
    <w:multiLevelType w:val="hybridMultilevel"/>
    <w:tmpl w:val="75C6CC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351AAD"/>
    <w:multiLevelType w:val="hybridMultilevel"/>
    <w:tmpl w:val="EB56F248"/>
    <w:lvl w:ilvl="0" w:tplc="59C2F56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17349F2A">
      <w:numFmt w:val="bullet"/>
      <w:lvlText w:val="•"/>
      <w:lvlJc w:val="left"/>
      <w:pPr>
        <w:ind w:left="2532" w:hanging="540"/>
      </w:pPr>
      <w:rPr>
        <w:rFonts w:hint="default"/>
        <w:lang w:val="en-US" w:eastAsia="en-US" w:bidi="ar-SA"/>
      </w:rPr>
    </w:lvl>
    <w:lvl w:ilvl="2" w:tplc="82B02E3E">
      <w:numFmt w:val="bullet"/>
      <w:lvlText w:val="•"/>
      <w:lvlJc w:val="left"/>
      <w:pPr>
        <w:ind w:left="3424" w:hanging="540"/>
      </w:pPr>
      <w:rPr>
        <w:rFonts w:hint="default"/>
        <w:lang w:val="en-US" w:eastAsia="en-US" w:bidi="ar-SA"/>
      </w:rPr>
    </w:lvl>
    <w:lvl w:ilvl="3" w:tplc="706439A4">
      <w:numFmt w:val="bullet"/>
      <w:lvlText w:val="•"/>
      <w:lvlJc w:val="left"/>
      <w:pPr>
        <w:ind w:left="4316" w:hanging="540"/>
      </w:pPr>
      <w:rPr>
        <w:rFonts w:hint="default"/>
        <w:lang w:val="en-US" w:eastAsia="en-US" w:bidi="ar-SA"/>
      </w:rPr>
    </w:lvl>
    <w:lvl w:ilvl="4" w:tplc="AFE68178">
      <w:numFmt w:val="bullet"/>
      <w:lvlText w:val="•"/>
      <w:lvlJc w:val="left"/>
      <w:pPr>
        <w:ind w:left="5208" w:hanging="540"/>
      </w:pPr>
      <w:rPr>
        <w:rFonts w:hint="default"/>
        <w:lang w:val="en-US" w:eastAsia="en-US" w:bidi="ar-SA"/>
      </w:rPr>
    </w:lvl>
    <w:lvl w:ilvl="5" w:tplc="65B68738">
      <w:numFmt w:val="bullet"/>
      <w:lvlText w:val="•"/>
      <w:lvlJc w:val="left"/>
      <w:pPr>
        <w:ind w:left="6100" w:hanging="540"/>
      </w:pPr>
      <w:rPr>
        <w:rFonts w:hint="default"/>
        <w:lang w:val="en-US" w:eastAsia="en-US" w:bidi="ar-SA"/>
      </w:rPr>
    </w:lvl>
    <w:lvl w:ilvl="6" w:tplc="EE805784">
      <w:numFmt w:val="bullet"/>
      <w:lvlText w:val="•"/>
      <w:lvlJc w:val="left"/>
      <w:pPr>
        <w:ind w:left="6992" w:hanging="540"/>
      </w:pPr>
      <w:rPr>
        <w:rFonts w:hint="default"/>
        <w:lang w:val="en-US" w:eastAsia="en-US" w:bidi="ar-SA"/>
      </w:rPr>
    </w:lvl>
    <w:lvl w:ilvl="7" w:tplc="FA8684D0">
      <w:numFmt w:val="bullet"/>
      <w:lvlText w:val="•"/>
      <w:lvlJc w:val="left"/>
      <w:pPr>
        <w:ind w:left="7884" w:hanging="540"/>
      </w:pPr>
      <w:rPr>
        <w:rFonts w:hint="default"/>
        <w:lang w:val="en-US" w:eastAsia="en-US" w:bidi="ar-SA"/>
      </w:rPr>
    </w:lvl>
    <w:lvl w:ilvl="8" w:tplc="8F96D038">
      <w:numFmt w:val="bullet"/>
      <w:lvlText w:val="•"/>
      <w:lvlJc w:val="left"/>
      <w:pPr>
        <w:ind w:left="8776" w:hanging="540"/>
      </w:pPr>
      <w:rPr>
        <w:rFonts w:hint="default"/>
        <w:lang w:val="en-US" w:eastAsia="en-US" w:bidi="ar-SA"/>
      </w:rPr>
    </w:lvl>
  </w:abstractNum>
  <w:abstractNum w:abstractNumId="18"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23CA472A"/>
    <w:multiLevelType w:val="hybridMultilevel"/>
    <w:tmpl w:val="8DAC9C76"/>
    <w:lvl w:ilvl="0" w:tplc="C846B5C4">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F5E87CB6">
      <w:start w:val="1"/>
      <w:numFmt w:val="lowerLetter"/>
      <w:lvlText w:val="(%2)"/>
      <w:lvlJc w:val="left"/>
      <w:pPr>
        <w:ind w:left="2082" w:hanging="452"/>
      </w:pPr>
      <w:rPr>
        <w:rFonts w:asciiTheme="minorHAnsi" w:eastAsia="Times New Roman" w:hAnsiTheme="minorHAnsi" w:cstheme="minorHAnsi" w:hint="default"/>
        <w:b w:val="0"/>
        <w:bCs w:val="0"/>
        <w:i w:val="0"/>
        <w:iCs w:val="0"/>
        <w:spacing w:val="-1"/>
        <w:w w:val="100"/>
        <w:sz w:val="18"/>
        <w:szCs w:val="18"/>
        <w:lang w:val="en-US" w:eastAsia="en-US" w:bidi="ar-SA"/>
      </w:rPr>
    </w:lvl>
    <w:lvl w:ilvl="2" w:tplc="7CECEC6E">
      <w:numFmt w:val="bullet"/>
      <w:lvlText w:val="•"/>
      <w:lvlJc w:val="left"/>
      <w:pPr>
        <w:ind w:left="2420" w:hanging="452"/>
      </w:pPr>
      <w:rPr>
        <w:rFonts w:hint="default"/>
        <w:lang w:val="en-US" w:eastAsia="en-US" w:bidi="ar-SA"/>
      </w:rPr>
    </w:lvl>
    <w:lvl w:ilvl="3" w:tplc="D9D2E5A2">
      <w:numFmt w:val="bullet"/>
      <w:lvlText w:val="•"/>
      <w:lvlJc w:val="left"/>
      <w:pPr>
        <w:ind w:left="3437" w:hanging="452"/>
      </w:pPr>
      <w:rPr>
        <w:rFonts w:hint="default"/>
        <w:lang w:val="en-US" w:eastAsia="en-US" w:bidi="ar-SA"/>
      </w:rPr>
    </w:lvl>
    <w:lvl w:ilvl="4" w:tplc="0436FDAC">
      <w:numFmt w:val="bullet"/>
      <w:lvlText w:val="•"/>
      <w:lvlJc w:val="left"/>
      <w:pPr>
        <w:ind w:left="4455" w:hanging="452"/>
      </w:pPr>
      <w:rPr>
        <w:rFonts w:hint="default"/>
        <w:lang w:val="en-US" w:eastAsia="en-US" w:bidi="ar-SA"/>
      </w:rPr>
    </w:lvl>
    <w:lvl w:ilvl="5" w:tplc="5C8028CE">
      <w:numFmt w:val="bullet"/>
      <w:lvlText w:val="•"/>
      <w:lvlJc w:val="left"/>
      <w:pPr>
        <w:ind w:left="5472" w:hanging="452"/>
      </w:pPr>
      <w:rPr>
        <w:rFonts w:hint="default"/>
        <w:lang w:val="en-US" w:eastAsia="en-US" w:bidi="ar-SA"/>
      </w:rPr>
    </w:lvl>
    <w:lvl w:ilvl="6" w:tplc="C0ECA5A0">
      <w:numFmt w:val="bullet"/>
      <w:lvlText w:val="•"/>
      <w:lvlJc w:val="left"/>
      <w:pPr>
        <w:ind w:left="6490" w:hanging="452"/>
      </w:pPr>
      <w:rPr>
        <w:rFonts w:hint="default"/>
        <w:lang w:val="en-US" w:eastAsia="en-US" w:bidi="ar-SA"/>
      </w:rPr>
    </w:lvl>
    <w:lvl w:ilvl="7" w:tplc="7E5271E6">
      <w:numFmt w:val="bullet"/>
      <w:lvlText w:val="•"/>
      <w:lvlJc w:val="left"/>
      <w:pPr>
        <w:ind w:left="7507" w:hanging="452"/>
      </w:pPr>
      <w:rPr>
        <w:rFonts w:hint="default"/>
        <w:lang w:val="en-US" w:eastAsia="en-US" w:bidi="ar-SA"/>
      </w:rPr>
    </w:lvl>
    <w:lvl w:ilvl="8" w:tplc="F7143AEE">
      <w:numFmt w:val="bullet"/>
      <w:lvlText w:val="•"/>
      <w:lvlJc w:val="left"/>
      <w:pPr>
        <w:ind w:left="8525" w:hanging="452"/>
      </w:pPr>
      <w:rPr>
        <w:rFonts w:hint="default"/>
        <w:lang w:val="en-US" w:eastAsia="en-US" w:bidi="ar-SA"/>
      </w:rPr>
    </w:lvl>
  </w:abstractNum>
  <w:abstractNum w:abstractNumId="20" w15:restartNumberingAfterBreak="0">
    <w:nsid w:val="3CC62CA0"/>
    <w:multiLevelType w:val="hybridMultilevel"/>
    <w:tmpl w:val="56906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965194"/>
    <w:multiLevelType w:val="hybridMultilevel"/>
    <w:tmpl w:val="6B840B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1D05ED3"/>
    <w:multiLevelType w:val="hybridMultilevel"/>
    <w:tmpl w:val="91FAC2DA"/>
    <w:lvl w:ilvl="0" w:tplc="8D00B7C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D7D226DE">
      <w:start w:val="1"/>
      <w:numFmt w:val="lowerLetter"/>
      <w:lvlText w:val="(%2)"/>
      <w:lvlJc w:val="left"/>
      <w:pPr>
        <w:ind w:left="1991" w:hanging="360"/>
      </w:pPr>
      <w:rPr>
        <w:rFonts w:asciiTheme="minorHAnsi" w:eastAsia="Times New Roman" w:hAnsiTheme="minorHAnsi" w:cstheme="minorHAnsi" w:hint="default"/>
        <w:b w:val="0"/>
        <w:bCs w:val="0"/>
        <w:i w:val="0"/>
        <w:iCs w:val="0"/>
        <w:spacing w:val="-1"/>
        <w:w w:val="100"/>
        <w:sz w:val="18"/>
        <w:szCs w:val="18"/>
        <w:lang w:val="en-US" w:eastAsia="en-US" w:bidi="ar-SA"/>
      </w:rPr>
    </w:lvl>
    <w:lvl w:ilvl="2" w:tplc="200CD134">
      <w:numFmt w:val="bullet"/>
      <w:lvlText w:val="•"/>
      <w:lvlJc w:val="left"/>
      <w:pPr>
        <w:ind w:left="2951" w:hanging="360"/>
      </w:pPr>
      <w:rPr>
        <w:rFonts w:hint="default"/>
        <w:lang w:val="en-US" w:eastAsia="en-US" w:bidi="ar-SA"/>
      </w:rPr>
    </w:lvl>
    <w:lvl w:ilvl="3" w:tplc="64CC80BA">
      <w:numFmt w:val="bullet"/>
      <w:lvlText w:val="•"/>
      <w:lvlJc w:val="left"/>
      <w:pPr>
        <w:ind w:left="3902" w:hanging="360"/>
      </w:pPr>
      <w:rPr>
        <w:rFonts w:hint="default"/>
        <w:lang w:val="en-US" w:eastAsia="en-US" w:bidi="ar-SA"/>
      </w:rPr>
    </w:lvl>
    <w:lvl w:ilvl="4" w:tplc="D06C5F9E">
      <w:numFmt w:val="bullet"/>
      <w:lvlText w:val="•"/>
      <w:lvlJc w:val="left"/>
      <w:pPr>
        <w:ind w:left="4853" w:hanging="360"/>
      </w:pPr>
      <w:rPr>
        <w:rFonts w:hint="default"/>
        <w:lang w:val="en-US" w:eastAsia="en-US" w:bidi="ar-SA"/>
      </w:rPr>
    </w:lvl>
    <w:lvl w:ilvl="5" w:tplc="BBD2D72C">
      <w:numFmt w:val="bullet"/>
      <w:lvlText w:val="•"/>
      <w:lvlJc w:val="left"/>
      <w:pPr>
        <w:ind w:left="5804" w:hanging="360"/>
      </w:pPr>
      <w:rPr>
        <w:rFonts w:hint="default"/>
        <w:lang w:val="en-US" w:eastAsia="en-US" w:bidi="ar-SA"/>
      </w:rPr>
    </w:lvl>
    <w:lvl w:ilvl="6" w:tplc="29C4C2E8">
      <w:numFmt w:val="bullet"/>
      <w:lvlText w:val="•"/>
      <w:lvlJc w:val="left"/>
      <w:pPr>
        <w:ind w:left="6755" w:hanging="360"/>
      </w:pPr>
      <w:rPr>
        <w:rFonts w:hint="default"/>
        <w:lang w:val="en-US" w:eastAsia="en-US" w:bidi="ar-SA"/>
      </w:rPr>
    </w:lvl>
    <w:lvl w:ilvl="7" w:tplc="DB200D8C">
      <w:numFmt w:val="bullet"/>
      <w:lvlText w:val="•"/>
      <w:lvlJc w:val="left"/>
      <w:pPr>
        <w:ind w:left="7706" w:hanging="360"/>
      </w:pPr>
      <w:rPr>
        <w:rFonts w:hint="default"/>
        <w:lang w:val="en-US" w:eastAsia="en-US" w:bidi="ar-SA"/>
      </w:rPr>
    </w:lvl>
    <w:lvl w:ilvl="8" w:tplc="2C5C2CCC">
      <w:numFmt w:val="bullet"/>
      <w:lvlText w:val="•"/>
      <w:lvlJc w:val="left"/>
      <w:pPr>
        <w:ind w:left="8657" w:hanging="360"/>
      </w:pPr>
      <w:rPr>
        <w:rFonts w:hint="default"/>
        <w:lang w:val="en-US" w:eastAsia="en-US" w:bidi="ar-SA"/>
      </w:rPr>
    </w:lvl>
  </w:abstractNum>
  <w:abstractNum w:abstractNumId="23" w15:restartNumberingAfterBreak="0">
    <w:nsid w:val="53790C62"/>
    <w:multiLevelType w:val="hybridMultilevel"/>
    <w:tmpl w:val="CB10C88C"/>
    <w:lvl w:ilvl="0" w:tplc="B500418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7">
      <w:start w:val="1"/>
      <w:numFmt w:val="lowerLetter"/>
      <w:lvlText w:val="%2)"/>
      <w:lvlJc w:val="left"/>
      <w:pPr>
        <w:ind w:left="1440" w:hanging="360"/>
      </w:pPr>
    </w:lvl>
    <w:lvl w:ilvl="2" w:tplc="3809001B">
      <w:start w:val="1"/>
      <w:numFmt w:val="lowerRoman"/>
      <w:lvlText w:val="%3."/>
      <w:lvlJc w:val="right"/>
      <w:pPr>
        <w:ind w:left="23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9CA7137"/>
    <w:multiLevelType w:val="multilevel"/>
    <w:tmpl w:val="82EAE78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6"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5B6738FB"/>
    <w:multiLevelType w:val="hybridMultilevel"/>
    <w:tmpl w:val="CFBE651A"/>
    <w:lvl w:ilvl="0" w:tplc="7A769C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D4DBD"/>
    <w:multiLevelType w:val="hybridMultilevel"/>
    <w:tmpl w:val="357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90D67"/>
    <w:multiLevelType w:val="hybridMultilevel"/>
    <w:tmpl w:val="D5D4B3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1"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740F3529"/>
    <w:multiLevelType w:val="hybridMultilevel"/>
    <w:tmpl w:val="3814A448"/>
    <w:lvl w:ilvl="0" w:tplc="FBEE60F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77A9647F"/>
    <w:multiLevelType w:val="hybridMultilevel"/>
    <w:tmpl w:val="BDEEDD90"/>
    <w:lvl w:ilvl="0" w:tplc="94DE7276">
      <w:start w:val="2"/>
      <w:numFmt w:val="lowerLetter"/>
      <w:lvlText w:val="%1."/>
      <w:lvlJc w:val="left"/>
      <w:pPr>
        <w:ind w:left="1440" w:hanging="360"/>
      </w:pPr>
      <w:rPr>
        <w:rFonts w:hint="default"/>
        <w:b w:val="0"/>
        <w:bCs w:val="0"/>
        <w:i w:val="0"/>
        <w:iCs w:val="0"/>
        <w:spacing w:val="-1"/>
        <w:w w:val="100"/>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992306C"/>
    <w:multiLevelType w:val="hybridMultilevel"/>
    <w:tmpl w:val="C764BBD0"/>
    <w:lvl w:ilvl="0" w:tplc="BE9AAB7E">
      <w:start w:val="1"/>
      <w:numFmt w:val="decimal"/>
      <w:lvlText w:val="%1."/>
      <w:lvlJc w:val="left"/>
      <w:pPr>
        <w:ind w:left="208"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B19646A4">
      <w:start w:val="1"/>
      <w:numFmt w:val="decimal"/>
      <w:lvlText w:val="%2."/>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2" w:tplc="7212953C">
      <w:start w:val="1"/>
      <w:numFmt w:val="lowerLetter"/>
      <w:lvlText w:val="(%3)"/>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90687CEE">
      <w:numFmt w:val="bullet"/>
      <w:lvlText w:val="•"/>
      <w:lvlJc w:val="left"/>
      <w:pPr>
        <w:ind w:left="3070" w:hanging="360"/>
      </w:pPr>
      <w:rPr>
        <w:rFonts w:hint="default"/>
        <w:lang w:val="en-US" w:eastAsia="en-US" w:bidi="ar-SA"/>
      </w:rPr>
    </w:lvl>
    <w:lvl w:ilvl="4" w:tplc="3B128A1C">
      <w:numFmt w:val="bullet"/>
      <w:lvlText w:val="•"/>
      <w:lvlJc w:val="left"/>
      <w:pPr>
        <w:ind w:left="4140" w:hanging="360"/>
      </w:pPr>
      <w:rPr>
        <w:rFonts w:hint="default"/>
        <w:lang w:val="en-US" w:eastAsia="en-US" w:bidi="ar-SA"/>
      </w:rPr>
    </w:lvl>
    <w:lvl w:ilvl="5" w:tplc="E65E4C46">
      <w:numFmt w:val="bullet"/>
      <w:lvlText w:val="•"/>
      <w:lvlJc w:val="left"/>
      <w:pPr>
        <w:ind w:left="5210" w:hanging="360"/>
      </w:pPr>
      <w:rPr>
        <w:rFonts w:hint="default"/>
        <w:lang w:val="en-US" w:eastAsia="en-US" w:bidi="ar-SA"/>
      </w:rPr>
    </w:lvl>
    <w:lvl w:ilvl="6" w:tplc="9D64B50A">
      <w:numFmt w:val="bullet"/>
      <w:lvlText w:val="•"/>
      <w:lvlJc w:val="left"/>
      <w:pPr>
        <w:ind w:left="6280" w:hanging="360"/>
      </w:pPr>
      <w:rPr>
        <w:rFonts w:hint="default"/>
        <w:lang w:val="en-US" w:eastAsia="en-US" w:bidi="ar-SA"/>
      </w:rPr>
    </w:lvl>
    <w:lvl w:ilvl="7" w:tplc="CBB8D358">
      <w:numFmt w:val="bullet"/>
      <w:lvlText w:val="•"/>
      <w:lvlJc w:val="left"/>
      <w:pPr>
        <w:ind w:left="7350" w:hanging="360"/>
      </w:pPr>
      <w:rPr>
        <w:rFonts w:hint="default"/>
        <w:lang w:val="en-US" w:eastAsia="en-US" w:bidi="ar-SA"/>
      </w:rPr>
    </w:lvl>
    <w:lvl w:ilvl="8" w:tplc="965CBC52">
      <w:numFmt w:val="bullet"/>
      <w:lvlText w:val="•"/>
      <w:lvlJc w:val="left"/>
      <w:pPr>
        <w:ind w:left="8420" w:hanging="360"/>
      </w:pPr>
      <w:rPr>
        <w:rFonts w:hint="default"/>
        <w:lang w:val="en-US" w:eastAsia="en-US" w:bidi="ar-SA"/>
      </w:rPr>
    </w:lvl>
  </w:abstractNum>
  <w:abstractNum w:abstractNumId="36" w15:restartNumberingAfterBreak="0">
    <w:nsid w:val="7C8A1E76"/>
    <w:multiLevelType w:val="hybridMultilevel"/>
    <w:tmpl w:val="BB8A12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8" w15:restartNumberingAfterBreak="0">
    <w:nsid w:val="7DAC7345"/>
    <w:multiLevelType w:val="hybridMultilevel"/>
    <w:tmpl w:val="D84696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E303FD0"/>
    <w:multiLevelType w:val="multilevel"/>
    <w:tmpl w:val="E65CE9B0"/>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0"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13831530">
    <w:abstractNumId w:val="8"/>
  </w:num>
  <w:num w:numId="2" w16cid:durableId="536502658">
    <w:abstractNumId w:val="1"/>
  </w:num>
  <w:num w:numId="3" w16cid:durableId="1616448462">
    <w:abstractNumId w:val="2"/>
  </w:num>
  <w:num w:numId="4" w16cid:durableId="364255914">
    <w:abstractNumId w:val="3"/>
  </w:num>
  <w:num w:numId="5" w16cid:durableId="1986428881">
    <w:abstractNumId w:val="4"/>
  </w:num>
  <w:num w:numId="6" w16cid:durableId="1993440776">
    <w:abstractNumId w:val="5"/>
  </w:num>
  <w:num w:numId="7" w16cid:durableId="1743716580">
    <w:abstractNumId w:val="6"/>
  </w:num>
  <w:num w:numId="8" w16cid:durableId="1121144869">
    <w:abstractNumId w:val="7"/>
  </w:num>
  <w:num w:numId="9" w16cid:durableId="2048606632">
    <w:abstractNumId w:val="12"/>
  </w:num>
  <w:num w:numId="10" w16cid:durableId="1170557031">
    <w:abstractNumId w:val="25"/>
  </w:num>
  <w:num w:numId="11" w16cid:durableId="670252978">
    <w:abstractNumId w:val="18"/>
  </w:num>
  <w:num w:numId="12" w16cid:durableId="1326860852">
    <w:abstractNumId w:val="33"/>
  </w:num>
  <w:num w:numId="13" w16cid:durableId="519784455">
    <w:abstractNumId w:val="39"/>
  </w:num>
  <w:num w:numId="14" w16cid:durableId="1062098679">
    <w:abstractNumId w:val="0"/>
  </w:num>
  <w:num w:numId="15" w16cid:durableId="1051003000">
    <w:abstractNumId w:val="40"/>
  </w:num>
  <w:num w:numId="16" w16cid:durableId="199782442">
    <w:abstractNumId w:val="4"/>
    <w:lvlOverride w:ilvl="0">
      <w:startOverride w:val="1"/>
    </w:lvlOverride>
  </w:num>
  <w:num w:numId="17" w16cid:durableId="230965008">
    <w:abstractNumId w:val="4"/>
    <w:lvlOverride w:ilvl="0">
      <w:startOverride w:val="1"/>
    </w:lvlOverride>
  </w:num>
  <w:num w:numId="18" w16cid:durableId="3449426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629752">
    <w:abstractNumId w:val="2"/>
    <w:lvlOverride w:ilvl="0">
      <w:startOverride w:val="1"/>
    </w:lvlOverride>
  </w:num>
  <w:num w:numId="20" w16cid:durableId="1716126135">
    <w:abstractNumId w:val="26"/>
  </w:num>
  <w:num w:numId="21" w16cid:durableId="1866363808">
    <w:abstractNumId w:val="3"/>
    <w:lvlOverride w:ilvl="0">
      <w:startOverride w:val="1"/>
    </w:lvlOverride>
  </w:num>
  <w:num w:numId="22" w16cid:durableId="956253898">
    <w:abstractNumId w:val="19"/>
  </w:num>
  <w:num w:numId="23" w16cid:durableId="1071007445">
    <w:abstractNumId w:val="17"/>
  </w:num>
  <w:num w:numId="24" w16cid:durableId="487982085">
    <w:abstractNumId w:val="22"/>
  </w:num>
  <w:num w:numId="25" w16cid:durableId="1646619679">
    <w:abstractNumId w:val="35"/>
  </w:num>
  <w:num w:numId="26" w16cid:durableId="1746762692">
    <w:abstractNumId w:val="9"/>
  </w:num>
  <w:num w:numId="27" w16cid:durableId="1880511035">
    <w:abstractNumId w:val="24"/>
  </w:num>
  <w:num w:numId="28" w16cid:durableId="773667662">
    <w:abstractNumId w:val="37"/>
  </w:num>
  <w:num w:numId="29" w16cid:durableId="2065059330">
    <w:abstractNumId w:val="16"/>
  </w:num>
  <w:num w:numId="30" w16cid:durableId="1583952948">
    <w:abstractNumId w:val="30"/>
  </w:num>
  <w:num w:numId="31" w16cid:durableId="481578719">
    <w:abstractNumId w:val="15"/>
  </w:num>
  <w:num w:numId="32" w16cid:durableId="673260875">
    <w:abstractNumId w:val="32"/>
  </w:num>
  <w:num w:numId="33" w16cid:durableId="1234196707">
    <w:abstractNumId w:val="11"/>
  </w:num>
  <w:num w:numId="34" w16cid:durableId="575746598">
    <w:abstractNumId w:val="23"/>
  </w:num>
  <w:num w:numId="35" w16cid:durableId="1942684851">
    <w:abstractNumId w:val="34"/>
  </w:num>
  <w:num w:numId="36" w16cid:durableId="1917980900">
    <w:abstractNumId w:val="10"/>
  </w:num>
  <w:num w:numId="37" w16cid:durableId="1147555095">
    <w:abstractNumId w:val="27"/>
  </w:num>
  <w:num w:numId="38" w16cid:durableId="1841122094">
    <w:abstractNumId w:val="28"/>
  </w:num>
  <w:num w:numId="39" w16cid:durableId="1829905972">
    <w:abstractNumId w:val="14"/>
  </w:num>
  <w:num w:numId="40" w16cid:durableId="193228882">
    <w:abstractNumId w:val="29"/>
  </w:num>
  <w:num w:numId="41" w16cid:durableId="1452437280">
    <w:abstractNumId w:val="36"/>
  </w:num>
  <w:num w:numId="42" w16cid:durableId="1629892647">
    <w:abstractNumId w:val="20"/>
  </w:num>
  <w:num w:numId="43" w16cid:durableId="1704860830">
    <w:abstractNumId w:val="38"/>
  </w:num>
  <w:num w:numId="44" w16cid:durableId="950404025">
    <w:abstractNumId w:val="13"/>
  </w:num>
  <w:num w:numId="45" w16cid:durableId="33384132">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yMDExMTAzNTYwNzdS0lEKTi0uzszPAymwrAUAVgWbnywAAAA="/>
  </w:docVars>
  <w:rsids>
    <w:rsidRoot w:val="00393BC9"/>
    <w:rsid w:val="000001DE"/>
    <w:rsid w:val="00000A47"/>
    <w:rsid w:val="000037D8"/>
    <w:rsid w:val="00005390"/>
    <w:rsid w:val="00005AD4"/>
    <w:rsid w:val="00007C30"/>
    <w:rsid w:val="00012B27"/>
    <w:rsid w:val="00012BAF"/>
    <w:rsid w:val="00013CB8"/>
    <w:rsid w:val="00015B26"/>
    <w:rsid w:val="00015D3D"/>
    <w:rsid w:val="000161D6"/>
    <w:rsid w:val="0001665C"/>
    <w:rsid w:val="0001666F"/>
    <w:rsid w:val="00016CD1"/>
    <w:rsid w:val="000179FD"/>
    <w:rsid w:val="0002032F"/>
    <w:rsid w:val="0002082B"/>
    <w:rsid w:val="00020AF2"/>
    <w:rsid w:val="00023376"/>
    <w:rsid w:val="000249A7"/>
    <w:rsid w:val="00024D8B"/>
    <w:rsid w:val="0002535B"/>
    <w:rsid w:val="00025EAB"/>
    <w:rsid w:val="00026110"/>
    <w:rsid w:val="000267D8"/>
    <w:rsid w:val="000271C0"/>
    <w:rsid w:val="000300F9"/>
    <w:rsid w:val="0003022C"/>
    <w:rsid w:val="000318F0"/>
    <w:rsid w:val="00032EDE"/>
    <w:rsid w:val="0003302B"/>
    <w:rsid w:val="00034AEF"/>
    <w:rsid w:val="00036B85"/>
    <w:rsid w:val="0003738D"/>
    <w:rsid w:val="00037A69"/>
    <w:rsid w:val="000419D2"/>
    <w:rsid w:val="000424BA"/>
    <w:rsid w:val="00044FC2"/>
    <w:rsid w:val="0004529F"/>
    <w:rsid w:val="000453E3"/>
    <w:rsid w:val="00045A46"/>
    <w:rsid w:val="0004683C"/>
    <w:rsid w:val="000469CA"/>
    <w:rsid w:val="00050775"/>
    <w:rsid w:val="00050AD9"/>
    <w:rsid w:val="000512AE"/>
    <w:rsid w:val="000521B2"/>
    <w:rsid w:val="0005432A"/>
    <w:rsid w:val="0005528E"/>
    <w:rsid w:val="00060AFD"/>
    <w:rsid w:val="0006160B"/>
    <w:rsid w:val="0006200D"/>
    <w:rsid w:val="000623A0"/>
    <w:rsid w:val="000638B6"/>
    <w:rsid w:val="00064889"/>
    <w:rsid w:val="00064C4A"/>
    <w:rsid w:val="00065B7C"/>
    <w:rsid w:val="000662DA"/>
    <w:rsid w:val="0006700D"/>
    <w:rsid w:val="0006749D"/>
    <w:rsid w:val="00067C97"/>
    <w:rsid w:val="000727F1"/>
    <w:rsid w:val="00072E89"/>
    <w:rsid w:val="00073D3E"/>
    <w:rsid w:val="0007461F"/>
    <w:rsid w:val="00074750"/>
    <w:rsid w:val="00077118"/>
    <w:rsid w:val="000771C4"/>
    <w:rsid w:val="000807E8"/>
    <w:rsid w:val="00080D42"/>
    <w:rsid w:val="0008168D"/>
    <w:rsid w:val="00082520"/>
    <w:rsid w:val="00084FAF"/>
    <w:rsid w:val="00084FB8"/>
    <w:rsid w:val="000854EC"/>
    <w:rsid w:val="00085C2C"/>
    <w:rsid w:val="00085CCC"/>
    <w:rsid w:val="00086FE9"/>
    <w:rsid w:val="000901DA"/>
    <w:rsid w:val="00093C2D"/>
    <w:rsid w:val="000954C0"/>
    <w:rsid w:val="00095FCB"/>
    <w:rsid w:val="0009646E"/>
    <w:rsid w:val="00096485"/>
    <w:rsid w:val="000970E9"/>
    <w:rsid w:val="0009713A"/>
    <w:rsid w:val="00097557"/>
    <w:rsid w:val="000A03B7"/>
    <w:rsid w:val="000A0AE2"/>
    <w:rsid w:val="000A1A58"/>
    <w:rsid w:val="000A1A59"/>
    <w:rsid w:val="000A2BF1"/>
    <w:rsid w:val="000A4934"/>
    <w:rsid w:val="000A4CA2"/>
    <w:rsid w:val="000A52DE"/>
    <w:rsid w:val="000A54DE"/>
    <w:rsid w:val="000A588D"/>
    <w:rsid w:val="000A7E20"/>
    <w:rsid w:val="000B07F3"/>
    <w:rsid w:val="000B0BE5"/>
    <w:rsid w:val="000B1739"/>
    <w:rsid w:val="000B1FA8"/>
    <w:rsid w:val="000B28C7"/>
    <w:rsid w:val="000B3016"/>
    <w:rsid w:val="000B5640"/>
    <w:rsid w:val="000B5E1B"/>
    <w:rsid w:val="000B64FB"/>
    <w:rsid w:val="000B656C"/>
    <w:rsid w:val="000B6FB4"/>
    <w:rsid w:val="000B7F42"/>
    <w:rsid w:val="000C02AA"/>
    <w:rsid w:val="000C14DB"/>
    <w:rsid w:val="000C1961"/>
    <w:rsid w:val="000C2192"/>
    <w:rsid w:val="000C2551"/>
    <w:rsid w:val="000C2F21"/>
    <w:rsid w:val="000C3DFD"/>
    <w:rsid w:val="000C4FB4"/>
    <w:rsid w:val="000C7FF1"/>
    <w:rsid w:val="000D18C5"/>
    <w:rsid w:val="000D1CF3"/>
    <w:rsid w:val="000D1F7D"/>
    <w:rsid w:val="000D282F"/>
    <w:rsid w:val="000D3BFF"/>
    <w:rsid w:val="000D3E8B"/>
    <w:rsid w:val="000D4773"/>
    <w:rsid w:val="000D52E4"/>
    <w:rsid w:val="000D5961"/>
    <w:rsid w:val="000D6096"/>
    <w:rsid w:val="000D6839"/>
    <w:rsid w:val="000D7C35"/>
    <w:rsid w:val="000E03EA"/>
    <w:rsid w:val="000E1118"/>
    <w:rsid w:val="000E1584"/>
    <w:rsid w:val="000E1D5A"/>
    <w:rsid w:val="000E363C"/>
    <w:rsid w:val="000E4681"/>
    <w:rsid w:val="000E5645"/>
    <w:rsid w:val="000E56BA"/>
    <w:rsid w:val="000E58AA"/>
    <w:rsid w:val="000E681D"/>
    <w:rsid w:val="000E6C49"/>
    <w:rsid w:val="000E707B"/>
    <w:rsid w:val="000E7471"/>
    <w:rsid w:val="000E7D4E"/>
    <w:rsid w:val="000F0115"/>
    <w:rsid w:val="000F0F18"/>
    <w:rsid w:val="000F1EFB"/>
    <w:rsid w:val="000F21B0"/>
    <w:rsid w:val="000F515D"/>
    <w:rsid w:val="000F56D8"/>
    <w:rsid w:val="000F5FA3"/>
    <w:rsid w:val="000F626E"/>
    <w:rsid w:val="0010020E"/>
    <w:rsid w:val="00100B33"/>
    <w:rsid w:val="00102969"/>
    <w:rsid w:val="0010612E"/>
    <w:rsid w:val="001067F3"/>
    <w:rsid w:val="001069E4"/>
    <w:rsid w:val="00107272"/>
    <w:rsid w:val="001079AB"/>
    <w:rsid w:val="00107F5C"/>
    <w:rsid w:val="00110259"/>
    <w:rsid w:val="001106D9"/>
    <w:rsid w:val="00111DFA"/>
    <w:rsid w:val="00112ED2"/>
    <w:rsid w:val="001145B5"/>
    <w:rsid w:val="00115138"/>
    <w:rsid w:val="00115C09"/>
    <w:rsid w:val="00115D97"/>
    <w:rsid w:val="0011669C"/>
    <w:rsid w:val="001166BD"/>
    <w:rsid w:val="00116A43"/>
    <w:rsid w:val="00120992"/>
    <w:rsid w:val="00121367"/>
    <w:rsid w:val="00122953"/>
    <w:rsid w:val="00122C9C"/>
    <w:rsid w:val="0012394A"/>
    <w:rsid w:val="001240CC"/>
    <w:rsid w:val="001245F0"/>
    <w:rsid w:val="0012545C"/>
    <w:rsid w:val="001265F6"/>
    <w:rsid w:val="0012727C"/>
    <w:rsid w:val="00131596"/>
    <w:rsid w:val="00131849"/>
    <w:rsid w:val="00132AF2"/>
    <w:rsid w:val="00133097"/>
    <w:rsid w:val="00133C8C"/>
    <w:rsid w:val="00134858"/>
    <w:rsid w:val="00134FED"/>
    <w:rsid w:val="0013505F"/>
    <w:rsid w:val="00135689"/>
    <w:rsid w:val="00135BA2"/>
    <w:rsid w:val="0013708A"/>
    <w:rsid w:val="00137281"/>
    <w:rsid w:val="00137576"/>
    <w:rsid w:val="00141C1D"/>
    <w:rsid w:val="00141FA8"/>
    <w:rsid w:val="00142F48"/>
    <w:rsid w:val="00143805"/>
    <w:rsid w:val="00143958"/>
    <w:rsid w:val="00145022"/>
    <w:rsid w:val="001457B5"/>
    <w:rsid w:val="001466DA"/>
    <w:rsid w:val="00151655"/>
    <w:rsid w:val="00152014"/>
    <w:rsid w:val="00152129"/>
    <w:rsid w:val="00152765"/>
    <w:rsid w:val="0015462F"/>
    <w:rsid w:val="00155A11"/>
    <w:rsid w:val="00155DF8"/>
    <w:rsid w:val="00156968"/>
    <w:rsid w:val="001570AD"/>
    <w:rsid w:val="00161C30"/>
    <w:rsid w:val="00162391"/>
    <w:rsid w:val="00162441"/>
    <w:rsid w:val="0016271B"/>
    <w:rsid w:val="0016379B"/>
    <w:rsid w:val="00163CF9"/>
    <w:rsid w:val="00165FD9"/>
    <w:rsid w:val="00166329"/>
    <w:rsid w:val="0016678B"/>
    <w:rsid w:val="0016693E"/>
    <w:rsid w:val="00166E78"/>
    <w:rsid w:val="0016762F"/>
    <w:rsid w:val="00171433"/>
    <w:rsid w:val="0017337F"/>
    <w:rsid w:val="001739C1"/>
    <w:rsid w:val="00177167"/>
    <w:rsid w:val="00177BD5"/>
    <w:rsid w:val="001805FA"/>
    <w:rsid w:val="00181BD7"/>
    <w:rsid w:val="00181C8F"/>
    <w:rsid w:val="00181D15"/>
    <w:rsid w:val="00182DCB"/>
    <w:rsid w:val="001831D6"/>
    <w:rsid w:val="00184798"/>
    <w:rsid w:val="00186035"/>
    <w:rsid w:val="001878D2"/>
    <w:rsid w:val="00187F4B"/>
    <w:rsid w:val="001902A8"/>
    <w:rsid w:val="00191EDB"/>
    <w:rsid w:val="0019204E"/>
    <w:rsid w:val="0019299C"/>
    <w:rsid w:val="00193834"/>
    <w:rsid w:val="00193DBD"/>
    <w:rsid w:val="00194694"/>
    <w:rsid w:val="00195678"/>
    <w:rsid w:val="00195766"/>
    <w:rsid w:val="0019645D"/>
    <w:rsid w:val="00197A7D"/>
    <w:rsid w:val="00197E4E"/>
    <w:rsid w:val="001A0564"/>
    <w:rsid w:val="001A0ADF"/>
    <w:rsid w:val="001A1476"/>
    <w:rsid w:val="001A26AA"/>
    <w:rsid w:val="001A3509"/>
    <w:rsid w:val="001A362D"/>
    <w:rsid w:val="001A3775"/>
    <w:rsid w:val="001A3A10"/>
    <w:rsid w:val="001A45EC"/>
    <w:rsid w:val="001A45EF"/>
    <w:rsid w:val="001A4800"/>
    <w:rsid w:val="001A4913"/>
    <w:rsid w:val="001A6317"/>
    <w:rsid w:val="001A713D"/>
    <w:rsid w:val="001A7490"/>
    <w:rsid w:val="001B089C"/>
    <w:rsid w:val="001B1013"/>
    <w:rsid w:val="001B3954"/>
    <w:rsid w:val="001B3A0E"/>
    <w:rsid w:val="001B3DE4"/>
    <w:rsid w:val="001B462F"/>
    <w:rsid w:val="001B4BFB"/>
    <w:rsid w:val="001B4D23"/>
    <w:rsid w:val="001B5133"/>
    <w:rsid w:val="001B5930"/>
    <w:rsid w:val="001B62F2"/>
    <w:rsid w:val="001B6AD0"/>
    <w:rsid w:val="001C0093"/>
    <w:rsid w:val="001C1756"/>
    <w:rsid w:val="001C2008"/>
    <w:rsid w:val="001C26B6"/>
    <w:rsid w:val="001C2C96"/>
    <w:rsid w:val="001C46BB"/>
    <w:rsid w:val="001C4F81"/>
    <w:rsid w:val="001C5141"/>
    <w:rsid w:val="001C529C"/>
    <w:rsid w:val="001C5353"/>
    <w:rsid w:val="001C571C"/>
    <w:rsid w:val="001C5B03"/>
    <w:rsid w:val="001C5C6A"/>
    <w:rsid w:val="001C6BB3"/>
    <w:rsid w:val="001C7024"/>
    <w:rsid w:val="001C7843"/>
    <w:rsid w:val="001D0D64"/>
    <w:rsid w:val="001D33D0"/>
    <w:rsid w:val="001D4C5F"/>
    <w:rsid w:val="001D501A"/>
    <w:rsid w:val="001D555F"/>
    <w:rsid w:val="001D5DE6"/>
    <w:rsid w:val="001D631C"/>
    <w:rsid w:val="001D642B"/>
    <w:rsid w:val="001D6F58"/>
    <w:rsid w:val="001D738E"/>
    <w:rsid w:val="001D75EA"/>
    <w:rsid w:val="001E0EEE"/>
    <w:rsid w:val="001E1BA9"/>
    <w:rsid w:val="001E1E2A"/>
    <w:rsid w:val="001E253C"/>
    <w:rsid w:val="001E4FE3"/>
    <w:rsid w:val="001E51D7"/>
    <w:rsid w:val="001E5DE8"/>
    <w:rsid w:val="001E6CD7"/>
    <w:rsid w:val="001E7A73"/>
    <w:rsid w:val="001F1D4D"/>
    <w:rsid w:val="001F20F5"/>
    <w:rsid w:val="001F2610"/>
    <w:rsid w:val="001F29A5"/>
    <w:rsid w:val="001F3266"/>
    <w:rsid w:val="001F332F"/>
    <w:rsid w:val="001F4336"/>
    <w:rsid w:val="001F45D2"/>
    <w:rsid w:val="001F4CA2"/>
    <w:rsid w:val="001F55A1"/>
    <w:rsid w:val="001F6207"/>
    <w:rsid w:val="001F6AE1"/>
    <w:rsid w:val="001F7031"/>
    <w:rsid w:val="001F7283"/>
    <w:rsid w:val="0020020D"/>
    <w:rsid w:val="00200F54"/>
    <w:rsid w:val="00201885"/>
    <w:rsid w:val="00201CC8"/>
    <w:rsid w:val="00201E07"/>
    <w:rsid w:val="002022A1"/>
    <w:rsid w:val="002041E3"/>
    <w:rsid w:val="00204412"/>
    <w:rsid w:val="0020571B"/>
    <w:rsid w:val="00205DDC"/>
    <w:rsid w:val="00206749"/>
    <w:rsid w:val="00210834"/>
    <w:rsid w:val="00210B10"/>
    <w:rsid w:val="00210BDA"/>
    <w:rsid w:val="00211C77"/>
    <w:rsid w:val="002120F6"/>
    <w:rsid w:val="00212550"/>
    <w:rsid w:val="00213BA1"/>
    <w:rsid w:val="00213F64"/>
    <w:rsid w:val="00214521"/>
    <w:rsid w:val="00214A75"/>
    <w:rsid w:val="00215A35"/>
    <w:rsid w:val="00217ABB"/>
    <w:rsid w:val="0022045C"/>
    <w:rsid w:val="0022051B"/>
    <w:rsid w:val="00221113"/>
    <w:rsid w:val="00221560"/>
    <w:rsid w:val="00221632"/>
    <w:rsid w:val="00221FF3"/>
    <w:rsid w:val="0022260C"/>
    <w:rsid w:val="0022288A"/>
    <w:rsid w:val="002246FD"/>
    <w:rsid w:val="00224ADE"/>
    <w:rsid w:val="00225804"/>
    <w:rsid w:val="00226151"/>
    <w:rsid w:val="00226B9A"/>
    <w:rsid w:val="00226DA8"/>
    <w:rsid w:val="00226ECB"/>
    <w:rsid w:val="00230B42"/>
    <w:rsid w:val="00232F44"/>
    <w:rsid w:val="0023333D"/>
    <w:rsid w:val="002335F9"/>
    <w:rsid w:val="00234A57"/>
    <w:rsid w:val="00236240"/>
    <w:rsid w:val="0023759D"/>
    <w:rsid w:val="002401A3"/>
    <w:rsid w:val="002418BA"/>
    <w:rsid w:val="00243AA4"/>
    <w:rsid w:val="0024513E"/>
    <w:rsid w:val="002462CE"/>
    <w:rsid w:val="002466E0"/>
    <w:rsid w:val="00246E98"/>
    <w:rsid w:val="0025013F"/>
    <w:rsid w:val="00252B2C"/>
    <w:rsid w:val="00252B6B"/>
    <w:rsid w:val="00253418"/>
    <w:rsid w:val="00253CD3"/>
    <w:rsid w:val="00253D41"/>
    <w:rsid w:val="00255224"/>
    <w:rsid w:val="002564B6"/>
    <w:rsid w:val="002564FE"/>
    <w:rsid w:val="00256622"/>
    <w:rsid w:val="00256C3E"/>
    <w:rsid w:val="00256C4A"/>
    <w:rsid w:val="00256DC5"/>
    <w:rsid w:val="00257BDC"/>
    <w:rsid w:val="00257F87"/>
    <w:rsid w:val="002616B5"/>
    <w:rsid w:val="00261C33"/>
    <w:rsid w:val="00261F19"/>
    <w:rsid w:val="0026227B"/>
    <w:rsid w:val="00263D42"/>
    <w:rsid w:val="0026403E"/>
    <w:rsid w:val="002648A1"/>
    <w:rsid w:val="002652DC"/>
    <w:rsid w:val="0026564A"/>
    <w:rsid w:val="0026587B"/>
    <w:rsid w:val="00266E28"/>
    <w:rsid w:val="002672B7"/>
    <w:rsid w:val="00267EE5"/>
    <w:rsid w:val="00270899"/>
    <w:rsid w:val="002716F8"/>
    <w:rsid w:val="002726C0"/>
    <w:rsid w:val="002728AA"/>
    <w:rsid w:val="00273366"/>
    <w:rsid w:val="00273E4D"/>
    <w:rsid w:val="00274DF9"/>
    <w:rsid w:val="0027568A"/>
    <w:rsid w:val="00275AB3"/>
    <w:rsid w:val="00275B3F"/>
    <w:rsid w:val="002803F6"/>
    <w:rsid w:val="00281A56"/>
    <w:rsid w:val="00281C21"/>
    <w:rsid w:val="00284AB5"/>
    <w:rsid w:val="00284E15"/>
    <w:rsid w:val="0028541D"/>
    <w:rsid w:val="00285BAF"/>
    <w:rsid w:val="00287F1E"/>
    <w:rsid w:val="00290AA2"/>
    <w:rsid w:val="00290EF9"/>
    <w:rsid w:val="0029136C"/>
    <w:rsid w:val="0029328B"/>
    <w:rsid w:val="0029372E"/>
    <w:rsid w:val="00293E05"/>
    <w:rsid w:val="00297779"/>
    <w:rsid w:val="00297803"/>
    <w:rsid w:val="0029796C"/>
    <w:rsid w:val="00297D77"/>
    <w:rsid w:val="00297E1D"/>
    <w:rsid w:val="002A0049"/>
    <w:rsid w:val="002A032C"/>
    <w:rsid w:val="002A0D28"/>
    <w:rsid w:val="002A1533"/>
    <w:rsid w:val="002A171D"/>
    <w:rsid w:val="002A2B45"/>
    <w:rsid w:val="002A2D3F"/>
    <w:rsid w:val="002A3E13"/>
    <w:rsid w:val="002A4635"/>
    <w:rsid w:val="002A532E"/>
    <w:rsid w:val="002A59AF"/>
    <w:rsid w:val="002A6247"/>
    <w:rsid w:val="002B13CB"/>
    <w:rsid w:val="002B1D2B"/>
    <w:rsid w:val="002B2F41"/>
    <w:rsid w:val="002B337B"/>
    <w:rsid w:val="002B4CC4"/>
    <w:rsid w:val="002B5B0D"/>
    <w:rsid w:val="002B5F8B"/>
    <w:rsid w:val="002B687D"/>
    <w:rsid w:val="002B7941"/>
    <w:rsid w:val="002C0851"/>
    <w:rsid w:val="002C0B02"/>
    <w:rsid w:val="002C1067"/>
    <w:rsid w:val="002C2337"/>
    <w:rsid w:val="002C4802"/>
    <w:rsid w:val="002C48D1"/>
    <w:rsid w:val="002C5849"/>
    <w:rsid w:val="002C6C05"/>
    <w:rsid w:val="002C6C83"/>
    <w:rsid w:val="002D008C"/>
    <w:rsid w:val="002D02C7"/>
    <w:rsid w:val="002D07B8"/>
    <w:rsid w:val="002D1314"/>
    <w:rsid w:val="002D3928"/>
    <w:rsid w:val="002D517E"/>
    <w:rsid w:val="002D5BF5"/>
    <w:rsid w:val="002D72C6"/>
    <w:rsid w:val="002E0D00"/>
    <w:rsid w:val="002E1273"/>
    <w:rsid w:val="002E266A"/>
    <w:rsid w:val="002E26A2"/>
    <w:rsid w:val="002E365A"/>
    <w:rsid w:val="002E40B0"/>
    <w:rsid w:val="002E45AE"/>
    <w:rsid w:val="002E5383"/>
    <w:rsid w:val="002E58C5"/>
    <w:rsid w:val="002E6F5D"/>
    <w:rsid w:val="002E75B5"/>
    <w:rsid w:val="002E75C7"/>
    <w:rsid w:val="002F058F"/>
    <w:rsid w:val="002F0712"/>
    <w:rsid w:val="002F1BBF"/>
    <w:rsid w:val="002F200F"/>
    <w:rsid w:val="002F4006"/>
    <w:rsid w:val="002F5866"/>
    <w:rsid w:val="002F613A"/>
    <w:rsid w:val="002F6923"/>
    <w:rsid w:val="002F6D81"/>
    <w:rsid w:val="002F724E"/>
    <w:rsid w:val="002F771A"/>
    <w:rsid w:val="00300476"/>
    <w:rsid w:val="003007D0"/>
    <w:rsid w:val="00300F37"/>
    <w:rsid w:val="00302DD9"/>
    <w:rsid w:val="00302E51"/>
    <w:rsid w:val="00303C63"/>
    <w:rsid w:val="00303DBE"/>
    <w:rsid w:val="00304935"/>
    <w:rsid w:val="00304ACB"/>
    <w:rsid w:val="00305404"/>
    <w:rsid w:val="00305726"/>
    <w:rsid w:val="00310406"/>
    <w:rsid w:val="00310E3F"/>
    <w:rsid w:val="00311375"/>
    <w:rsid w:val="00312067"/>
    <w:rsid w:val="00312C38"/>
    <w:rsid w:val="0031390E"/>
    <w:rsid w:val="00315AE3"/>
    <w:rsid w:val="0031634C"/>
    <w:rsid w:val="00316891"/>
    <w:rsid w:val="00316A77"/>
    <w:rsid w:val="00317155"/>
    <w:rsid w:val="00320A2E"/>
    <w:rsid w:val="003221B5"/>
    <w:rsid w:val="00322AA1"/>
    <w:rsid w:val="00324981"/>
    <w:rsid w:val="0032516C"/>
    <w:rsid w:val="00327EB7"/>
    <w:rsid w:val="00331B10"/>
    <w:rsid w:val="00331B54"/>
    <w:rsid w:val="00335A2A"/>
    <w:rsid w:val="00337317"/>
    <w:rsid w:val="00337F75"/>
    <w:rsid w:val="003402A2"/>
    <w:rsid w:val="003404A8"/>
    <w:rsid w:val="00340856"/>
    <w:rsid w:val="00340A27"/>
    <w:rsid w:val="00340BA0"/>
    <w:rsid w:val="00341DF8"/>
    <w:rsid w:val="00344013"/>
    <w:rsid w:val="00344860"/>
    <w:rsid w:val="00345005"/>
    <w:rsid w:val="003473BD"/>
    <w:rsid w:val="00347590"/>
    <w:rsid w:val="00347620"/>
    <w:rsid w:val="003502F1"/>
    <w:rsid w:val="00350562"/>
    <w:rsid w:val="00350C78"/>
    <w:rsid w:val="00352A72"/>
    <w:rsid w:val="003536A7"/>
    <w:rsid w:val="00354D2E"/>
    <w:rsid w:val="00355378"/>
    <w:rsid w:val="00355AA4"/>
    <w:rsid w:val="0035603E"/>
    <w:rsid w:val="00356BA4"/>
    <w:rsid w:val="00356D9D"/>
    <w:rsid w:val="00356E3F"/>
    <w:rsid w:val="00360E31"/>
    <w:rsid w:val="0036317A"/>
    <w:rsid w:val="0036361F"/>
    <w:rsid w:val="003637A4"/>
    <w:rsid w:val="00364227"/>
    <w:rsid w:val="00365DA1"/>
    <w:rsid w:val="00365E81"/>
    <w:rsid w:val="00366BB9"/>
    <w:rsid w:val="00366DC8"/>
    <w:rsid w:val="0036777E"/>
    <w:rsid w:val="00372DC9"/>
    <w:rsid w:val="00373A3A"/>
    <w:rsid w:val="00374F6E"/>
    <w:rsid w:val="003752F3"/>
    <w:rsid w:val="00375BA9"/>
    <w:rsid w:val="003768D7"/>
    <w:rsid w:val="003769E6"/>
    <w:rsid w:val="00376B01"/>
    <w:rsid w:val="00377231"/>
    <w:rsid w:val="00377AB2"/>
    <w:rsid w:val="00377FD5"/>
    <w:rsid w:val="0038204D"/>
    <w:rsid w:val="003824EA"/>
    <w:rsid w:val="00383189"/>
    <w:rsid w:val="0038331D"/>
    <w:rsid w:val="0038386F"/>
    <w:rsid w:val="00384218"/>
    <w:rsid w:val="00384703"/>
    <w:rsid w:val="00384A0B"/>
    <w:rsid w:val="003857E1"/>
    <w:rsid w:val="00385EA3"/>
    <w:rsid w:val="00386824"/>
    <w:rsid w:val="00391755"/>
    <w:rsid w:val="00391767"/>
    <w:rsid w:val="00391C87"/>
    <w:rsid w:val="00393BC9"/>
    <w:rsid w:val="00394387"/>
    <w:rsid w:val="00395435"/>
    <w:rsid w:val="0039768F"/>
    <w:rsid w:val="00397A6C"/>
    <w:rsid w:val="00397B15"/>
    <w:rsid w:val="00397D8E"/>
    <w:rsid w:val="003A2A3A"/>
    <w:rsid w:val="003A2E31"/>
    <w:rsid w:val="003A3149"/>
    <w:rsid w:val="003A3387"/>
    <w:rsid w:val="003A4174"/>
    <w:rsid w:val="003A5329"/>
    <w:rsid w:val="003A6D81"/>
    <w:rsid w:val="003A7471"/>
    <w:rsid w:val="003B14EE"/>
    <w:rsid w:val="003B247B"/>
    <w:rsid w:val="003B2FD1"/>
    <w:rsid w:val="003B4147"/>
    <w:rsid w:val="003B4290"/>
    <w:rsid w:val="003B47CC"/>
    <w:rsid w:val="003B4E8F"/>
    <w:rsid w:val="003B519D"/>
    <w:rsid w:val="003B599D"/>
    <w:rsid w:val="003B6879"/>
    <w:rsid w:val="003B6BCD"/>
    <w:rsid w:val="003B6F55"/>
    <w:rsid w:val="003B7FE1"/>
    <w:rsid w:val="003C0450"/>
    <w:rsid w:val="003C20C6"/>
    <w:rsid w:val="003C2460"/>
    <w:rsid w:val="003C388E"/>
    <w:rsid w:val="003C3AE7"/>
    <w:rsid w:val="003C4C7D"/>
    <w:rsid w:val="003C4E7E"/>
    <w:rsid w:val="003C50E8"/>
    <w:rsid w:val="003C7371"/>
    <w:rsid w:val="003D1ABD"/>
    <w:rsid w:val="003D1BE9"/>
    <w:rsid w:val="003D2353"/>
    <w:rsid w:val="003D34D4"/>
    <w:rsid w:val="003D3526"/>
    <w:rsid w:val="003D3904"/>
    <w:rsid w:val="003D4028"/>
    <w:rsid w:val="003D4057"/>
    <w:rsid w:val="003D5969"/>
    <w:rsid w:val="003D6908"/>
    <w:rsid w:val="003D7EB2"/>
    <w:rsid w:val="003E2342"/>
    <w:rsid w:val="003E2674"/>
    <w:rsid w:val="003E3ACA"/>
    <w:rsid w:val="003E3B87"/>
    <w:rsid w:val="003E42EF"/>
    <w:rsid w:val="003E605C"/>
    <w:rsid w:val="003E6F0D"/>
    <w:rsid w:val="003E7CFB"/>
    <w:rsid w:val="003F0B37"/>
    <w:rsid w:val="003F1451"/>
    <w:rsid w:val="003F19EE"/>
    <w:rsid w:val="003F1C00"/>
    <w:rsid w:val="003F2448"/>
    <w:rsid w:val="0040011C"/>
    <w:rsid w:val="00400516"/>
    <w:rsid w:val="00401370"/>
    <w:rsid w:val="00402C86"/>
    <w:rsid w:val="00403209"/>
    <w:rsid w:val="0040350C"/>
    <w:rsid w:val="00405B69"/>
    <w:rsid w:val="00406230"/>
    <w:rsid w:val="004071D0"/>
    <w:rsid w:val="00407EEC"/>
    <w:rsid w:val="00411485"/>
    <w:rsid w:val="00411AC7"/>
    <w:rsid w:val="004130DC"/>
    <w:rsid w:val="0041437E"/>
    <w:rsid w:val="00414475"/>
    <w:rsid w:val="00414813"/>
    <w:rsid w:val="004169C3"/>
    <w:rsid w:val="00417427"/>
    <w:rsid w:val="00417EF5"/>
    <w:rsid w:val="00420A84"/>
    <w:rsid w:val="00420CA7"/>
    <w:rsid w:val="00421CB7"/>
    <w:rsid w:val="00421CCE"/>
    <w:rsid w:val="0042572A"/>
    <w:rsid w:val="00425B45"/>
    <w:rsid w:val="00426E45"/>
    <w:rsid w:val="0042775B"/>
    <w:rsid w:val="00431C2F"/>
    <w:rsid w:val="004329CD"/>
    <w:rsid w:val="00432E48"/>
    <w:rsid w:val="00433654"/>
    <w:rsid w:val="004345BE"/>
    <w:rsid w:val="004355B2"/>
    <w:rsid w:val="00440025"/>
    <w:rsid w:val="00440A23"/>
    <w:rsid w:val="00440D11"/>
    <w:rsid w:val="00441437"/>
    <w:rsid w:val="00442275"/>
    <w:rsid w:val="00443373"/>
    <w:rsid w:val="004441C1"/>
    <w:rsid w:val="00444621"/>
    <w:rsid w:val="00444D43"/>
    <w:rsid w:val="00444E6B"/>
    <w:rsid w:val="004452AB"/>
    <w:rsid w:val="00445A86"/>
    <w:rsid w:val="00446B46"/>
    <w:rsid w:val="00447CFE"/>
    <w:rsid w:val="00450235"/>
    <w:rsid w:val="004505D8"/>
    <w:rsid w:val="00450B38"/>
    <w:rsid w:val="00452BBA"/>
    <w:rsid w:val="00457634"/>
    <w:rsid w:val="004604D9"/>
    <w:rsid w:val="004618C5"/>
    <w:rsid w:val="0046268B"/>
    <w:rsid w:val="004646BD"/>
    <w:rsid w:val="00465DA2"/>
    <w:rsid w:val="00465F8F"/>
    <w:rsid w:val="0046621A"/>
    <w:rsid w:val="0046654E"/>
    <w:rsid w:val="00470698"/>
    <w:rsid w:val="00470AD6"/>
    <w:rsid w:val="00471CAF"/>
    <w:rsid w:val="004720C7"/>
    <w:rsid w:val="0047228C"/>
    <w:rsid w:val="00472AE7"/>
    <w:rsid w:val="00472E76"/>
    <w:rsid w:val="0047470D"/>
    <w:rsid w:val="004748A9"/>
    <w:rsid w:val="00474F73"/>
    <w:rsid w:val="00475E84"/>
    <w:rsid w:val="00476802"/>
    <w:rsid w:val="004800B8"/>
    <w:rsid w:val="004804E1"/>
    <w:rsid w:val="00482597"/>
    <w:rsid w:val="00483017"/>
    <w:rsid w:val="00483549"/>
    <w:rsid w:val="004836BE"/>
    <w:rsid w:val="00483AB4"/>
    <w:rsid w:val="00483AFE"/>
    <w:rsid w:val="00483C46"/>
    <w:rsid w:val="00483C70"/>
    <w:rsid w:val="00483D48"/>
    <w:rsid w:val="004841B4"/>
    <w:rsid w:val="00486144"/>
    <w:rsid w:val="004868E2"/>
    <w:rsid w:val="00487187"/>
    <w:rsid w:val="00490A08"/>
    <w:rsid w:val="004910B2"/>
    <w:rsid w:val="00493D30"/>
    <w:rsid w:val="00493EB0"/>
    <w:rsid w:val="00494773"/>
    <w:rsid w:val="004947ED"/>
    <w:rsid w:val="00495626"/>
    <w:rsid w:val="00496690"/>
    <w:rsid w:val="00496A57"/>
    <w:rsid w:val="00497113"/>
    <w:rsid w:val="004A2410"/>
    <w:rsid w:val="004A3751"/>
    <w:rsid w:val="004A3CB5"/>
    <w:rsid w:val="004A495F"/>
    <w:rsid w:val="004A55BF"/>
    <w:rsid w:val="004A5BB6"/>
    <w:rsid w:val="004A63AD"/>
    <w:rsid w:val="004A7D6C"/>
    <w:rsid w:val="004B024F"/>
    <w:rsid w:val="004B05FD"/>
    <w:rsid w:val="004B0A61"/>
    <w:rsid w:val="004B1134"/>
    <w:rsid w:val="004B1152"/>
    <w:rsid w:val="004B1637"/>
    <w:rsid w:val="004B3CB3"/>
    <w:rsid w:val="004B3D2F"/>
    <w:rsid w:val="004B4BA1"/>
    <w:rsid w:val="004B5802"/>
    <w:rsid w:val="004B671C"/>
    <w:rsid w:val="004B69F8"/>
    <w:rsid w:val="004B6CCB"/>
    <w:rsid w:val="004B7DB0"/>
    <w:rsid w:val="004C088F"/>
    <w:rsid w:val="004C09FA"/>
    <w:rsid w:val="004C1079"/>
    <w:rsid w:val="004C1191"/>
    <w:rsid w:val="004C1210"/>
    <w:rsid w:val="004C1530"/>
    <w:rsid w:val="004C1DF3"/>
    <w:rsid w:val="004C2A5B"/>
    <w:rsid w:val="004C2E2F"/>
    <w:rsid w:val="004C51C3"/>
    <w:rsid w:val="004C51F7"/>
    <w:rsid w:val="004C563F"/>
    <w:rsid w:val="004D118B"/>
    <w:rsid w:val="004D2A53"/>
    <w:rsid w:val="004D31D4"/>
    <w:rsid w:val="004D42F5"/>
    <w:rsid w:val="004D4763"/>
    <w:rsid w:val="004D6154"/>
    <w:rsid w:val="004D6464"/>
    <w:rsid w:val="004D6627"/>
    <w:rsid w:val="004D7A96"/>
    <w:rsid w:val="004E0134"/>
    <w:rsid w:val="004E1097"/>
    <w:rsid w:val="004E1788"/>
    <w:rsid w:val="004E17B3"/>
    <w:rsid w:val="004E1E2B"/>
    <w:rsid w:val="004E2677"/>
    <w:rsid w:val="004E2F46"/>
    <w:rsid w:val="004E3906"/>
    <w:rsid w:val="004E3BA8"/>
    <w:rsid w:val="004E3F6F"/>
    <w:rsid w:val="004E42F9"/>
    <w:rsid w:val="004E53FB"/>
    <w:rsid w:val="004E609A"/>
    <w:rsid w:val="004E7071"/>
    <w:rsid w:val="004E73A4"/>
    <w:rsid w:val="004E73BE"/>
    <w:rsid w:val="004E78F2"/>
    <w:rsid w:val="004E7998"/>
    <w:rsid w:val="004E7A2E"/>
    <w:rsid w:val="004E7A65"/>
    <w:rsid w:val="004E7B03"/>
    <w:rsid w:val="004E7D51"/>
    <w:rsid w:val="004F04DE"/>
    <w:rsid w:val="004F0ACE"/>
    <w:rsid w:val="004F26A6"/>
    <w:rsid w:val="004F2D99"/>
    <w:rsid w:val="004F336F"/>
    <w:rsid w:val="004F47D5"/>
    <w:rsid w:val="004F49F2"/>
    <w:rsid w:val="004F4BB0"/>
    <w:rsid w:val="004F795C"/>
    <w:rsid w:val="00501787"/>
    <w:rsid w:val="00502E58"/>
    <w:rsid w:val="00504254"/>
    <w:rsid w:val="005046C0"/>
    <w:rsid w:val="00505E8A"/>
    <w:rsid w:val="0050654F"/>
    <w:rsid w:val="00506D13"/>
    <w:rsid w:val="00511261"/>
    <w:rsid w:val="00511758"/>
    <w:rsid w:val="00512032"/>
    <w:rsid w:val="005121E1"/>
    <w:rsid w:val="00512571"/>
    <w:rsid w:val="0051267E"/>
    <w:rsid w:val="005128FC"/>
    <w:rsid w:val="00513236"/>
    <w:rsid w:val="0051382A"/>
    <w:rsid w:val="00513ECD"/>
    <w:rsid w:val="0051432E"/>
    <w:rsid w:val="0051684E"/>
    <w:rsid w:val="00516F13"/>
    <w:rsid w:val="005216A4"/>
    <w:rsid w:val="00521F0C"/>
    <w:rsid w:val="00522123"/>
    <w:rsid w:val="00522AED"/>
    <w:rsid w:val="00522BF0"/>
    <w:rsid w:val="00522F93"/>
    <w:rsid w:val="0052329E"/>
    <w:rsid w:val="00523665"/>
    <w:rsid w:val="0052371C"/>
    <w:rsid w:val="00524A8E"/>
    <w:rsid w:val="00525949"/>
    <w:rsid w:val="00525E90"/>
    <w:rsid w:val="00526718"/>
    <w:rsid w:val="005271C0"/>
    <w:rsid w:val="00527482"/>
    <w:rsid w:val="00530148"/>
    <w:rsid w:val="00530E46"/>
    <w:rsid w:val="005317CC"/>
    <w:rsid w:val="00532244"/>
    <w:rsid w:val="00532495"/>
    <w:rsid w:val="00535002"/>
    <w:rsid w:val="005354A4"/>
    <w:rsid w:val="00535A74"/>
    <w:rsid w:val="0053763C"/>
    <w:rsid w:val="005379B6"/>
    <w:rsid w:val="00537F5B"/>
    <w:rsid w:val="00537FE2"/>
    <w:rsid w:val="00541EB6"/>
    <w:rsid w:val="00542632"/>
    <w:rsid w:val="00543A9F"/>
    <w:rsid w:val="00543CBA"/>
    <w:rsid w:val="00544433"/>
    <w:rsid w:val="00545F0D"/>
    <w:rsid w:val="0054628A"/>
    <w:rsid w:val="0054633A"/>
    <w:rsid w:val="0054645C"/>
    <w:rsid w:val="005506D0"/>
    <w:rsid w:val="00551EBF"/>
    <w:rsid w:val="00553698"/>
    <w:rsid w:val="00554028"/>
    <w:rsid w:val="00554FAC"/>
    <w:rsid w:val="005552B4"/>
    <w:rsid w:val="0056086A"/>
    <w:rsid w:val="0056152D"/>
    <w:rsid w:val="00561F2E"/>
    <w:rsid w:val="005622E7"/>
    <w:rsid w:val="0056283E"/>
    <w:rsid w:val="005628CD"/>
    <w:rsid w:val="00562B69"/>
    <w:rsid w:val="00562DC3"/>
    <w:rsid w:val="0056341E"/>
    <w:rsid w:val="005635B4"/>
    <w:rsid w:val="0056489B"/>
    <w:rsid w:val="0056574C"/>
    <w:rsid w:val="0056586D"/>
    <w:rsid w:val="00565CC4"/>
    <w:rsid w:val="00566AB5"/>
    <w:rsid w:val="00566CC9"/>
    <w:rsid w:val="00566F6E"/>
    <w:rsid w:val="00567FDD"/>
    <w:rsid w:val="0057501E"/>
    <w:rsid w:val="005752C3"/>
    <w:rsid w:val="005764D0"/>
    <w:rsid w:val="00576C10"/>
    <w:rsid w:val="00577C5A"/>
    <w:rsid w:val="00580461"/>
    <w:rsid w:val="0058229A"/>
    <w:rsid w:val="005824A7"/>
    <w:rsid w:val="005826B0"/>
    <w:rsid w:val="005826D2"/>
    <w:rsid w:val="005834C9"/>
    <w:rsid w:val="005834FE"/>
    <w:rsid w:val="00585260"/>
    <w:rsid w:val="00585EC9"/>
    <w:rsid w:val="005861A3"/>
    <w:rsid w:val="00586568"/>
    <w:rsid w:val="00586AEA"/>
    <w:rsid w:val="00586B03"/>
    <w:rsid w:val="0059053D"/>
    <w:rsid w:val="00590823"/>
    <w:rsid w:val="00591396"/>
    <w:rsid w:val="005917FE"/>
    <w:rsid w:val="00591D2D"/>
    <w:rsid w:val="00592253"/>
    <w:rsid w:val="00593E23"/>
    <w:rsid w:val="00593F7E"/>
    <w:rsid w:val="00595765"/>
    <w:rsid w:val="0059606E"/>
    <w:rsid w:val="00596511"/>
    <w:rsid w:val="00596700"/>
    <w:rsid w:val="00597971"/>
    <w:rsid w:val="00597BB9"/>
    <w:rsid w:val="005A0AA5"/>
    <w:rsid w:val="005A1A82"/>
    <w:rsid w:val="005A1CDA"/>
    <w:rsid w:val="005A23BB"/>
    <w:rsid w:val="005A25F3"/>
    <w:rsid w:val="005A3230"/>
    <w:rsid w:val="005A4A3A"/>
    <w:rsid w:val="005A5507"/>
    <w:rsid w:val="005A624E"/>
    <w:rsid w:val="005A630C"/>
    <w:rsid w:val="005B04FE"/>
    <w:rsid w:val="005B0BF1"/>
    <w:rsid w:val="005B1055"/>
    <w:rsid w:val="005B202E"/>
    <w:rsid w:val="005B2495"/>
    <w:rsid w:val="005B2B2F"/>
    <w:rsid w:val="005B3A3D"/>
    <w:rsid w:val="005B431F"/>
    <w:rsid w:val="005B43D9"/>
    <w:rsid w:val="005B5BC8"/>
    <w:rsid w:val="005B622C"/>
    <w:rsid w:val="005B6977"/>
    <w:rsid w:val="005B6A24"/>
    <w:rsid w:val="005B78C4"/>
    <w:rsid w:val="005B793A"/>
    <w:rsid w:val="005C24E0"/>
    <w:rsid w:val="005C3988"/>
    <w:rsid w:val="005C3C21"/>
    <w:rsid w:val="005C4769"/>
    <w:rsid w:val="005C47B5"/>
    <w:rsid w:val="005C4FF7"/>
    <w:rsid w:val="005C6631"/>
    <w:rsid w:val="005C7C25"/>
    <w:rsid w:val="005D02A8"/>
    <w:rsid w:val="005D0517"/>
    <w:rsid w:val="005D0E89"/>
    <w:rsid w:val="005D1A12"/>
    <w:rsid w:val="005D2BD9"/>
    <w:rsid w:val="005D312E"/>
    <w:rsid w:val="005D5CA9"/>
    <w:rsid w:val="005E14D7"/>
    <w:rsid w:val="005E15B1"/>
    <w:rsid w:val="005E19F6"/>
    <w:rsid w:val="005E341D"/>
    <w:rsid w:val="005E7F53"/>
    <w:rsid w:val="005F003D"/>
    <w:rsid w:val="005F1090"/>
    <w:rsid w:val="005F5353"/>
    <w:rsid w:val="005F5C93"/>
    <w:rsid w:val="005F747E"/>
    <w:rsid w:val="005F78B8"/>
    <w:rsid w:val="005F7BB1"/>
    <w:rsid w:val="00600521"/>
    <w:rsid w:val="006048AB"/>
    <w:rsid w:val="006055E3"/>
    <w:rsid w:val="006069AE"/>
    <w:rsid w:val="0060709E"/>
    <w:rsid w:val="006102E9"/>
    <w:rsid w:val="00611C7A"/>
    <w:rsid w:val="00611E07"/>
    <w:rsid w:val="00612D2A"/>
    <w:rsid w:val="00612FAF"/>
    <w:rsid w:val="00613CEE"/>
    <w:rsid w:val="00613FF0"/>
    <w:rsid w:val="00614C2E"/>
    <w:rsid w:val="00614C37"/>
    <w:rsid w:val="00614FCD"/>
    <w:rsid w:val="006156DD"/>
    <w:rsid w:val="00615F9D"/>
    <w:rsid w:val="00616BCC"/>
    <w:rsid w:val="00617B61"/>
    <w:rsid w:val="00617ED2"/>
    <w:rsid w:val="00620DFE"/>
    <w:rsid w:val="00621B31"/>
    <w:rsid w:val="00622BDC"/>
    <w:rsid w:val="00624A88"/>
    <w:rsid w:val="00624BA2"/>
    <w:rsid w:val="00624D57"/>
    <w:rsid w:val="006257FF"/>
    <w:rsid w:val="00630388"/>
    <w:rsid w:val="00631156"/>
    <w:rsid w:val="006316D5"/>
    <w:rsid w:val="00632274"/>
    <w:rsid w:val="00632DE5"/>
    <w:rsid w:val="00633D54"/>
    <w:rsid w:val="0063433F"/>
    <w:rsid w:val="006345B9"/>
    <w:rsid w:val="006351DB"/>
    <w:rsid w:val="00635362"/>
    <w:rsid w:val="006355F4"/>
    <w:rsid w:val="006363A7"/>
    <w:rsid w:val="006371A7"/>
    <w:rsid w:val="00637675"/>
    <w:rsid w:val="00637BD9"/>
    <w:rsid w:val="00640C05"/>
    <w:rsid w:val="00641134"/>
    <w:rsid w:val="00642452"/>
    <w:rsid w:val="006441F3"/>
    <w:rsid w:val="00644367"/>
    <w:rsid w:val="006447BD"/>
    <w:rsid w:val="00644A3D"/>
    <w:rsid w:val="00645730"/>
    <w:rsid w:val="00645D41"/>
    <w:rsid w:val="00645F6C"/>
    <w:rsid w:val="00647DCD"/>
    <w:rsid w:val="00651B55"/>
    <w:rsid w:val="00651CBF"/>
    <w:rsid w:val="0065235C"/>
    <w:rsid w:val="0065416D"/>
    <w:rsid w:val="0065473E"/>
    <w:rsid w:val="00654F92"/>
    <w:rsid w:val="00656AF8"/>
    <w:rsid w:val="00656EDE"/>
    <w:rsid w:val="00657A26"/>
    <w:rsid w:val="00657A83"/>
    <w:rsid w:val="00661AE4"/>
    <w:rsid w:val="00662777"/>
    <w:rsid w:val="00664B60"/>
    <w:rsid w:val="006653D9"/>
    <w:rsid w:val="006678E8"/>
    <w:rsid w:val="00667DBC"/>
    <w:rsid w:val="00670006"/>
    <w:rsid w:val="006701F6"/>
    <w:rsid w:val="00670A1A"/>
    <w:rsid w:val="0067139D"/>
    <w:rsid w:val="00672418"/>
    <w:rsid w:val="00673499"/>
    <w:rsid w:val="0067364E"/>
    <w:rsid w:val="006739BA"/>
    <w:rsid w:val="00675F02"/>
    <w:rsid w:val="00677647"/>
    <w:rsid w:val="006800F6"/>
    <w:rsid w:val="00680161"/>
    <w:rsid w:val="00680430"/>
    <w:rsid w:val="006804C9"/>
    <w:rsid w:val="006812B2"/>
    <w:rsid w:val="0068302F"/>
    <w:rsid w:val="006831D7"/>
    <w:rsid w:val="006838CA"/>
    <w:rsid w:val="00683AD1"/>
    <w:rsid w:val="00683E38"/>
    <w:rsid w:val="00684F41"/>
    <w:rsid w:val="00685CC8"/>
    <w:rsid w:val="006901D4"/>
    <w:rsid w:val="0069084D"/>
    <w:rsid w:val="00690912"/>
    <w:rsid w:val="006914E8"/>
    <w:rsid w:val="006915C9"/>
    <w:rsid w:val="00691A53"/>
    <w:rsid w:val="00695A0D"/>
    <w:rsid w:val="00696578"/>
    <w:rsid w:val="00696E79"/>
    <w:rsid w:val="00697C93"/>
    <w:rsid w:val="00697EA9"/>
    <w:rsid w:val="006A36FF"/>
    <w:rsid w:val="006A3C4C"/>
    <w:rsid w:val="006A493D"/>
    <w:rsid w:val="006A5770"/>
    <w:rsid w:val="006A5A4D"/>
    <w:rsid w:val="006A6405"/>
    <w:rsid w:val="006A7D05"/>
    <w:rsid w:val="006A7F2B"/>
    <w:rsid w:val="006B03F0"/>
    <w:rsid w:val="006B0DBF"/>
    <w:rsid w:val="006B1014"/>
    <w:rsid w:val="006B1292"/>
    <w:rsid w:val="006B1725"/>
    <w:rsid w:val="006B2ADC"/>
    <w:rsid w:val="006B3064"/>
    <w:rsid w:val="006B31F5"/>
    <w:rsid w:val="006B3FAC"/>
    <w:rsid w:val="006B4A3D"/>
    <w:rsid w:val="006B5274"/>
    <w:rsid w:val="006B66F8"/>
    <w:rsid w:val="006B67A4"/>
    <w:rsid w:val="006B730B"/>
    <w:rsid w:val="006B759E"/>
    <w:rsid w:val="006B7C4A"/>
    <w:rsid w:val="006C014E"/>
    <w:rsid w:val="006C03C8"/>
    <w:rsid w:val="006C09D6"/>
    <w:rsid w:val="006C0F95"/>
    <w:rsid w:val="006C138F"/>
    <w:rsid w:val="006C1ACD"/>
    <w:rsid w:val="006C2041"/>
    <w:rsid w:val="006C2C6B"/>
    <w:rsid w:val="006C3247"/>
    <w:rsid w:val="006C464D"/>
    <w:rsid w:val="006C4B1B"/>
    <w:rsid w:val="006C4CB1"/>
    <w:rsid w:val="006C4D9C"/>
    <w:rsid w:val="006C4E6A"/>
    <w:rsid w:val="006C52BC"/>
    <w:rsid w:val="006C5304"/>
    <w:rsid w:val="006C7501"/>
    <w:rsid w:val="006D0734"/>
    <w:rsid w:val="006D0E83"/>
    <w:rsid w:val="006D105B"/>
    <w:rsid w:val="006D1505"/>
    <w:rsid w:val="006D1ACE"/>
    <w:rsid w:val="006D33A4"/>
    <w:rsid w:val="006D34E6"/>
    <w:rsid w:val="006D4581"/>
    <w:rsid w:val="006D5EEA"/>
    <w:rsid w:val="006D621A"/>
    <w:rsid w:val="006D6A57"/>
    <w:rsid w:val="006E287E"/>
    <w:rsid w:val="006E3DFD"/>
    <w:rsid w:val="006E409D"/>
    <w:rsid w:val="006E43BB"/>
    <w:rsid w:val="006E5050"/>
    <w:rsid w:val="006E597F"/>
    <w:rsid w:val="006E62D6"/>
    <w:rsid w:val="006E7124"/>
    <w:rsid w:val="006F0656"/>
    <w:rsid w:val="006F3048"/>
    <w:rsid w:val="006F3413"/>
    <w:rsid w:val="006F358E"/>
    <w:rsid w:val="006F479C"/>
    <w:rsid w:val="006F48C1"/>
    <w:rsid w:val="006F4E1D"/>
    <w:rsid w:val="006F62CE"/>
    <w:rsid w:val="006F74CB"/>
    <w:rsid w:val="006F7510"/>
    <w:rsid w:val="006F7783"/>
    <w:rsid w:val="0070113E"/>
    <w:rsid w:val="0070190B"/>
    <w:rsid w:val="00701D63"/>
    <w:rsid w:val="00702A3B"/>
    <w:rsid w:val="007051D0"/>
    <w:rsid w:val="00706CE2"/>
    <w:rsid w:val="0070710D"/>
    <w:rsid w:val="00707707"/>
    <w:rsid w:val="00707D89"/>
    <w:rsid w:val="007129D1"/>
    <w:rsid w:val="00712D49"/>
    <w:rsid w:val="00714310"/>
    <w:rsid w:val="007159C9"/>
    <w:rsid w:val="0072080C"/>
    <w:rsid w:val="007208C4"/>
    <w:rsid w:val="00721E97"/>
    <w:rsid w:val="00723048"/>
    <w:rsid w:val="00723DE9"/>
    <w:rsid w:val="00724324"/>
    <w:rsid w:val="00726222"/>
    <w:rsid w:val="00726ABA"/>
    <w:rsid w:val="00726AFE"/>
    <w:rsid w:val="00730F85"/>
    <w:rsid w:val="00731752"/>
    <w:rsid w:val="00732866"/>
    <w:rsid w:val="00734BBF"/>
    <w:rsid w:val="00735741"/>
    <w:rsid w:val="007375D4"/>
    <w:rsid w:val="00740460"/>
    <w:rsid w:val="00742EDC"/>
    <w:rsid w:val="0074319E"/>
    <w:rsid w:val="00743DF4"/>
    <w:rsid w:val="00744B53"/>
    <w:rsid w:val="00746827"/>
    <w:rsid w:val="00747C8C"/>
    <w:rsid w:val="00750AD9"/>
    <w:rsid w:val="00750FE3"/>
    <w:rsid w:val="0075144F"/>
    <w:rsid w:val="0075182E"/>
    <w:rsid w:val="00752210"/>
    <w:rsid w:val="00752B5B"/>
    <w:rsid w:val="00752D96"/>
    <w:rsid w:val="0075464E"/>
    <w:rsid w:val="007569B7"/>
    <w:rsid w:val="00756A4E"/>
    <w:rsid w:val="00756F48"/>
    <w:rsid w:val="00757374"/>
    <w:rsid w:val="007607A9"/>
    <w:rsid w:val="00761A0F"/>
    <w:rsid w:val="007622CB"/>
    <w:rsid w:val="00764B27"/>
    <w:rsid w:val="00765435"/>
    <w:rsid w:val="00766659"/>
    <w:rsid w:val="00766983"/>
    <w:rsid w:val="007707F4"/>
    <w:rsid w:val="007712B1"/>
    <w:rsid w:val="007720A1"/>
    <w:rsid w:val="007721AC"/>
    <w:rsid w:val="007737D7"/>
    <w:rsid w:val="00774226"/>
    <w:rsid w:val="0077466F"/>
    <w:rsid w:val="00776527"/>
    <w:rsid w:val="00776E20"/>
    <w:rsid w:val="00777712"/>
    <w:rsid w:val="0078074B"/>
    <w:rsid w:val="00780793"/>
    <w:rsid w:val="007816BB"/>
    <w:rsid w:val="00781EE1"/>
    <w:rsid w:val="00782657"/>
    <w:rsid w:val="00782F12"/>
    <w:rsid w:val="007831DA"/>
    <w:rsid w:val="00784335"/>
    <w:rsid w:val="00784B7C"/>
    <w:rsid w:val="00784D07"/>
    <w:rsid w:val="007871C2"/>
    <w:rsid w:val="00790895"/>
    <w:rsid w:val="00790A2A"/>
    <w:rsid w:val="00791178"/>
    <w:rsid w:val="007924BB"/>
    <w:rsid w:val="00792B03"/>
    <w:rsid w:val="00792B37"/>
    <w:rsid w:val="00793682"/>
    <w:rsid w:val="00794951"/>
    <w:rsid w:val="00794DF7"/>
    <w:rsid w:val="00795652"/>
    <w:rsid w:val="007963A6"/>
    <w:rsid w:val="00797254"/>
    <w:rsid w:val="00797A83"/>
    <w:rsid w:val="00797FC6"/>
    <w:rsid w:val="007A0CFD"/>
    <w:rsid w:val="007A13E6"/>
    <w:rsid w:val="007A1587"/>
    <w:rsid w:val="007A2010"/>
    <w:rsid w:val="007A25A3"/>
    <w:rsid w:val="007A2973"/>
    <w:rsid w:val="007A2BFC"/>
    <w:rsid w:val="007A3089"/>
    <w:rsid w:val="007A3217"/>
    <w:rsid w:val="007A4A0A"/>
    <w:rsid w:val="007A54B8"/>
    <w:rsid w:val="007A68BF"/>
    <w:rsid w:val="007A6FB8"/>
    <w:rsid w:val="007B0477"/>
    <w:rsid w:val="007B0AEA"/>
    <w:rsid w:val="007B1D9F"/>
    <w:rsid w:val="007B2924"/>
    <w:rsid w:val="007B320A"/>
    <w:rsid w:val="007B3BA4"/>
    <w:rsid w:val="007B56B7"/>
    <w:rsid w:val="007B5843"/>
    <w:rsid w:val="007B5D4E"/>
    <w:rsid w:val="007B6334"/>
    <w:rsid w:val="007B69C0"/>
    <w:rsid w:val="007C0391"/>
    <w:rsid w:val="007C0AF3"/>
    <w:rsid w:val="007C4FD2"/>
    <w:rsid w:val="007C5585"/>
    <w:rsid w:val="007C6240"/>
    <w:rsid w:val="007C6788"/>
    <w:rsid w:val="007C74DA"/>
    <w:rsid w:val="007C7A00"/>
    <w:rsid w:val="007D0516"/>
    <w:rsid w:val="007D0FDE"/>
    <w:rsid w:val="007D1667"/>
    <w:rsid w:val="007D1728"/>
    <w:rsid w:val="007D17B8"/>
    <w:rsid w:val="007D24F6"/>
    <w:rsid w:val="007D3472"/>
    <w:rsid w:val="007D453C"/>
    <w:rsid w:val="007D4FE8"/>
    <w:rsid w:val="007D519B"/>
    <w:rsid w:val="007D6D5E"/>
    <w:rsid w:val="007D75B2"/>
    <w:rsid w:val="007E0591"/>
    <w:rsid w:val="007E073F"/>
    <w:rsid w:val="007E455A"/>
    <w:rsid w:val="007E4886"/>
    <w:rsid w:val="007E5368"/>
    <w:rsid w:val="007E5B82"/>
    <w:rsid w:val="007E5F11"/>
    <w:rsid w:val="007E6744"/>
    <w:rsid w:val="007E7982"/>
    <w:rsid w:val="007E7A3E"/>
    <w:rsid w:val="007E7A9A"/>
    <w:rsid w:val="007F2ED6"/>
    <w:rsid w:val="007F332C"/>
    <w:rsid w:val="007F6855"/>
    <w:rsid w:val="007F703D"/>
    <w:rsid w:val="007F7E08"/>
    <w:rsid w:val="00801DD0"/>
    <w:rsid w:val="00803EFF"/>
    <w:rsid w:val="00804A64"/>
    <w:rsid w:val="008055E1"/>
    <w:rsid w:val="0080641C"/>
    <w:rsid w:val="008066F5"/>
    <w:rsid w:val="0080766A"/>
    <w:rsid w:val="008122ED"/>
    <w:rsid w:val="00814B72"/>
    <w:rsid w:val="00814D5B"/>
    <w:rsid w:val="00815291"/>
    <w:rsid w:val="008155AE"/>
    <w:rsid w:val="008163CA"/>
    <w:rsid w:val="00816633"/>
    <w:rsid w:val="00817370"/>
    <w:rsid w:val="00817A91"/>
    <w:rsid w:val="00821B22"/>
    <w:rsid w:val="00821BFF"/>
    <w:rsid w:val="00822B5B"/>
    <w:rsid w:val="00824AC4"/>
    <w:rsid w:val="00824C52"/>
    <w:rsid w:val="0082644A"/>
    <w:rsid w:val="00826C3D"/>
    <w:rsid w:val="00826FD7"/>
    <w:rsid w:val="00832402"/>
    <w:rsid w:val="0083260B"/>
    <w:rsid w:val="00832986"/>
    <w:rsid w:val="00832FCD"/>
    <w:rsid w:val="0083354B"/>
    <w:rsid w:val="00834555"/>
    <w:rsid w:val="00837900"/>
    <w:rsid w:val="00837F04"/>
    <w:rsid w:val="0084137C"/>
    <w:rsid w:val="00841C99"/>
    <w:rsid w:val="00842F20"/>
    <w:rsid w:val="00844479"/>
    <w:rsid w:val="008444CE"/>
    <w:rsid w:val="008447E9"/>
    <w:rsid w:val="00844CBA"/>
    <w:rsid w:val="00845DAF"/>
    <w:rsid w:val="0084617C"/>
    <w:rsid w:val="00846866"/>
    <w:rsid w:val="00847892"/>
    <w:rsid w:val="00850211"/>
    <w:rsid w:val="00850286"/>
    <w:rsid w:val="00850815"/>
    <w:rsid w:val="00850FB0"/>
    <w:rsid w:val="008511A2"/>
    <w:rsid w:val="00852E96"/>
    <w:rsid w:val="008537BC"/>
    <w:rsid w:val="0085588D"/>
    <w:rsid w:val="00855E84"/>
    <w:rsid w:val="00855F43"/>
    <w:rsid w:val="0085635B"/>
    <w:rsid w:val="00856960"/>
    <w:rsid w:val="00856EF1"/>
    <w:rsid w:val="0085779D"/>
    <w:rsid w:val="00866355"/>
    <w:rsid w:val="00866803"/>
    <w:rsid w:val="00866811"/>
    <w:rsid w:val="00867444"/>
    <w:rsid w:val="00867655"/>
    <w:rsid w:val="00873550"/>
    <w:rsid w:val="0087362E"/>
    <w:rsid w:val="00875318"/>
    <w:rsid w:val="00875AB9"/>
    <w:rsid w:val="00875DCB"/>
    <w:rsid w:val="0087690E"/>
    <w:rsid w:val="00876D12"/>
    <w:rsid w:val="0087725A"/>
    <w:rsid w:val="0087729A"/>
    <w:rsid w:val="008803EC"/>
    <w:rsid w:val="008810EA"/>
    <w:rsid w:val="00881CEB"/>
    <w:rsid w:val="00881D69"/>
    <w:rsid w:val="008829DA"/>
    <w:rsid w:val="008842A9"/>
    <w:rsid w:val="0088532D"/>
    <w:rsid w:val="008867B6"/>
    <w:rsid w:val="00886922"/>
    <w:rsid w:val="00887F66"/>
    <w:rsid w:val="0089341D"/>
    <w:rsid w:val="0089349F"/>
    <w:rsid w:val="00895883"/>
    <w:rsid w:val="00896184"/>
    <w:rsid w:val="00896DEC"/>
    <w:rsid w:val="0089756B"/>
    <w:rsid w:val="008A1559"/>
    <w:rsid w:val="008A1A0C"/>
    <w:rsid w:val="008A2F3D"/>
    <w:rsid w:val="008A4449"/>
    <w:rsid w:val="008A4EC7"/>
    <w:rsid w:val="008A4FD2"/>
    <w:rsid w:val="008A58DA"/>
    <w:rsid w:val="008A5A1B"/>
    <w:rsid w:val="008A5D5D"/>
    <w:rsid w:val="008A7298"/>
    <w:rsid w:val="008B0862"/>
    <w:rsid w:val="008B172E"/>
    <w:rsid w:val="008B1ACE"/>
    <w:rsid w:val="008B1D80"/>
    <w:rsid w:val="008B24DC"/>
    <w:rsid w:val="008B3072"/>
    <w:rsid w:val="008B39CB"/>
    <w:rsid w:val="008B518F"/>
    <w:rsid w:val="008B5D04"/>
    <w:rsid w:val="008B6341"/>
    <w:rsid w:val="008B6BCC"/>
    <w:rsid w:val="008B74AA"/>
    <w:rsid w:val="008B74AC"/>
    <w:rsid w:val="008B75C2"/>
    <w:rsid w:val="008B7812"/>
    <w:rsid w:val="008B7BDC"/>
    <w:rsid w:val="008C1AE7"/>
    <w:rsid w:val="008C24B7"/>
    <w:rsid w:val="008C2E9A"/>
    <w:rsid w:val="008C4476"/>
    <w:rsid w:val="008C5314"/>
    <w:rsid w:val="008C58AE"/>
    <w:rsid w:val="008C6BA5"/>
    <w:rsid w:val="008D0156"/>
    <w:rsid w:val="008D0216"/>
    <w:rsid w:val="008D15D9"/>
    <w:rsid w:val="008D2F24"/>
    <w:rsid w:val="008D718B"/>
    <w:rsid w:val="008D774C"/>
    <w:rsid w:val="008E00C4"/>
    <w:rsid w:val="008E10FE"/>
    <w:rsid w:val="008E31E2"/>
    <w:rsid w:val="008E3455"/>
    <w:rsid w:val="008E4669"/>
    <w:rsid w:val="008E5ACB"/>
    <w:rsid w:val="008E7217"/>
    <w:rsid w:val="008E73A3"/>
    <w:rsid w:val="008F0514"/>
    <w:rsid w:val="008F0FDB"/>
    <w:rsid w:val="008F1225"/>
    <w:rsid w:val="008F2A8B"/>
    <w:rsid w:val="008F35E3"/>
    <w:rsid w:val="008F4612"/>
    <w:rsid w:val="008F4E90"/>
    <w:rsid w:val="008F516B"/>
    <w:rsid w:val="008F56E0"/>
    <w:rsid w:val="008F5836"/>
    <w:rsid w:val="008F66C4"/>
    <w:rsid w:val="008F7872"/>
    <w:rsid w:val="008F7F08"/>
    <w:rsid w:val="00901B24"/>
    <w:rsid w:val="00905101"/>
    <w:rsid w:val="009062B1"/>
    <w:rsid w:val="00907704"/>
    <w:rsid w:val="009102B4"/>
    <w:rsid w:val="00911A3B"/>
    <w:rsid w:val="0091392C"/>
    <w:rsid w:val="00913B3F"/>
    <w:rsid w:val="00913FA6"/>
    <w:rsid w:val="0091403E"/>
    <w:rsid w:val="00914ADA"/>
    <w:rsid w:val="00915863"/>
    <w:rsid w:val="00916BE8"/>
    <w:rsid w:val="009174F9"/>
    <w:rsid w:val="00917D6F"/>
    <w:rsid w:val="009207FE"/>
    <w:rsid w:val="00921B4F"/>
    <w:rsid w:val="0092280B"/>
    <w:rsid w:val="00922CDE"/>
    <w:rsid w:val="00924AF8"/>
    <w:rsid w:val="00926972"/>
    <w:rsid w:val="00926EDD"/>
    <w:rsid w:val="00927462"/>
    <w:rsid w:val="009307F6"/>
    <w:rsid w:val="009309C0"/>
    <w:rsid w:val="009310FA"/>
    <w:rsid w:val="009311ED"/>
    <w:rsid w:val="0093134C"/>
    <w:rsid w:val="00931B1C"/>
    <w:rsid w:val="009323A0"/>
    <w:rsid w:val="0093281C"/>
    <w:rsid w:val="00933581"/>
    <w:rsid w:val="0093384A"/>
    <w:rsid w:val="00934DDF"/>
    <w:rsid w:val="0093657D"/>
    <w:rsid w:val="00936F92"/>
    <w:rsid w:val="009370AC"/>
    <w:rsid w:val="00937C13"/>
    <w:rsid w:val="009400B6"/>
    <w:rsid w:val="0094077A"/>
    <w:rsid w:val="00941C5D"/>
    <w:rsid w:val="009439DF"/>
    <w:rsid w:val="00943EE4"/>
    <w:rsid w:val="009459DF"/>
    <w:rsid w:val="00946EA8"/>
    <w:rsid w:val="009504BD"/>
    <w:rsid w:val="00950B42"/>
    <w:rsid w:val="00951198"/>
    <w:rsid w:val="00951CF8"/>
    <w:rsid w:val="00953314"/>
    <w:rsid w:val="00953353"/>
    <w:rsid w:val="00954A5B"/>
    <w:rsid w:val="00954A69"/>
    <w:rsid w:val="0095579E"/>
    <w:rsid w:val="009557B1"/>
    <w:rsid w:val="0095593A"/>
    <w:rsid w:val="0095666C"/>
    <w:rsid w:val="00960277"/>
    <w:rsid w:val="0096124B"/>
    <w:rsid w:val="00961859"/>
    <w:rsid w:val="00961CCA"/>
    <w:rsid w:val="00962755"/>
    <w:rsid w:val="00962977"/>
    <w:rsid w:val="00964AB8"/>
    <w:rsid w:val="00964DC3"/>
    <w:rsid w:val="00965498"/>
    <w:rsid w:val="00965780"/>
    <w:rsid w:val="00966BDB"/>
    <w:rsid w:val="00966C0C"/>
    <w:rsid w:val="00967B3E"/>
    <w:rsid w:val="00972B90"/>
    <w:rsid w:val="00973BDA"/>
    <w:rsid w:val="00974471"/>
    <w:rsid w:val="0097460C"/>
    <w:rsid w:val="009752A8"/>
    <w:rsid w:val="009752AF"/>
    <w:rsid w:val="00976AC7"/>
    <w:rsid w:val="00980757"/>
    <w:rsid w:val="00980F0C"/>
    <w:rsid w:val="009812E6"/>
    <w:rsid w:val="00981311"/>
    <w:rsid w:val="00983461"/>
    <w:rsid w:val="009840A1"/>
    <w:rsid w:val="009846F8"/>
    <w:rsid w:val="00984A84"/>
    <w:rsid w:val="009858A5"/>
    <w:rsid w:val="00985CDD"/>
    <w:rsid w:val="0098660E"/>
    <w:rsid w:val="009868F2"/>
    <w:rsid w:val="00986DD6"/>
    <w:rsid w:val="00991B5B"/>
    <w:rsid w:val="009929B7"/>
    <w:rsid w:val="00994111"/>
    <w:rsid w:val="009947C0"/>
    <w:rsid w:val="009951BC"/>
    <w:rsid w:val="00995628"/>
    <w:rsid w:val="009956CD"/>
    <w:rsid w:val="009963DA"/>
    <w:rsid w:val="00997E9C"/>
    <w:rsid w:val="009A1876"/>
    <w:rsid w:val="009A20A2"/>
    <w:rsid w:val="009A2173"/>
    <w:rsid w:val="009A2F6D"/>
    <w:rsid w:val="009A3BB4"/>
    <w:rsid w:val="009A3FBC"/>
    <w:rsid w:val="009A49E6"/>
    <w:rsid w:val="009A4DE9"/>
    <w:rsid w:val="009A593B"/>
    <w:rsid w:val="009B0732"/>
    <w:rsid w:val="009B196C"/>
    <w:rsid w:val="009B1DE6"/>
    <w:rsid w:val="009B24D7"/>
    <w:rsid w:val="009B2706"/>
    <w:rsid w:val="009B28A7"/>
    <w:rsid w:val="009B2C8B"/>
    <w:rsid w:val="009B2E08"/>
    <w:rsid w:val="009B317A"/>
    <w:rsid w:val="009B31ED"/>
    <w:rsid w:val="009B4B98"/>
    <w:rsid w:val="009B595C"/>
    <w:rsid w:val="009C109F"/>
    <w:rsid w:val="009C112F"/>
    <w:rsid w:val="009C1A5B"/>
    <w:rsid w:val="009C1EF6"/>
    <w:rsid w:val="009C1F60"/>
    <w:rsid w:val="009C239F"/>
    <w:rsid w:val="009C2572"/>
    <w:rsid w:val="009C35E8"/>
    <w:rsid w:val="009C3DF6"/>
    <w:rsid w:val="009C463F"/>
    <w:rsid w:val="009C51A7"/>
    <w:rsid w:val="009C5C7A"/>
    <w:rsid w:val="009C74AA"/>
    <w:rsid w:val="009D04F0"/>
    <w:rsid w:val="009D1476"/>
    <w:rsid w:val="009D6A04"/>
    <w:rsid w:val="009E0081"/>
    <w:rsid w:val="009E0D11"/>
    <w:rsid w:val="009E22AD"/>
    <w:rsid w:val="009E2333"/>
    <w:rsid w:val="009E4169"/>
    <w:rsid w:val="009E48DE"/>
    <w:rsid w:val="009E6424"/>
    <w:rsid w:val="009E6E57"/>
    <w:rsid w:val="009E7AC5"/>
    <w:rsid w:val="009E7C5D"/>
    <w:rsid w:val="009F0F2E"/>
    <w:rsid w:val="009F149F"/>
    <w:rsid w:val="009F2FE7"/>
    <w:rsid w:val="009F4D9E"/>
    <w:rsid w:val="009F4FA3"/>
    <w:rsid w:val="00A005C3"/>
    <w:rsid w:val="00A00BE7"/>
    <w:rsid w:val="00A014B3"/>
    <w:rsid w:val="00A01C8C"/>
    <w:rsid w:val="00A035E0"/>
    <w:rsid w:val="00A04270"/>
    <w:rsid w:val="00A075BC"/>
    <w:rsid w:val="00A10B07"/>
    <w:rsid w:val="00A12386"/>
    <w:rsid w:val="00A12444"/>
    <w:rsid w:val="00A124C4"/>
    <w:rsid w:val="00A12D05"/>
    <w:rsid w:val="00A12FF4"/>
    <w:rsid w:val="00A14E48"/>
    <w:rsid w:val="00A15123"/>
    <w:rsid w:val="00A15534"/>
    <w:rsid w:val="00A16AE1"/>
    <w:rsid w:val="00A20E33"/>
    <w:rsid w:val="00A2282F"/>
    <w:rsid w:val="00A22CB9"/>
    <w:rsid w:val="00A23B9A"/>
    <w:rsid w:val="00A24620"/>
    <w:rsid w:val="00A252E1"/>
    <w:rsid w:val="00A25921"/>
    <w:rsid w:val="00A25997"/>
    <w:rsid w:val="00A27216"/>
    <w:rsid w:val="00A27C86"/>
    <w:rsid w:val="00A27F01"/>
    <w:rsid w:val="00A27F0D"/>
    <w:rsid w:val="00A30153"/>
    <w:rsid w:val="00A30EF8"/>
    <w:rsid w:val="00A31082"/>
    <w:rsid w:val="00A32FC9"/>
    <w:rsid w:val="00A33E3A"/>
    <w:rsid w:val="00A35452"/>
    <w:rsid w:val="00A35E1E"/>
    <w:rsid w:val="00A36794"/>
    <w:rsid w:val="00A373CE"/>
    <w:rsid w:val="00A405A9"/>
    <w:rsid w:val="00A40F90"/>
    <w:rsid w:val="00A410B1"/>
    <w:rsid w:val="00A413A0"/>
    <w:rsid w:val="00A429EE"/>
    <w:rsid w:val="00A44F25"/>
    <w:rsid w:val="00A475A2"/>
    <w:rsid w:val="00A47CE4"/>
    <w:rsid w:val="00A50034"/>
    <w:rsid w:val="00A51BB7"/>
    <w:rsid w:val="00A51C9D"/>
    <w:rsid w:val="00A51CE8"/>
    <w:rsid w:val="00A53B3D"/>
    <w:rsid w:val="00A53D5A"/>
    <w:rsid w:val="00A53E99"/>
    <w:rsid w:val="00A54072"/>
    <w:rsid w:val="00A54440"/>
    <w:rsid w:val="00A544AB"/>
    <w:rsid w:val="00A54648"/>
    <w:rsid w:val="00A54923"/>
    <w:rsid w:val="00A55FB0"/>
    <w:rsid w:val="00A573A2"/>
    <w:rsid w:val="00A609FB"/>
    <w:rsid w:val="00A620AD"/>
    <w:rsid w:val="00A624BA"/>
    <w:rsid w:val="00A62FA5"/>
    <w:rsid w:val="00A648DF"/>
    <w:rsid w:val="00A65783"/>
    <w:rsid w:val="00A66E6A"/>
    <w:rsid w:val="00A67416"/>
    <w:rsid w:val="00A73EA9"/>
    <w:rsid w:val="00A74191"/>
    <w:rsid w:val="00A74FBE"/>
    <w:rsid w:val="00A76195"/>
    <w:rsid w:val="00A77809"/>
    <w:rsid w:val="00A80528"/>
    <w:rsid w:val="00A816EB"/>
    <w:rsid w:val="00A839C9"/>
    <w:rsid w:val="00A83CDA"/>
    <w:rsid w:val="00A844DE"/>
    <w:rsid w:val="00A84D12"/>
    <w:rsid w:val="00A84DB6"/>
    <w:rsid w:val="00A8528A"/>
    <w:rsid w:val="00A86965"/>
    <w:rsid w:val="00A86FDA"/>
    <w:rsid w:val="00A87909"/>
    <w:rsid w:val="00A87EE9"/>
    <w:rsid w:val="00A906C2"/>
    <w:rsid w:val="00A9085D"/>
    <w:rsid w:val="00A912DA"/>
    <w:rsid w:val="00A925F2"/>
    <w:rsid w:val="00A92DEC"/>
    <w:rsid w:val="00A92EB5"/>
    <w:rsid w:val="00A93139"/>
    <w:rsid w:val="00A93460"/>
    <w:rsid w:val="00A9392F"/>
    <w:rsid w:val="00A9567F"/>
    <w:rsid w:val="00A9619F"/>
    <w:rsid w:val="00A96901"/>
    <w:rsid w:val="00A96C25"/>
    <w:rsid w:val="00A9702C"/>
    <w:rsid w:val="00AA0419"/>
    <w:rsid w:val="00AA05D6"/>
    <w:rsid w:val="00AA2050"/>
    <w:rsid w:val="00AA46E5"/>
    <w:rsid w:val="00AA527E"/>
    <w:rsid w:val="00AA6FC0"/>
    <w:rsid w:val="00AB0E1B"/>
    <w:rsid w:val="00AB0EED"/>
    <w:rsid w:val="00AB0EFF"/>
    <w:rsid w:val="00AB1018"/>
    <w:rsid w:val="00AB15E0"/>
    <w:rsid w:val="00AB1E8D"/>
    <w:rsid w:val="00AB20B5"/>
    <w:rsid w:val="00AB23EC"/>
    <w:rsid w:val="00AB2B97"/>
    <w:rsid w:val="00AB3989"/>
    <w:rsid w:val="00AB3E45"/>
    <w:rsid w:val="00AB40C5"/>
    <w:rsid w:val="00AB6796"/>
    <w:rsid w:val="00AC0F1D"/>
    <w:rsid w:val="00AC0FB5"/>
    <w:rsid w:val="00AC1A6F"/>
    <w:rsid w:val="00AC28D0"/>
    <w:rsid w:val="00AC30E6"/>
    <w:rsid w:val="00AC4246"/>
    <w:rsid w:val="00AC4AEC"/>
    <w:rsid w:val="00AC4C17"/>
    <w:rsid w:val="00AC63CF"/>
    <w:rsid w:val="00AC79EA"/>
    <w:rsid w:val="00AD06A5"/>
    <w:rsid w:val="00AD0F33"/>
    <w:rsid w:val="00AD4090"/>
    <w:rsid w:val="00AD42EE"/>
    <w:rsid w:val="00AD472F"/>
    <w:rsid w:val="00AD5D6C"/>
    <w:rsid w:val="00AD6466"/>
    <w:rsid w:val="00AD6E8D"/>
    <w:rsid w:val="00AD6EA8"/>
    <w:rsid w:val="00AE03CA"/>
    <w:rsid w:val="00AE1801"/>
    <w:rsid w:val="00AE2F58"/>
    <w:rsid w:val="00AE3D79"/>
    <w:rsid w:val="00AE430F"/>
    <w:rsid w:val="00AE4EB0"/>
    <w:rsid w:val="00AE5200"/>
    <w:rsid w:val="00AE6BFE"/>
    <w:rsid w:val="00AE6DF2"/>
    <w:rsid w:val="00AE7ABB"/>
    <w:rsid w:val="00AE7CF5"/>
    <w:rsid w:val="00AE7ECB"/>
    <w:rsid w:val="00AF03EB"/>
    <w:rsid w:val="00AF082C"/>
    <w:rsid w:val="00AF1FE7"/>
    <w:rsid w:val="00AF2258"/>
    <w:rsid w:val="00AF283A"/>
    <w:rsid w:val="00AF3AEC"/>
    <w:rsid w:val="00AF457D"/>
    <w:rsid w:val="00AF4963"/>
    <w:rsid w:val="00AF5517"/>
    <w:rsid w:val="00AF7ED7"/>
    <w:rsid w:val="00AF7F78"/>
    <w:rsid w:val="00B002E7"/>
    <w:rsid w:val="00B00A3F"/>
    <w:rsid w:val="00B01910"/>
    <w:rsid w:val="00B035EE"/>
    <w:rsid w:val="00B03A9F"/>
    <w:rsid w:val="00B03D68"/>
    <w:rsid w:val="00B041BC"/>
    <w:rsid w:val="00B04B33"/>
    <w:rsid w:val="00B05A6F"/>
    <w:rsid w:val="00B05BDE"/>
    <w:rsid w:val="00B07A8D"/>
    <w:rsid w:val="00B1004B"/>
    <w:rsid w:val="00B1115B"/>
    <w:rsid w:val="00B12010"/>
    <w:rsid w:val="00B1392B"/>
    <w:rsid w:val="00B148C1"/>
    <w:rsid w:val="00B14C9E"/>
    <w:rsid w:val="00B14FBB"/>
    <w:rsid w:val="00B174F2"/>
    <w:rsid w:val="00B20236"/>
    <w:rsid w:val="00B21330"/>
    <w:rsid w:val="00B214F0"/>
    <w:rsid w:val="00B217B5"/>
    <w:rsid w:val="00B21913"/>
    <w:rsid w:val="00B2243B"/>
    <w:rsid w:val="00B224A8"/>
    <w:rsid w:val="00B23174"/>
    <w:rsid w:val="00B2351C"/>
    <w:rsid w:val="00B24845"/>
    <w:rsid w:val="00B25368"/>
    <w:rsid w:val="00B26E18"/>
    <w:rsid w:val="00B300AD"/>
    <w:rsid w:val="00B30E23"/>
    <w:rsid w:val="00B30F30"/>
    <w:rsid w:val="00B31615"/>
    <w:rsid w:val="00B31738"/>
    <w:rsid w:val="00B31D85"/>
    <w:rsid w:val="00B36A12"/>
    <w:rsid w:val="00B41B40"/>
    <w:rsid w:val="00B42B05"/>
    <w:rsid w:val="00B42CA7"/>
    <w:rsid w:val="00B43C86"/>
    <w:rsid w:val="00B44637"/>
    <w:rsid w:val="00B44740"/>
    <w:rsid w:val="00B461D6"/>
    <w:rsid w:val="00B462E6"/>
    <w:rsid w:val="00B46A2F"/>
    <w:rsid w:val="00B47EF8"/>
    <w:rsid w:val="00B5228C"/>
    <w:rsid w:val="00B52511"/>
    <w:rsid w:val="00B53821"/>
    <w:rsid w:val="00B54849"/>
    <w:rsid w:val="00B550DC"/>
    <w:rsid w:val="00B57D1C"/>
    <w:rsid w:val="00B602E4"/>
    <w:rsid w:val="00B60D72"/>
    <w:rsid w:val="00B625E4"/>
    <w:rsid w:val="00B62BA0"/>
    <w:rsid w:val="00B63051"/>
    <w:rsid w:val="00B63A93"/>
    <w:rsid w:val="00B6417D"/>
    <w:rsid w:val="00B6536C"/>
    <w:rsid w:val="00B6633E"/>
    <w:rsid w:val="00B6686F"/>
    <w:rsid w:val="00B670A0"/>
    <w:rsid w:val="00B672E9"/>
    <w:rsid w:val="00B7020D"/>
    <w:rsid w:val="00B703E0"/>
    <w:rsid w:val="00B71941"/>
    <w:rsid w:val="00B71D12"/>
    <w:rsid w:val="00B73FDA"/>
    <w:rsid w:val="00B74C36"/>
    <w:rsid w:val="00B7705F"/>
    <w:rsid w:val="00B8017C"/>
    <w:rsid w:val="00B815CE"/>
    <w:rsid w:val="00B82E39"/>
    <w:rsid w:val="00B82F75"/>
    <w:rsid w:val="00B8389E"/>
    <w:rsid w:val="00B84CBC"/>
    <w:rsid w:val="00B86C88"/>
    <w:rsid w:val="00B910C4"/>
    <w:rsid w:val="00B910FE"/>
    <w:rsid w:val="00B927D9"/>
    <w:rsid w:val="00B93211"/>
    <w:rsid w:val="00B933F4"/>
    <w:rsid w:val="00B94020"/>
    <w:rsid w:val="00B94395"/>
    <w:rsid w:val="00B94E5E"/>
    <w:rsid w:val="00B951EC"/>
    <w:rsid w:val="00B97BAD"/>
    <w:rsid w:val="00B97CB5"/>
    <w:rsid w:val="00BA19B2"/>
    <w:rsid w:val="00BA3527"/>
    <w:rsid w:val="00BA3642"/>
    <w:rsid w:val="00BA45CB"/>
    <w:rsid w:val="00BA4B03"/>
    <w:rsid w:val="00BA4B1F"/>
    <w:rsid w:val="00BA5359"/>
    <w:rsid w:val="00BA537E"/>
    <w:rsid w:val="00BA54AE"/>
    <w:rsid w:val="00BA5691"/>
    <w:rsid w:val="00BA6900"/>
    <w:rsid w:val="00BA6DFC"/>
    <w:rsid w:val="00BA6F3E"/>
    <w:rsid w:val="00BA722A"/>
    <w:rsid w:val="00BA794F"/>
    <w:rsid w:val="00BA7E41"/>
    <w:rsid w:val="00BB0132"/>
    <w:rsid w:val="00BB052B"/>
    <w:rsid w:val="00BB056D"/>
    <w:rsid w:val="00BB0779"/>
    <w:rsid w:val="00BB0C1D"/>
    <w:rsid w:val="00BB1A72"/>
    <w:rsid w:val="00BB4D69"/>
    <w:rsid w:val="00BB4EBE"/>
    <w:rsid w:val="00BB77D4"/>
    <w:rsid w:val="00BC069D"/>
    <w:rsid w:val="00BC1325"/>
    <w:rsid w:val="00BC13A9"/>
    <w:rsid w:val="00BC15DF"/>
    <w:rsid w:val="00BC1BF7"/>
    <w:rsid w:val="00BC1C73"/>
    <w:rsid w:val="00BC3BDA"/>
    <w:rsid w:val="00BC3F47"/>
    <w:rsid w:val="00BC3FF0"/>
    <w:rsid w:val="00BC4376"/>
    <w:rsid w:val="00BC4A9D"/>
    <w:rsid w:val="00BC4E14"/>
    <w:rsid w:val="00BC5341"/>
    <w:rsid w:val="00BC565C"/>
    <w:rsid w:val="00BC5DF1"/>
    <w:rsid w:val="00BC6080"/>
    <w:rsid w:val="00BC620F"/>
    <w:rsid w:val="00BC6588"/>
    <w:rsid w:val="00BC672E"/>
    <w:rsid w:val="00BC778F"/>
    <w:rsid w:val="00BCCFE1"/>
    <w:rsid w:val="00BD0952"/>
    <w:rsid w:val="00BD240D"/>
    <w:rsid w:val="00BD2832"/>
    <w:rsid w:val="00BD28A9"/>
    <w:rsid w:val="00BD28EC"/>
    <w:rsid w:val="00BD58F2"/>
    <w:rsid w:val="00BD6248"/>
    <w:rsid w:val="00BD6766"/>
    <w:rsid w:val="00BD6B58"/>
    <w:rsid w:val="00BD6D45"/>
    <w:rsid w:val="00BD703F"/>
    <w:rsid w:val="00BE096B"/>
    <w:rsid w:val="00BE0A8D"/>
    <w:rsid w:val="00BE0AB2"/>
    <w:rsid w:val="00BE0F5F"/>
    <w:rsid w:val="00BE11A2"/>
    <w:rsid w:val="00BE1BAC"/>
    <w:rsid w:val="00BE44C5"/>
    <w:rsid w:val="00BE4695"/>
    <w:rsid w:val="00BE48A9"/>
    <w:rsid w:val="00BE4E90"/>
    <w:rsid w:val="00BE5C15"/>
    <w:rsid w:val="00BE5C1B"/>
    <w:rsid w:val="00BE6AB8"/>
    <w:rsid w:val="00BE7F3C"/>
    <w:rsid w:val="00BF0379"/>
    <w:rsid w:val="00BF0D03"/>
    <w:rsid w:val="00BF0F73"/>
    <w:rsid w:val="00BF1474"/>
    <w:rsid w:val="00BF25EA"/>
    <w:rsid w:val="00BF2D1F"/>
    <w:rsid w:val="00BF36C9"/>
    <w:rsid w:val="00BF4620"/>
    <w:rsid w:val="00BF46C8"/>
    <w:rsid w:val="00BF5082"/>
    <w:rsid w:val="00BF5406"/>
    <w:rsid w:val="00BF6133"/>
    <w:rsid w:val="00BF6DBE"/>
    <w:rsid w:val="00BF730E"/>
    <w:rsid w:val="00C0065F"/>
    <w:rsid w:val="00C00D13"/>
    <w:rsid w:val="00C016CE"/>
    <w:rsid w:val="00C04082"/>
    <w:rsid w:val="00C04C64"/>
    <w:rsid w:val="00C04DF1"/>
    <w:rsid w:val="00C05C14"/>
    <w:rsid w:val="00C0612E"/>
    <w:rsid w:val="00C10DC1"/>
    <w:rsid w:val="00C112E5"/>
    <w:rsid w:val="00C1173C"/>
    <w:rsid w:val="00C1175E"/>
    <w:rsid w:val="00C12226"/>
    <w:rsid w:val="00C1296C"/>
    <w:rsid w:val="00C133D3"/>
    <w:rsid w:val="00C134D6"/>
    <w:rsid w:val="00C13A18"/>
    <w:rsid w:val="00C1427C"/>
    <w:rsid w:val="00C14D41"/>
    <w:rsid w:val="00C152BE"/>
    <w:rsid w:val="00C16346"/>
    <w:rsid w:val="00C17B10"/>
    <w:rsid w:val="00C17C2A"/>
    <w:rsid w:val="00C201CA"/>
    <w:rsid w:val="00C2093E"/>
    <w:rsid w:val="00C20D31"/>
    <w:rsid w:val="00C211DF"/>
    <w:rsid w:val="00C22EF1"/>
    <w:rsid w:val="00C23CD0"/>
    <w:rsid w:val="00C23DF9"/>
    <w:rsid w:val="00C23F40"/>
    <w:rsid w:val="00C2501A"/>
    <w:rsid w:val="00C27ABD"/>
    <w:rsid w:val="00C31928"/>
    <w:rsid w:val="00C33863"/>
    <w:rsid w:val="00C3413A"/>
    <w:rsid w:val="00C34923"/>
    <w:rsid w:val="00C358F1"/>
    <w:rsid w:val="00C35F55"/>
    <w:rsid w:val="00C3672B"/>
    <w:rsid w:val="00C40D60"/>
    <w:rsid w:val="00C40E02"/>
    <w:rsid w:val="00C41F68"/>
    <w:rsid w:val="00C42B9E"/>
    <w:rsid w:val="00C42EE3"/>
    <w:rsid w:val="00C46F95"/>
    <w:rsid w:val="00C47574"/>
    <w:rsid w:val="00C47772"/>
    <w:rsid w:val="00C5093D"/>
    <w:rsid w:val="00C51078"/>
    <w:rsid w:val="00C53CDE"/>
    <w:rsid w:val="00C53D8B"/>
    <w:rsid w:val="00C540B9"/>
    <w:rsid w:val="00C54FE1"/>
    <w:rsid w:val="00C55811"/>
    <w:rsid w:val="00C560D1"/>
    <w:rsid w:val="00C5687B"/>
    <w:rsid w:val="00C56F1F"/>
    <w:rsid w:val="00C6089C"/>
    <w:rsid w:val="00C60F90"/>
    <w:rsid w:val="00C6112C"/>
    <w:rsid w:val="00C6136F"/>
    <w:rsid w:val="00C6272A"/>
    <w:rsid w:val="00C63164"/>
    <w:rsid w:val="00C63411"/>
    <w:rsid w:val="00C640CD"/>
    <w:rsid w:val="00C65165"/>
    <w:rsid w:val="00C65356"/>
    <w:rsid w:val="00C6737A"/>
    <w:rsid w:val="00C70721"/>
    <w:rsid w:val="00C70C30"/>
    <w:rsid w:val="00C721DF"/>
    <w:rsid w:val="00C7281C"/>
    <w:rsid w:val="00C72DF6"/>
    <w:rsid w:val="00C7366E"/>
    <w:rsid w:val="00C7448E"/>
    <w:rsid w:val="00C74FD6"/>
    <w:rsid w:val="00C761C7"/>
    <w:rsid w:val="00C7649F"/>
    <w:rsid w:val="00C77460"/>
    <w:rsid w:val="00C77A4B"/>
    <w:rsid w:val="00C77B01"/>
    <w:rsid w:val="00C800D8"/>
    <w:rsid w:val="00C83CBC"/>
    <w:rsid w:val="00C8453E"/>
    <w:rsid w:val="00C86F4C"/>
    <w:rsid w:val="00C91466"/>
    <w:rsid w:val="00C9174F"/>
    <w:rsid w:val="00C92B5A"/>
    <w:rsid w:val="00C92CE3"/>
    <w:rsid w:val="00C966FA"/>
    <w:rsid w:val="00C96CED"/>
    <w:rsid w:val="00C97B58"/>
    <w:rsid w:val="00CA034E"/>
    <w:rsid w:val="00CA050B"/>
    <w:rsid w:val="00CA3CB1"/>
    <w:rsid w:val="00CA536C"/>
    <w:rsid w:val="00CA59D5"/>
    <w:rsid w:val="00CA706C"/>
    <w:rsid w:val="00CB0B08"/>
    <w:rsid w:val="00CB1306"/>
    <w:rsid w:val="00CB14AF"/>
    <w:rsid w:val="00CB29D8"/>
    <w:rsid w:val="00CB2D11"/>
    <w:rsid w:val="00CB38E3"/>
    <w:rsid w:val="00CB4AB2"/>
    <w:rsid w:val="00CB5C1F"/>
    <w:rsid w:val="00CB646C"/>
    <w:rsid w:val="00CB7196"/>
    <w:rsid w:val="00CC04A5"/>
    <w:rsid w:val="00CC0A9C"/>
    <w:rsid w:val="00CC116A"/>
    <w:rsid w:val="00CC1311"/>
    <w:rsid w:val="00CC159E"/>
    <w:rsid w:val="00CC29BB"/>
    <w:rsid w:val="00CC32C1"/>
    <w:rsid w:val="00CC4760"/>
    <w:rsid w:val="00CC4BEE"/>
    <w:rsid w:val="00CC52E1"/>
    <w:rsid w:val="00CC59E6"/>
    <w:rsid w:val="00CD0257"/>
    <w:rsid w:val="00CD0848"/>
    <w:rsid w:val="00CD13F3"/>
    <w:rsid w:val="00CD21E8"/>
    <w:rsid w:val="00CD2818"/>
    <w:rsid w:val="00CD3968"/>
    <w:rsid w:val="00CD542E"/>
    <w:rsid w:val="00CD5E71"/>
    <w:rsid w:val="00CE0780"/>
    <w:rsid w:val="00CE32AC"/>
    <w:rsid w:val="00CE6D38"/>
    <w:rsid w:val="00CE74A5"/>
    <w:rsid w:val="00CE7808"/>
    <w:rsid w:val="00CF03FA"/>
    <w:rsid w:val="00CF1508"/>
    <w:rsid w:val="00CF1BE0"/>
    <w:rsid w:val="00CF1E68"/>
    <w:rsid w:val="00CF2C9D"/>
    <w:rsid w:val="00CF336D"/>
    <w:rsid w:val="00CF43A0"/>
    <w:rsid w:val="00CF4F65"/>
    <w:rsid w:val="00CF52BB"/>
    <w:rsid w:val="00CF69F0"/>
    <w:rsid w:val="00D010D3"/>
    <w:rsid w:val="00D012EC"/>
    <w:rsid w:val="00D01357"/>
    <w:rsid w:val="00D01E03"/>
    <w:rsid w:val="00D01EBD"/>
    <w:rsid w:val="00D022E3"/>
    <w:rsid w:val="00D049B0"/>
    <w:rsid w:val="00D05E73"/>
    <w:rsid w:val="00D064C0"/>
    <w:rsid w:val="00D067C1"/>
    <w:rsid w:val="00D06D3C"/>
    <w:rsid w:val="00D0781F"/>
    <w:rsid w:val="00D1048A"/>
    <w:rsid w:val="00D1252A"/>
    <w:rsid w:val="00D12B59"/>
    <w:rsid w:val="00D13266"/>
    <w:rsid w:val="00D14C5C"/>
    <w:rsid w:val="00D15BBE"/>
    <w:rsid w:val="00D1799C"/>
    <w:rsid w:val="00D218D0"/>
    <w:rsid w:val="00D223F6"/>
    <w:rsid w:val="00D22884"/>
    <w:rsid w:val="00D23354"/>
    <w:rsid w:val="00D2364E"/>
    <w:rsid w:val="00D237BE"/>
    <w:rsid w:val="00D23E91"/>
    <w:rsid w:val="00D24F0B"/>
    <w:rsid w:val="00D25B9A"/>
    <w:rsid w:val="00D2610A"/>
    <w:rsid w:val="00D26217"/>
    <w:rsid w:val="00D265AB"/>
    <w:rsid w:val="00D26C1E"/>
    <w:rsid w:val="00D2751F"/>
    <w:rsid w:val="00D27DED"/>
    <w:rsid w:val="00D31D33"/>
    <w:rsid w:val="00D321D6"/>
    <w:rsid w:val="00D32335"/>
    <w:rsid w:val="00D32FD7"/>
    <w:rsid w:val="00D332CF"/>
    <w:rsid w:val="00D33551"/>
    <w:rsid w:val="00D34199"/>
    <w:rsid w:val="00D3490E"/>
    <w:rsid w:val="00D349DF"/>
    <w:rsid w:val="00D34AEB"/>
    <w:rsid w:val="00D34CE3"/>
    <w:rsid w:val="00D356EA"/>
    <w:rsid w:val="00D357AD"/>
    <w:rsid w:val="00D36C00"/>
    <w:rsid w:val="00D36D32"/>
    <w:rsid w:val="00D36FD1"/>
    <w:rsid w:val="00D37ABD"/>
    <w:rsid w:val="00D42093"/>
    <w:rsid w:val="00D4250A"/>
    <w:rsid w:val="00D430DE"/>
    <w:rsid w:val="00D43F8D"/>
    <w:rsid w:val="00D44895"/>
    <w:rsid w:val="00D45065"/>
    <w:rsid w:val="00D45B16"/>
    <w:rsid w:val="00D45F10"/>
    <w:rsid w:val="00D47BC4"/>
    <w:rsid w:val="00D514F3"/>
    <w:rsid w:val="00D51C33"/>
    <w:rsid w:val="00D52A4E"/>
    <w:rsid w:val="00D537EC"/>
    <w:rsid w:val="00D54D65"/>
    <w:rsid w:val="00D54E06"/>
    <w:rsid w:val="00D558DE"/>
    <w:rsid w:val="00D567C8"/>
    <w:rsid w:val="00D6000C"/>
    <w:rsid w:val="00D600C0"/>
    <w:rsid w:val="00D6045A"/>
    <w:rsid w:val="00D60876"/>
    <w:rsid w:val="00D60AFD"/>
    <w:rsid w:val="00D61A68"/>
    <w:rsid w:val="00D61C7F"/>
    <w:rsid w:val="00D62939"/>
    <w:rsid w:val="00D629C4"/>
    <w:rsid w:val="00D65D46"/>
    <w:rsid w:val="00D661DB"/>
    <w:rsid w:val="00D66650"/>
    <w:rsid w:val="00D66893"/>
    <w:rsid w:val="00D671E4"/>
    <w:rsid w:val="00D70478"/>
    <w:rsid w:val="00D70AFD"/>
    <w:rsid w:val="00D70B0F"/>
    <w:rsid w:val="00D70D29"/>
    <w:rsid w:val="00D714E8"/>
    <w:rsid w:val="00D71F49"/>
    <w:rsid w:val="00D72971"/>
    <w:rsid w:val="00D72F70"/>
    <w:rsid w:val="00D7327C"/>
    <w:rsid w:val="00D7378C"/>
    <w:rsid w:val="00D74554"/>
    <w:rsid w:val="00D761B7"/>
    <w:rsid w:val="00D77A09"/>
    <w:rsid w:val="00D8124A"/>
    <w:rsid w:val="00D8147A"/>
    <w:rsid w:val="00D81AFE"/>
    <w:rsid w:val="00D81EB5"/>
    <w:rsid w:val="00D82372"/>
    <w:rsid w:val="00D828C6"/>
    <w:rsid w:val="00D82E81"/>
    <w:rsid w:val="00D851D2"/>
    <w:rsid w:val="00D8548B"/>
    <w:rsid w:val="00D85A58"/>
    <w:rsid w:val="00D86605"/>
    <w:rsid w:val="00D86A9B"/>
    <w:rsid w:val="00D905AF"/>
    <w:rsid w:val="00D91158"/>
    <w:rsid w:val="00D91BAC"/>
    <w:rsid w:val="00D91C52"/>
    <w:rsid w:val="00D920A1"/>
    <w:rsid w:val="00D92EA2"/>
    <w:rsid w:val="00D94BBA"/>
    <w:rsid w:val="00D966D8"/>
    <w:rsid w:val="00DA025C"/>
    <w:rsid w:val="00DA08A6"/>
    <w:rsid w:val="00DA1CF3"/>
    <w:rsid w:val="00DA2E0C"/>
    <w:rsid w:val="00DA33B9"/>
    <w:rsid w:val="00DA3985"/>
    <w:rsid w:val="00DA42C4"/>
    <w:rsid w:val="00DA4590"/>
    <w:rsid w:val="00DA49B9"/>
    <w:rsid w:val="00DA4D9F"/>
    <w:rsid w:val="00DA4F42"/>
    <w:rsid w:val="00DA5463"/>
    <w:rsid w:val="00DA6338"/>
    <w:rsid w:val="00DA6374"/>
    <w:rsid w:val="00DA70A5"/>
    <w:rsid w:val="00DA7D3A"/>
    <w:rsid w:val="00DB0003"/>
    <w:rsid w:val="00DB04C1"/>
    <w:rsid w:val="00DB072D"/>
    <w:rsid w:val="00DB1DE3"/>
    <w:rsid w:val="00DB2283"/>
    <w:rsid w:val="00DB277F"/>
    <w:rsid w:val="00DB334D"/>
    <w:rsid w:val="00DB361F"/>
    <w:rsid w:val="00DB3C12"/>
    <w:rsid w:val="00DB4067"/>
    <w:rsid w:val="00DB454E"/>
    <w:rsid w:val="00DB47C1"/>
    <w:rsid w:val="00DB6DE6"/>
    <w:rsid w:val="00DB74A8"/>
    <w:rsid w:val="00DB794B"/>
    <w:rsid w:val="00DB79F6"/>
    <w:rsid w:val="00DC0261"/>
    <w:rsid w:val="00DC0E52"/>
    <w:rsid w:val="00DC0EE3"/>
    <w:rsid w:val="00DC28E7"/>
    <w:rsid w:val="00DC3678"/>
    <w:rsid w:val="00DC3E26"/>
    <w:rsid w:val="00DC410F"/>
    <w:rsid w:val="00DC4860"/>
    <w:rsid w:val="00DC4878"/>
    <w:rsid w:val="00DC508F"/>
    <w:rsid w:val="00DC6588"/>
    <w:rsid w:val="00DC66EC"/>
    <w:rsid w:val="00DD1BAD"/>
    <w:rsid w:val="00DD20A7"/>
    <w:rsid w:val="00DD24E8"/>
    <w:rsid w:val="00DD261B"/>
    <w:rsid w:val="00DD2BFE"/>
    <w:rsid w:val="00DD492E"/>
    <w:rsid w:val="00DD5AF1"/>
    <w:rsid w:val="00DD6269"/>
    <w:rsid w:val="00DD683B"/>
    <w:rsid w:val="00DD7619"/>
    <w:rsid w:val="00DD7A47"/>
    <w:rsid w:val="00DD7F60"/>
    <w:rsid w:val="00DE33C1"/>
    <w:rsid w:val="00DE3658"/>
    <w:rsid w:val="00DE39D5"/>
    <w:rsid w:val="00DE3B20"/>
    <w:rsid w:val="00DE4021"/>
    <w:rsid w:val="00DE40D8"/>
    <w:rsid w:val="00DE4AB1"/>
    <w:rsid w:val="00DE51BF"/>
    <w:rsid w:val="00DE5241"/>
    <w:rsid w:val="00DE6925"/>
    <w:rsid w:val="00DE6F2C"/>
    <w:rsid w:val="00DF0625"/>
    <w:rsid w:val="00DF0B91"/>
    <w:rsid w:val="00DF0D9A"/>
    <w:rsid w:val="00DF338A"/>
    <w:rsid w:val="00DF3A98"/>
    <w:rsid w:val="00DF4A0C"/>
    <w:rsid w:val="00DF4C74"/>
    <w:rsid w:val="00DF6DCF"/>
    <w:rsid w:val="00E01244"/>
    <w:rsid w:val="00E03654"/>
    <w:rsid w:val="00E03EC1"/>
    <w:rsid w:val="00E041F0"/>
    <w:rsid w:val="00E04B57"/>
    <w:rsid w:val="00E05E0F"/>
    <w:rsid w:val="00E06803"/>
    <w:rsid w:val="00E06B72"/>
    <w:rsid w:val="00E07B5C"/>
    <w:rsid w:val="00E1063D"/>
    <w:rsid w:val="00E1070C"/>
    <w:rsid w:val="00E11703"/>
    <w:rsid w:val="00E120B3"/>
    <w:rsid w:val="00E1219C"/>
    <w:rsid w:val="00E125B9"/>
    <w:rsid w:val="00E13EAC"/>
    <w:rsid w:val="00E13EFE"/>
    <w:rsid w:val="00E14FCA"/>
    <w:rsid w:val="00E15478"/>
    <w:rsid w:val="00E15483"/>
    <w:rsid w:val="00E17379"/>
    <w:rsid w:val="00E20651"/>
    <w:rsid w:val="00E212A2"/>
    <w:rsid w:val="00E21518"/>
    <w:rsid w:val="00E21EF0"/>
    <w:rsid w:val="00E238A8"/>
    <w:rsid w:val="00E24058"/>
    <w:rsid w:val="00E2508D"/>
    <w:rsid w:val="00E25C7F"/>
    <w:rsid w:val="00E25D46"/>
    <w:rsid w:val="00E274A8"/>
    <w:rsid w:val="00E3090B"/>
    <w:rsid w:val="00E30AF7"/>
    <w:rsid w:val="00E313A7"/>
    <w:rsid w:val="00E31761"/>
    <w:rsid w:val="00E317C0"/>
    <w:rsid w:val="00E32CAB"/>
    <w:rsid w:val="00E334C0"/>
    <w:rsid w:val="00E33EEB"/>
    <w:rsid w:val="00E34562"/>
    <w:rsid w:val="00E351CA"/>
    <w:rsid w:val="00E36098"/>
    <w:rsid w:val="00E361A2"/>
    <w:rsid w:val="00E36606"/>
    <w:rsid w:val="00E367B1"/>
    <w:rsid w:val="00E36C5C"/>
    <w:rsid w:val="00E36FCE"/>
    <w:rsid w:val="00E40372"/>
    <w:rsid w:val="00E41776"/>
    <w:rsid w:val="00E42623"/>
    <w:rsid w:val="00E44378"/>
    <w:rsid w:val="00E457C8"/>
    <w:rsid w:val="00E4654D"/>
    <w:rsid w:val="00E4663D"/>
    <w:rsid w:val="00E468A3"/>
    <w:rsid w:val="00E4700B"/>
    <w:rsid w:val="00E47BF8"/>
    <w:rsid w:val="00E47D71"/>
    <w:rsid w:val="00E502D8"/>
    <w:rsid w:val="00E5041B"/>
    <w:rsid w:val="00E513B1"/>
    <w:rsid w:val="00E51AB5"/>
    <w:rsid w:val="00E5214D"/>
    <w:rsid w:val="00E52647"/>
    <w:rsid w:val="00E53B08"/>
    <w:rsid w:val="00E545B7"/>
    <w:rsid w:val="00E556FE"/>
    <w:rsid w:val="00E56377"/>
    <w:rsid w:val="00E56F0F"/>
    <w:rsid w:val="00E576DD"/>
    <w:rsid w:val="00E606A8"/>
    <w:rsid w:val="00E62C15"/>
    <w:rsid w:val="00E633FE"/>
    <w:rsid w:val="00E6393F"/>
    <w:rsid w:val="00E6394F"/>
    <w:rsid w:val="00E641F5"/>
    <w:rsid w:val="00E65A4A"/>
    <w:rsid w:val="00E65ABD"/>
    <w:rsid w:val="00E67145"/>
    <w:rsid w:val="00E72015"/>
    <w:rsid w:val="00E74B5C"/>
    <w:rsid w:val="00E74C1D"/>
    <w:rsid w:val="00E752C3"/>
    <w:rsid w:val="00E754D4"/>
    <w:rsid w:val="00E75D5A"/>
    <w:rsid w:val="00E76204"/>
    <w:rsid w:val="00E77E8A"/>
    <w:rsid w:val="00E77F65"/>
    <w:rsid w:val="00E8091E"/>
    <w:rsid w:val="00E80E7D"/>
    <w:rsid w:val="00E8274F"/>
    <w:rsid w:val="00E83C25"/>
    <w:rsid w:val="00E83E58"/>
    <w:rsid w:val="00E83F66"/>
    <w:rsid w:val="00E847DD"/>
    <w:rsid w:val="00E8547B"/>
    <w:rsid w:val="00E85992"/>
    <w:rsid w:val="00E862CD"/>
    <w:rsid w:val="00E864CF"/>
    <w:rsid w:val="00E86AAF"/>
    <w:rsid w:val="00E87108"/>
    <w:rsid w:val="00E878E4"/>
    <w:rsid w:val="00E90A10"/>
    <w:rsid w:val="00E91376"/>
    <w:rsid w:val="00E91912"/>
    <w:rsid w:val="00E936B5"/>
    <w:rsid w:val="00E93FC4"/>
    <w:rsid w:val="00E948FC"/>
    <w:rsid w:val="00E94C78"/>
    <w:rsid w:val="00E94DB1"/>
    <w:rsid w:val="00E94F79"/>
    <w:rsid w:val="00E95681"/>
    <w:rsid w:val="00E97288"/>
    <w:rsid w:val="00E976E8"/>
    <w:rsid w:val="00E97D38"/>
    <w:rsid w:val="00EA0627"/>
    <w:rsid w:val="00EA183E"/>
    <w:rsid w:val="00EA1C20"/>
    <w:rsid w:val="00EA1DD8"/>
    <w:rsid w:val="00EA305C"/>
    <w:rsid w:val="00EA3567"/>
    <w:rsid w:val="00EA3884"/>
    <w:rsid w:val="00EA40F4"/>
    <w:rsid w:val="00EA437F"/>
    <w:rsid w:val="00EA5366"/>
    <w:rsid w:val="00EA5960"/>
    <w:rsid w:val="00EA73CD"/>
    <w:rsid w:val="00EA76C7"/>
    <w:rsid w:val="00EA7E76"/>
    <w:rsid w:val="00EB1654"/>
    <w:rsid w:val="00EB1B44"/>
    <w:rsid w:val="00EB1BD8"/>
    <w:rsid w:val="00EB2911"/>
    <w:rsid w:val="00EB2952"/>
    <w:rsid w:val="00EB2A46"/>
    <w:rsid w:val="00EB2FC9"/>
    <w:rsid w:val="00EB3324"/>
    <w:rsid w:val="00EB3C2C"/>
    <w:rsid w:val="00EB5BAB"/>
    <w:rsid w:val="00EB5C96"/>
    <w:rsid w:val="00EB5EAB"/>
    <w:rsid w:val="00EB6850"/>
    <w:rsid w:val="00EB6908"/>
    <w:rsid w:val="00EB6F16"/>
    <w:rsid w:val="00EB7C9F"/>
    <w:rsid w:val="00EC0988"/>
    <w:rsid w:val="00EC2188"/>
    <w:rsid w:val="00EC2E03"/>
    <w:rsid w:val="00EC3A19"/>
    <w:rsid w:val="00EC51D2"/>
    <w:rsid w:val="00EC66F3"/>
    <w:rsid w:val="00EC7F56"/>
    <w:rsid w:val="00ED08FE"/>
    <w:rsid w:val="00ED26E6"/>
    <w:rsid w:val="00ED3C17"/>
    <w:rsid w:val="00ED447A"/>
    <w:rsid w:val="00ED56C2"/>
    <w:rsid w:val="00ED674C"/>
    <w:rsid w:val="00EE0AD5"/>
    <w:rsid w:val="00EE0AF1"/>
    <w:rsid w:val="00EE1049"/>
    <w:rsid w:val="00EE1865"/>
    <w:rsid w:val="00EE196F"/>
    <w:rsid w:val="00EE22E3"/>
    <w:rsid w:val="00EE2580"/>
    <w:rsid w:val="00EE272E"/>
    <w:rsid w:val="00EE32DC"/>
    <w:rsid w:val="00EE3E76"/>
    <w:rsid w:val="00EE45F2"/>
    <w:rsid w:val="00EE573F"/>
    <w:rsid w:val="00EE5899"/>
    <w:rsid w:val="00EE62EE"/>
    <w:rsid w:val="00EE6EF4"/>
    <w:rsid w:val="00EE72FF"/>
    <w:rsid w:val="00EE7C5D"/>
    <w:rsid w:val="00EF0382"/>
    <w:rsid w:val="00EF072A"/>
    <w:rsid w:val="00EF208F"/>
    <w:rsid w:val="00EF265B"/>
    <w:rsid w:val="00EF2851"/>
    <w:rsid w:val="00EF3568"/>
    <w:rsid w:val="00EF3B43"/>
    <w:rsid w:val="00EF3F62"/>
    <w:rsid w:val="00EF45F2"/>
    <w:rsid w:val="00EF4BBE"/>
    <w:rsid w:val="00EF617C"/>
    <w:rsid w:val="00EF6399"/>
    <w:rsid w:val="00EF7BE6"/>
    <w:rsid w:val="00EF7F8E"/>
    <w:rsid w:val="00F0114A"/>
    <w:rsid w:val="00F0195F"/>
    <w:rsid w:val="00F039B3"/>
    <w:rsid w:val="00F03C48"/>
    <w:rsid w:val="00F060E5"/>
    <w:rsid w:val="00F06B01"/>
    <w:rsid w:val="00F0776B"/>
    <w:rsid w:val="00F07805"/>
    <w:rsid w:val="00F10110"/>
    <w:rsid w:val="00F109F4"/>
    <w:rsid w:val="00F1199F"/>
    <w:rsid w:val="00F120B3"/>
    <w:rsid w:val="00F12FBB"/>
    <w:rsid w:val="00F13AA2"/>
    <w:rsid w:val="00F14DCB"/>
    <w:rsid w:val="00F15893"/>
    <w:rsid w:val="00F15929"/>
    <w:rsid w:val="00F16E1E"/>
    <w:rsid w:val="00F171FC"/>
    <w:rsid w:val="00F174BE"/>
    <w:rsid w:val="00F21765"/>
    <w:rsid w:val="00F23812"/>
    <w:rsid w:val="00F24CA0"/>
    <w:rsid w:val="00F26D4F"/>
    <w:rsid w:val="00F27EBA"/>
    <w:rsid w:val="00F31048"/>
    <w:rsid w:val="00F313C0"/>
    <w:rsid w:val="00F3149E"/>
    <w:rsid w:val="00F31906"/>
    <w:rsid w:val="00F3197D"/>
    <w:rsid w:val="00F32F55"/>
    <w:rsid w:val="00F33678"/>
    <w:rsid w:val="00F3367C"/>
    <w:rsid w:val="00F345EC"/>
    <w:rsid w:val="00F346ED"/>
    <w:rsid w:val="00F35285"/>
    <w:rsid w:val="00F35840"/>
    <w:rsid w:val="00F367D2"/>
    <w:rsid w:val="00F36FAB"/>
    <w:rsid w:val="00F37826"/>
    <w:rsid w:val="00F3790B"/>
    <w:rsid w:val="00F37BB2"/>
    <w:rsid w:val="00F37CF9"/>
    <w:rsid w:val="00F37CFB"/>
    <w:rsid w:val="00F41D45"/>
    <w:rsid w:val="00F43081"/>
    <w:rsid w:val="00F434C2"/>
    <w:rsid w:val="00F43A48"/>
    <w:rsid w:val="00F43EE3"/>
    <w:rsid w:val="00F44B2A"/>
    <w:rsid w:val="00F44E12"/>
    <w:rsid w:val="00F45FFD"/>
    <w:rsid w:val="00F4707D"/>
    <w:rsid w:val="00F47D9F"/>
    <w:rsid w:val="00F5052E"/>
    <w:rsid w:val="00F509D3"/>
    <w:rsid w:val="00F5132D"/>
    <w:rsid w:val="00F51EE4"/>
    <w:rsid w:val="00F523B5"/>
    <w:rsid w:val="00F52769"/>
    <w:rsid w:val="00F5363E"/>
    <w:rsid w:val="00F548D2"/>
    <w:rsid w:val="00F54AB0"/>
    <w:rsid w:val="00F54DAC"/>
    <w:rsid w:val="00F553E3"/>
    <w:rsid w:val="00F569F3"/>
    <w:rsid w:val="00F57B38"/>
    <w:rsid w:val="00F632F1"/>
    <w:rsid w:val="00F67245"/>
    <w:rsid w:val="00F7179E"/>
    <w:rsid w:val="00F72601"/>
    <w:rsid w:val="00F72C46"/>
    <w:rsid w:val="00F73453"/>
    <w:rsid w:val="00F73833"/>
    <w:rsid w:val="00F73B74"/>
    <w:rsid w:val="00F749DC"/>
    <w:rsid w:val="00F74F39"/>
    <w:rsid w:val="00F75968"/>
    <w:rsid w:val="00F77A7C"/>
    <w:rsid w:val="00F80991"/>
    <w:rsid w:val="00F80A78"/>
    <w:rsid w:val="00F8194A"/>
    <w:rsid w:val="00F81D2F"/>
    <w:rsid w:val="00F81F82"/>
    <w:rsid w:val="00F8275A"/>
    <w:rsid w:val="00F82B7A"/>
    <w:rsid w:val="00F82D2C"/>
    <w:rsid w:val="00F838D7"/>
    <w:rsid w:val="00F85675"/>
    <w:rsid w:val="00F864A6"/>
    <w:rsid w:val="00F87114"/>
    <w:rsid w:val="00F91333"/>
    <w:rsid w:val="00F917CA"/>
    <w:rsid w:val="00F92C9B"/>
    <w:rsid w:val="00F94402"/>
    <w:rsid w:val="00F94488"/>
    <w:rsid w:val="00F94923"/>
    <w:rsid w:val="00F96CD6"/>
    <w:rsid w:val="00FA051D"/>
    <w:rsid w:val="00FA0ACF"/>
    <w:rsid w:val="00FA0C0F"/>
    <w:rsid w:val="00FA14AD"/>
    <w:rsid w:val="00FA23A8"/>
    <w:rsid w:val="00FA441E"/>
    <w:rsid w:val="00FA47E4"/>
    <w:rsid w:val="00FA4C07"/>
    <w:rsid w:val="00FA5DFA"/>
    <w:rsid w:val="00FA6041"/>
    <w:rsid w:val="00FB12E1"/>
    <w:rsid w:val="00FB1880"/>
    <w:rsid w:val="00FB262E"/>
    <w:rsid w:val="00FB3557"/>
    <w:rsid w:val="00FB35A8"/>
    <w:rsid w:val="00FB4139"/>
    <w:rsid w:val="00FB56EA"/>
    <w:rsid w:val="00FB749A"/>
    <w:rsid w:val="00FC01C9"/>
    <w:rsid w:val="00FC0E4B"/>
    <w:rsid w:val="00FC0F25"/>
    <w:rsid w:val="00FC1236"/>
    <w:rsid w:val="00FC3F11"/>
    <w:rsid w:val="00FC5850"/>
    <w:rsid w:val="00FC5E13"/>
    <w:rsid w:val="00FC60E9"/>
    <w:rsid w:val="00FC665F"/>
    <w:rsid w:val="00FC74A4"/>
    <w:rsid w:val="00FD049D"/>
    <w:rsid w:val="00FD0525"/>
    <w:rsid w:val="00FD1194"/>
    <w:rsid w:val="00FD126F"/>
    <w:rsid w:val="00FD15A3"/>
    <w:rsid w:val="00FD20DF"/>
    <w:rsid w:val="00FD2E3C"/>
    <w:rsid w:val="00FD3982"/>
    <w:rsid w:val="00FD3A5C"/>
    <w:rsid w:val="00FD3C91"/>
    <w:rsid w:val="00FD59B8"/>
    <w:rsid w:val="00FD5C08"/>
    <w:rsid w:val="00FD6095"/>
    <w:rsid w:val="00FD6C29"/>
    <w:rsid w:val="00FE25A4"/>
    <w:rsid w:val="00FE26C7"/>
    <w:rsid w:val="00FE2A3E"/>
    <w:rsid w:val="00FE3D41"/>
    <w:rsid w:val="00FE4C24"/>
    <w:rsid w:val="00FE4EEE"/>
    <w:rsid w:val="00FE505D"/>
    <w:rsid w:val="00FE60E3"/>
    <w:rsid w:val="00FE68C9"/>
    <w:rsid w:val="00FF0786"/>
    <w:rsid w:val="00FF0DEA"/>
    <w:rsid w:val="00FF26A0"/>
    <w:rsid w:val="00FF3015"/>
    <w:rsid w:val="00FF3225"/>
    <w:rsid w:val="00FF4230"/>
    <w:rsid w:val="00FF4A67"/>
    <w:rsid w:val="00FF4CD1"/>
    <w:rsid w:val="00FF5CE7"/>
    <w:rsid w:val="00FF6051"/>
    <w:rsid w:val="00FF782C"/>
    <w:rsid w:val="016724ED"/>
    <w:rsid w:val="01D5EE86"/>
    <w:rsid w:val="01DAFF65"/>
    <w:rsid w:val="02189FEA"/>
    <w:rsid w:val="022B0A6C"/>
    <w:rsid w:val="03A47045"/>
    <w:rsid w:val="03DEDED2"/>
    <w:rsid w:val="03F772E5"/>
    <w:rsid w:val="04A959C7"/>
    <w:rsid w:val="05532218"/>
    <w:rsid w:val="06596480"/>
    <w:rsid w:val="068D8EB5"/>
    <w:rsid w:val="07167F94"/>
    <w:rsid w:val="078EFFCA"/>
    <w:rsid w:val="08B8052E"/>
    <w:rsid w:val="08DC6812"/>
    <w:rsid w:val="09B1F481"/>
    <w:rsid w:val="0A7DC1BC"/>
    <w:rsid w:val="0A8E435A"/>
    <w:rsid w:val="0B35865A"/>
    <w:rsid w:val="0BA010A1"/>
    <w:rsid w:val="0BC8B018"/>
    <w:rsid w:val="0BF17327"/>
    <w:rsid w:val="0BFC489A"/>
    <w:rsid w:val="0D32CBB0"/>
    <w:rsid w:val="0D4B0B4B"/>
    <w:rsid w:val="0D5DBCE4"/>
    <w:rsid w:val="0E34EC7F"/>
    <w:rsid w:val="0E449D70"/>
    <w:rsid w:val="0F17E154"/>
    <w:rsid w:val="1010C0E5"/>
    <w:rsid w:val="103F5385"/>
    <w:rsid w:val="104FAD19"/>
    <w:rsid w:val="12F30F5A"/>
    <w:rsid w:val="13C30CEC"/>
    <w:rsid w:val="13DB6B00"/>
    <w:rsid w:val="1402E374"/>
    <w:rsid w:val="15A8A7BF"/>
    <w:rsid w:val="15EC70ED"/>
    <w:rsid w:val="16329E3A"/>
    <w:rsid w:val="16BDF1FB"/>
    <w:rsid w:val="16C42F0F"/>
    <w:rsid w:val="17137B01"/>
    <w:rsid w:val="1844ED41"/>
    <w:rsid w:val="186738D8"/>
    <w:rsid w:val="196BA166"/>
    <w:rsid w:val="19BFD106"/>
    <w:rsid w:val="1B466EE6"/>
    <w:rsid w:val="1BBC787C"/>
    <w:rsid w:val="1BC05DC1"/>
    <w:rsid w:val="1BC38657"/>
    <w:rsid w:val="1BE8A439"/>
    <w:rsid w:val="1C51E2DC"/>
    <w:rsid w:val="1CF2F886"/>
    <w:rsid w:val="1FB3027B"/>
    <w:rsid w:val="2060855C"/>
    <w:rsid w:val="22B1F152"/>
    <w:rsid w:val="2370D990"/>
    <w:rsid w:val="23C01E84"/>
    <w:rsid w:val="24287CD5"/>
    <w:rsid w:val="257940A8"/>
    <w:rsid w:val="260E3C26"/>
    <w:rsid w:val="26E012AA"/>
    <w:rsid w:val="27DF012C"/>
    <w:rsid w:val="29E504A4"/>
    <w:rsid w:val="2A692D13"/>
    <w:rsid w:val="2ADA2509"/>
    <w:rsid w:val="2B00354C"/>
    <w:rsid w:val="2BC429D2"/>
    <w:rsid w:val="2C585A46"/>
    <w:rsid w:val="2C885E92"/>
    <w:rsid w:val="2CF42CE0"/>
    <w:rsid w:val="2D8D40C5"/>
    <w:rsid w:val="2DA0CDD5"/>
    <w:rsid w:val="2F01F1B2"/>
    <w:rsid w:val="30AF9462"/>
    <w:rsid w:val="30B8023B"/>
    <w:rsid w:val="311FA5C5"/>
    <w:rsid w:val="32F77229"/>
    <w:rsid w:val="32FCA6A4"/>
    <w:rsid w:val="34A473AD"/>
    <w:rsid w:val="3633001A"/>
    <w:rsid w:val="378AC3FC"/>
    <w:rsid w:val="3813132B"/>
    <w:rsid w:val="38891FD6"/>
    <w:rsid w:val="38E0464A"/>
    <w:rsid w:val="39C40FFB"/>
    <w:rsid w:val="3A025DE3"/>
    <w:rsid w:val="3AB0FA0C"/>
    <w:rsid w:val="3BBAE892"/>
    <w:rsid w:val="3BEDF2CB"/>
    <w:rsid w:val="3D6A72CC"/>
    <w:rsid w:val="3D760F2E"/>
    <w:rsid w:val="3D9170E5"/>
    <w:rsid w:val="3E0EF61C"/>
    <w:rsid w:val="3EC7194D"/>
    <w:rsid w:val="40C7892C"/>
    <w:rsid w:val="410C81D1"/>
    <w:rsid w:val="41C92CF7"/>
    <w:rsid w:val="42B53DB2"/>
    <w:rsid w:val="42DCC7DB"/>
    <w:rsid w:val="4347B7FF"/>
    <w:rsid w:val="4350C449"/>
    <w:rsid w:val="43EEBEE4"/>
    <w:rsid w:val="4542E2D0"/>
    <w:rsid w:val="45895A18"/>
    <w:rsid w:val="45ACDFE5"/>
    <w:rsid w:val="45D3B35C"/>
    <w:rsid w:val="4655ED9F"/>
    <w:rsid w:val="473F989A"/>
    <w:rsid w:val="48B972B4"/>
    <w:rsid w:val="49BB167F"/>
    <w:rsid w:val="49BB3EB8"/>
    <w:rsid w:val="4AD3E432"/>
    <w:rsid w:val="4BA8127D"/>
    <w:rsid w:val="4BB4B79F"/>
    <w:rsid w:val="4C678941"/>
    <w:rsid w:val="4C81A344"/>
    <w:rsid w:val="4CE92C87"/>
    <w:rsid w:val="4CF8FDF4"/>
    <w:rsid w:val="4D44D90B"/>
    <w:rsid w:val="4DD4BEEB"/>
    <w:rsid w:val="4FACEB32"/>
    <w:rsid w:val="514D2DD6"/>
    <w:rsid w:val="52B557D0"/>
    <w:rsid w:val="53002666"/>
    <w:rsid w:val="53461BA5"/>
    <w:rsid w:val="55398394"/>
    <w:rsid w:val="55F74909"/>
    <w:rsid w:val="56271931"/>
    <w:rsid w:val="56281FE8"/>
    <w:rsid w:val="56ADE837"/>
    <w:rsid w:val="584CD770"/>
    <w:rsid w:val="585351A5"/>
    <w:rsid w:val="591BC6D5"/>
    <w:rsid w:val="5969DD9F"/>
    <w:rsid w:val="5B8B93B7"/>
    <w:rsid w:val="5BCA3E64"/>
    <w:rsid w:val="5C04C0BD"/>
    <w:rsid w:val="5CC1B740"/>
    <w:rsid w:val="5CD065BF"/>
    <w:rsid w:val="5CDF930F"/>
    <w:rsid w:val="5DA70BF6"/>
    <w:rsid w:val="5E17467A"/>
    <w:rsid w:val="5EB5BECE"/>
    <w:rsid w:val="5F3BF9FE"/>
    <w:rsid w:val="6055F732"/>
    <w:rsid w:val="606D4779"/>
    <w:rsid w:val="6086637B"/>
    <w:rsid w:val="613717F1"/>
    <w:rsid w:val="620917DA"/>
    <w:rsid w:val="625CB9EA"/>
    <w:rsid w:val="627FAA78"/>
    <w:rsid w:val="6351135A"/>
    <w:rsid w:val="63E078FA"/>
    <w:rsid w:val="6443054D"/>
    <w:rsid w:val="6481E5C8"/>
    <w:rsid w:val="651ADB35"/>
    <w:rsid w:val="66478EB7"/>
    <w:rsid w:val="673B0BF5"/>
    <w:rsid w:val="67C2961A"/>
    <w:rsid w:val="697DD1FA"/>
    <w:rsid w:val="698B80FC"/>
    <w:rsid w:val="69BD55E9"/>
    <w:rsid w:val="6A7AFF80"/>
    <w:rsid w:val="6ADE7B05"/>
    <w:rsid w:val="6AFD3F77"/>
    <w:rsid w:val="6B9A9069"/>
    <w:rsid w:val="6BB87E23"/>
    <w:rsid w:val="6CFA04A5"/>
    <w:rsid w:val="6DD67783"/>
    <w:rsid w:val="6ED10060"/>
    <w:rsid w:val="6F319F2F"/>
    <w:rsid w:val="6F8062DA"/>
    <w:rsid w:val="6FD43098"/>
    <w:rsid w:val="70CC30F6"/>
    <w:rsid w:val="71117C6E"/>
    <w:rsid w:val="72AB21A6"/>
    <w:rsid w:val="736E1AB1"/>
    <w:rsid w:val="74032DA8"/>
    <w:rsid w:val="76C93859"/>
    <w:rsid w:val="7797886F"/>
    <w:rsid w:val="7862AD9B"/>
    <w:rsid w:val="7900DF0C"/>
    <w:rsid w:val="7908EF97"/>
    <w:rsid w:val="79D26728"/>
    <w:rsid w:val="7A47F911"/>
    <w:rsid w:val="7CA0B880"/>
    <w:rsid w:val="7D2C9CCB"/>
    <w:rsid w:val="7D7735AC"/>
    <w:rsid w:val="7E14D35D"/>
    <w:rsid w:val="7F793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39FF2215-FA45-4227-A231-45918FB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5E"/>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65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5783"/>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A65783"/>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A65783"/>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65783"/>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65783"/>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Geneva 9,Font: Geneva 9"/>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4_G,16 Point,Superscript 6 Point,FNRefe Char Char,BVI fnr Char Char,BVI fnr Char Char Char,BVI fnr Car Car Char Char Char,BVI fnr Car Char Char Char,BVI fnr Car Car Car Car Char Char Char Char Char,FNRefe Char Char Char,BVI fnr"/>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Headingblue">
    <w:name w:val="Heading blue"/>
    <w:basedOn w:val="Header"/>
    <w:link w:val="HeadingblueChar"/>
    <w:qFormat/>
    <w:rsid w:val="000662DA"/>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0662DA"/>
    <w:rPr>
      <w:rFonts w:ascii="Arial" w:eastAsia="Times New Roman" w:hAnsi="Arial" w:cs="Arial"/>
      <w:b/>
      <w:color w:val="528CC9"/>
      <w:sz w:val="28"/>
      <w:szCs w:val="28"/>
      <w:lang w:val="en-GB" w:eastAsia="en-GB"/>
    </w:rPr>
  </w:style>
  <w:style w:type="paragraph" w:customStyle="1" w:styleId="Default">
    <w:name w:val="Default"/>
    <w:rsid w:val="00E0680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Char2">
    <w:name w:val="Char2"/>
    <w:basedOn w:val="Normal"/>
    <w:link w:val="FootnoteReference"/>
    <w:uiPriority w:val="99"/>
    <w:qFormat/>
    <w:rsid w:val="00752B5B"/>
    <w:pPr>
      <w:spacing w:line="240" w:lineRule="exact"/>
    </w:pPr>
    <w:rPr>
      <w:vertAlign w:val="superscript"/>
    </w:rPr>
  </w:style>
  <w:style w:type="character" w:customStyle="1" w:styleId="Heading3Char">
    <w:name w:val="Heading 3 Char"/>
    <w:basedOn w:val="DefaultParagraphFont"/>
    <w:link w:val="Heading3"/>
    <w:uiPriority w:val="9"/>
    <w:rsid w:val="00A6578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65783"/>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A65783"/>
    <w:rPr>
      <w:rFonts w:eastAsiaTheme="minorEastAsia"/>
      <w:b/>
      <w:bCs/>
    </w:rPr>
  </w:style>
  <w:style w:type="character" w:customStyle="1" w:styleId="Heading7Char">
    <w:name w:val="Heading 7 Char"/>
    <w:basedOn w:val="DefaultParagraphFont"/>
    <w:link w:val="Heading7"/>
    <w:uiPriority w:val="9"/>
    <w:semiHidden/>
    <w:rsid w:val="00A65783"/>
    <w:rPr>
      <w:rFonts w:eastAsiaTheme="minorEastAsia"/>
      <w:sz w:val="24"/>
      <w:szCs w:val="24"/>
    </w:rPr>
  </w:style>
  <w:style w:type="character" w:customStyle="1" w:styleId="Heading8Char">
    <w:name w:val="Heading 8 Char"/>
    <w:basedOn w:val="DefaultParagraphFont"/>
    <w:link w:val="Heading8"/>
    <w:uiPriority w:val="9"/>
    <w:semiHidden/>
    <w:rsid w:val="00A65783"/>
    <w:rPr>
      <w:rFonts w:eastAsiaTheme="minorEastAsia"/>
      <w:i/>
      <w:iCs/>
      <w:sz w:val="24"/>
      <w:szCs w:val="24"/>
    </w:rPr>
  </w:style>
  <w:style w:type="character" w:customStyle="1" w:styleId="Heading9Char">
    <w:name w:val="Heading 9 Char"/>
    <w:basedOn w:val="DefaultParagraphFont"/>
    <w:link w:val="Heading9"/>
    <w:uiPriority w:val="9"/>
    <w:semiHidden/>
    <w:rsid w:val="00A65783"/>
    <w:rPr>
      <w:rFonts w:asciiTheme="majorHAnsi" w:eastAsiaTheme="majorEastAsia" w:hAnsiTheme="majorHAnsi" w:cstheme="majorBidi"/>
    </w:rPr>
  </w:style>
  <w:style w:type="table" w:customStyle="1" w:styleId="TableStyle-Top">
    <w:name w:val="Table Style - Top"/>
    <w:basedOn w:val="TableNormal"/>
    <w:uiPriority w:val="99"/>
    <w:rsid w:val="00A65783"/>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6578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A65783"/>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A65783"/>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A65783"/>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A65783"/>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65783"/>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A65783"/>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A65783"/>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65783"/>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65783"/>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A65783"/>
    <w:pPr>
      <w:numPr>
        <w:numId w:val="1"/>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A65783"/>
    <w:pPr>
      <w:numPr>
        <w:numId w:val="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A657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65783"/>
    <w:rPr>
      <w:rFonts w:ascii="Calibri" w:eastAsia="Calibri" w:hAnsi="Calibri" w:cs="Times New Roman"/>
    </w:rPr>
  </w:style>
  <w:style w:type="paragraph" w:styleId="Index4">
    <w:name w:val="index 4"/>
    <w:basedOn w:val="Normal"/>
    <w:next w:val="Normal"/>
    <w:autoRedefine/>
    <w:uiPriority w:val="99"/>
    <w:unhideWhenUsed/>
    <w:rsid w:val="00A65783"/>
    <w:pPr>
      <w:ind w:left="880" w:hanging="220"/>
    </w:pPr>
    <w:rPr>
      <w:rFonts w:ascii="Calibri" w:eastAsia="Calibri" w:hAnsi="Calibri" w:cs="Times New Roman"/>
    </w:rPr>
  </w:style>
  <w:style w:type="paragraph" w:customStyle="1" w:styleId="p1">
    <w:name w:val="p1"/>
    <w:basedOn w:val="Normal"/>
    <w:rsid w:val="00A65783"/>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A65783"/>
  </w:style>
  <w:style w:type="paragraph" w:styleId="ListNumber2">
    <w:name w:val="List Number 2"/>
    <w:basedOn w:val="ListNumber"/>
    <w:autoRedefine/>
    <w:uiPriority w:val="99"/>
    <w:unhideWhenUsed/>
    <w:qFormat/>
    <w:rsid w:val="00A65783"/>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65783"/>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A65783"/>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A65783"/>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A65783"/>
    <w:pPr>
      <w:numPr>
        <w:numId w:val="7"/>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A65783"/>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A65783"/>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A65783"/>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A65783"/>
    <w:rPr>
      <w:rFonts w:ascii="Calibri" w:eastAsia="Calibri" w:hAnsi="Calibri" w:cs="Times New Roman"/>
      <w:i/>
      <w:iCs/>
      <w:color w:val="404040" w:themeColor="text1" w:themeTint="BF"/>
      <w:shd w:val="clear" w:color="auto" w:fill="F2F2F2" w:themeFill="background1" w:themeFillShade="F2"/>
    </w:rPr>
  </w:style>
  <w:style w:type="paragraph" w:customStyle="1" w:styleId="TableContents">
    <w:name w:val="Table Contents"/>
    <w:basedOn w:val="Normal"/>
    <w:uiPriority w:val="99"/>
    <w:rsid w:val="004E7998"/>
    <w:pPr>
      <w:widowControl w:val="0"/>
      <w:suppressLineNumbers/>
      <w:suppressAutoHyphens/>
      <w:spacing w:after="0" w:line="240" w:lineRule="auto"/>
    </w:pPr>
    <w:rPr>
      <w:rFonts w:ascii="Thorndale AMT" w:eastAsia="Albany AMT" w:hAnsi="Thorndale AMT" w:cs="Albany AMT"/>
      <w:sz w:val="24"/>
      <w:szCs w:val="24"/>
      <w:lang w:bidi="en-US"/>
    </w:rPr>
  </w:style>
  <w:style w:type="character" w:styleId="UnresolvedMention">
    <w:name w:val="Unresolved Mention"/>
    <w:basedOn w:val="DefaultParagraphFont"/>
    <w:uiPriority w:val="99"/>
    <w:rsid w:val="00657A26"/>
    <w:rPr>
      <w:color w:val="605E5C"/>
      <w:shd w:val="clear" w:color="auto" w:fill="E1DFDD"/>
    </w:rPr>
  </w:style>
  <w:style w:type="paragraph" w:customStyle="1" w:styleId="TableText">
    <w:name w:val="Table Text"/>
    <w:basedOn w:val="Normal"/>
    <w:rsid w:val="0040350C"/>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textAlignment w:val="baseline"/>
    </w:pPr>
    <w:rPr>
      <w:rFonts w:ascii="Arial" w:eastAsia="Times New Roman" w:hAnsi="Arial" w:cs="Times New Roman"/>
      <w:sz w:val="16"/>
      <w:szCs w:val="20"/>
    </w:rPr>
  </w:style>
  <w:style w:type="paragraph" w:styleId="NoSpacing">
    <w:name w:val="No Spacing"/>
    <w:uiPriority w:val="1"/>
    <w:qFormat/>
    <w:rsid w:val="00163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077">
      <w:bodyDiv w:val="1"/>
      <w:marLeft w:val="0"/>
      <w:marRight w:val="0"/>
      <w:marTop w:val="0"/>
      <w:marBottom w:val="0"/>
      <w:divBdr>
        <w:top w:val="none" w:sz="0" w:space="0" w:color="auto"/>
        <w:left w:val="none" w:sz="0" w:space="0" w:color="auto"/>
        <w:bottom w:val="none" w:sz="0" w:space="0" w:color="auto"/>
        <w:right w:val="none" w:sz="0" w:space="0" w:color="auto"/>
      </w:divBdr>
    </w:div>
    <w:div w:id="149517796">
      <w:bodyDiv w:val="1"/>
      <w:marLeft w:val="0"/>
      <w:marRight w:val="0"/>
      <w:marTop w:val="0"/>
      <w:marBottom w:val="0"/>
      <w:divBdr>
        <w:top w:val="none" w:sz="0" w:space="0" w:color="auto"/>
        <w:left w:val="none" w:sz="0" w:space="0" w:color="auto"/>
        <w:bottom w:val="none" w:sz="0" w:space="0" w:color="auto"/>
        <w:right w:val="none" w:sz="0" w:space="0" w:color="auto"/>
      </w:divBdr>
    </w:div>
    <w:div w:id="23031145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38275220">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15465712">
      <w:bodyDiv w:val="1"/>
      <w:marLeft w:val="0"/>
      <w:marRight w:val="0"/>
      <w:marTop w:val="0"/>
      <w:marBottom w:val="0"/>
      <w:divBdr>
        <w:top w:val="none" w:sz="0" w:space="0" w:color="auto"/>
        <w:left w:val="none" w:sz="0" w:space="0" w:color="auto"/>
        <w:bottom w:val="none" w:sz="0" w:space="0" w:color="auto"/>
        <w:right w:val="none" w:sz="0" w:space="0" w:color="auto"/>
      </w:divBdr>
    </w:div>
    <w:div w:id="88927116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07516149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dingeconomics.com/nigeria/population-female-percent-of-total-wb-data.html" TargetMode="External"/><Relationship Id="rId18" Type="http://schemas.openxmlformats.org/officeDocument/2006/relationships/footer" Target="footer1.xml"/><Relationship Id="rId26" Type="http://schemas.openxmlformats.org/officeDocument/2006/relationships/hyperlink" Target="https://unwomen.sharepoint.com/management/LF/Repository/General%20Terms%20and%20Conditions%20for%20Partner%20Agreements%20(Annex%202).pdf" TargetMode="Externa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fpenquiriesng@unwomen.org" TargetMode="External"/><Relationship Id="rId20" Type="http://schemas.openxmlformats.org/officeDocument/2006/relationships/header" Target="header1.xm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indonesia@unwomen.org" TargetMode="Externa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footer" Target="footer4.xml"/><Relationship Id="rId37" Type="http://schemas.openxmlformats.org/officeDocument/2006/relationships/hyperlink" Target="http://www.unwomen.org/en/about-us/accountability/investig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uardian.ng/features/gender-politics/mainstreaming-gender-concerns-ahead-of-2023-general-elections/" TargetMode="External"/><Relationship Id="rId23" Type="http://schemas.openxmlformats.org/officeDocument/2006/relationships/image" Target="media/image3.png"/><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https://unwomen.sharepoint.com/management/POM/POM%20Chapters/ContractandProcurementChapter.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ardian.ng/features/gender-politics/mainstreaming-gender-concerns-ahead-of-2023-general-elections/"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pa.indonesia@unwomen.org" TargetMode="External"/><Relationship Id="rId17" Type="http://schemas.openxmlformats.org/officeDocument/2006/relationships/image" Target="media/image1.emf"/><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s://agora.unicef.org/course/info.php?id=7380" TargetMode="External"/><Relationship Id="rId38"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B57DCEA957D46A4E75544AFC5A29F" ma:contentTypeVersion="14" ma:contentTypeDescription="Create a new document." ma:contentTypeScope="" ma:versionID="4c5dd9bca34a253492a7368cefddef39">
  <xsd:schema xmlns:xsd="http://www.w3.org/2001/XMLSchema" xmlns:xs="http://www.w3.org/2001/XMLSchema" xmlns:p="http://schemas.microsoft.com/office/2006/metadata/properties" xmlns:ns3="e24bf63d-045f-4a28-84a1-c19a3fe1e69a" xmlns:ns4="c242ca8f-8bf9-4fc2-b5c1-5b8069c28ba2" targetNamespace="http://schemas.microsoft.com/office/2006/metadata/properties" ma:root="true" ma:fieldsID="e983a0157f5a79eaec9377bdb5d7bab9" ns3:_="" ns4:_="">
    <xsd:import namespace="e24bf63d-045f-4a28-84a1-c19a3fe1e69a"/>
    <xsd:import namespace="c242ca8f-8bf9-4fc2-b5c1-5b8069c28b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f63d-045f-4a28-84a1-c19a3fe1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2ca8f-8bf9-4fc2-b5c1-5b8069c28b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9B072-0416-490D-8BAE-80955CBA0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f63d-045f-4a28-84a1-c19a3fe1e69a"/>
    <ds:schemaRef ds:uri="c242ca8f-8bf9-4fc2-b5c1-5b8069c28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431B8-1320-EC4B-BB02-83368BE579E2}">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20704</Words>
  <Characters>118013</Characters>
  <Application>Microsoft Office Word</Application>
  <DocSecurity>0</DocSecurity>
  <Lines>983</Lines>
  <Paragraphs>276</Paragraphs>
  <ScaleCrop>false</ScaleCrop>
  <Company/>
  <LinksUpToDate>false</LinksUpToDate>
  <CharactersWithSpaces>138441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Desmond Osalobo Osemhenjie</cp:lastModifiedBy>
  <cp:revision>10</cp:revision>
  <cp:lastPrinted>2022-07-04T11:05:00Z</cp:lastPrinted>
  <dcterms:created xsi:type="dcterms:W3CDTF">2024-04-03T12:14:00Z</dcterms:created>
  <dcterms:modified xsi:type="dcterms:W3CDTF">2024-04-03T13:30:00Z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0x01010050EB57DCEA957D46A4E75544AFC5A29F</vt:lpwstr>
  </property>
  <property fmtid="{D5CDD505-2E9C-101B-9397-08002B2CF9AE}" pid="3" name="_dlc_DocIdItemGuid">
    <vt:lpwstr>9ff37445-b86b-4228-b219-40ee6563279d</vt:lpwstr>
  </property>
</Properties>
</file>