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AC0FB5" w:rsidRDefault="53461BA5" w:rsidP="53461BA5">
      <w:pPr>
        <w:tabs>
          <w:tab w:val="right" w:pos="9000"/>
        </w:tabs>
        <w:spacing w:after="0" w:line="240" w:lineRule="auto"/>
        <w:jc w:val="center"/>
        <w:rPr>
          <w:rFonts w:eastAsia="Times New Roman" w:cstheme="minorHAnsi"/>
          <w:b/>
          <w:bCs/>
          <w:color w:val="002060"/>
          <w:sz w:val="20"/>
          <w:szCs w:val="20"/>
          <w:lang w:val="en-GB" w:eastAsia="en-GB"/>
        </w:rPr>
      </w:pPr>
      <w:bookmarkStart w:id="0" w:name="_Hlk173839979"/>
      <w:bookmarkEnd w:id="0"/>
    </w:p>
    <w:p w14:paraId="2B57B59B" w14:textId="1EC55697" w:rsidR="00C22EF1" w:rsidRPr="00AC0FB5" w:rsidRDefault="00025EAB" w:rsidP="00025EAB">
      <w:pPr>
        <w:tabs>
          <w:tab w:val="right" w:pos="9000"/>
        </w:tabs>
        <w:spacing w:after="0" w:line="240" w:lineRule="auto"/>
        <w:jc w:val="center"/>
        <w:rPr>
          <w:rFonts w:eastAsia="Times New Roman" w:cstheme="minorHAnsi"/>
          <w:b/>
          <w:color w:val="002060"/>
          <w:sz w:val="20"/>
          <w:szCs w:val="20"/>
          <w:lang w:val="en-GB" w:eastAsia="en-GB"/>
        </w:rPr>
      </w:pPr>
      <w:r w:rsidRPr="00AC0FB5">
        <w:rPr>
          <w:rFonts w:eastAsia="Times New Roman" w:cstheme="minorHAnsi"/>
          <w:b/>
          <w:bCs/>
          <w:color w:val="002060"/>
          <w:sz w:val="20"/>
          <w:szCs w:val="20"/>
          <w:lang w:val="en-GB" w:eastAsia="en-GB"/>
        </w:rPr>
        <w:t xml:space="preserve">                                          </w:t>
      </w:r>
      <w:r w:rsidR="00C22EF1" w:rsidRPr="00AC0FB5">
        <w:rPr>
          <w:rFonts w:eastAsia="Times New Roman" w:cstheme="minorHAnsi"/>
          <w:b/>
          <w:bCs/>
          <w:color w:val="002060"/>
          <w:sz w:val="20"/>
          <w:szCs w:val="20"/>
          <w:lang w:val="en-GB" w:eastAsia="en-GB"/>
        </w:rPr>
        <w:t>Annex B</w:t>
      </w:r>
    </w:p>
    <w:p w14:paraId="6EB74DC4" w14:textId="38FB4E25" w:rsidR="00A86FDA" w:rsidRPr="00AC0FB5" w:rsidRDefault="00C22EF1" w:rsidP="003D7868">
      <w:pPr>
        <w:tabs>
          <w:tab w:val="right" w:pos="8640"/>
        </w:tabs>
        <w:spacing w:after="0" w:line="240" w:lineRule="auto"/>
        <w:jc w:val="center"/>
        <w:rPr>
          <w:rFonts w:eastAsia="Times New Roman" w:cstheme="minorHAnsi"/>
          <w:b/>
          <w:bCs/>
          <w:color w:val="002060"/>
          <w:sz w:val="20"/>
          <w:szCs w:val="20"/>
          <w:lang w:val="en-GB" w:eastAsia="en-GB"/>
        </w:rPr>
      </w:pPr>
      <w:r w:rsidRPr="00AC0FB5">
        <w:rPr>
          <w:rFonts w:eastAsia="Times New Roman" w:cstheme="minorHAnsi"/>
          <w:b/>
          <w:bCs/>
          <w:color w:val="002060"/>
          <w:sz w:val="20"/>
          <w:szCs w:val="20"/>
          <w:lang w:val="en-GB" w:eastAsia="en-GB"/>
        </w:rPr>
        <w:t xml:space="preserve">Call </w:t>
      </w:r>
      <w:r w:rsidR="005128FC" w:rsidRPr="00AC0FB5">
        <w:rPr>
          <w:rFonts w:eastAsia="Times New Roman" w:cstheme="minorHAnsi"/>
          <w:b/>
          <w:bCs/>
          <w:color w:val="002060"/>
          <w:sz w:val="20"/>
          <w:szCs w:val="20"/>
          <w:lang w:val="en-GB" w:eastAsia="en-GB"/>
        </w:rPr>
        <w:t>F</w:t>
      </w:r>
      <w:r w:rsidRPr="00AC0FB5">
        <w:rPr>
          <w:rFonts w:eastAsia="Times New Roman" w:cstheme="minorHAnsi"/>
          <w:b/>
          <w:bCs/>
          <w:color w:val="002060"/>
          <w:sz w:val="20"/>
          <w:szCs w:val="20"/>
          <w:lang w:val="en-GB" w:eastAsia="en-GB"/>
        </w:rPr>
        <w:t>or Proposal</w:t>
      </w:r>
      <w:r w:rsidR="00FB35A8" w:rsidRPr="00AC0FB5">
        <w:rPr>
          <w:rFonts w:eastAsia="Times New Roman" w:cstheme="minorHAnsi"/>
          <w:b/>
          <w:bCs/>
          <w:color w:val="002060"/>
          <w:sz w:val="20"/>
          <w:szCs w:val="20"/>
          <w:lang w:val="en-GB" w:eastAsia="en-GB"/>
        </w:rPr>
        <w:t>s</w:t>
      </w:r>
      <w:r w:rsidR="00B05A6F">
        <w:rPr>
          <w:rFonts w:eastAsia="Times New Roman" w:cstheme="minorHAnsi"/>
          <w:b/>
          <w:bCs/>
          <w:color w:val="002060"/>
          <w:sz w:val="20"/>
          <w:szCs w:val="20"/>
          <w:lang w:val="en-GB" w:eastAsia="en-GB"/>
        </w:rPr>
        <w:t xml:space="preserve"> (CFP)</w:t>
      </w:r>
    </w:p>
    <w:p w14:paraId="27812C1A" w14:textId="77777777" w:rsidR="00EB2952" w:rsidRDefault="00EB2952" w:rsidP="007712B1">
      <w:pPr>
        <w:spacing w:after="0" w:line="240" w:lineRule="auto"/>
        <w:ind w:right="454"/>
        <w:jc w:val="center"/>
        <w:rPr>
          <w:rFonts w:cstheme="minorHAnsi"/>
          <w:b/>
          <w:bCs/>
          <w:sz w:val="20"/>
          <w:szCs w:val="20"/>
        </w:rPr>
      </w:pPr>
      <w:bookmarkStart w:id="1" w:name="_Hlk100736277"/>
    </w:p>
    <w:p w14:paraId="009BF8CF" w14:textId="707AA047" w:rsidR="007712B1" w:rsidRPr="00AC0FB5" w:rsidRDefault="005917FE" w:rsidP="007712B1">
      <w:pPr>
        <w:spacing w:after="0" w:line="240" w:lineRule="auto"/>
        <w:ind w:right="454"/>
        <w:jc w:val="center"/>
        <w:rPr>
          <w:rFonts w:cstheme="minorHAnsi"/>
          <w:b/>
          <w:bCs/>
          <w:sz w:val="20"/>
          <w:szCs w:val="20"/>
        </w:rPr>
      </w:pPr>
      <w:r>
        <w:rPr>
          <w:rFonts w:cstheme="minorHAnsi"/>
          <w:b/>
          <w:bCs/>
          <w:color w:val="5B9BD5" w:themeColor="accent5"/>
          <w:sz w:val="20"/>
          <w:szCs w:val="20"/>
        </w:rPr>
        <w:t xml:space="preserve">Advancing </w:t>
      </w:r>
      <w:r w:rsidR="000A2BF1" w:rsidRPr="00683E38">
        <w:rPr>
          <w:rFonts w:cstheme="minorHAnsi"/>
          <w:b/>
          <w:bCs/>
          <w:color w:val="5B9BD5" w:themeColor="accent5"/>
          <w:sz w:val="20"/>
          <w:szCs w:val="20"/>
        </w:rPr>
        <w:t xml:space="preserve">Women’s </w:t>
      </w:r>
      <w:r>
        <w:rPr>
          <w:rFonts w:cstheme="minorHAnsi"/>
          <w:b/>
          <w:bCs/>
          <w:color w:val="5B9BD5" w:themeColor="accent5"/>
          <w:sz w:val="20"/>
          <w:szCs w:val="20"/>
        </w:rPr>
        <w:t xml:space="preserve">Political </w:t>
      </w:r>
      <w:r w:rsidR="000A2BF1" w:rsidRPr="00683E38">
        <w:rPr>
          <w:rFonts w:cstheme="minorHAnsi"/>
          <w:b/>
          <w:bCs/>
          <w:color w:val="5B9BD5" w:themeColor="accent5"/>
          <w:sz w:val="20"/>
          <w:szCs w:val="20"/>
        </w:rPr>
        <w:t xml:space="preserve">Participation </w:t>
      </w:r>
      <w:r w:rsidR="009C3DF6">
        <w:rPr>
          <w:rFonts w:cstheme="minorHAnsi"/>
          <w:b/>
          <w:bCs/>
          <w:color w:val="5B9BD5" w:themeColor="accent5"/>
          <w:sz w:val="20"/>
          <w:szCs w:val="20"/>
        </w:rPr>
        <w:t>in Nigeria</w:t>
      </w:r>
      <w:r w:rsidR="00122953" w:rsidRPr="00AC0FB5">
        <w:rPr>
          <w:rFonts w:cstheme="minorHAnsi"/>
          <w:b/>
          <w:bCs/>
          <w:sz w:val="20"/>
          <w:szCs w:val="20"/>
        </w:rPr>
        <w:t xml:space="preserve"> </w:t>
      </w:r>
      <w:r w:rsidR="007712B1" w:rsidRPr="00AC0FB5">
        <w:rPr>
          <w:rFonts w:cstheme="minorHAnsi"/>
          <w:b/>
          <w:bCs/>
          <w:sz w:val="20"/>
          <w:szCs w:val="20"/>
        </w:rPr>
        <w:t xml:space="preserve"> </w:t>
      </w:r>
    </w:p>
    <w:p w14:paraId="19B92EC1" w14:textId="3B9C9559" w:rsidR="00C22EF1" w:rsidRPr="00B26E18" w:rsidRDefault="00540FFB" w:rsidP="00B26E18">
      <w:pPr>
        <w:spacing w:before="240" w:line="276" w:lineRule="auto"/>
        <w:ind w:right="454"/>
        <w:jc w:val="center"/>
        <w:rPr>
          <w:rFonts w:cstheme="minorHAnsi"/>
          <w:b/>
          <w:bCs/>
          <w:sz w:val="20"/>
          <w:szCs w:val="20"/>
        </w:rPr>
      </w:pPr>
      <w:r>
        <w:rPr>
          <w:rFonts w:cstheme="minorHAnsi"/>
          <w:b/>
          <w:bCs/>
          <w:sz w:val="20"/>
          <w:szCs w:val="20"/>
        </w:rPr>
        <w:t>August</w:t>
      </w:r>
      <w:r w:rsidR="009649A8">
        <w:rPr>
          <w:rFonts w:cstheme="minorHAnsi"/>
          <w:b/>
          <w:bCs/>
          <w:sz w:val="20"/>
          <w:szCs w:val="20"/>
        </w:rPr>
        <w:t xml:space="preserve"> </w:t>
      </w:r>
      <w:r>
        <w:rPr>
          <w:rFonts w:cstheme="minorHAnsi"/>
          <w:b/>
          <w:bCs/>
          <w:sz w:val="20"/>
          <w:szCs w:val="20"/>
        </w:rPr>
        <w:t>-</w:t>
      </w:r>
      <w:r w:rsidR="009649A8">
        <w:rPr>
          <w:rFonts w:cstheme="minorHAnsi"/>
          <w:b/>
          <w:bCs/>
          <w:sz w:val="20"/>
          <w:szCs w:val="20"/>
        </w:rPr>
        <w:t xml:space="preserve"> </w:t>
      </w:r>
      <w:r w:rsidR="003D580D">
        <w:rPr>
          <w:rFonts w:cstheme="minorHAnsi"/>
          <w:b/>
          <w:bCs/>
          <w:sz w:val="20"/>
          <w:szCs w:val="20"/>
        </w:rPr>
        <w:t>November 2024</w:t>
      </w:r>
      <w:r w:rsidR="00E633FE">
        <w:rPr>
          <w:rFonts w:cstheme="minorHAnsi"/>
          <w:b/>
          <w:bCs/>
          <w:sz w:val="20"/>
          <w:szCs w:val="20"/>
        </w:rPr>
        <w:t xml:space="preserve"> </w:t>
      </w:r>
      <w:bookmarkStart w:id="2" w:name="_Hlk535499605"/>
      <w:bookmarkEnd w:id="1"/>
    </w:p>
    <w:bookmarkEnd w:id="2"/>
    <w:p w14:paraId="56F9D521" w14:textId="77777777" w:rsidR="0052371C" w:rsidRPr="00AC0FB5" w:rsidRDefault="0052371C" w:rsidP="00A23B9A">
      <w:pPr>
        <w:spacing w:after="0" w:line="240" w:lineRule="auto"/>
        <w:ind w:left="3600" w:firstLine="720"/>
        <w:rPr>
          <w:rFonts w:eastAsia="Calibri" w:cstheme="minorHAnsi"/>
          <w:b/>
          <w:bCs/>
          <w:color w:val="0070C0"/>
          <w:sz w:val="20"/>
          <w:szCs w:val="20"/>
          <w:u w:val="single"/>
          <w:lang w:val="en-CA"/>
        </w:rPr>
      </w:pPr>
      <w:r w:rsidRPr="00AC0FB5">
        <w:rPr>
          <w:rFonts w:eastAsia="Times New Roman" w:cstheme="minorHAnsi"/>
          <w:b/>
          <w:color w:val="0070C0"/>
          <w:sz w:val="20"/>
          <w:szCs w:val="20"/>
          <w:u w:val="single"/>
          <w:lang w:val="en-GB" w:eastAsia="en-GB"/>
        </w:rPr>
        <w:t>Section 1</w:t>
      </w:r>
    </w:p>
    <w:p w14:paraId="497245DA" w14:textId="4F4EB620" w:rsidR="0052371C" w:rsidRPr="00AC0FB5" w:rsidRDefault="0052371C" w:rsidP="0038204D">
      <w:pPr>
        <w:spacing w:after="0" w:line="240" w:lineRule="auto"/>
        <w:rPr>
          <w:rFonts w:eastAsia="Calibri" w:cstheme="minorHAnsi"/>
          <w:b/>
          <w:bCs/>
          <w:sz w:val="20"/>
          <w:szCs w:val="20"/>
          <w:lang w:val="en-CA"/>
        </w:rPr>
      </w:pPr>
    </w:p>
    <w:p w14:paraId="387B9190" w14:textId="1751E8FC" w:rsidR="000D3BFF" w:rsidRPr="00AC0FB5" w:rsidRDefault="007E7A9A" w:rsidP="000D3BFF">
      <w:pPr>
        <w:spacing w:after="0" w:line="240" w:lineRule="auto"/>
        <w:rPr>
          <w:rFonts w:eastAsia="Calibri" w:cstheme="minorHAnsi"/>
          <w:b/>
          <w:bCs/>
          <w:sz w:val="20"/>
          <w:szCs w:val="20"/>
          <w:lang w:val="en-CA"/>
        </w:rPr>
      </w:pPr>
      <w:bookmarkStart w:id="3" w:name="_Hlk100736354"/>
      <w:r w:rsidRPr="00AC0FB5">
        <w:rPr>
          <w:rFonts w:eastAsia="Calibri" w:cstheme="minorHAnsi"/>
          <w:b/>
          <w:bCs/>
          <w:sz w:val="20"/>
          <w:szCs w:val="20"/>
          <w:lang w:val="en-CA"/>
        </w:rPr>
        <w:t xml:space="preserve">  </w:t>
      </w:r>
      <w:bookmarkStart w:id="4" w:name="_Hlk156299495"/>
      <w:r w:rsidR="000D3BFF" w:rsidRPr="001C7024">
        <w:rPr>
          <w:rFonts w:eastAsia="Calibri" w:cstheme="minorHAnsi"/>
          <w:b/>
          <w:bCs/>
          <w:sz w:val="20"/>
          <w:szCs w:val="20"/>
          <w:lang w:val="en-CA"/>
        </w:rPr>
        <w:t xml:space="preserve">CFP No. </w:t>
      </w:r>
      <w:bookmarkEnd w:id="3"/>
      <w:bookmarkEnd w:id="4"/>
      <w:r w:rsidR="00831040" w:rsidRPr="00831040">
        <w:rPr>
          <w:rFonts w:cstheme="minorHAnsi"/>
          <w:b/>
          <w:bCs/>
          <w:noProof/>
          <w:sz w:val="20"/>
          <w:szCs w:val="20"/>
          <w:lang w:val="en-GB"/>
        </w:rPr>
        <w:t>UNW-WCA-NGA- CFP-2024-00</w:t>
      </w:r>
      <w:r w:rsidR="00831040">
        <w:rPr>
          <w:rFonts w:cstheme="minorHAnsi"/>
          <w:b/>
          <w:bCs/>
          <w:noProof/>
          <w:sz w:val="20"/>
          <w:szCs w:val="20"/>
          <w:lang w:val="en-GB"/>
        </w:rPr>
        <w:t>3</w:t>
      </w:r>
    </w:p>
    <w:p w14:paraId="510C661A" w14:textId="77777777" w:rsidR="000D3BFF" w:rsidRPr="00AC0FB5" w:rsidRDefault="000D3BFF" w:rsidP="000D3BFF">
      <w:pPr>
        <w:spacing w:after="0" w:line="240" w:lineRule="auto"/>
        <w:rPr>
          <w:rFonts w:eastAsia="Calibri" w:cstheme="minorHAnsi"/>
          <w:sz w:val="20"/>
          <w:szCs w:val="20"/>
          <w:lang w:val="en-CA"/>
        </w:rPr>
      </w:pPr>
    </w:p>
    <w:p w14:paraId="63B5E3C3" w14:textId="77777777" w:rsidR="000D3BFF" w:rsidRPr="00AC0FB5" w:rsidRDefault="000D3BFF" w:rsidP="000D3BFF">
      <w:pPr>
        <w:numPr>
          <w:ilvl w:val="0"/>
          <w:numId w:val="7"/>
        </w:numPr>
        <w:tabs>
          <w:tab w:val="center" w:pos="4320"/>
          <w:tab w:val="right" w:pos="8640"/>
        </w:tabs>
        <w:spacing w:after="0" w:line="240" w:lineRule="auto"/>
        <w:ind w:left="720"/>
        <w:contextualSpacing/>
        <w:rPr>
          <w:rFonts w:eastAsia="Times New Roman" w:cstheme="minorHAnsi"/>
          <w:b/>
          <w:color w:val="0070C0"/>
          <w:sz w:val="20"/>
          <w:szCs w:val="20"/>
          <w:lang w:val="en-GB" w:eastAsia="en-GB"/>
        </w:rPr>
      </w:pPr>
      <w:r w:rsidRPr="00AC0FB5">
        <w:rPr>
          <w:rFonts w:eastAsia="Times New Roman" w:cstheme="minorHAnsi"/>
          <w:b/>
          <w:color w:val="0070C0"/>
          <w:sz w:val="20"/>
          <w:szCs w:val="20"/>
          <w:lang w:val="en-GB" w:eastAsia="en-GB"/>
        </w:rPr>
        <w:t>CFP letter for Responsible Parties</w:t>
      </w:r>
    </w:p>
    <w:p w14:paraId="291CB764" w14:textId="35DE2937" w:rsidR="000D3BFF" w:rsidRDefault="000D3BFF" w:rsidP="000D3BFF">
      <w:pPr>
        <w:spacing w:after="0" w:line="240" w:lineRule="auto"/>
        <w:rPr>
          <w:rFonts w:eastAsia="Calibri" w:cstheme="minorHAnsi"/>
          <w:spacing w:val="-2"/>
          <w:sz w:val="20"/>
          <w:szCs w:val="20"/>
          <w:lang w:val="en-CA"/>
        </w:rPr>
      </w:pPr>
      <w:r w:rsidRPr="00AC0FB5">
        <w:rPr>
          <w:rFonts w:eastAsia="Calibri" w:cstheme="minorHAnsi"/>
          <w:spacing w:val="-2"/>
          <w:sz w:val="20"/>
          <w:szCs w:val="20"/>
          <w:lang w:val="en-CA"/>
        </w:rPr>
        <w:t>UN</w:t>
      </w:r>
      <w:r w:rsidR="00A005C3">
        <w:rPr>
          <w:rFonts w:eastAsia="Calibri" w:cstheme="minorHAnsi"/>
          <w:spacing w:val="-2"/>
          <w:sz w:val="20"/>
          <w:szCs w:val="20"/>
          <w:lang w:val="en-CA"/>
        </w:rPr>
        <w:t xml:space="preserve"> </w:t>
      </w:r>
      <w:r w:rsidRPr="00AC0FB5">
        <w:rPr>
          <w:rFonts w:eastAsia="Calibri" w:cstheme="minorHAnsi"/>
          <w:spacing w:val="-2"/>
          <w:sz w:val="20"/>
          <w:szCs w:val="20"/>
          <w:lang w:val="en-CA"/>
        </w:rPr>
        <w:t>W</w:t>
      </w:r>
      <w:r w:rsidR="003B519D">
        <w:rPr>
          <w:rFonts w:eastAsia="Calibri" w:cstheme="minorHAnsi"/>
          <w:spacing w:val="-2"/>
          <w:sz w:val="20"/>
          <w:szCs w:val="20"/>
          <w:lang w:val="en-CA"/>
        </w:rPr>
        <w:t>omen</w:t>
      </w:r>
      <w:r w:rsidRPr="00AC0FB5">
        <w:rPr>
          <w:rFonts w:eastAsia="Calibri" w:cstheme="minorHAnsi"/>
          <w:spacing w:val="-2"/>
          <w:sz w:val="20"/>
          <w:szCs w:val="20"/>
          <w:lang w:val="en-CA"/>
        </w:rPr>
        <w:t xml:space="preserve"> plans to engage </w:t>
      </w:r>
      <w:r w:rsidRPr="00AC0FB5">
        <w:rPr>
          <w:rFonts w:eastAsia="Calibri" w:cstheme="minorHAnsi"/>
          <w:spacing w:val="-2"/>
          <w:sz w:val="20"/>
          <w:szCs w:val="20"/>
          <w:u w:val="single"/>
          <w:lang w:val="en-CA"/>
        </w:rPr>
        <w:t>Responsible Part</w:t>
      </w:r>
      <w:r w:rsidR="00D2751F">
        <w:rPr>
          <w:rFonts w:eastAsia="Calibri" w:cstheme="minorHAnsi"/>
          <w:spacing w:val="-2"/>
          <w:sz w:val="20"/>
          <w:szCs w:val="20"/>
          <w:u w:val="single"/>
          <w:lang w:val="en-CA"/>
        </w:rPr>
        <w:t xml:space="preserve">ies </w:t>
      </w:r>
      <w:r w:rsidRPr="00AC0FB5">
        <w:rPr>
          <w:rFonts w:eastAsia="Calibri" w:cstheme="minorHAnsi"/>
          <w:spacing w:val="-2"/>
          <w:sz w:val="20"/>
          <w:szCs w:val="20"/>
          <w:lang w:val="en-CA"/>
        </w:rPr>
        <w:t>as defined in accordance with these documents. UN</w:t>
      </w:r>
      <w:r w:rsidR="00CB1306">
        <w:rPr>
          <w:rFonts w:eastAsia="Calibri" w:cstheme="minorHAnsi"/>
          <w:spacing w:val="-2"/>
          <w:sz w:val="20"/>
          <w:szCs w:val="20"/>
          <w:lang w:val="en-CA"/>
        </w:rPr>
        <w:t xml:space="preserve"> </w:t>
      </w:r>
      <w:r w:rsidRPr="00AC0FB5">
        <w:rPr>
          <w:rFonts w:eastAsia="Calibri" w:cstheme="minorHAnsi"/>
          <w:spacing w:val="-2"/>
          <w:sz w:val="20"/>
          <w:szCs w:val="20"/>
          <w:lang w:val="en-CA"/>
        </w:rPr>
        <w:t>W</w:t>
      </w:r>
      <w:r w:rsidR="003B519D">
        <w:rPr>
          <w:rFonts w:eastAsia="Calibri" w:cstheme="minorHAnsi"/>
          <w:spacing w:val="-2"/>
          <w:sz w:val="20"/>
          <w:szCs w:val="20"/>
          <w:lang w:val="en-CA"/>
        </w:rPr>
        <w:t>omen</w:t>
      </w:r>
      <w:r w:rsidRPr="00AC0FB5">
        <w:rPr>
          <w:rFonts w:eastAsia="Calibri" w:cstheme="minorHAnsi"/>
          <w:spacing w:val="-2"/>
          <w:sz w:val="20"/>
          <w:szCs w:val="20"/>
          <w:lang w:val="en-CA"/>
        </w:rPr>
        <w:t xml:space="preserve"> now invite</w:t>
      </w:r>
      <w:r w:rsidR="00E556FE">
        <w:rPr>
          <w:rFonts w:eastAsia="Calibri" w:cstheme="minorHAnsi"/>
          <w:spacing w:val="-2"/>
          <w:sz w:val="20"/>
          <w:szCs w:val="20"/>
          <w:lang w:val="en-CA"/>
        </w:rPr>
        <w:t xml:space="preserve">s </w:t>
      </w:r>
      <w:r w:rsidRPr="00AC0FB5">
        <w:rPr>
          <w:rFonts w:eastAsia="Calibri" w:cstheme="minorHAnsi"/>
          <w:spacing w:val="-2"/>
          <w:sz w:val="20"/>
          <w:szCs w:val="20"/>
          <w:lang w:val="en-CA"/>
        </w:rPr>
        <w:t>proposals from qualified proponents for providing the requirements as defined in the UN</w:t>
      </w:r>
      <w:r w:rsidR="003E42EF">
        <w:rPr>
          <w:rFonts w:eastAsia="Calibri" w:cstheme="minorHAnsi"/>
          <w:spacing w:val="-2"/>
          <w:sz w:val="20"/>
          <w:szCs w:val="20"/>
          <w:lang w:val="en-CA"/>
        </w:rPr>
        <w:t xml:space="preserve"> </w:t>
      </w:r>
      <w:r w:rsidRPr="00AC0FB5">
        <w:rPr>
          <w:rFonts w:eastAsia="Calibri" w:cstheme="minorHAnsi"/>
          <w:spacing w:val="-2"/>
          <w:sz w:val="20"/>
          <w:szCs w:val="20"/>
          <w:lang w:val="en-CA"/>
        </w:rPr>
        <w:t>W</w:t>
      </w:r>
      <w:r w:rsidR="003B519D">
        <w:rPr>
          <w:rFonts w:eastAsia="Calibri" w:cstheme="minorHAnsi"/>
          <w:spacing w:val="-2"/>
          <w:sz w:val="20"/>
          <w:szCs w:val="20"/>
          <w:lang w:val="en-CA"/>
        </w:rPr>
        <w:t>omen</w:t>
      </w:r>
      <w:r w:rsidRPr="00AC0FB5">
        <w:rPr>
          <w:rFonts w:eastAsia="Calibri" w:cstheme="minorHAnsi"/>
          <w:spacing w:val="-2"/>
          <w:sz w:val="20"/>
          <w:szCs w:val="20"/>
          <w:lang w:val="en-CA"/>
        </w:rPr>
        <w:t xml:space="preserve"> Terms of Reference</w:t>
      </w:r>
      <w:r w:rsidR="006F7783">
        <w:rPr>
          <w:rFonts w:eastAsia="Calibri" w:cstheme="minorHAnsi"/>
          <w:spacing w:val="-2"/>
          <w:sz w:val="20"/>
          <w:szCs w:val="20"/>
          <w:lang w:val="en-CA"/>
        </w:rPr>
        <w:t xml:space="preserve"> </w:t>
      </w:r>
      <w:r w:rsidR="003E42EF">
        <w:rPr>
          <w:rFonts w:eastAsia="Calibri" w:cstheme="minorHAnsi"/>
          <w:spacing w:val="-2"/>
          <w:sz w:val="20"/>
          <w:szCs w:val="20"/>
          <w:lang w:val="en-CA"/>
        </w:rPr>
        <w:t>(</w:t>
      </w:r>
      <w:r w:rsidR="00C761C7">
        <w:rPr>
          <w:rFonts w:eastAsia="Calibri" w:cstheme="minorHAnsi"/>
          <w:spacing w:val="-2"/>
          <w:sz w:val="20"/>
          <w:szCs w:val="20"/>
          <w:lang w:val="en-CA"/>
        </w:rPr>
        <w:t>Tor</w:t>
      </w:r>
      <w:r w:rsidR="003E42EF">
        <w:rPr>
          <w:rFonts w:eastAsia="Calibri" w:cstheme="minorHAnsi"/>
          <w:spacing w:val="-2"/>
          <w:sz w:val="20"/>
          <w:szCs w:val="20"/>
          <w:lang w:val="en-CA"/>
        </w:rPr>
        <w:t xml:space="preserve">) </w:t>
      </w:r>
      <w:r w:rsidR="006F7783">
        <w:rPr>
          <w:rFonts w:eastAsia="Calibri" w:cstheme="minorHAnsi"/>
          <w:spacing w:val="-2"/>
          <w:sz w:val="20"/>
          <w:szCs w:val="20"/>
          <w:lang w:val="en-CA"/>
        </w:rPr>
        <w:t>for this call</w:t>
      </w:r>
      <w:r w:rsidRPr="00AC0FB5">
        <w:rPr>
          <w:rFonts w:eastAsia="Calibri" w:cstheme="minorHAnsi"/>
          <w:spacing w:val="-2"/>
          <w:sz w:val="20"/>
          <w:szCs w:val="20"/>
          <w:lang w:val="en-CA"/>
        </w:rPr>
        <w:t xml:space="preserve">. </w:t>
      </w:r>
    </w:p>
    <w:p w14:paraId="233E12E7" w14:textId="77777777" w:rsidR="003E3B87" w:rsidRPr="00AC0FB5" w:rsidRDefault="003E3B87" w:rsidP="000D3BFF">
      <w:pPr>
        <w:spacing w:after="0" w:line="240" w:lineRule="auto"/>
        <w:rPr>
          <w:rFonts w:eastAsia="Calibri" w:cstheme="minorHAnsi"/>
          <w:spacing w:val="-2"/>
          <w:sz w:val="20"/>
          <w:szCs w:val="20"/>
          <w:lang w:val="en-CA"/>
        </w:rPr>
      </w:pPr>
    </w:p>
    <w:p w14:paraId="4DB442DB" w14:textId="25BA7560" w:rsidR="000D3BFF" w:rsidRPr="00AC0FB5" w:rsidRDefault="000D3BFF" w:rsidP="000D3BFF">
      <w:pPr>
        <w:spacing w:after="0" w:line="240" w:lineRule="auto"/>
        <w:rPr>
          <w:rFonts w:eastAsia="Calibri" w:cstheme="minorHAnsi"/>
          <w:sz w:val="20"/>
          <w:szCs w:val="20"/>
          <w:lang w:val="en-CA"/>
        </w:rPr>
      </w:pPr>
      <w:r w:rsidRPr="00AC0FB5">
        <w:rPr>
          <w:rFonts w:eastAsia="Calibri" w:cstheme="minorHAnsi"/>
          <w:spacing w:val="-2"/>
          <w:sz w:val="20"/>
          <w:szCs w:val="20"/>
          <w:lang w:val="en-CA"/>
        </w:rPr>
        <w:t>Proposals must be received by UN</w:t>
      </w:r>
      <w:r w:rsidR="000453E3">
        <w:rPr>
          <w:rFonts w:eastAsia="Calibri" w:cstheme="minorHAnsi"/>
          <w:spacing w:val="-2"/>
          <w:sz w:val="20"/>
          <w:szCs w:val="20"/>
          <w:lang w:val="en-CA"/>
        </w:rPr>
        <w:t xml:space="preserve"> </w:t>
      </w:r>
      <w:r w:rsidRPr="00AC0FB5">
        <w:rPr>
          <w:rFonts w:eastAsia="Calibri" w:cstheme="minorHAnsi"/>
          <w:spacing w:val="-2"/>
          <w:sz w:val="20"/>
          <w:szCs w:val="20"/>
          <w:lang w:val="en-CA"/>
        </w:rPr>
        <w:t>W</w:t>
      </w:r>
      <w:r w:rsidR="003B519D">
        <w:rPr>
          <w:rFonts w:eastAsia="Calibri" w:cstheme="minorHAnsi"/>
          <w:spacing w:val="-2"/>
          <w:sz w:val="20"/>
          <w:szCs w:val="20"/>
          <w:lang w:val="en-CA"/>
        </w:rPr>
        <w:t>omen</w:t>
      </w:r>
      <w:r w:rsidRPr="00AC0FB5">
        <w:rPr>
          <w:rFonts w:eastAsia="Calibri" w:cstheme="minorHAnsi"/>
          <w:spacing w:val="-2"/>
          <w:sz w:val="20"/>
          <w:szCs w:val="20"/>
          <w:lang w:val="en-CA"/>
        </w:rPr>
        <w:t xml:space="preserve"> at the address specified not later than 17:00hrs</w:t>
      </w:r>
      <w:r w:rsidRPr="00AC0FB5">
        <w:rPr>
          <w:rFonts w:eastAsia="Calibri" w:cstheme="minorHAnsi"/>
          <w:sz w:val="20"/>
          <w:szCs w:val="20"/>
          <w:lang w:val="en-CA"/>
        </w:rPr>
        <w:t xml:space="preserve"> on </w:t>
      </w:r>
      <w:r w:rsidR="00BC0642">
        <w:rPr>
          <w:rFonts w:eastAsia="Calibri" w:cstheme="minorHAnsi"/>
          <w:b/>
          <w:bCs/>
          <w:sz w:val="20"/>
          <w:szCs w:val="20"/>
          <w:lang w:val="en-CA"/>
        </w:rPr>
        <w:t xml:space="preserve">16 August 2024 </w:t>
      </w:r>
    </w:p>
    <w:p w14:paraId="1775A8FF" w14:textId="77777777" w:rsidR="000D3BFF" w:rsidRPr="00AC0FB5" w:rsidRDefault="000D3BFF" w:rsidP="000D3BFF">
      <w:pPr>
        <w:spacing w:after="0" w:line="240" w:lineRule="auto"/>
        <w:rPr>
          <w:rFonts w:eastAsia="Calibri" w:cstheme="minorHAnsi"/>
          <w:sz w:val="20"/>
          <w:szCs w:val="20"/>
          <w:lang w:val="en-CA"/>
        </w:rPr>
      </w:pPr>
    </w:p>
    <w:p w14:paraId="17E10586" w14:textId="5B805A2F" w:rsidR="000D3BFF" w:rsidRPr="00AC0FB5" w:rsidRDefault="000D3BFF" w:rsidP="000D3BFF">
      <w:pPr>
        <w:spacing w:after="0" w:line="240" w:lineRule="auto"/>
        <w:rPr>
          <w:rFonts w:eastAsia="Calibri" w:cstheme="minorHAnsi"/>
          <w:b/>
          <w:bCs/>
          <w:sz w:val="20"/>
          <w:szCs w:val="20"/>
          <w:lang w:val="en-CA"/>
        </w:rPr>
      </w:pPr>
      <w:r w:rsidRPr="00AC0FB5">
        <w:rPr>
          <w:rFonts w:eastAsia="Calibri" w:cstheme="minorHAnsi"/>
          <w:b/>
          <w:bCs/>
          <w:sz w:val="20"/>
          <w:szCs w:val="20"/>
          <w:lang w:val="en-CA"/>
        </w:rPr>
        <w:t xml:space="preserve">The budget range for this </w:t>
      </w:r>
      <w:r w:rsidR="00A609FB">
        <w:rPr>
          <w:rFonts w:eastAsia="Calibri" w:cstheme="minorHAnsi"/>
          <w:b/>
          <w:bCs/>
          <w:sz w:val="20"/>
          <w:szCs w:val="20"/>
          <w:lang w:val="en-CA"/>
        </w:rPr>
        <w:t xml:space="preserve">call </w:t>
      </w:r>
      <w:r w:rsidR="00A67416">
        <w:rPr>
          <w:rFonts w:eastAsia="Calibri" w:cstheme="minorHAnsi"/>
          <w:b/>
          <w:bCs/>
          <w:sz w:val="20"/>
          <w:szCs w:val="20"/>
          <w:lang w:val="en-CA"/>
        </w:rPr>
        <w:t xml:space="preserve">for </w:t>
      </w:r>
      <w:r w:rsidRPr="00AC0FB5">
        <w:rPr>
          <w:rFonts w:eastAsia="Calibri" w:cstheme="minorHAnsi"/>
          <w:b/>
          <w:bCs/>
          <w:sz w:val="20"/>
          <w:szCs w:val="20"/>
          <w:lang w:val="en-CA"/>
        </w:rPr>
        <w:t>proposal</w:t>
      </w:r>
      <w:r w:rsidR="00A475A2">
        <w:rPr>
          <w:rFonts w:eastAsia="Calibri" w:cstheme="minorHAnsi"/>
          <w:b/>
          <w:bCs/>
          <w:sz w:val="20"/>
          <w:szCs w:val="20"/>
          <w:lang w:val="en-CA"/>
        </w:rPr>
        <w:t>s</w:t>
      </w:r>
      <w:r w:rsidR="00A67416">
        <w:rPr>
          <w:rFonts w:eastAsia="Calibri" w:cstheme="minorHAnsi"/>
          <w:b/>
          <w:bCs/>
          <w:sz w:val="20"/>
          <w:szCs w:val="20"/>
          <w:lang w:val="en-CA"/>
        </w:rPr>
        <w:t xml:space="preserve"> is detailed in </w:t>
      </w:r>
      <w:r w:rsidR="00122953" w:rsidRPr="00AC0FB5">
        <w:rPr>
          <w:rFonts w:eastAsia="Calibri" w:cstheme="minorHAnsi"/>
          <w:b/>
          <w:bCs/>
          <w:sz w:val="20"/>
          <w:szCs w:val="20"/>
          <w:lang w:val="en-CA"/>
        </w:rPr>
        <w:t>the TOR</w:t>
      </w:r>
      <w:r w:rsidR="00BE0AB2">
        <w:rPr>
          <w:rFonts w:eastAsia="Calibri" w:cstheme="minorHAnsi"/>
          <w:b/>
          <w:bCs/>
          <w:sz w:val="20"/>
          <w:szCs w:val="20"/>
          <w:lang w:val="en-CA"/>
        </w:rPr>
        <w:t>.</w:t>
      </w:r>
      <w:r w:rsidR="00122953" w:rsidRPr="00AC0FB5">
        <w:rPr>
          <w:rFonts w:eastAsia="Calibri" w:cstheme="minorHAnsi"/>
          <w:b/>
          <w:bCs/>
          <w:sz w:val="20"/>
          <w:szCs w:val="20"/>
          <w:lang w:val="en-CA"/>
        </w:rPr>
        <w:t xml:space="preserve">     </w:t>
      </w:r>
    </w:p>
    <w:p w14:paraId="3C4163B5" w14:textId="339ADE03" w:rsidR="002E26A2" w:rsidRPr="00AC0FB5" w:rsidRDefault="002E26A2" w:rsidP="000D3BFF">
      <w:pPr>
        <w:spacing w:after="0" w:line="240" w:lineRule="auto"/>
        <w:rPr>
          <w:rFonts w:eastAsia="Calibri" w:cstheme="minorHAnsi"/>
          <w:b/>
          <w:bCs/>
          <w:sz w:val="20"/>
          <w:szCs w:val="20"/>
          <w:lang w:val="en-CA"/>
        </w:rPr>
      </w:pPr>
    </w:p>
    <w:tbl>
      <w:tblPr>
        <w:tblStyle w:val="TableGrid8"/>
        <w:tblW w:w="9175" w:type="dxa"/>
        <w:tblInd w:w="-180" w:type="dxa"/>
        <w:tblLook w:val="04A0" w:firstRow="1" w:lastRow="0" w:firstColumn="1" w:lastColumn="0" w:noHBand="0" w:noVBand="1"/>
      </w:tblPr>
      <w:tblGrid>
        <w:gridCol w:w="5125"/>
        <w:gridCol w:w="4050"/>
      </w:tblGrid>
      <w:tr w:rsidR="002E26A2" w:rsidRPr="00AC0FB5" w14:paraId="4BCF3F48" w14:textId="77777777" w:rsidTr="003D6908">
        <w:trPr>
          <w:trHeight w:val="446"/>
        </w:trPr>
        <w:tc>
          <w:tcPr>
            <w:tcW w:w="5125" w:type="dxa"/>
            <w:tcBorders>
              <w:bottom w:val="nil"/>
            </w:tcBorders>
            <w:shd w:val="clear" w:color="auto" w:fill="D5DCE4" w:themeFill="text2" w:themeFillTint="33"/>
          </w:tcPr>
          <w:p w14:paraId="634D1755" w14:textId="0DA15996" w:rsidR="002E26A2" w:rsidRPr="00AC0FB5" w:rsidRDefault="002E26A2" w:rsidP="009B24D7">
            <w:pPr>
              <w:tabs>
                <w:tab w:val="left" w:pos="-720"/>
                <w:tab w:val="left" w:pos="1440"/>
              </w:tabs>
              <w:suppressAutoHyphens/>
              <w:rPr>
                <w:rFonts w:asciiTheme="minorHAnsi" w:hAnsiTheme="minorHAnsi" w:cstheme="minorHAnsi"/>
                <w:b/>
                <w:spacing w:val="-2"/>
                <w:lang w:val="en-CA"/>
              </w:rPr>
            </w:pPr>
            <w:r w:rsidRPr="00AC0FB5">
              <w:rPr>
                <w:rFonts w:asciiTheme="minorHAnsi" w:hAnsiTheme="minorHAnsi" w:cstheme="minorHAnsi"/>
                <w:b/>
                <w:spacing w:val="-2"/>
                <w:lang w:val="en-CA"/>
              </w:rPr>
              <w:t xml:space="preserve">This UN Women </w:t>
            </w:r>
            <w:r w:rsidR="008A5A1B" w:rsidRPr="00AC0FB5">
              <w:rPr>
                <w:rFonts w:asciiTheme="minorHAnsi" w:hAnsiTheme="minorHAnsi" w:cstheme="minorHAnsi"/>
                <w:b/>
                <w:spacing w:val="-2"/>
                <w:lang w:val="en-CA"/>
              </w:rPr>
              <w:t xml:space="preserve">Call </w:t>
            </w:r>
            <w:r w:rsidR="007D519B" w:rsidRPr="00AC0FB5">
              <w:rPr>
                <w:rFonts w:asciiTheme="minorHAnsi" w:hAnsiTheme="minorHAnsi" w:cstheme="minorHAnsi"/>
                <w:b/>
                <w:spacing w:val="-2"/>
                <w:lang w:val="en-CA"/>
              </w:rPr>
              <w:t>for</w:t>
            </w:r>
            <w:r w:rsidRPr="00AC0FB5">
              <w:rPr>
                <w:rFonts w:asciiTheme="minorHAnsi" w:hAnsiTheme="minorHAnsi" w:cstheme="minorHAnsi"/>
                <w:b/>
                <w:spacing w:val="-2"/>
                <w:lang w:val="en-CA"/>
              </w:rPr>
              <w:t xml:space="preserve"> Proposals</w:t>
            </w:r>
            <w:r w:rsidR="00B05A6F">
              <w:rPr>
                <w:rFonts w:asciiTheme="minorHAnsi" w:hAnsiTheme="minorHAnsi" w:cstheme="minorHAnsi"/>
                <w:b/>
                <w:spacing w:val="-2"/>
                <w:lang w:val="en-CA"/>
              </w:rPr>
              <w:t xml:space="preserve"> (CFP)</w:t>
            </w:r>
            <w:r w:rsidRPr="00AC0FB5">
              <w:rPr>
                <w:rFonts w:asciiTheme="minorHAnsi" w:hAnsiTheme="minorHAnsi" w:cstheme="minorHAnsi"/>
                <w:b/>
                <w:spacing w:val="-2"/>
                <w:lang w:val="en-CA"/>
              </w:rPr>
              <w:t xml:space="preserve"> consists of </w:t>
            </w:r>
            <w:r w:rsidRPr="00AC0FB5">
              <w:rPr>
                <w:rFonts w:asciiTheme="minorHAnsi" w:hAnsiTheme="minorHAnsi" w:cstheme="minorHAnsi"/>
                <w:b/>
                <w:spacing w:val="-2"/>
                <w:u w:val="single"/>
                <w:lang w:val="en-CA"/>
              </w:rPr>
              <w:t xml:space="preserve">two </w:t>
            </w:r>
            <w:r w:rsidRPr="00AC0FB5">
              <w:rPr>
                <w:rFonts w:asciiTheme="minorHAnsi" w:hAnsiTheme="minorHAnsi" w:cstheme="minorHAnsi"/>
                <w:b/>
                <w:spacing w:val="-2"/>
                <w:lang w:val="en-CA"/>
              </w:rPr>
              <w:t>sections:</w:t>
            </w:r>
          </w:p>
        </w:tc>
        <w:tc>
          <w:tcPr>
            <w:tcW w:w="4050" w:type="dxa"/>
            <w:tcBorders>
              <w:bottom w:val="nil"/>
            </w:tcBorders>
            <w:shd w:val="clear" w:color="auto" w:fill="D5DCE4" w:themeFill="text2" w:themeFillTint="33"/>
          </w:tcPr>
          <w:p w14:paraId="1F84FC49" w14:textId="77777777" w:rsidR="002E26A2" w:rsidRPr="00AC0FB5" w:rsidRDefault="002E26A2" w:rsidP="009B24D7">
            <w:pPr>
              <w:tabs>
                <w:tab w:val="left" w:pos="-720"/>
                <w:tab w:val="left" w:pos="1440"/>
              </w:tabs>
              <w:suppressAutoHyphens/>
              <w:jc w:val="center"/>
              <w:rPr>
                <w:rFonts w:asciiTheme="minorHAnsi" w:hAnsiTheme="minorHAnsi" w:cstheme="minorHAnsi"/>
                <w:b/>
                <w:spacing w:val="-2"/>
                <w:lang w:val="en-CA"/>
              </w:rPr>
            </w:pPr>
            <w:r w:rsidRPr="00AC0FB5">
              <w:rPr>
                <w:rFonts w:asciiTheme="minorHAnsi" w:hAnsiTheme="minorHAnsi" w:cstheme="minorHAnsi"/>
                <w:b/>
                <w:spacing w:val="-2"/>
                <w:lang w:val="en-CA"/>
              </w:rPr>
              <w:t>Documents to be completed by proponents and returned as part of their proposal (mandatory)</w:t>
            </w:r>
          </w:p>
        </w:tc>
      </w:tr>
      <w:tr w:rsidR="002E26A2" w:rsidRPr="00AC0FB5" w14:paraId="6A5D5881" w14:textId="77777777" w:rsidTr="003D6908">
        <w:trPr>
          <w:trHeight w:val="230"/>
        </w:trPr>
        <w:tc>
          <w:tcPr>
            <w:tcW w:w="5125" w:type="dxa"/>
            <w:tcBorders>
              <w:top w:val="nil"/>
              <w:left w:val="single" w:sz="4" w:space="0" w:color="auto"/>
              <w:bottom w:val="nil"/>
              <w:right w:val="single" w:sz="4" w:space="0" w:color="auto"/>
            </w:tcBorders>
          </w:tcPr>
          <w:p w14:paraId="68BB80ED" w14:textId="77777777" w:rsidR="002E26A2" w:rsidRPr="00AC0FB5" w:rsidRDefault="002E26A2" w:rsidP="009B24D7">
            <w:pPr>
              <w:tabs>
                <w:tab w:val="left" w:pos="-720"/>
                <w:tab w:val="left" w:pos="1440"/>
              </w:tabs>
              <w:suppressAutoHyphens/>
              <w:jc w:val="both"/>
              <w:rPr>
                <w:rFonts w:asciiTheme="minorHAnsi" w:hAnsiTheme="minorHAnsi" w:cstheme="minorHAnsi"/>
                <w:b/>
                <w:color w:val="0070C0"/>
                <w:spacing w:val="-2"/>
                <w:u w:val="single"/>
                <w:lang w:val="en-CA"/>
              </w:rPr>
            </w:pPr>
            <w:r w:rsidRPr="00AC0FB5">
              <w:rPr>
                <w:rFonts w:asciiTheme="minorHAnsi" w:hAnsiTheme="minorHAnsi" w:cstheme="minorHAnsi"/>
                <w:b/>
                <w:color w:val="0070C0"/>
                <w:spacing w:val="-2"/>
                <w:u w:val="single"/>
                <w:lang w:val="en-CA"/>
              </w:rPr>
              <w:t xml:space="preserve">Section 1 </w:t>
            </w:r>
          </w:p>
          <w:p w14:paraId="7C4DE0C8" w14:textId="77777777" w:rsidR="002E26A2" w:rsidRPr="00AC0FB5" w:rsidRDefault="002E26A2" w:rsidP="002E26A2">
            <w:pPr>
              <w:numPr>
                <w:ilvl w:val="0"/>
                <w:numId w:val="8"/>
              </w:numPr>
              <w:ind w:left="339"/>
              <w:contextualSpacing/>
              <w:jc w:val="both"/>
              <w:rPr>
                <w:rFonts w:asciiTheme="minorHAnsi" w:hAnsiTheme="minorHAnsi" w:cstheme="minorHAnsi"/>
                <w:spacing w:val="-2"/>
                <w:lang w:val="en-CA"/>
              </w:rPr>
            </w:pPr>
            <w:r w:rsidRPr="00AC0FB5">
              <w:rPr>
                <w:rFonts w:asciiTheme="minorHAnsi" w:hAnsiTheme="minorHAnsi" w:cstheme="minorHAnsi"/>
                <w:spacing w:val="-2"/>
                <w:lang w:val="en-CA"/>
              </w:rPr>
              <w:t>CFP Letter for Responsible Parties</w:t>
            </w:r>
          </w:p>
          <w:p w14:paraId="52B54CF2" w14:textId="77777777" w:rsidR="002E26A2" w:rsidRPr="00AC0FB5" w:rsidRDefault="002E26A2" w:rsidP="002E26A2">
            <w:pPr>
              <w:numPr>
                <w:ilvl w:val="0"/>
                <w:numId w:val="8"/>
              </w:numPr>
              <w:ind w:left="339"/>
              <w:contextualSpacing/>
              <w:jc w:val="both"/>
              <w:rPr>
                <w:rFonts w:asciiTheme="minorHAnsi" w:hAnsiTheme="minorHAnsi" w:cstheme="minorHAnsi"/>
                <w:spacing w:val="-2"/>
                <w:lang w:val="en-CA"/>
              </w:rPr>
            </w:pPr>
            <w:r w:rsidRPr="00AC0FB5">
              <w:rPr>
                <w:rFonts w:asciiTheme="minorHAnsi" w:hAnsiTheme="minorHAnsi" w:cstheme="minorHAnsi"/>
                <w:spacing w:val="-2"/>
                <w:lang w:val="en-CA"/>
              </w:rPr>
              <w:t>Proposal Data Sheet for Responsible Parties</w:t>
            </w:r>
          </w:p>
          <w:p w14:paraId="1055B629" w14:textId="77777777" w:rsidR="002E26A2" w:rsidRPr="00AC0FB5" w:rsidRDefault="002E26A2" w:rsidP="002E26A2">
            <w:pPr>
              <w:numPr>
                <w:ilvl w:val="0"/>
                <w:numId w:val="8"/>
              </w:numPr>
              <w:ind w:left="339"/>
              <w:contextualSpacing/>
              <w:jc w:val="both"/>
              <w:rPr>
                <w:rFonts w:asciiTheme="minorHAnsi" w:hAnsiTheme="minorHAnsi" w:cstheme="minorHAnsi"/>
                <w:spacing w:val="-2"/>
                <w:lang w:val="en-CA"/>
              </w:rPr>
            </w:pPr>
            <w:r w:rsidRPr="00AC0FB5">
              <w:rPr>
                <w:rFonts w:asciiTheme="minorHAnsi" w:hAnsiTheme="minorHAnsi" w:cstheme="minorHAnsi"/>
                <w:spacing w:val="-2"/>
                <w:lang w:val="en-CA"/>
              </w:rPr>
              <w:t>UN Women Terms of Reference</w:t>
            </w:r>
          </w:p>
          <w:p w14:paraId="28BC9AA3" w14:textId="02177271" w:rsidR="002E26A2" w:rsidRPr="00AC0FB5" w:rsidRDefault="002E26A2" w:rsidP="004C51F7">
            <w:pPr>
              <w:pStyle w:val="ListParagraph"/>
              <w:numPr>
                <w:ilvl w:val="0"/>
                <w:numId w:val="8"/>
              </w:numPr>
              <w:ind w:left="339"/>
              <w:jc w:val="both"/>
              <w:rPr>
                <w:rFonts w:asciiTheme="minorHAnsi" w:hAnsiTheme="minorHAnsi" w:cstheme="minorHAnsi"/>
                <w:spacing w:val="-3"/>
                <w:lang w:val="en-CA"/>
              </w:rPr>
            </w:pPr>
            <w:r w:rsidRPr="00AC0FB5">
              <w:rPr>
                <w:rFonts w:asciiTheme="minorHAnsi" w:hAnsiTheme="minorHAnsi" w:cstheme="minorHAnsi"/>
                <w:spacing w:val="-3"/>
                <w:lang w:val="en-CA"/>
              </w:rPr>
              <w:t>Acceptance of the terms and conditions outlined in the template Partner Agreement</w:t>
            </w:r>
          </w:p>
        </w:tc>
        <w:tc>
          <w:tcPr>
            <w:tcW w:w="4050" w:type="dxa"/>
            <w:tcBorders>
              <w:top w:val="nil"/>
              <w:left w:val="single" w:sz="4" w:space="0" w:color="auto"/>
              <w:bottom w:val="nil"/>
              <w:right w:val="single" w:sz="4" w:space="0" w:color="auto"/>
            </w:tcBorders>
          </w:tcPr>
          <w:p w14:paraId="66853A8D" w14:textId="77777777" w:rsidR="002E26A2" w:rsidRPr="00AC0FB5" w:rsidRDefault="002E26A2" w:rsidP="009B24D7">
            <w:pPr>
              <w:tabs>
                <w:tab w:val="left" w:pos="-720"/>
                <w:tab w:val="left" w:pos="1440"/>
              </w:tabs>
              <w:suppressAutoHyphens/>
              <w:jc w:val="both"/>
              <w:rPr>
                <w:rFonts w:asciiTheme="minorHAnsi" w:hAnsiTheme="minorHAnsi" w:cstheme="minorHAnsi"/>
                <w:b/>
                <w:spacing w:val="-2"/>
                <w:lang w:val="en-CA"/>
              </w:rPr>
            </w:pPr>
          </w:p>
          <w:p w14:paraId="20241D2C" w14:textId="77777777" w:rsidR="002E26A2" w:rsidRPr="00AC0FB5" w:rsidRDefault="002E26A2" w:rsidP="009B24D7">
            <w:pPr>
              <w:tabs>
                <w:tab w:val="left" w:pos="-720"/>
                <w:tab w:val="left" w:pos="1440"/>
              </w:tabs>
              <w:suppressAutoHyphens/>
              <w:jc w:val="both"/>
              <w:rPr>
                <w:rFonts w:asciiTheme="minorHAnsi" w:hAnsiTheme="minorHAnsi" w:cstheme="minorHAnsi"/>
                <w:spacing w:val="-2"/>
                <w:lang w:val="en-CA"/>
              </w:rPr>
            </w:pPr>
            <w:r w:rsidRPr="00AC0FB5">
              <w:rPr>
                <w:rFonts w:asciiTheme="minorHAnsi" w:hAnsiTheme="minorHAnsi" w:cstheme="minorHAnsi"/>
                <w:b/>
                <w:spacing w:val="-2"/>
                <w:lang w:val="en-CA"/>
              </w:rPr>
              <w:t>Annex B-1</w:t>
            </w:r>
            <w:r w:rsidRPr="00AC0FB5">
              <w:rPr>
                <w:rFonts w:asciiTheme="minorHAnsi" w:hAnsiTheme="minorHAnsi" w:cstheme="minorHAnsi"/>
                <w:spacing w:val="-2"/>
                <w:lang w:val="en-CA"/>
              </w:rPr>
              <w:t xml:space="preserve"> Mandatory Requirements/Pre-Qualification </w:t>
            </w:r>
          </w:p>
          <w:p w14:paraId="684EF75A" w14:textId="77777777" w:rsidR="007D0FDE" w:rsidRDefault="002E26A2" w:rsidP="009B24D7">
            <w:pPr>
              <w:tabs>
                <w:tab w:val="left" w:pos="-720"/>
                <w:tab w:val="left" w:pos="1440"/>
              </w:tabs>
              <w:suppressAutoHyphens/>
              <w:jc w:val="both"/>
              <w:rPr>
                <w:rFonts w:asciiTheme="minorHAnsi" w:hAnsiTheme="minorHAnsi" w:cstheme="minorHAnsi"/>
                <w:spacing w:val="-2"/>
                <w:lang w:val="en-CA"/>
              </w:rPr>
            </w:pPr>
            <w:r w:rsidRPr="00AC0FB5">
              <w:rPr>
                <w:rFonts w:asciiTheme="minorHAnsi" w:hAnsiTheme="minorHAnsi" w:cstheme="minorHAnsi"/>
                <w:spacing w:val="-2"/>
                <w:lang w:val="en-CA"/>
              </w:rPr>
              <w:t xml:space="preserve"> </w:t>
            </w:r>
          </w:p>
          <w:p w14:paraId="247FF4AE" w14:textId="4DCA6344" w:rsidR="002E26A2" w:rsidRPr="00AC0FB5" w:rsidRDefault="002E26A2" w:rsidP="009B24D7">
            <w:pPr>
              <w:tabs>
                <w:tab w:val="left" w:pos="-720"/>
                <w:tab w:val="left" w:pos="1440"/>
              </w:tabs>
              <w:suppressAutoHyphens/>
              <w:jc w:val="both"/>
              <w:rPr>
                <w:rFonts w:asciiTheme="minorHAnsi" w:hAnsiTheme="minorHAnsi" w:cstheme="minorHAnsi"/>
                <w:spacing w:val="-2"/>
                <w:lang w:val="en-CA"/>
              </w:rPr>
            </w:pPr>
            <w:r w:rsidRPr="00AC0FB5">
              <w:rPr>
                <w:rFonts w:asciiTheme="minorHAnsi" w:hAnsiTheme="minorHAnsi" w:cstheme="minorHAnsi"/>
                <w:spacing w:val="-2"/>
                <w:lang w:val="en-CA"/>
              </w:rPr>
              <w:t>Criteria and Contractual Aspects</w:t>
            </w:r>
          </w:p>
          <w:p w14:paraId="5BDA8CED" w14:textId="77777777" w:rsidR="002E26A2" w:rsidRPr="00AC0FB5" w:rsidRDefault="002E26A2" w:rsidP="009B24D7">
            <w:pPr>
              <w:tabs>
                <w:tab w:val="left" w:pos="-720"/>
                <w:tab w:val="left" w:pos="1440"/>
              </w:tabs>
              <w:suppressAutoHyphens/>
              <w:jc w:val="both"/>
              <w:rPr>
                <w:rFonts w:asciiTheme="minorHAnsi" w:hAnsiTheme="minorHAnsi" w:cstheme="minorHAnsi"/>
                <w:spacing w:val="-2"/>
                <w:lang w:val="en-CA"/>
              </w:rPr>
            </w:pPr>
          </w:p>
        </w:tc>
      </w:tr>
      <w:tr w:rsidR="002E26A2" w:rsidRPr="00AC0FB5" w14:paraId="45810A42" w14:textId="77777777" w:rsidTr="003D6908">
        <w:trPr>
          <w:trHeight w:val="467"/>
        </w:trPr>
        <w:tc>
          <w:tcPr>
            <w:tcW w:w="5125" w:type="dxa"/>
            <w:tcBorders>
              <w:top w:val="single" w:sz="4" w:space="0" w:color="auto"/>
              <w:left w:val="single" w:sz="4" w:space="0" w:color="auto"/>
              <w:bottom w:val="single" w:sz="4" w:space="0" w:color="auto"/>
              <w:right w:val="single" w:sz="4" w:space="0" w:color="auto"/>
            </w:tcBorders>
          </w:tcPr>
          <w:p w14:paraId="1A194919" w14:textId="77777777" w:rsidR="002E26A2" w:rsidRPr="00AC0FB5" w:rsidRDefault="002E26A2" w:rsidP="009B24D7">
            <w:pPr>
              <w:tabs>
                <w:tab w:val="left" w:pos="-720"/>
                <w:tab w:val="left" w:pos="1440"/>
              </w:tabs>
              <w:suppressAutoHyphens/>
              <w:jc w:val="both"/>
              <w:rPr>
                <w:rFonts w:asciiTheme="minorHAnsi" w:hAnsiTheme="minorHAnsi" w:cstheme="minorHAnsi"/>
                <w:b/>
                <w:color w:val="0070C0"/>
                <w:spacing w:val="-2"/>
                <w:u w:val="single"/>
                <w:lang w:val="en-CA"/>
              </w:rPr>
            </w:pPr>
            <w:r w:rsidRPr="00AC0FB5">
              <w:rPr>
                <w:rFonts w:asciiTheme="minorHAnsi" w:hAnsiTheme="minorHAnsi" w:cstheme="minorHAnsi"/>
                <w:b/>
                <w:color w:val="0070C0"/>
                <w:spacing w:val="-2"/>
                <w:u w:val="single"/>
                <w:lang w:val="en-CA"/>
              </w:rPr>
              <w:t>Section 2</w:t>
            </w:r>
          </w:p>
          <w:p w14:paraId="5715FDB3" w14:textId="77777777" w:rsidR="002E26A2" w:rsidRPr="00AC0FB5" w:rsidRDefault="002E26A2" w:rsidP="00FB749A">
            <w:pPr>
              <w:pStyle w:val="ListParagraph"/>
              <w:numPr>
                <w:ilvl w:val="0"/>
                <w:numId w:val="13"/>
              </w:numPr>
              <w:tabs>
                <w:tab w:val="left" w:pos="-720"/>
                <w:tab w:val="left" w:pos="1440"/>
              </w:tabs>
              <w:suppressAutoHyphens/>
              <w:jc w:val="both"/>
              <w:rPr>
                <w:rFonts w:asciiTheme="minorHAnsi" w:hAnsiTheme="minorHAnsi" w:cstheme="minorHAnsi"/>
                <w:b/>
                <w:color w:val="0070C0"/>
                <w:spacing w:val="-2"/>
                <w:u w:val="single"/>
                <w:lang w:val="en-CA"/>
              </w:rPr>
            </w:pPr>
            <w:r w:rsidRPr="00AC0FB5">
              <w:rPr>
                <w:rFonts w:asciiTheme="minorHAnsi" w:hAnsiTheme="minorHAnsi" w:cstheme="minorHAnsi"/>
                <w:spacing w:val="-2"/>
                <w:lang w:val="en-CA"/>
              </w:rPr>
              <w:t>Instructions to Proponents, which includes the following:</w:t>
            </w:r>
          </w:p>
          <w:p w14:paraId="01B2B005" w14:textId="77777777" w:rsidR="002E26A2" w:rsidRPr="00AC0FB5" w:rsidRDefault="002E26A2" w:rsidP="009B24D7">
            <w:pPr>
              <w:pStyle w:val="ListParagraph"/>
              <w:tabs>
                <w:tab w:val="left" w:pos="-720"/>
                <w:tab w:val="left" w:pos="1440"/>
              </w:tabs>
              <w:suppressAutoHyphens/>
              <w:ind w:left="360"/>
              <w:jc w:val="both"/>
              <w:rPr>
                <w:rFonts w:asciiTheme="minorHAnsi" w:hAnsiTheme="minorHAnsi" w:cstheme="minorHAnsi"/>
                <w:b/>
                <w:spacing w:val="-2"/>
                <w:lang w:val="en-CA"/>
              </w:rPr>
            </w:pPr>
            <w:r w:rsidRPr="00AC0FB5">
              <w:rPr>
                <w:rFonts w:asciiTheme="minorHAnsi" w:hAnsiTheme="minorHAnsi" w:cstheme="minorHAnsi"/>
                <w:b/>
                <w:spacing w:val="-2"/>
                <w:lang w:val="en-CA"/>
              </w:rPr>
              <w:t xml:space="preserve">Annex B-2 </w:t>
            </w:r>
            <w:r w:rsidRPr="00AC0FB5">
              <w:rPr>
                <w:rFonts w:asciiTheme="minorHAnsi" w:hAnsiTheme="minorHAnsi" w:cstheme="minorHAnsi"/>
                <w:bCs/>
                <w:spacing w:val="-2"/>
                <w:lang w:val="en-CA"/>
              </w:rPr>
              <w:t>Template for Proposal Submission</w:t>
            </w:r>
          </w:p>
          <w:p w14:paraId="3F176A30" w14:textId="77777777" w:rsidR="002E26A2" w:rsidRPr="00AC0FB5" w:rsidRDefault="002E26A2" w:rsidP="009B24D7">
            <w:pPr>
              <w:pStyle w:val="ListParagraph"/>
              <w:tabs>
                <w:tab w:val="left" w:pos="-720"/>
                <w:tab w:val="left" w:pos="1440"/>
              </w:tabs>
              <w:suppressAutoHyphens/>
              <w:ind w:left="360"/>
              <w:jc w:val="both"/>
              <w:rPr>
                <w:rFonts w:asciiTheme="minorHAnsi" w:hAnsiTheme="minorHAnsi" w:cstheme="minorHAnsi"/>
                <w:b/>
                <w:spacing w:val="-2"/>
                <w:lang w:val="en-CA"/>
              </w:rPr>
            </w:pPr>
            <w:r w:rsidRPr="00AC0FB5">
              <w:rPr>
                <w:rFonts w:asciiTheme="minorHAnsi" w:hAnsiTheme="minorHAnsi" w:cstheme="minorHAnsi"/>
                <w:b/>
                <w:spacing w:val="-2"/>
                <w:lang w:val="en-CA"/>
              </w:rPr>
              <w:t xml:space="preserve">Annex B-3 </w:t>
            </w:r>
            <w:r w:rsidRPr="00AC0FB5">
              <w:rPr>
                <w:rFonts w:asciiTheme="minorHAnsi" w:hAnsiTheme="minorHAnsi" w:cstheme="minorHAnsi"/>
                <w:bCs/>
                <w:spacing w:val="-2"/>
                <w:lang w:val="en-CA"/>
              </w:rPr>
              <w:t>Format of Resume for Proposed Personnel</w:t>
            </w:r>
          </w:p>
          <w:p w14:paraId="00517A07" w14:textId="77777777" w:rsidR="002E26A2" w:rsidRPr="00AC0FB5" w:rsidRDefault="002E26A2" w:rsidP="009B24D7">
            <w:pPr>
              <w:pStyle w:val="ListParagraph"/>
              <w:tabs>
                <w:tab w:val="left" w:pos="-720"/>
                <w:tab w:val="left" w:pos="1440"/>
              </w:tabs>
              <w:suppressAutoHyphens/>
              <w:ind w:left="360"/>
              <w:jc w:val="both"/>
              <w:rPr>
                <w:rFonts w:asciiTheme="minorHAnsi" w:hAnsiTheme="minorHAnsi" w:cstheme="minorHAnsi"/>
                <w:bCs/>
                <w:spacing w:val="-2"/>
                <w:lang w:val="en-CA"/>
              </w:rPr>
            </w:pPr>
            <w:r w:rsidRPr="00AC0FB5">
              <w:rPr>
                <w:rFonts w:asciiTheme="minorHAnsi" w:hAnsiTheme="minorHAnsi" w:cstheme="minorHAnsi"/>
                <w:b/>
                <w:spacing w:val="-2"/>
                <w:lang w:val="en-CA"/>
              </w:rPr>
              <w:t xml:space="preserve">Annex B-4 </w:t>
            </w:r>
            <w:r w:rsidRPr="00AC0FB5">
              <w:rPr>
                <w:rFonts w:asciiTheme="minorHAnsi" w:hAnsiTheme="minorHAnsi" w:cstheme="minorHAnsi"/>
                <w:bCs/>
                <w:spacing w:val="-2"/>
                <w:lang w:val="en-CA"/>
              </w:rPr>
              <w:t>Capacity Assessment Minimum Documents</w:t>
            </w:r>
          </w:p>
          <w:p w14:paraId="422948D4" w14:textId="77777777" w:rsidR="00345005" w:rsidRPr="00AC0FB5" w:rsidRDefault="002E26A2" w:rsidP="00345005">
            <w:pPr>
              <w:pStyle w:val="ListParagraph"/>
              <w:tabs>
                <w:tab w:val="left" w:pos="-720"/>
                <w:tab w:val="left" w:pos="1440"/>
              </w:tabs>
              <w:suppressAutoHyphens/>
              <w:ind w:left="360"/>
              <w:jc w:val="both"/>
              <w:rPr>
                <w:rFonts w:asciiTheme="minorHAnsi" w:hAnsiTheme="minorHAnsi" w:cstheme="minorHAnsi"/>
                <w:bCs/>
                <w:spacing w:val="-2"/>
                <w:lang w:val="en-CA"/>
              </w:rPr>
            </w:pPr>
            <w:r w:rsidRPr="00AC0FB5">
              <w:rPr>
                <w:rFonts w:asciiTheme="minorHAnsi" w:hAnsiTheme="minorHAnsi" w:cstheme="minorHAnsi"/>
                <w:b/>
                <w:spacing w:val="-2"/>
                <w:lang w:val="en-CA"/>
              </w:rPr>
              <w:t xml:space="preserve">Annex B-5 </w:t>
            </w:r>
            <w:r w:rsidRPr="00AC0FB5">
              <w:rPr>
                <w:rFonts w:asciiTheme="minorHAnsi" w:hAnsiTheme="minorHAnsi" w:cstheme="minorHAnsi"/>
                <w:bCs/>
                <w:spacing w:val="-2"/>
                <w:lang w:val="en-CA"/>
              </w:rPr>
              <w:t xml:space="preserve">UN Women template Partner Agreement </w:t>
            </w:r>
          </w:p>
          <w:p w14:paraId="64E50F04" w14:textId="44DBB612" w:rsidR="002E26A2" w:rsidRPr="00AC0FB5" w:rsidRDefault="002E26A2" w:rsidP="00345005">
            <w:pPr>
              <w:pStyle w:val="ListParagraph"/>
              <w:tabs>
                <w:tab w:val="left" w:pos="-720"/>
                <w:tab w:val="left" w:pos="1440"/>
              </w:tabs>
              <w:suppressAutoHyphens/>
              <w:ind w:left="360"/>
              <w:jc w:val="both"/>
              <w:rPr>
                <w:rFonts w:asciiTheme="minorHAnsi" w:hAnsiTheme="minorHAnsi" w:cstheme="minorHAnsi"/>
                <w:bCs/>
                <w:spacing w:val="-2"/>
                <w:lang w:val="en-CA"/>
              </w:rPr>
            </w:pPr>
            <w:r w:rsidRPr="00AC0FB5">
              <w:rPr>
                <w:rFonts w:asciiTheme="minorHAnsi" w:hAnsiTheme="minorHAnsi" w:cstheme="minorHAnsi"/>
                <w:b/>
                <w:spacing w:val="-2"/>
                <w:lang w:val="en-CA"/>
              </w:rPr>
              <w:t>Annex B-6</w:t>
            </w:r>
            <w:r w:rsidRPr="00AC0FB5">
              <w:rPr>
                <w:rFonts w:asciiTheme="minorHAnsi" w:hAnsiTheme="minorHAnsi" w:cstheme="minorHAnsi"/>
                <w:spacing w:val="-2"/>
                <w:lang w:val="en-CA"/>
              </w:rPr>
              <w:t xml:space="preserve"> UN Women Anti-Fraud Policy</w:t>
            </w:r>
          </w:p>
        </w:tc>
        <w:tc>
          <w:tcPr>
            <w:tcW w:w="4050" w:type="dxa"/>
            <w:tcBorders>
              <w:top w:val="single" w:sz="4" w:space="0" w:color="auto"/>
              <w:left w:val="single" w:sz="4" w:space="0" w:color="auto"/>
              <w:bottom w:val="single" w:sz="4" w:space="0" w:color="auto"/>
              <w:right w:val="single" w:sz="4" w:space="0" w:color="auto"/>
            </w:tcBorders>
          </w:tcPr>
          <w:p w14:paraId="427DFCB2" w14:textId="77777777" w:rsidR="002E26A2" w:rsidRPr="00AC0FB5" w:rsidRDefault="002E26A2" w:rsidP="009B24D7">
            <w:pPr>
              <w:tabs>
                <w:tab w:val="left" w:pos="-720"/>
                <w:tab w:val="left" w:pos="1440"/>
              </w:tabs>
              <w:suppressAutoHyphens/>
              <w:jc w:val="both"/>
              <w:rPr>
                <w:rFonts w:asciiTheme="minorHAnsi" w:hAnsiTheme="minorHAnsi" w:cstheme="minorHAnsi"/>
                <w:spacing w:val="-2"/>
                <w:lang w:val="en-CA"/>
              </w:rPr>
            </w:pPr>
          </w:p>
          <w:p w14:paraId="2C7FFFB2" w14:textId="5F534892" w:rsidR="002E26A2" w:rsidRPr="00AC0FB5" w:rsidRDefault="002E26A2" w:rsidP="009B24D7">
            <w:pPr>
              <w:tabs>
                <w:tab w:val="left" w:pos="-720"/>
                <w:tab w:val="left" w:pos="1440"/>
              </w:tabs>
              <w:suppressAutoHyphens/>
              <w:jc w:val="both"/>
              <w:rPr>
                <w:rFonts w:asciiTheme="minorHAnsi" w:hAnsiTheme="minorHAnsi" w:cstheme="minorHAnsi"/>
                <w:spacing w:val="-2"/>
                <w:lang w:val="en-CA"/>
              </w:rPr>
            </w:pPr>
          </w:p>
        </w:tc>
      </w:tr>
    </w:tbl>
    <w:p w14:paraId="2E9D92B7" w14:textId="77777777" w:rsidR="000D3BFF" w:rsidRPr="00AC0FB5" w:rsidRDefault="000D3BFF" w:rsidP="000D3BFF">
      <w:pPr>
        <w:tabs>
          <w:tab w:val="left" w:pos="-720"/>
          <w:tab w:val="left" w:pos="1440"/>
        </w:tabs>
        <w:suppressAutoHyphens/>
        <w:spacing w:after="0" w:line="240" w:lineRule="auto"/>
        <w:rPr>
          <w:rFonts w:eastAsia="Calibri" w:cstheme="minorHAnsi"/>
          <w:spacing w:val="-2"/>
          <w:sz w:val="20"/>
          <w:szCs w:val="20"/>
          <w:lang w:val="en-CA"/>
        </w:rPr>
      </w:pPr>
    </w:p>
    <w:p w14:paraId="52094A0B" w14:textId="79579CF1" w:rsidR="000D3BFF" w:rsidRPr="00AC0FB5" w:rsidRDefault="000D3BFF" w:rsidP="000D3BFF">
      <w:pPr>
        <w:tabs>
          <w:tab w:val="left" w:pos="-720"/>
          <w:tab w:val="left" w:pos="1440"/>
        </w:tabs>
        <w:suppressAutoHyphens/>
        <w:spacing w:after="0" w:line="240" w:lineRule="auto"/>
        <w:rPr>
          <w:rFonts w:eastAsia="Calibri" w:cstheme="minorHAnsi"/>
          <w:b/>
          <w:bCs/>
          <w:sz w:val="20"/>
          <w:szCs w:val="20"/>
          <w:lang w:val="en-CA"/>
        </w:rPr>
      </w:pPr>
      <w:r w:rsidRPr="00AC0FB5">
        <w:rPr>
          <w:rFonts w:eastAsia="Calibri" w:cstheme="minorHAnsi"/>
          <w:spacing w:val="-2"/>
          <w:sz w:val="20"/>
          <w:szCs w:val="20"/>
          <w:lang w:val="en-CA"/>
        </w:rPr>
        <w:t xml:space="preserve">Interested proponents may obtain further information by contacting </w:t>
      </w:r>
      <w:r w:rsidR="00F16E1E">
        <w:rPr>
          <w:rFonts w:eastAsia="Calibri" w:cstheme="minorHAnsi"/>
          <w:spacing w:val="-2"/>
          <w:sz w:val="20"/>
          <w:szCs w:val="20"/>
          <w:lang w:val="en-CA"/>
        </w:rPr>
        <w:t xml:space="preserve">Ms. </w:t>
      </w:r>
      <w:r w:rsidR="009951BC" w:rsidRPr="009951BC">
        <w:rPr>
          <w:rFonts w:eastAsia="Calibri" w:cstheme="minorHAnsi"/>
          <w:spacing w:val="-2"/>
          <w:sz w:val="20"/>
          <w:szCs w:val="20"/>
          <w:lang w:val="en-CA"/>
        </w:rPr>
        <w:t>Ada Nweke</w:t>
      </w:r>
      <w:r w:rsidR="009951BC">
        <w:rPr>
          <w:rFonts w:eastAsia="Calibri" w:cstheme="minorHAnsi"/>
          <w:spacing w:val="-2"/>
          <w:sz w:val="20"/>
          <w:szCs w:val="20"/>
          <w:lang w:val="en-CA"/>
        </w:rPr>
        <w:t xml:space="preserve"> </w:t>
      </w:r>
      <w:r w:rsidR="00F16E1E">
        <w:rPr>
          <w:rFonts w:eastAsia="Calibri" w:cstheme="minorHAnsi"/>
          <w:spacing w:val="-2"/>
          <w:sz w:val="20"/>
          <w:szCs w:val="20"/>
          <w:lang w:val="en-CA"/>
        </w:rPr>
        <w:t xml:space="preserve">on </w:t>
      </w:r>
      <w:r w:rsidRPr="00AC0FB5">
        <w:rPr>
          <w:rFonts w:eastAsia="Calibri" w:cstheme="minorHAnsi"/>
          <w:spacing w:val="-2"/>
          <w:sz w:val="20"/>
          <w:szCs w:val="20"/>
          <w:lang w:val="en-CA"/>
        </w:rPr>
        <w:t>email address</w:t>
      </w:r>
      <w:r w:rsidR="004E42F9" w:rsidRPr="004E42F9">
        <w:rPr>
          <w:rFonts w:eastAsia="Calibri" w:cstheme="minorHAnsi"/>
          <w:color w:val="4472C4" w:themeColor="accent1"/>
          <w:spacing w:val="-3"/>
          <w:sz w:val="20"/>
          <w:szCs w:val="20"/>
          <w:lang w:val="en-GB" w:eastAsia="en-GB"/>
        </w:rPr>
        <w:t xml:space="preserve"> </w:t>
      </w:r>
      <w:r w:rsidR="00C761C7" w:rsidRPr="004E42F9">
        <w:rPr>
          <w:rFonts w:eastAsia="Calibri" w:cstheme="minorHAnsi"/>
          <w:spacing w:val="-2"/>
          <w:sz w:val="20"/>
          <w:szCs w:val="20"/>
          <w:lang w:val="en-GB"/>
        </w:rPr>
        <w:t>fungemia</w:t>
      </w:r>
      <w:hyperlink r:id="rId11" w:history="1">
        <w:r w:rsidR="004E42F9" w:rsidRPr="004E42F9">
          <w:rPr>
            <w:rStyle w:val="Hyperlink"/>
            <w:rFonts w:eastAsia="Calibri" w:cstheme="minorHAnsi"/>
            <w:spacing w:val="-2"/>
            <w:sz w:val="20"/>
            <w:szCs w:val="20"/>
          </w:rPr>
          <w:t>@unwomen.org</w:t>
        </w:r>
      </w:hyperlink>
      <w:r w:rsidR="003C4E7E" w:rsidRPr="00AC0FB5">
        <w:rPr>
          <w:rStyle w:val="Hyperlink"/>
          <w:rFonts w:cstheme="minorHAnsi"/>
          <w:sz w:val="20"/>
          <w:szCs w:val="20"/>
        </w:rPr>
        <w:t xml:space="preserve"> </w:t>
      </w:r>
      <w:r w:rsidR="00A93460" w:rsidRPr="00AC0FB5">
        <w:rPr>
          <w:rStyle w:val="Hyperlink"/>
          <w:rFonts w:cstheme="minorHAnsi"/>
          <w:sz w:val="20"/>
          <w:szCs w:val="20"/>
        </w:rPr>
        <w:t xml:space="preserve"> </w:t>
      </w:r>
    </w:p>
    <w:p w14:paraId="496A7B89" w14:textId="77777777" w:rsidR="000D3BFF" w:rsidRPr="00AC0FB5" w:rsidRDefault="000D3BFF" w:rsidP="000D3BFF">
      <w:pPr>
        <w:tabs>
          <w:tab w:val="center" w:pos="4320"/>
          <w:tab w:val="right" w:pos="8640"/>
        </w:tabs>
        <w:spacing w:after="0" w:line="240" w:lineRule="auto"/>
        <w:rPr>
          <w:rFonts w:eastAsia="Times New Roman" w:cstheme="minorHAnsi"/>
          <w:b/>
          <w:sz w:val="20"/>
          <w:szCs w:val="20"/>
          <w:lang w:val="en-GB" w:eastAsia="en-GB"/>
        </w:rPr>
      </w:pPr>
    </w:p>
    <w:tbl>
      <w:tblPr>
        <w:tblStyle w:val="TableGrid8"/>
        <w:tblW w:w="914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260"/>
        <w:gridCol w:w="1487"/>
      </w:tblGrid>
      <w:tr w:rsidR="000F56D8" w:rsidRPr="00AC0FB5" w14:paraId="3D7E8774" w14:textId="77777777" w:rsidTr="005B6977">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ED8CEF" w14:textId="1679642A" w:rsidR="000F56D8" w:rsidRPr="00AC0FB5" w:rsidRDefault="000D3BFF" w:rsidP="00BD58F2">
            <w:pPr>
              <w:tabs>
                <w:tab w:val="right" w:pos="2880"/>
                <w:tab w:val="left" w:pos="3690"/>
                <w:tab w:val="left" w:pos="5040"/>
              </w:tabs>
              <w:ind w:right="144"/>
              <w:outlineLvl w:val="0"/>
              <w:rPr>
                <w:rFonts w:asciiTheme="minorHAnsi" w:eastAsia="Times New Roman" w:hAnsiTheme="minorHAnsi" w:cstheme="minorHAnsi"/>
                <w:b/>
              </w:rPr>
            </w:pPr>
            <w:r w:rsidRPr="00AC0FB5">
              <w:rPr>
                <w:rFonts w:asciiTheme="minorHAnsi" w:eastAsia="Times New Roman" w:hAnsiTheme="minorHAnsi" w:cstheme="minorHAnsi"/>
                <w:b/>
                <w:color w:val="0070C0"/>
              </w:rPr>
              <w:t>Proposal data sheet for Responsible Parties</w:t>
            </w:r>
            <w:r w:rsidR="00A93460" w:rsidRPr="00AC0FB5">
              <w:rPr>
                <w:rFonts w:asciiTheme="minorHAnsi" w:eastAsia="Times New Roman" w:hAnsiTheme="minorHAnsi" w:cstheme="minorHAnsi"/>
                <w:b/>
                <w:color w:val="0070C0"/>
              </w:rPr>
              <w:t xml:space="preserve"> </w:t>
            </w:r>
          </w:p>
        </w:tc>
        <w:tc>
          <w:tcPr>
            <w:tcW w:w="474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449115" w14:textId="1EE7AE4E" w:rsidR="000F56D8" w:rsidRPr="00AC0FB5" w:rsidRDefault="000F56D8" w:rsidP="00BD58F2">
            <w:pPr>
              <w:tabs>
                <w:tab w:val="right" w:pos="2880"/>
                <w:tab w:val="left" w:pos="3690"/>
                <w:tab w:val="left" w:pos="5040"/>
              </w:tabs>
              <w:ind w:right="144"/>
              <w:outlineLvl w:val="0"/>
              <w:rPr>
                <w:rFonts w:asciiTheme="minorHAnsi" w:eastAsia="Times New Roman" w:hAnsiTheme="minorHAnsi" w:cstheme="minorHAnsi"/>
                <w:b/>
              </w:rPr>
            </w:pPr>
          </w:p>
        </w:tc>
      </w:tr>
      <w:tr w:rsidR="00C16678" w:rsidRPr="00AC0FB5" w14:paraId="0CC3CC63" w14:textId="77777777" w:rsidTr="003B177E">
        <w:trPr>
          <w:trHeight w:val="440"/>
        </w:trPr>
        <w:tc>
          <w:tcPr>
            <w:tcW w:w="4395" w:type="dxa"/>
            <w:tcBorders>
              <w:top w:val="single" w:sz="4" w:space="0" w:color="auto"/>
              <w:left w:val="single" w:sz="4" w:space="0" w:color="auto"/>
              <w:bottom w:val="single" w:sz="4" w:space="0" w:color="auto"/>
              <w:right w:val="single" w:sz="4" w:space="0" w:color="auto"/>
            </w:tcBorders>
          </w:tcPr>
          <w:p w14:paraId="3A1F4927" w14:textId="4A0454AE" w:rsidR="00C16678" w:rsidRPr="00AC0FB5" w:rsidRDefault="00C16678" w:rsidP="00BD58F2">
            <w:pPr>
              <w:ind w:right="454"/>
              <w:rPr>
                <w:rFonts w:asciiTheme="minorHAnsi" w:eastAsia="Times New Roman" w:hAnsiTheme="minorHAnsi" w:cstheme="minorHAnsi"/>
                <w:b/>
              </w:rPr>
            </w:pPr>
            <w:r w:rsidRPr="00AC0FB5">
              <w:rPr>
                <w:rFonts w:asciiTheme="minorHAnsi" w:eastAsia="Times New Roman" w:hAnsiTheme="minorHAnsi" w:cstheme="minorHAnsi"/>
                <w:b/>
              </w:rPr>
              <w:t>Program/Project:</w:t>
            </w:r>
          </w:p>
        </w:tc>
        <w:tc>
          <w:tcPr>
            <w:tcW w:w="4747" w:type="dxa"/>
            <w:gridSpan w:val="2"/>
            <w:tcBorders>
              <w:top w:val="single" w:sz="4" w:space="0" w:color="auto"/>
              <w:left w:val="single" w:sz="4" w:space="0" w:color="auto"/>
              <w:bottom w:val="single" w:sz="4" w:space="0" w:color="auto"/>
              <w:right w:val="single" w:sz="4" w:space="0" w:color="auto"/>
            </w:tcBorders>
          </w:tcPr>
          <w:p w14:paraId="6A0995C6" w14:textId="51A1B355" w:rsidR="00C16678" w:rsidRPr="00C16678" w:rsidRDefault="00C16678" w:rsidP="00BD58F2">
            <w:pPr>
              <w:tabs>
                <w:tab w:val="right" w:pos="2880"/>
                <w:tab w:val="left" w:pos="3690"/>
                <w:tab w:val="left" w:pos="5040"/>
              </w:tabs>
              <w:ind w:right="144"/>
              <w:outlineLvl w:val="0"/>
              <w:rPr>
                <w:rFonts w:asciiTheme="minorHAnsi" w:eastAsia="Times New Roman" w:hAnsiTheme="minorHAnsi" w:cstheme="minorHAnsi"/>
                <w:b/>
                <w:bCs/>
                <w:lang w:val="en-US"/>
              </w:rPr>
            </w:pPr>
            <w:proofErr w:type="spellStart"/>
            <w:r w:rsidRPr="0093069F">
              <w:rPr>
                <w:rFonts w:asciiTheme="minorHAnsi" w:eastAsia="Times New Roman" w:hAnsiTheme="minorHAnsi" w:cstheme="minorHAnsi"/>
                <w:b/>
                <w:bCs/>
                <w:color w:val="2F5496" w:themeColor="accent1" w:themeShade="BF"/>
                <w:lang w:val="en-US"/>
              </w:rPr>
              <w:t>Lowcost</w:t>
            </w:r>
            <w:proofErr w:type="spellEnd"/>
            <w:r w:rsidRPr="0093069F">
              <w:rPr>
                <w:rFonts w:asciiTheme="minorHAnsi" w:eastAsia="Times New Roman" w:hAnsiTheme="minorHAnsi" w:cstheme="minorHAnsi"/>
                <w:b/>
                <w:bCs/>
                <w:color w:val="2F5496" w:themeColor="accent1" w:themeShade="BF"/>
                <w:lang w:val="en-US"/>
              </w:rPr>
              <w:t xml:space="preserve"> Biogas Household Production for Rural Women in Nigeria </w:t>
            </w:r>
          </w:p>
        </w:tc>
      </w:tr>
      <w:tr w:rsidR="00792B03" w:rsidRPr="00AC0FB5" w14:paraId="4E563961" w14:textId="77777777" w:rsidTr="00572594">
        <w:trPr>
          <w:trHeight w:val="120"/>
        </w:trPr>
        <w:tc>
          <w:tcPr>
            <w:tcW w:w="4395" w:type="dxa"/>
            <w:tcBorders>
              <w:top w:val="single" w:sz="4" w:space="0" w:color="auto"/>
              <w:left w:val="single" w:sz="4" w:space="0" w:color="auto"/>
              <w:bottom w:val="single" w:sz="4" w:space="0" w:color="auto"/>
              <w:right w:val="single" w:sz="4" w:space="0" w:color="auto"/>
            </w:tcBorders>
          </w:tcPr>
          <w:p w14:paraId="3FFF75F6" w14:textId="7DBC8488" w:rsidR="00792B03" w:rsidRPr="00AC0FB5" w:rsidRDefault="003769E6" w:rsidP="00BD58F2">
            <w:pPr>
              <w:ind w:right="454"/>
              <w:rPr>
                <w:rFonts w:eastAsia="Times New Roman" w:cstheme="minorHAnsi"/>
                <w:b/>
              </w:rPr>
            </w:pPr>
            <w:r>
              <w:rPr>
                <w:rFonts w:asciiTheme="minorHAnsi" w:eastAsia="Times New Roman" w:hAnsiTheme="minorHAnsi" w:cstheme="minorHAnsi"/>
                <w:b/>
              </w:rPr>
              <w:t>Due date for submission of</w:t>
            </w:r>
            <w:r w:rsidR="00792B03" w:rsidRPr="00AC0FB5">
              <w:rPr>
                <w:rFonts w:asciiTheme="minorHAnsi" w:eastAsia="Times New Roman" w:hAnsiTheme="minorHAnsi" w:cstheme="minorHAnsi"/>
                <w:b/>
              </w:rPr>
              <w:t xml:space="preserve"> clarifications</w:t>
            </w:r>
          </w:p>
        </w:tc>
        <w:tc>
          <w:tcPr>
            <w:tcW w:w="3260" w:type="dxa"/>
            <w:tcBorders>
              <w:top w:val="single" w:sz="4" w:space="0" w:color="auto"/>
              <w:left w:val="single" w:sz="4" w:space="0" w:color="auto"/>
              <w:bottom w:val="single" w:sz="4" w:space="0" w:color="auto"/>
              <w:right w:val="single" w:sz="4" w:space="0" w:color="auto"/>
            </w:tcBorders>
          </w:tcPr>
          <w:p w14:paraId="465D3848" w14:textId="4B0B6254" w:rsidR="00792B03" w:rsidRPr="00AC0FB5" w:rsidRDefault="00E30AF7" w:rsidP="00BD58F2">
            <w:pPr>
              <w:tabs>
                <w:tab w:val="right" w:pos="2880"/>
                <w:tab w:val="left" w:pos="3690"/>
                <w:tab w:val="left" w:pos="5040"/>
              </w:tabs>
              <w:ind w:right="144"/>
              <w:outlineLvl w:val="0"/>
              <w:rPr>
                <w:rFonts w:eastAsia="Times New Roman" w:cstheme="minorHAnsi"/>
                <w:b/>
              </w:rPr>
            </w:pPr>
            <w:r>
              <w:rPr>
                <w:rFonts w:eastAsia="Times New Roman" w:cstheme="minorHAnsi"/>
                <w:b/>
              </w:rPr>
              <w:t xml:space="preserve">Date: </w:t>
            </w:r>
            <w:r w:rsidR="00225C84">
              <w:rPr>
                <w:rFonts w:eastAsia="Times New Roman" w:cstheme="minorHAnsi"/>
                <w:b/>
              </w:rPr>
              <w:t>12 August</w:t>
            </w:r>
            <w:r w:rsidR="008F2A8B">
              <w:rPr>
                <w:rFonts w:eastAsia="Times New Roman" w:cstheme="minorHAnsi"/>
                <w:b/>
              </w:rPr>
              <w:t xml:space="preserve"> </w:t>
            </w:r>
            <w:r w:rsidR="00E15478">
              <w:rPr>
                <w:rFonts w:eastAsia="Times New Roman" w:cstheme="minorHAnsi"/>
                <w:b/>
              </w:rPr>
              <w:t>2024</w:t>
            </w:r>
          </w:p>
        </w:tc>
        <w:tc>
          <w:tcPr>
            <w:tcW w:w="1487" w:type="dxa"/>
            <w:tcBorders>
              <w:top w:val="single" w:sz="4" w:space="0" w:color="auto"/>
              <w:left w:val="single" w:sz="4" w:space="0" w:color="auto"/>
              <w:bottom w:val="single" w:sz="4" w:space="0" w:color="auto"/>
              <w:right w:val="single" w:sz="4" w:space="0" w:color="auto"/>
            </w:tcBorders>
          </w:tcPr>
          <w:p w14:paraId="0144FACD" w14:textId="17AA9CD2" w:rsidR="00792B03" w:rsidRPr="00AC0FB5" w:rsidRDefault="00E15478" w:rsidP="00BD58F2">
            <w:pPr>
              <w:tabs>
                <w:tab w:val="right" w:pos="2880"/>
                <w:tab w:val="left" w:pos="3690"/>
                <w:tab w:val="left" w:pos="5040"/>
              </w:tabs>
              <w:ind w:right="144"/>
              <w:outlineLvl w:val="0"/>
              <w:rPr>
                <w:rFonts w:eastAsia="Times New Roman" w:cstheme="minorHAnsi"/>
                <w:b/>
              </w:rPr>
            </w:pPr>
            <w:r>
              <w:rPr>
                <w:rFonts w:eastAsia="Times New Roman" w:cstheme="minorHAnsi"/>
                <w:b/>
              </w:rPr>
              <w:t xml:space="preserve">Time: </w:t>
            </w:r>
            <w:r w:rsidR="00EF3B43">
              <w:rPr>
                <w:rFonts w:eastAsia="Times New Roman" w:cstheme="minorHAnsi"/>
                <w:b/>
              </w:rPr>
              <w:t>17</w:t>
            </w:r>
            <w:r w:rsidR="002022A1">
              <w:rPr>
                <w:rFonts w:eastAsia="Times New Roman" w:cstheme="minorHAnsi"/>
                <w:b/>
              </w:rPr>
              <w:t>:00</w:t>
            </w:r>
          </w:p>
        </w:tc>
      </w:tr>
      <w:tr w:rsidR="00690912" w:rsidRPr="00AC0FB5" w14:paraId="0B04B0A6" w14:textId="77777777" w:rsidTr="00572594">
        <w:trPr>
          <w:trHeight w:val="298"/>
        </w:trPr>
        <w:tc>
          <w:tcPr>
            <w:tcW w:w="4395" w:type="dxa"/>
            <w:tcBorders>
              <w:top w:val="single" w:sz="4" w:space="0" w:color="auto"/>
              <w:left w:val="single" w:sz="4" w:space="0" w:color="auto"/>
              <w:bottom w:val="single" w:sz="4" w:space="0" w:color="auto"/>
              <w:right w:val="single" w:sz="4" w:space="0" w:color="auto"/>
            </w:tcBorders>
          </w:tcPr>
          <w:p w14:paraId="610D23B6" w14:textId="5B262D48" w:rsidR="00690912" w:rsidRDefault="00690912" w:rsidP="00BD58F2">
            <w:pPr>
              <w:ind w:right="454"/>
              <w:rPr>
                <w:rFonts w:eastAsia="Times New Roman" w:cstheme="minorHAnsi"/>
                <w:b/>
              </w:rPr>
            </w:pPr>
            <w:r>
              <w:rPr>
                <w:rFonts w:asciiTheme="minorHAnsi" w:eastAsia="Times New Roman" w:hAnsiTheme="minorHAnsi" w:cstheme="minorHAnsi"/>
                <w:b/>
              </w:rPr>
              <w:t xml:space="preserve">Contact </w:t>
            </w:r>
            <w:r w:rsidR="002335F9">
              <w:rPr>
                <w:rFonts w:asciiTheme="minorHAnsi" w:eastAsia="Times New Roman" w:hAnsiTheme="minorHAnsi" w:cstheme="minorHAnsi"/>
                <w:b/>
              </w:rPr>
              <w:t>P</w:t>
            </w:r>
            <w:r>
              <w:rPr>
                <w:rFonts w:asciiTheme="minorHAnsi" w:eastAsia="Times New Roman" w:hAnsiTheme="minorHAnsi" w:cstheme="minorHAnsi"/>
                <w:b/>
              </w:rPr>
              <w:t>erson</w:t>
            </w:r>
          </w:p>
        </w:tc>
        <w:tc>
          <w:tcPr>
            <w:tcW w:w="3260" w:type="dxa"/>
            <w:tcBorders>
              <w:top w:val="single" w:sz="4" w:space="0" w:color="auto"/>
              <w:left w:val="single" w:sz="4" w:space="0" w:color="auto"/>
              <w:bottom w:val="single" w:sz="4" w:space="0" w:color="auto"/>
              <w:right w:val="single" w:sz="4" w:space="0" w:color="auto"/>
            </w:tcBorders>
          </w:tcPr>
          <w:p w14:paraId="501FF633" w14:textId="2BB32630" w:rsidR="00690912" w:rsidRPr="006D0E83" w:rsidRDefault="00225C84" w:rsidP="00BD58F2">
            <w:pPr>
              <w:tabs>
                <w:tab w:val="right" w:pos="2880"/>
                <w:tab w:val="left" w:pos="3690"/>
                <w:tab w:val="left" w:pos="5040"/>
              </w:tabs>
              <w:ind w:right="144"/>
              <w:outlineLvl w:val="0"/>
              <w:rPr>
                <w:rFonts w:eastAsia="Times New Roman" w:cstheme="minorHAnsi"/>
                <w:b/>
                <w:bCs/>
                <w:lang w:val="en-CA"/>
              </w:rPr>
            </w:pPr>
            <w:proofErr w:type="spellStart"/>
            <w:r>
              <w:rPr>
                <w:rFonts w:eastAsia="Times New Roman" w:cstheme="minorHAnsi"/>
                <w:b/>
                <w:lang w:val="en-CA"/>
              </w:rPr>
              <w:t>Osalobo</w:t>
            </w:r>
            <w:proofErr w:type="spellEnd"/>
            <w:r>
              <w:rPr>
                <w:rFonts w:eastAsia="Times New Roman" w:cstheme="minorHAnsi"/>
                <w:b/>
                <w:lang w:val="en-CA"/>
              </w:rPr>
              <w:t xml:space="preserve"> Desmond </w:t>
            </w:r>
            <w:proofErr w:type="spellStart"/>
            <w:r>
              <w:rPr>
                <w:rFonts w:eastAsia="Times New Roman" w:cstheme="minorHAnsi"/>
                <w:b/>
                <w:lang w:val="en-CA"/>
              </w:rPr>
              <w:t>Osemhenjie</w:t>
            </w:r>
            <w:proofErr w:type="spellEnd"/>
          </w:p>
        </w:tc>
        <w:tc>
          <w:tcPr>
            <w:tcW w:w="1487" w:type="dxa"/>
            <w:tcBorders>
              <w:top w:val="single" w:sz="4" w:space="0" w:color="auto"/>
              <w:left w:val="single" w:sz="4" w:space="0" w:color="auto"/>
              <w:bottom w:val="single" w:sz="4" w:space="0" w:color="auto"/>
              <w:right w:val="single" w:sz="4" w:space="0" w:color="auto"/>
            </w:tcBorders>
          </w:tcPr>
          <w:p w14:paraId="7534F0BE" w14:textId="77777777" w:rsidR="00690912" w:rsidRDefault="00690912" w:rsidP="00BD58F2">
            <w:pPr>
              <w:tabs>
                <w:tab w:val="right" w:pos="2880"/>
                <w:tab w:val="left" w:pos="3690"/>
                <w:tab w:val="left" w:pos="5040"/>
              </w:tabs>
              <w:ind w:right="144"/>
              <w:outlineLvl w:val="0"/>
              <w:rPr>
                <w:rFonts w:eastAsia="Times New Roman" w:cstheme="minorHAnsi"/>
                <w:b/>
              </w:rPr>
            </w:pPr>
          </w:p>
        </w:tc>
      </w:tr>
      <w:tr w:rsidR="00690912" w:rsidRPr="00AC0FB5" w14:paraId="4DD36765" w14:textId="77777777" w:rsidTr="00572594">
        <w:trPr>
          <w:trHeight w:val="28"/>
        </w:trPr>
        <w:tc>
          <w:tcPr>
            <w:tcW w:w="4395" w:type="dxa"/>
            <w:tcBorders>
              <w:top w:val="single" w:sz="4" w:space="0" w:color="auto"/>
              <w:left w:val="single" w:sz="4" w:space="0" w:color="auto"/>
              <w:bottom w:val="single" w:sz="4" w:space="0" w:color="auto"/>
              <w:right w:val="single" w:sz="4" w:space="0" w:color="auto"/>
            </w:tcBorders>
          </w:tcPr>
          <w:p w14:paraId="25D4C6CD" w14:textId="212DBEF3" w:rsidR="00690912" w:rsidRDefault="00690912" w:rsidP="00BD58F2">
            <w:pPr>
              <w:ind w:right="454"/>
              <w:rPr>
                <w:rFonts w:eastAsia="Times New Roman" w:cstheme="minorHAnsi"/>
                <w:b/>
              </w:rPr>
            </w:pPr>
            <w:r>
              <w:rPr>
                <w:rFonts w:asciiTheme="minorHAnsi" w:eastAsia="Times New Roman" w:hAnsiTheme="minorHAnsi" w:cstheme="minorHAnsi"/>
                <w:b/>
              </w:rPr>
              <w:t xml:space="preserve">Contact </w:t>
            </w:r>
            <w:r w:rsidR="002335F9">
              <w:rPr>
                <w:rFonts w:asciiTheme="minorHAnsi" w:eastAsia="Times New Roman" w:hAnsiTheme="minorHAnsi" w:cstheme="minorHAnsi"/>
                <w:b/>
              </w:rPr>
              <w:t>E</w:t>
            </w:r>
            <w:r>
              <w:rPr>
                <w:rFonts w:asciiTheme="minorHAnsi" w:eastAsia="Times New Roman" w:hAnsiTheme="minorHAnsi" w:cstheme="minorHAnsi"/>
                <w:b/>
              </w:rPr>
              <w:t>mail</w:t>
            </w:r>
          </w:p>
        </w:tc>
        <w:tc>
          <w:tcPr>
            <w:tcW w:w="3260" w:type="dxa"/>
            <w:tcBorders>
              <w:top w:val="single" w:sz="4" w:space="0" w:color="auto"/>
              <w:left w:val="single" w:sz="4" w:space="0" w:color="auto"/>
              <w:bottom w:val="single" w:sz="4" w:space="0" w:color="auto"/>
              <w:right w:val="single" w:sz="4" w:space="0" w:color="auto"/>
            </w:tcBorders>
          </w:tcPr>
          <w:p w14:paraId="6EDB6A94" w14:textId="26C172EA" w:rsidR="00690912" w:rsidRDefault="00406230" w:rsidP="00BD58F2">
            <w:pPr>
              <w:tabs>
                <w:tab w:val="right" w:pos="2880"/>
                <w:tab w:val="left" w:pos="3690"/>
                <w:tab w:val="left" w:pos="5040"/>
              </w:tabs>
              <w:ind w:right="144"/>
              <w:outlineLvl w:val="0"/>
              <w:rPr>
                <w:rFonts w:eastAsia="Times New Roman" w:cstheme="minorHAnsi"/>
                <w:b/>
              </w:rPr>
            </w:pPr>
            <w:r w:rsidRPr="00406230">
              <w:rPr>
                <w:rFonts w:eastAsia="Times New Roman" w:cstheme="minorHAnsi"/>
                <w:b/>
                <w:lang w:val="en-US"/>
              </w:rPr>
              <w:t>cfpnigeria</w:t>
            </w:r>
            <w:hyperlink r:id="rId12" w:history="1">
              <w:r w:rsidRPr="00406230">
                <w:rPr>
                  <w:rStyle w:val="Hyperlink"/>
                  <w:rFonts w:eastAsia="Times New Roman" w:cstheme="minorHAnsi"/>
                  <w:b/>
                  <w:lang w:val="en-US"/>
                </w:rPr>
                <w:t>@unwomen.org</w:t>
              </w:r>
            </w:hyperlink>
          </w:p>
        </w:tc>
        <w:tc>
          <w:tcPr>
            <w:tcW w:w="1487" w:type="dxa"/>
            <w:tcBorders>
              <w:top w:val="single" w:sz="4" w:space="0" w:color="auto"/>
              <w:left w:val="single" w:sz="4" w:space="0" w:color="auto"/>
              <w:bottom w:val="single" w:sz="4" w:space="0" w:color="auto"/>
              <w:right w:val="single" w:sz="4" w:space="0" w:color="auto"/>
            </w:tcBorders>
          </w:tcPr>
          <w:p w14:paraId="7294B43C" w14:textId="77777777" w:rsidR="00690912" w:rsidRDefault="00690912" w:rsidP="00BD58F2">
            <w:pPr>
              <w:tabs>
                <w:tab w:val="right" w:pos="2880"/>
                <w:tab w:val="left" w:pos="3690"/>
                <w:tab w:val="left" w:pos="5040"/>
              </w:tabs>
              <w:ind w:right="144"/>
              <w:outlineLvl w:val="0"/>
              <w:rPr>
                <w:rFonts w:eastAsia="Times New Roman" w:cstheme="minorHAnsi"/>
                <w:b/>
              </w:rPr>
            </w:pPr>
          </w:p>
        </w:tc>
      </w:tr>
      <w:tr w:rsidR="007A6FB8" w:rsidRPr="00AC0FB5" w14:paraId="789F3DEC" w14:textId="77777777" w:rsidTr="00572594">
        <w:tc>
          <w:tcPr>
            <w:tcW w:w="4395" w:type="dxa"/>
            <w:tcBorders>
              <w:top w:val="single" w:sz="4" w:space="0" w:color="auto"/>
              <w:left w:val="single" w:sz="4" w:space="0" w:color="auto"/>
              <w:bottom w:val="single" w:sz="4" w:space="0" w:color="auto"/>
              <w:right w:val="single" w:sz="4" w:space="0" w:color="auto"/>
            </w:tcBorders>
          </w:tcPr>
          <w:p w14:paraId="559587A7" w14:textId="7D599DF8" w:rsidR="007A6FB8" w:rsidRDefault="007A6FB8" w:rsidP="00BD58F2">
            <w:pPr>
              <w:tabs>
                <w:tab w:val="right" w:pos="2880"/>
                <w:tab w:val="left" w:pos="3690"/>
                <w:tab w:val="left" w:pos="5040"/>
              </w:tabs>
              <w:ind w:right="144"/>
              <w:outlineLvl w:val="0"/>
              <w:rPr>
                <w:rFonts w:eastAsia="Times New Roman" w:cstheme="minorHAnsi"/>
                <w:b/>
              </w:rPr>
            </w:pPr>
            <w:r>
              <w:rPr>
                <w:rFonts w:asciiTheme="minorHAnsi" w:eastAsia="Times New Roman" w:hAnsiTheme="minorHAnsi" w:cstheme="minorHAnsi"/>
                <w:b/>
              </w:rPr>
              <w:t>Due date for submission of proposals</w:t>
            </w:r>
          </w:p>
        </w:tc>
        <w:tc>
          <w:tcPr>
            <w:tcW w:w="3260" w:type="dxa"/>
            <w:tcBorders>
              <w:top w:val="single" w:sz="4" w:space="0" w:color="auto"/>
              <w:left w:val="single" w:sz="4" w:space="0" w:color="auto"/>
              <w:bottom w:val="single" w:sz="4" w:space="0" w:color="auto"/>
              <w:right w:val="single" w:sz="4" w:space="0" w:color="auto"/>
            </w:tcBorders>
          </w:tcPr>
          <w:p w14:paraId="6481E609" w14:textId="5FDAF4C1" w:rsidR="007A6FB8" w:rsidRDefault="007A6FB8" w:rsidP="00BD58F2">
            <w:pPr>
              <w:tabs>
                <w:tab w:val="right" w:pos="2880"/>
                <w:tab w:val="left" w:pos="3690"/>
                <w:tab w:val="left" w:pos="5040"/>
              </w:tabs>
              <w:ind w:right="144"/>
              <w:outlineLvl w:val="0"/>
              <w:rPr>
                <w:rFonts w:eastAsia="Times New Roman" w:cstheme="minorHAnsi"/>
                <w:b/>
              </w:rPr>
            </w:pPr>
            <w:r>
              <w:rPr>
                <w:rFonts w:asciiTheme="minorHAnsi" w:eastAsia="Times New Roman" w:hAnsiTheme="minorHAnsi" w:cstheme="minorHAnsi"/>
                <w:b/>
              </w:rPr>
              <w:t xml:space="preserve">Date: </w:t>
            </w:r>
            <w:r w:rsidR="00572594">
              <w:rPr>
                <w:rFonts w:asciiTheme="minorHAnsi" w:eastAsia="Times New Roman" w:hAnsiTheme="minorHAnsi" w:cstheme="minorHAnsi"/>
                <w:b/>
              </w:rPr>
              <w:t xml:space="preserve">16 August </w:t>
            </w:r>
            <w:r>
              <w:rPr>
                <w:rFonts w:asciiTheme="minorHAnsi" w:eastAsia="Times New Roman" w:hAnsiTheme="minorHAnsi" w:cstheme="minorHAnsi"/>
                <w:b/>
              </w:rPr>
              <w:t>2024</w:t>
            </w:r>
          </w:p>
        </w:tc>
        <w:tc>
          <w:tcPr>
            <w:tcW w:w="1487" w:type="dxa"/>
            <w:tcBorders>
              <w:top w:val="single" w:sz="4" w:space="0" w:color="auto"/>
              <w:left w:val="single" w:sz="4" w:space="0" w:color="auto"/>
              <w:bottom w:val="single" w:sz="4" w:space="0" w:color="auto"/>
              <w:right w:val="single" w:sz="4" w:space="0" w:color="auto"/>
            </w:tcBorders>
          </w:tcPr>
          <w:p w14:paraId="6662D556" w14:textId="77777777" w:rsidR="007A6FB8" w:rsidRPr="00AC0FB5" w:rsidRDefault="007A6FB8" w:rsidP="00BD58F2">
            <w:pPr>
              <w:tabs>
                <w:tab w:val="right" w:pos="2880"/>
                <w:tab w:val="left" w:pos="3690"/>
                <w:tab w:val="left" w:pos="5040"/>
              </w:tabs>
              <w:ind w:right="144"/>
              <w:outlineLvl w:val="0"/>
              <w:rPr>
                <w:rFonts w:eastAsia="Times New Roman" w:cstheme="minorHAnsi"/>
                <w:b/>
              </w:rPr>
            </w:pPr>
          </w:p>
        </w:tc>
      </w:tr>
      <w:tr w:rsidR="00A62FA5" w:rsidRPr="00AC0FB5" w14:paraId="331BFD02" w14:textId="77777777" w:rsidTr="00572594">
        <w:tc>
          <w:tcPr>
            <w:tcW w:w="4395" w:type="dxa"/>
            <w:tcBorders>
              <w:top w:val="single" w:sz="4" w:space="0" w:color="auto"/>
              <w:left w:val="single" w:sz="4" w:space="0" w:color="auto"/>
              <w:bottom w:val="single" w:sz="4" w:space="0" w:color="auto"/>
              <w:right w:val="single" w:sz="4" w:space="0" w:color="auto"/>
            </w:tcBorders>
          </w:tcPr>
          <w:p w14:paraId="3C5DC986" w14:textId="2311215C" w:rsidR="00A62FA5" w:rsidRPr="00AC0FB5" w:rsidRDefault="00A62FA5" w:rsidP="00BD58F2">
            <w:pPr>
              <w:tabs>
                <w:tab w:val="right" w:pos="2880"/>
                <w:tab w:val="left" w:pos="3690"/>
                <w:tab w:val="left" w:pos="5040"/>
              </w:tabs>
              <w:ind w:right="144"/>
              <w:outlineLvl w:val="0"/>
              <w:rPr>
                <w:rFonts w:eastAsia="Times New Roman" w:cstheme="minorHAnsi"/>
                <w:b/>
              </w:rPr>
            </w:pPr>
            <w:r>
              <w:rPr>
                <w:rFonts w:eastAsia="Times New Roman" w:cstheme="minorHAnsi"/>
                <w:b/>
              </w:rPr>
              <w:t xml:space="preserve">Notification of successful </w:t>
            </w:r>
            <w:r w:rsidR="008F516B">
              <w:rPr>
                <w:rFonts w:eastAsia="Times New Roman" w:cstheme="minorHAnsi"/>
                <w:b/>
              </w:rPr>
              <w:t>Responsible Parties</w:t>
            </w:r>
          </w:p>
        </w:tc>
        <w:tc>
          <w:tcPr>
            <w:tcW w:w="3260" w:type="dxa"/>
            <w:tcBorders>
              <w:top w:val="single" w:sz="4" w:space="0" w:color="auto"/>
              <w:left w:val="single" w:sz="4" w:space="0" w:color="auto"/>
              <w:bottom w:val="single" w:sz="4" w:space="0" w:color="auto"/>
              <w:right w:val="single" w:sz="4" w:space="0" w:color="auto"/>
            </w:tcBorders>
          </w:tcPr>
          <w:p w14:paraId="7508DDC9" w14:textId="30D32ACB" w:rsidR="00A62FA5" w:rsidRPr="00331B54" w:rsidRDefault="0051432E" w:rsidP="00BD58F2">
            <w:pPr>
              <w:tabs>
                <w:tab w:val="right" w:pos="2880"/>
                <w:tab w:val="left" w:pos="3690"/>
                <w:tab w:val="left" w:pos="5040"/>
              </w:tabs>
              <w:ind w:right="144"/>
              <w:outlineLvl w:val="0"/>
              <w:rPr>
                <w:rFonts w:eastAsia="Times New Roman" w:cstheme="minorHAnsi"/>
                <w:b/>
              </w:rPr>
            </w:pPr>
            <w:r w:rsidRPr="00331B54">
              <w:rPr>
                <w:rFonts w:eastAsia="Times New Roman" w:cstheme="minorHAnsi"/>
                <w:b/>
              </w:rPr>
              <w:t xml:space="preserve">Date: </w:t>
            </w:r>
            <w:r w:rsidR="0052529B">
              <w:rPr>
                <w:rFonts w:eastAsia="Times New Roman" w:cstheme="minorHAnsi"/>
                <w:b/>
              </w:rPr>
              <w:t xml:space="preserve">19 August 2024 </w:t>
            </w:r>
          </w:p>
        </w:tc>
        <w:tc>
          <w:tcPr>
            <w:tcW w:w="1487" w:type="dxa"/>
            <w:tcBorders>
              <w:top w:val="single" w:sz="4" w:space="0" w:color="auto"/>
              <w:left w:val="single" w:sz="4" w:space="0" w:color="auto"/>
              <w:bottom w:val="single" w:sz="4" w:space="0" w:color="auto"/>
              <w:right w:val="single" w:sz="4" w:space="0" w:color="auto"/>
            </w:tcBorders>
          </w:tcPr>
          <w:p w14:paraId="70316C7D" w14:textId="77777777" w:rsidR="00A62FA5" w:rsidRPr="00EF7BE6" w:rsidRDefault="00A62FA5" w:rsidP="00BD58F2">
            <w:pPr>
              <w:tabs>
                <w:tab w:val="right" w:pos="2880"/>
                <w:tab w:val="left" w:pos="3690"/>
                <w:tab w:val="left" w:pos="5040"/>
              </w:tabs>
              <w:ind w:right="144"/>
              <w:outlineLvl w:val="0"/>
              <w:rPr>
                <w:rFonts w:eastAsia="Times New Roman" w:cstheme="minorHAnsi"/>
                <w:b/>
                <w:highlight w:val="yellow"/>
              </w:rPr>
            </w:pPr>
          </w:p>
        </w:tc>
      </w:tr>
      <w:tr w:rsidR="004E1097" w:rsidRPr="00AC0FB5" w14:paraId="0081D6F8" w14:textId="77777777" w:rsidTr="00572594">
        <w:tc>
          <w:tcPr>
            <w:tcW w:w="4395" w:type="dxa"/>
            <w:tcBorders>
              <w:top w:val="single" w:sz="4" w:space="0" w:color="auto"/>
              <w:left w:val="single" w:sz="4" w:space="0" w:color="auto"/>
              <w:bottom w:val="single" w:sz="4" w:space="0" w:color="auto"/>
              <w:right w:val="single" w:sz="4" w:space="0" w:color="auto"/>
            </w:tcBorders>
          </w:tcPr>
          <w:p w14:paraId="1A21C074" w14:textId="1A6B0D41" w:rsidR="004E1097" w:rsidRPr="00AC0FB5" w:rsidRDefault="00A62FA5" w:rsidP="00BD58F2">
            <w:pPr>
              <w:tabs>
                <w:tab w:val="right" w:pos="2880"/>
                <w:tab w:val="left" w:pos="3690"/>
                <w:tab w:val="left" w:pos="5040"/>
              </w:tabs>
              <w:ind w:right="144"/>
              <w:outlineLvl w:val="0"/>
              <w:rPr>
                <w:rFonts w:eastAsia="Times New Roman" w:cstheme="minorHAnsi"/>
                <w:b/>
              </w:rPr>
            </w:pPr>
            <w:r>
              <w:rPr>
                <w:rFonts w:eastAsia="Times New Roman" w:cstheme="minorHAnsi"/>
                <w:b/>
              </w:rPr>
              <w:t xml:space="preserve">Planned </w:t>
            </w:r>
            <w:r w:rsidR="003B4E8F">
              <w:rPr>
                <w:rFonts w:eastAsia="Times New Roman" w:cstheme="minorHAnsi"/>
                <w:b/>
              </w:rPr>
              <w:t>Award</w:t>
            </w:r>
            <w:r w:rsidR="00F14DCB">
              <w:rPr>
                <w:rFonts w:eastAsia="Times New Roman" w:cstheme="minorHAnsi"/>
                <w:b/>
              </w:rPr>
              <w:t>/</w:t>
            </w:r>
            <w:r w:rsidR="009C2572">
              <w:rPr>
                <w:rFonts w:eastAsia="Times New Roman" w:cstheme="minorHAnsi"/>
                <w:b/>
              </w:rPr>
              <w:t>C</w:t>
            </w:r>
            <w:r w:rsidR="00F14DCB">
              <w:rPr>
                <w:rFonts w:eastAsia="Times New Roman" w:cstheme="minorHAnsi"/>
                <w:b/>
              </w:rPr>
              <w:t xml:space="preserve">ontract start </w:t>
            </w:r>
            <w:r w:rsidR="003B4E8F">
              <w:rPr>
                <w:rFonts w:eastAsia="Times New Roman" w:cstheme="minorHAnsi"/>
                <w:b/>
              </w:rPr>
              <w:t>date</w:t>
            </w:r>
          </w:p>
        </w:tc>
        <w:tc>
          <w:tcPr>
            <w:tcW w:w="3260" w:type="dxa"/>
            <w:tcBorders>
              <w:top w:val="single" w:sz="4" w:space="0" w:color="auto"/>
              <w:left w:val="single" w:sz="4" w:space="0" w:color="auto"/>
              <w:bottom w:val="single" w:sz="4" w:space="0" w:color="auto"/>
              <w:right w:val="single" w:sz="4" w:space="0" w:color="auto"/>
            </w:tcBorders>
          </w:tcPr>
          <w:p w14:paraId="1BE0DBC3" w14:textId="2DCD60D9" w:rsidR="004E1097" w:rsidRPr="00331B54" w:rsidRDefault="009B31ED" w:rsidP="00BD58F2">
            <w:pPr>
              <w:tabs>
                <w:tab w:val="right" w:pos="2880"/>
                <w:tab w:val="left" w:pos="3690"/>
                <w:tab w:val="left" w:pos="5040"/>
              </w:tabs>
              <w:ind w:right="144"/>
              <w:outlineLvl w:val="0"/>
              <w:rPr>
                <w:rFonts w:eastAsia="Times New Roman" w:cstheme="minorHAnsi"/>
                <w:b/>
              </w:rPr>
            </w:pPr>
            <w:r w:rsidRPr="00331B54">
              <w:rPr>
                <w:rFonts w:eastAsia="Times New Roman" w:cstheme="minorHAnsi"/>
                <w:b/>
              </w:rPr>
              <w:t xml:space="preserve">Date: </w:t>
            </w:r>
            <w:r w:rsidR="0052529B">
              <w:rPr>
                <w:rFonts w:eastAsia="Times New Roman" w:cstheme="minorHAnsi"/>
                <w:b/>
              </w:rPr>
              <w:t>20 August 2024</w:t>
            </w:r>
          </w:p>
        </w:tc>
        <w:tc>
          <w:tcPr>
            <w:tcW w:w="1487" w:type="dxa"/>
            <w:tcBorders>
              <w:top w:val="single" w:sz="4" w:space="0" w:color="auto"/>
              <w:left w:val="single" w:sz="4" w:space="0" w:color="auto"/>
              <w:bottom w:val="single" w:sz="4" w:space="0" w:color="auto"/>
              <w:right w:val="single" w:sz="4" w:space="0" w:color="auto"/>
            </w:tcBorders>
          </w:tcPr>
          <w:p w14:paraId="1C5B9578" w14:textId="77777777" w:rsidR="004E1097" w:rsidRPr="00EF7BE6" w:rsidRDefault="004E1097" w:rsidP="00BD58F2">
            <w:pPr>
              <w:tabs>
                <w:tab w:val="right" w:pos="2880"/>
                <w:tab w:val="left" w:pos="3690"/>
                <w:tab w:val="left" w:pos="5040"/>
              </w:tabs>
              <w:ind w:right="144"/>
              <w:outlineLvl w:val="0"/>
              <w:rPr>
                <w:rFonts w:eastAsia="Times New Roman" w:cstheme="minorHAnsi"/>
                <w:b/>
                <w:highlight w:val="yellow"/>
              </w:rPr>
            </w:pPr>
          </w:p>
        </w:tc>
      </w:tr>
    </w:tbl>
    <w:p w14:paraId="5B9AE9B3" w14:textId="77777777" w:rsidR="00445A86" w:rsidRPr="00AC0FB5" w:rsidRDefault="00445A86" w:rsidP="0038204D">
      <w:pPr>
        <w:spacing w:after="0" w:line="240" w:lineRule="auto"/>
        <w:rPr>
          <w:rFonts w:eastAsia="Calibri" w:cstheme="minorHAnsi"/>
          <w:b/>
          <w:bCs/>
          <w:sz w:val="20"/>
          <w:szCs w:val="20"/>
          <w:lang w:val="en-CA"/>
        </w:rPr>
      </w:pPr>
    </w:p>
    <w:p w14:paraId="4502E6EE" w14:textId="31E520C1" w:rsidR="00B1004B" w:rsidRPr="00AC0FB5" w:rsidRDefault="00B1004B"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3E264AE7" w14:textId="3E776E49" w:rsidR="00B1004B" w:rsidRPr="00AC0FB5" w:rsidRDefault="00B1004B"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215EBBE6" w14:textId="7A4E4D90" w:rsidR="002F058F" w:rsidRPr="00AC0FB5" w:rsidRDefault="00AC30E6" w:rsidP="00FA0ACF">
      <w:pPr>
        <w:pStyle w:val="ListParagraph"/>
        <w:spacing w:after="0" w:line="240" w:lineRule="auto"/>
        <w:ind w:left="2552"/>
        <w:rPr>
          <w:rFonts w:eastAsia="Calibri" w:cstheme="minorHAnsi"/>
          <w:color w:val="0070C0"/>
          <w:spacing w:val="-3"/>
          <w:sz w:val="20"/>
          <w:szCs w:val="20"/>
          <w:lang w:val="en-CA"/>
        </w:rPr>
      </w:pPr>
      <w:r w:rsidRPr="00AC0FB5">
        <w:rPr>
          <w:rFonts w:eastAsia="Times New Roman" w:cstheme="minorHAnsi"/>
          <w:b/>
          <w:color w:val="0070C0"/>
          <w:sz w:val="20"/>
          <w:szCs w:val="20"/>
          <w:lang w:val="en-GB" w:eastAsia="en-GB"/>
        </w:rPr>
        <w:t>UN Women Terms of Reference</w:t>
      </w:r>
    </w:p>
    <w:p w14:paraId="245B9292" w14:textId="77777777" w:rsidR="002F058F" w:rsidRPr="00AC0FB5" w:rsidRDefault="002F058F" w:rsidP="00FE26C7">
      <w:pPr>
        <w:pStyle w:val="ListParagraph"/>
        <w:spacing w:after="0" w:line="240" w:lineRule="auto"/>
        <w:rPr>
          <w:rFonts w:eastAsia="Calibri" w:cstheme="minorHAnsi"/>
          <w:color w:val="0070C0"/>
          <w:spacing w:val="-3"/>
          <w:sz w:val="20"/>
          <w:szCs w:val="20"/>
          <w:lang w:val="en-CA"/>
        </w:rPr>
      </w:pPr>
    </w:p>
    <w:tbl>
      <w:tblPr>
        <w:tblStyle w:val="TableGrid4"/>
        <w:tblW w:w="10080" w:type="dxa"/>
        <w:tblInd w:w="-815" w:type="dxa"/>
        <w:tblLook w:val="04A0" w:firstRow="1" w:lastRow="0" w:firstColumn="1" w:lastColumn="0" w:noHBand="0" w:noVBand="1"/>
      </w:tblPr>
      <w:tblGrid>
        <w:gridCol w:w="10080"/>
      </w:tblGrid>
      <w:tr w:rsidR="00D45B16" w:rsidRPr="00AC0FB5" w14:paraId="24C9FB91" w14:textId="77777777" w:rsidTr="022B0A6C">
        <w:trPr>
          <w:trHeight w:val="1790"/>
        </w:trPr>
        <w:tc>
          <w:tcPr>
            <w:tcW w:w="10080" w:type="dxa"/>
          </w:tcPr>
          <w:p w14:paraId="0F21AF8E" w14:textId="4D672D35" w:rsidR="004F26A6" w:rsidRPr="00F877BF" w:rsidRDefault="00061051" w:rsidP="00FA0ACF">
            <w:pPr>
              <w:tabs>
                <w:tab w:val="left" w:pos="430"/>
              </w:tabs>
              <w:spacing w:before="240" w:line="276" w:lineRule="auto"/>
              <w:ind w:right="454"/>
              <w:rPr>
                <w:rFonts w:asciiTheme="minorHAnsi" w:hAnsiTheme="minorHAnsi" w:cstheme="minorHAnsi"/>
                <w:b/>
                <w:bCs/>
                <w:color w:val="5B9BD5" w:themeColor="accent5"/>
                <w:sz w:val="24"/>
                <w:szCs w:val="24"/>
              </w:rPr>
            </w:pPr>
            <w:r>
              <w:rPr>
                <w:rFonts w:asciiTheme="minorHAnsi" w:hAnsiTheme="minorHAnsi" w:cstheme="minorHAnsi"/>
                <w:b/>
                <w:bCs/>
                <w:sz w:val="24"/>
                <w:szCs w:val="24"/>
              </w:rPr>
              <w:lastRenderedPageBreak/>
              <w:t xml:space="preserve"> </w:t>
            </w:r>
            <w:r w:rsidR="00FA0ACF" w:rsidRPr="00F877BF">
              <w:rPr>
                <w:rFonts w:asciiTheme="minorHAnsi" w:hAnsiTheme="minorHAnsi" w:cstheme="minorHAnsi"/>
                <w:b/>
                <w:bCs/>
                <w:sz w:val="24"/>
                <w:szCs w:val="24"/>
              </w:rPr>
              <w:t xml:space="preserve">Project Title:    </w:t>
            </w:r>
            <w:r>
              <w:rPr>
                <w:rFonts w:asciiTheme="minorHAnsi" w:hAnsiTheme="minorHAnsi" w:cstheme="minorHAnsi"/>
                <w:b/>
                <w:bCs/>
                <w:sz w:val="24"/>
                <w:szCs w:val="24"/>
              </w:rPr>
              <w:t xml:space="preserve">   </w:t>
            </w:r>
            <w:proofErr w:type="spellStart"/>
            <w:r w:rsidR="00D92B46" w:rsidRPr="00F877BF">
              <w:rPr>
                <w:rFonts w:asciiTheme="minorHAnsi" w:hAnsiTheme="minorHAnsi" w:cstheme="minorHAnsi"/>
                <w:b/>
                <w:bCs/>
                <w:sz w:val="24"/>
                <w:szCs w:val="24"/>
                <w:lang w:val="en-US"/>
              </w:rPr>
              <w:t>Lowcost</w:t>
            </w:r>
            <w:proofErr w:type="spellEnd"/>
            <w:r w:rsidR="00D92B46" w:rsidRPr="00F877BF">
              <w:rPr>
                <w:rFonts w:asciiTheme="minorHAnsi" w:hAnsiTheme="minorHAnsi" w:cstheme="minorHAnsi"/>
                <w:b/>
                <w:bCs/>
                <w:sz w:val="24"/>
                <w:szCs w:val="24"/>
                <w:lang w:val="en-US"/>
              </w:rPr>
              <w:t xml:space="preserve"> Biogas Household Production for Rural Women in Nigeria</w:t>
            </w:r>
          </w:p>
          <w:p w14:paraId="0EC29C7C" w14:textId="32DEB9F9" w:rsidR="00F877BF" w:rsidRPr="00F877BF" w:rsidRDefault="00F877BF" w:rsidP="00F877BF">
            <w:pPr>
              <w:jc w:val="both"/>
              <w:rPr>
                <w:rFonts w:cstheme="minorHAnsi"/>
                <w:b/>
                <w:bCs/>
                <w:sz w:val="24"/>
                <w:szCs w:val="24"/>
                <w:lang w:val="en-GB"/>
              </w:rPr>
            </w:pPr>
          </w:p>
          <w:p w14:paraId="6DDC189B" w14:textId="372D4F39" w:rsidR="00095FCB" w:rsidRPr="00981311" w:rsidRDefault="00F877BF" w:rsidP="004E2677">
            <w:pPr>
              <w:pStyle w:val="ListBullet1"/>
              <w:numPr>
                <w:ilvl w:val="0"/>
                <w:numId w:val="20"/>
              </w:numPr>
              <w:rPr>
                <w:b/>
                <w:bCs/>
                <w:lang w:val="en-GB"/>
              </w:rPr>
            </w:pPr>
            <w:r w:rsidRPr="00F30A2E">
              <w:rPr>
                <w:rFonts w:cstheme="minorHAnsi"/>
                <w:b/>
                <w:bCs/>
                <w:lang w:val="en-GB"/>
              </w:rPr>
              <w:t>Background</w:t>
            </w:r>
          </w:p>
          <w:p w14:paraId="7D1F17EC" w14:textId="6E26CF87" w:rsidR="00095FCB" w:rsidRPr="00F30A2E" w:rsidRDefault="00095FCB" w:rsidP="00095FCB">
            <w:pPr>
              <w:jc w:val="both"/>
              <w:rPr>
                <w:rFonts w:cstheme="minorHAnsi"/>
                <w:lang w:val="en-GB"/>
              </w:rPr>
            </w:pPr>
            <w:r w:rsidRPr="00F30A2E">
              <w:rPr>
                <w:rFonts w:cstheme="minorHAnsi"/>
                <w:lang w:val="en-GB"/>
              </w:rPr>
              <w:t>Grounded in the vision of equality enshrined in the Charter of the UN, UN Women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It</w:t>
            </w:r>
            <w:r w:rsidRPr="00F30A2E" w:rsidDel="001361B2">
              <w:rPr>
                <w:rFonts w:cstheme="minorHAnsi"/>
                <w:lang w:val="en-GB"/>
              </w:rPr>
              <w:t xml:space="preserve"> </w:t>
            </w:r>
            <w:r w:rsidRPr="00F30A2E">
              <w:rPr>
                <w:rFonts w:cstheme="minorHAnsi"/>
                <w:lang w:val="en-GB"/>
              </w:rPr>
              <w:t>provides strong and coherent leadership in support of Member States' priorities and efforts, building effective partnerships with civil society and other relevant actors.</w:t>
            </w:r>
          </w:p>
          <w:p w14:paraId="2CE5A0E3" w14:textId="197398EB" w:rsidR="00095FCB" w:rsidRDefault="00095FCB" w:rsidP="00095FCB">
            <w:pPr>
              <w:jc w:val="both"/>
              <w:rPr>
                <w:rFonts w:cstheme="minorHAnsi"/>
              </w:rPr>
            </w:pPr>
            <w:r w:rsidRPr="00F30A2E">
              <w:rPr>
                <w:rFonts w:cstheme="minorHAnsi"/>
              </w:rPr>
              <w:t xml:space="preserve">Similarly, UN Women Nigeria Country Office (NCO) is committed to advance gender equality and women’s empowerment as articulated in its Strategic Note (SN) 2023– 2027. The Strategic Note focuses on four thematic priority areas: 1) governance and participation in public life; 2) ending violence against women and girls; 3) economic empowerment and resilience; and 4) peace and security, humanitarian action, and disaster risk reduction. </w:t>
            </w:r>
          </w:p>
          <w:p w14:paraId="5553F918" w14:textId="77777777" w:rsidR="00F3197D" w:rsidRPr="00F30A2E" w:rsidRDefault="00F3197D" w:rsidP="00095FCB">
            <w:pPr>
              <w:jc w:val="both"/>
              <w:rPr>
                <w:rFonts w:cstheme="minorHAnsi"/>
              </w:rPr>
            </w:pPr>
          </w:p>
          <w:p w14:paraId="42B7E0FF" w14:textId="77777777" w:rsidR="00E17C33" w:rsidRPr="00E17C33" w:rsidRDefault="00095FCB" w:rsidP="00E17C33">
            <w:pPr>
              <w:tabs>
                <w:tab w:val="center" w:pos="4320"/>
                <w:tab w:val="right" w:pos="8640"/>
              </w:tabs>
              <w:jc w:val="both"/>
              <w:rPr>
                <w:rFonts w:cstheme="minorHAnsi"/>
              </w:rPr>
            </w:pPr>
            <w:r w:rsidRPr="00F30A2E">
              <w:rPr>
                <w:rFonts w:cstheme="minorHAnsi"/>
              </w:rPr>
              <w:t xml:space="preserve">The thematic area is aligned with the United Nations Sustainable Development Cooperation </w:t>
            </w:r>
            <w:r w:rsidR="00763402" w:rsidRPr="00F30A2E">
              <w:rPr>
                <w:rFonts w:cstheme="minorHAnsi"/>
              </w:rPr>
              <w:t>Framework’s (</w:t>
            </w:r>
            <w:r w:rsidRPr="00F30A2E">
              <w:rPr>
                <w:rFonts w:cstheme="minorHAnsi"/>
              </w:rPr>
              <w:t xml:space="preserve">UNSDCF 2023-2027) Strategic Priority Area </w:t>
            </w:r>
            <w:r w:rsidR="00763402">
              <w:rPr>
                <w:rFonts w:cstheme="minorHAnsi"/>
              </w:rPr>
              <w:t>1</w:t>
            </w:r>
            <w:r w:rsidRPr="00F30A2E">
              <w:rPr>
                <w:rFonts w:cstheme="minorHAnsi"/>
              </w:rPr>
              <w:t xml:space="preserve">: </w:t>
            </w:r>
            <w:r w:rsidR="00763402" w:rsidRPr="00763402">
              <w:rPr>
                <w:rFonts w:cstheme="minorHAnsi"/>
                <w:lang w:val="en-US"/>
              </w:rPr>
              <w:t>UNSDCF OUTCOME 2.1: By 2027, Nigeria benefits from improved food security and nutrition, sustainable food systems, and natural resources management</w:t>
            </w:r>
            <w:r w:rsidR="00763402">
              <w:rPr>
                <w:rFonts w:cstheme="minorHAnsi"/>
                <w:lang w:val="en-US"/>
              </w:rPr>
              <w:t xml:space="preserve">, and </w:t>
            </w:r>
            <w:r w:rsidR="00E17C33" w:rsidRPr="00E17C33">
              <w:rPr>
                <w:rFonts w:cstheme="minorHAnsi"/>
              </w:rPr>
              <w:t>Strategic Priority Result Area 1:   UN Systems in Nigeria- UNSDCF: 2023-2027 - Nigeria has sustained and inclusive     economic growth and development that provides equitable opportunities for decent       employment and livelihoods.</w:t>
            </w:r>
          </w:p>
          <w:p w14:paraId="54BAB518" w14:textId="233F5FEB" w:rsidR="00E17C33" w:rsidRDefault="00E17C33" w:rsidP="00763402">
            <w:pPr>
              <w:tabs>
                <w:tab w:val="center" w:pos="4320"/>
                <w:tab w:val="right" w:pos="8640"/>
              </w:tabs>
              <w:jc w:val="both"/>
              <w:rPr>
                <w:rFonts w:cstheme="minorHAnsi"/>
                <w:lang w:val="en-US"/>
              </w:rPr>
            </w:pPr>
          </w:p>
          <w:p w14:paraId="40861440" w14:textId="77777777" w:rsidR="00E17C33" w:rsidRDefault="00E17C33" w:rsidP="00763402">
            <w:pPr>
              <w:tabs>
                <w:tab w:val="center" w:pos="4320"/>
                <w:tab w:val="right" w:pos="8640"/>
              </w:tabs>
              <w:jc w:val="both"/>
              <w:rPr>
                <w:rFonts w:cstheme="minorHAnsi"/>
                <w:lang w:val="en-US"/>
              </w:rPr>
            </w:pPr>
          </w:p>
          <w:p w14:paraId="78BAB808" w14:textId="7A6C197A" w:rsidR="0016379B" w:rsidRPr="00C0065F" w:rsidRDefault="0016379B" w:rsidP="004E2677">
            <w:pPr>
              <w:pStyle w:val="ListParagraph"/>
              <w:numPr>
                <w:ilvl w:val="0"/>
                <w:numId w:val="20"/>
              </w:numPr>
              <w:jc w:val="both"/>
              <w:rPr>
                <w:rFonts w:cstheme="minorHAnsi"/>
                <w:b/>
                <w:bCs/>
                <w:lang w:val="en-GB"/>
              </w:rPr>
            </w:pPr>
            <w:r w:rsidRPr="00C0065F">
              <w:rPr>
                <w:rFonts w:cstheme="minorHAnsi"/>
                <w:b/>
                <w:bCs/>
                <w:lang w:val="en-GB"/>
              </w:rPr>
              <w:t>Programme Context</w:t>
            </w:r>
          </w:p>
          <w:p w14:paraId="5EF1B70F" w14:textId="77777777" w:rsidR="00E17C33" w:rsidRDefault="00E17C33" w:rsidP="0016379B">
            <w:pPr>
              <w:jc w:val="both"/>
              <w:rPr>
                <w:rFonts w:cstheme="minorHAnsi"/>
                <w:bCs/>
              </w:rPr>
            </w:pPr>
          </w:p>
          <w:p w14:paraId="28C1C6A3" w14:textId="77777777" w:rsidR="00BE0138" w:rsidRPr="00BE0138" w:rsidRDefault="00BE0138" w:rsidP="00BE0138">
            <w:pPr>
              <w:jc w:val="both"/>
              <w:rPr>
                <w:rFonts w:cstheme="minorHAnsi"/>
                <w:bCs/>
                <w:lang w:bidi="en-US"/>
              </w:rPr>
            </w:pPr>
            <w:r w:rsidRPr="00BE0138">
              <w:rPr>
                <w:rFonts w:cstheme="minorHAnsi"/>
                <w:bCs/>
                <w:lang w:bidi="en-US"/>
              </w:rPr>
              <w:t xml:space="preserve">Nigeria is endowed with abundant energy resources, both conventional and renewable, which can potentially provide the country with a sufficient capacity to meet the ambitions of both urban and rural Nigerians of a full, nationwide electrification level. Yet, a significant proportion of the population is described as “energy poor” because they don’t have access to modern energy sources. It is estimated that more than half of the households across Nigeria use solid biomass: firewood, charcoal, crop residues, animal dung and sawdust - to meet their basic needs for cooking (National Bureau of Statistics, 2022), with wood fuel being the main source of energy for cooking and heating for 56% of the population. The use of these less efficient energy sources not only leads to environmental pollution, but also gives rise to detrimental consequences such as decreased health and productivity, unsustainable greenhouse gas emissions, and an elevated risk of soil erosion, desertification, drought and flooding stemming from deforestation.  </w:t>
            </w:r>
          </w:p>
          <w:p w14:paraId="2CEE1177" w14:textId="77777777" w:rsidR="00BE0138" w:rsidRPr="00BE0138" w:rsidRDefault="00BE0138" w:rsidP="00BE0138">
            <w:pPr>
              <w:jc w:val="both"/>
              <w:rPr>
                <w:rFonts w:cstheme="minorHAnsi"/>
                <w:bCs/>
                <w:lang w:val="en-US"/>
              </w:rPr>
            </w:pPr>
          </w:p>
          <w:p w14:paraId="4420C930" w14:textId="77777777" w:rsidR="00BE0138" w:rsidRPr="00BE0138" w:rsidRDefault="00BE0138" w:rsidP="00BE0138">
            <w:pPr>
              <w:jc w:val="both"/>
              <w:rPr>
                <w:rFonts w:cstheme="minorHAnsi"/>
                <w:bCs/>
                <w:lang w:val="en-US"/>
              </w:rPr>
            </w:pPr>
            <w:r w:rsidRPr="00BE0138">
              <w:rPr>
                <w:rFonts w:cstheme="minorHAnsi"/>
                <w:bCs/>
                <w:lang w:val="en-US"/>
              </w:rPr>
              <w:t>With an estimated population of 218 million</w:t>
            </w:r>
            <w:r w:rsidRPr="00BE0138">
              <w:rPr>
                <w:rFonts w:cstheme="minorHAnsi"/>
                <w:bCs/>
                <w:vertAlign w:val="superscript"/>
                <w:lang w:val="en-US"/>
              </w:rPr>
              <w:footnoteReference w:id="2"/>
            </w:r>
            <w:r w:rsidRPr="00BE0138">
              <w:rPr>
                <w:rFonts w:cstheme="minorHAnsi"/>
                <w:bCs/>
                <w:lang w:val="en-US"/>
              </w:rPr>
              <w:t xml:space="preserve"> people, Nigeria is the most populous country in Africa, and currently the seventh-largest country in the World in terms of population size. The country accounts for nearly half of the total population of West Africa and more than 15% of the entire population of the African Continent. Women constitute 49.3% of the population and lead 19% of households, which comprise 13% of the total population (26,780,000 persons)</w:t>
            </w:r>
            <w:r w:rsidRPr="00BE0138">
              <w:rPr>
                <w:rFonts w:cstheme="minorHAnsi"/>
                <w:bCs/>
                <w:vertAlign w:val="superscript"/>
                <w:lang w:val="en-US"/>
              </w:rPr>
              <w:footnoteReference w:id="3"/>
            </w:r>
            <w:r w:rsidRPr="00BE0138">
              <w:rPr>
                <w:rFonts w:cstheme="minorHAnsi"/>
                <w:bCs/>
                <w:lang w:val="en-US"/>
              </w:rPr>
              <w:t>; and 63% of the population consists of young people currently 24 years and younger. A significant proportion (47.25%)</w:t>
            </w:r>
            <w:r w:rsidRPr="00BE0138">
              <w:rPr>
                <w:rFonts w:cstheme="minorHAnsi"/>
                <w:bCs/>
                <w:vertAlign w:val="superscript"/>
                <w:lang w:val="en-US"/>
              </w:rPr>
              <w:footnoteReference w:id="4"/>
            </w:r>
            <w:r w:rsidRPr="00BE0138">
              <w:rPr>
                <w:rFonts w:cstheme="minorHAnsi"/>
                <w:bCs/>
                <w:lang w:val="en-US"/>
              </w:rPr>
              <w:t xml:space="preserve"> of the people living in Nigeria resides in the rural areas. At the current growth rate (2.6% annually), the population of Nigeria is projected to reach 400 million people by 2050, which will make it the world’s third most populated nation. Thus, the global efforts to meet the SDGs depend significantly on Nigeria’s progress.  Also, the demographic composition of the population suggests that Nigeria’s progress toward the SDGs will depend largely on the fate of its women, young people, and rural population.</w:t>
            </w:r>
          </w:p>
          <w:p w14:paraId="38D310CD" w14:textId="77777777" w:rsidR="00BE0138" w:rsidRPr="00BE0138" w:rsidRDefault="00BE0138" w:rsidP="00BE0138">
            <w:pPr>
              <w:jc w:val="both"/>
              <w:rPr>
                <w:rFonts w:cstheme="minorHAnsi"/>
                <w:bCs/>
                <w:lang w:bidi="en-US"/>
              </w:rPr>
            </w:pPr>
            <w:r w:rsidRPr="00BE0138">
              <w:rPr>
                <w:rFonts w:cstheme="minorHAnsi"/>
                <w:bCs/>
                <w:lang w:bidi="en-US"/>
              </w:rPr>
              <w:lastRenderedPageBreak/>
              <w:t xml:space="preserve">The serious problems of climate change, environmental degradation, health risks, and the heavy work burden of women and children associated with the increasing use of fuel wood and other solid biomass for cooking in most Nigerian households, and the persistent energy crisis experienced by the population, necessitate an urgent action to provide an affordable and sustainable alternative source of renewable energy, especially cooking fuel. Biogas, which is generated through a technology that facilitates the decomposition of organic waste (cow dung, kitchen waste, human excreta etc.) known as Biodigester, has gained growing recognition as a viable alternative renewable energy source, especially for domestic use such as fuel for cooking and heating. Essentially, a biodigester is a closed, airtight vessel in which organic material is deposited to support anaerobic digestion, a process that leads to the degradation of the material by bacteria in the absence of oxygen, converting it into a methane and carbon dioxide mixture (Biogas). </w:t>
            </w:r>
          </w:p>
          <w:p w14:paraId="3E208B17" w14:textId="77777777" w:rsidR="00BE0138" w:rsidRDefault="00BE0138" w:rsidP="0016379B">
            <w:pPr>
              <w:jc w:val="both"/>
              <w:rPr>
                <w:rFonts w:cstheme="minorHAnsi"/>
                <w:bCs/>
              </w:rPr>
            </w:pPr>
          </w:p>
          <w:p w14:paraId="431A1E1D" w14:textId="50D7B8D9" w:rsidR="00F877BF" w:rsidRPr="003A1DBD" w:rsidRDefault="00F877BF" w:rsidP="003A1DBD">
            <w:pPr>
              <w:pStyle w:val="ListParagraph"/>
              <w:numPr>
                <w:ilvl w:val="0"/>
                <w:numId w:val="20"/>
              </w:numPr>
              <w:jc w:val="both"/>
              <w:rPr>
                <w:rFonts w:cstheme="minorHAnsi"/>
                <w:b/>
                <w:bCs/>
                <w:lang w:val="en-GB"/>
              </w:rPr>
            </w:pPr>
            <w:r w:rsidRPr="003A1DBD">
              <w:rPr>
                <w:rFonts w:cstheme="minorHAnsi"/>
                <w:b/>
                <w:bCs/>
                <w:lang w:val="en-GB"/>
              </w:rPr>
              <w:t xml:space="preserve">General Overview of services required/results.  </w:t>
            </w:r>
          </w:p>
          <w:p w14:paraId="5C021C7F" w14:textId="77777777" w:rsidR="00F877BF" w:rsidRPr="00F877BF" w:rsidRDefault="00F877BF" w:rsidP="00F877BF">
            <w:pPr>
              <w:jc w:val="both"/>
              <w:rPr>
                <w:rFonts w:cstheme="minorHAnsi"/>
                <w:bCs/>
                <w:lang w:val="en-GB"/>
              </w:rPr>
            </w:pPr>
          </w:p>
          <w:p w14:paraId="580C1C70" w14:textId="77777777" w:rsidR="00F877BF" w:rsidRPr="00F877BF" w:rsidRDefault="00F877BF" w:rsidP="00F877BF">
            <w:pPr>
              <w:jc w:val="both"/>
              <w:rPr>
                <w:rFonts w:cstheme="minorHAnsi"/>
                <w:bCs/>
                <w:lang w:bidi="en-US"/>
              </w:rPr>
            </w:pPr>
            <w:r w:rsidRPr="00F877BF">
              <w:rPr>
                <w:rFonts w:cstheme="minorHAnsi"/>
                <w:bCs/>
                <w:lang w:bidi="en-US"/>
              </w:rPr>
              <w:t>The project's emphasis on sustainable energy solutions and the reduction of fuelwood dependency aligns with Nigeria's National Determined Contribution (NDC), its National Adaptation Strategy and Plan of Action on Climate Change in Nigeria (NASPAN-CNN), its National Adaptation Plan Framework, the National Forest Policy of 2006 and the National Forest Policy for Sustainable Forest Management. These policies highlight the importance of sustainable forest management and the preservation of forest ecosystems, especially in the context of increasing deforestation concerns. The proposed transition to cleaner and renewable energy alternatives directly supports the policies' objectives by reducing the pressure on forests and conserving vital ecosystems. Also, reducing fuelwood consumption contributes to the core principles of sustainable forest management, leading to long term sustainability of forest and field edge habitats, thus enhancing the ecological sustainability of Nigeria's forests.</w:t>
            </w:r>
          </w:p>
          <w:p w14:paraId="63ABC888" w14:textId="77777777" w:rsidR="00F877BF" w:rsidRPr="00F877BF" w:rsidRDefault="00F877BF" w:rsidP="00F877BF">
            <w:pPr>
              <w:jc w:val="both"/>
              <w:rPr>
                <w:rFonts w:cstheme="minorHAnsi"/>
                <w:bCs/>
                <w:lang w:bidi="en-US"/>
              </w:rPr>
            </w:pPr>
          </w:p>
          <w:p w14:paraId="5038ED0F" w14:textId="77777777" w:rsidR="00F877BF" w:rsidRPr="00F877BF" w:rsidRDefault="00F877BF" w:rsidP="00F877BF">
            <w:pPr>
              <w:jc w:val="both"/>
              <w:rPr>
                <w:rFonts w:cstheme="minorHAnsi"/>
                <w:bCs/>
                <w:lang w:bidi="en-US"/>
              </w:rPr>
            </w:pPr>
            <w:r w:rsidRPr="00F877BF">
              <w:rPr>
                <w:rFonts w:cstheme="minorHAnsi"/>
                <w:bCs/>
                <w:lang w:bidi="en-US"/>
              </w:rPr>
              <w:t xml:space="preserve">The proposed project will empower rural women and improve their resilience to the impacts of climate change, by reducing their reliance on biomass energy sources, thus reducing their time poverty and their exposure to household air pollution, while also reducing their environmental footprint and the greenhouse gas emissions related to their energy consumption and their land use. </w:t>
            </w:r>
          </w:p>
          <w:p w14:paraId="32EB489E" w14:textId="77777777" w:rsidR="00F877BF" w:rsidRPr="00F877BF" w:rsidRDefault="00F877BF" w:rsidP="00F877BF">
            <w:pPr>
              <w:jc w:val="both"/>
              <w:rPr>
                <w:rFonts w:cstheme="minorHAnsi"/>
                <w:bCs/>
                <w:lang w:bidi="en-US"/>
              </w:rPr>
            </w:pPr>
          </w:p>
          <w:p w14:paraId="074DAC05" w14:textId="77777777" w:rsidR="00F877BF" w:rsidRPr="00F877BF" w:rsidRDefault="00F877BF" w:rsidP="00F877BF">
            <w:pPr>
              <w:jc w:val="both"/>
              <w:rPr>
                <w:rFonts w:cstheme="minorHAnsi"/>
                <w:bCs/>
                <w:lang w:bidi="en-US"/>
              </w:rPr>
            </w:pPr>
            <w:r w:rsidRPr="00F877BF">
              <w:rPr>
                <w:rFonts w:cstheme="minorHAnsi"/>
                <w:bCs/>
                <w:lang w:bidi="en-US"/>
              </w:rPr>
              <w:t xml:space="preserve">Furthermore, the project will contribute to the Government of Nigeria’s sustainable development objectives, while enhancing the wellbeing and resilience of women and their communities. While primarily contributing to SDG 13, by improving the resilience to climate shocks of rural households and communities and by contributing climate change adaptation and mitigation, the project will also contribute to efforts toward universal access to modern, affordable, reliable clean energy (SDG 7), it will directly promote gender equality and the empowerment of women and girls (SDG 5) and will also contribute to several </w:t>
            </w:r>
            <w:proofErr w:type="gramStart"/>
            <w:r w:rsidRPr="00F877BF">
              <w:rPr>
                <w:rFonts w:cstheme="minorHAnsi"/>
                <w:bCs/>
                <w:lang w:bidi="en-US"/>
              </w:rPr>
              <w:t>others</w:t>
            </w:r>
            <w:proofErr w:type="gramEnd"/>
            <w:r w:rsidRPr="00F877BF">
              <w:rPr>
                <w:rFonts w:cstheme="minorHAnsi"/>
                <w:bCs/>
                <w:lang w:bidi="en-US"/>
              </w:rPr>
              <w:t xml:space="preserve"> SDGs including SDG 2, 3, and 8.</w:t>
            </w:r>
          </w:p>
          <w:p w14:paraId="49CCEE65" w14:textId="77777777" w:rsidR="00F877BF" w:rsidRPr="00F877BF" w:rsidRDefault="00F877BF" w:rsidP="00F877BF">
            <w:pPr>
              <w:jc w:val="both"/>
              <w:rPr>
                <w:rFonts w:cstheme="minorHAnsi"/>
                <w:bCs/>
                <w:lang w:bidi="en-US"/>
              </w:rPr>
            </w:pPr>
            <w:r w:rsidRPr="00F877BF">
              <w:rPr>
                <w:rFonts w:cstheme="minorHAnsi"/>
                <w:bCs/>
                <w:lang w:bidi="en-US"/>
              </w:rPr>
              <w:t>In addition, the biogas, Biodigesters also produce liquid fertilizers (digestate), which further offset costs for farmers and greenhouse gas (GHG) emissions resulting from the use of chemical fertilizers. The digestate or slurry from the digester is rich in organic matter, ammonium, and other nutrients that can be used directly or as compost and is a potent organic fertilizer that contributes to sustainable land management and increased productivity.</w:t>
            </w:r>
          </w:p>
          <w:p w14:paraId="55E26378" w14:textId="77777777" w:rsidR="00F877BF" w:rsidRPr="00F877BF" w:rsidRDefault="00F877BF" w:rsidP="00F877BF">
            <w:pPr>
              <w:jc w:val="both"/>
              <w:rPr>
                <w:rFonts w:cstheme="minorHAnsi"/>
                <w:bCs/>
                <w:lang w:bidi="en-US"/>
              </w:rPr>
            </w:pPr>
          </w:p>
          <w:p w14:paraId="690ED712" w14:textId="77777777" w:rsidR="00F877BF" w:rsidRPr="00F877BF" w:rsidRDefault="00F877BF" w:rsidP="00F877BF">
            <w:pPr>
              <w:jc w:val="both"/>
              <w:rPr>
                <w:rFonts w:cstheme="minorHAnsi"/>
                <w:bCs/>
                <w:lang w:bidi="en-US"/>
              </w:rPr>
            </w:pPr>
            <w:r w:rsidRPr="00F877BF">
              <w:rPr>
                <w:rFonts w:cstheme="minorHAnsi"/>
                <w:bCs/>
                <w:lang w:bidi="en-US"/>
              </w:rPr>
              <w:t xml:space="preserve">The use of these less efficient energy sources not only leads to environmental pollution, but also gives rise to detrimental consequences such as decreased health and productivity, unsustainable greenhouse gas emissions, and an elevated risk of soil erosion, desertification, drought, and flooding stemming from deforestation.  </w:t>
            </w:r>
          </w:p>
          <w:p w14:paraId="2DB5353A" w14:textId="77777777" w:rsidR="002C6C05" w:rsidRDefault="002C6C05" w:rsidP="002C6C05">
            <w:pPr>
              <w:jc w:val="both"/>
              <w:rPr>
                <w:rFonts w:cstheme="minorHAnsi"/>
                <w:color w:val="000000"/>
                <w:spacing w:val="-3"/>
                <w:sz w:val="20"/>
                <w:szCs w:val="20"/>
                <w:lang w:eastAsia="en-GB"/>
              </w:rPr>
            </w:pPr>
          </w:p>
          <w:p w14:paraId="74E8E3D3" w14:textId="77777777" w:rsidR="00FD7E7C" w:rsidRPr="00FD7E7C" w:rsidRDefault="00E77E8A" w:rsidP="004E2677">
            <w:pPr>
              <w:pStyle w:val="ListParagraph"/>
              <w:numPr>
                <w:ilvl w:val="0"/>
                <w:numId w:val="20"/>
              </w:numPr>
              <w:jc w:val="both"/>
              <w:rPr>
                <w:rFonts w:cstheme="minorHAnsi"/>
                <w:lang w:val="en-GB"/>
              </w:rPr>
            </w:pPr>
            <w:r w:rsidRPr="00502E58">
              <w:rPr>
                <w:rFonts w:cstheme="minorHAnsi"/>
                <w:b/>
                <w:lang w:val="en-GB"/>
              </w:rPr>
              <w:t>Description of required services/results</w:t>
            </w:r>
          </w:p>
          <w:p w14:paraId="497A4E18" w14:textId="77777777" w:rsidR="00FD7E7C" w:rsidRDefault="00FD7E7C" w:rsidP="00FD7E7C">
            <w:pPr>
              <w:jc w:val="both"/>
              <w:rPr>
                <w:rFonts w:cstheme="minorHAnsi"/>
                <w:lang w:val="en-GB"/>
              </w:rPr>
            </w:pPr>
          </w:p>
          <w:p w14:paraId="0E8B344C" w14:textId="2FD5BC28" w:rsidR="00FD7E7C" w:rsidRDefault="00FD7E7C" w:rsidP="00FD7E7C">
            <w:pPr>
              <w:jc w:val="both"/>
              <w:rPr>
                <w:rFonts w:cstheme="minorHAnsi"/>
                <w:lang w:val="en-GB"/>
              </w:rPr>
            </w:pPr>
            <w:r w:rsidRPr="00FD7E7C">
              <w:rPr>
                <w:rFonts w:cstheme="minorHAnsi"/>
                <w:lang w:val="en-US"/>
              </w:rPr>
              <w:t xml:space="preserve">The overall aim is to increase women’s and girls’ resilience to the impacts of climate change on their livelihoods, by increasing their access to affordable clean energy, especially cooking fuel, including by reducing both time and income poverty, as well as to improve their health status and reducing their exposure to the risks of gender-based violence. Additionally, the project aims to reduce the impact of droughts and floods by preventing continued deforestation, and to support local communities to contribute to the country’s effort to reduce </w:t>
            </w:r>
            <w:r w:rsidRPr="00FD7E7C">
              <w:rPr>
                <w:rFonts w:cstheme="minorHAnsi"/>
                <w:lang w:val="en-US"/>
              </w:rPr>
              <w:lastRenderedPageBreak/>
              <w:t>greenhouse gas emissions in the energy and forestry sector, by enhancing their access to and adoption of appropriate small-scale biogas technology among farming communities to replace polluting and carbon-rich fossil fuels such as kerosene, charcoal, and firewood</w:t>
            </w:r>
            <w:r w:rsidR="00993F2F">
              <w:rPr>
                <w:rFonts w:cstheme="minorHAnsi"/>
                <w:lang w:val="en-US"/>
              </w:rPr>
              <w:t>.</w:t>
            </w:r>
          </w:p>
          <w:p w14:paraId="5AEB0189" w14:textId="5F54EA60" w:rsidR="00690ECB" w:rsidRPr="00690ECB" w:rsidRDefault="00690ECB" w:rsidP="00690ECB">
            <w:pPr>
              <w:jc w:val="both"/>
              <w:rPr>
                <w:rFonts w:cstheme="minorHAnsi"/>
                <w:b/>
                <w:bCs/>
                <w:lang w:val="en-GB" w:bidi="en-US"/>
              </w:rPr>
            </w:pPr>
            <w:r w:rsidRPr="00690ECB">
              <w:rPr>
                <w:rFonts w:cstheme="minorHAnsi"/>
                <w:b/>
                <w:bCs/>
                <w:lang w:val="en-GB" w:bidi="en-US"/>
              </w:rPr>
              <w:t>Specific objectives</w:t>
            </w:r>
            <w:r w:rsidR="00621116">
              <w:rPr>
                <w:rFonts w:cstheme="minorHAnsi"/>
                <w:b/>
                <w:bCs/>
                <w:lang w:val="en-GB" w:bidi="en-US"/>
              </w:rPr>
              <w:t>:</w:t>
            </w:r>
          </w:p>
          <w:p w14:paraId="04A6C4AF" w14:textId="77777777" w:rsidR="00690ECB" w:rsidRPr="00690ECB" w:rsidRDefault="00690ECB" w:rsidP="00690ECB">
            <w:pPr>
              <w:numPr>
                <w:ilvl w:val="0"/>
                <w:numId w:val="47"/>
              </w:numPr>
              <w:jc w:val="both"/>
              <w:rPr>
                <w:rFonts w:cstheme="minorHAnsi"/>
                <w:lang w:val="en-GB" w:bidi="en-US"/>
              </w:rPr>
            </w:pPr>
            <w:r w:rsidRPr="00690ECB">
              <w:rPr>
                <w:rFonts w:cstheme="minorHAnsi"/>
                <w:lang w:val="en-GB" w:bidi="en-US"/>
              </w:rPr>
              <w:t>Reduce time and income poverty of women through their increased access to affordable clean energy, especially cooking fuel, for rural women.</w:t>
            </w:r>
          </w:p>
          <w:p w14:paraId="0CD40DDF" w14:textId="77777777" w:rsidR="00690ECB" w:rsidRPr="00690ECB" w:rsidRDefault="00690ECB" w:rsidP="00690ECB">
            <w:pPr>
              <w:numPr>
                <w:ilvl w:val="0"/>
                <w:numId w:val="47"/>
              </w:numPr>
              <w:jc w:val="both"/>
              <w:rPr>
                <w:rFonts w:cstheme="minorHAnsi"/>
                <w:lang w:val="en-GB" w:bidi="en-US"/>
              </w:rPr>
            </w:pPr>
            <w:r w:rsidRPr="00690ECB">
              <w:rPr>
                <w:rFonts w:cstheme="minorHAnsi"/>
                <w:lang w:val="en-GB" w:bidi="en-US"/>
              </w:rPr>
              <w:t>Reduce women’s physical burden and health risks associated with use of wood and other solid biomass as fuel for cooking and heating.</w:t>
            </w:r>
          </w:p>
          <w:p w14:paraId="3E24E281" w14:textId="77777777" w:rsidR="00690ECB" w:rsidRPr="00690ECB" w:rsidRDefault="00690ECB" w:rsidP="00690ECB">
            <w:pPr>
              <w:numPr>
                <w:ilvl w:val="0"/>
                <w:numId w:val="47"/>
              </w:numPr>
              <w:jc w:val="both"/>
              <w:rPr>
                <w:rFonts w:cstheme="minorHAnsi"/>
                <w:lang w:val="en-GB" w:bidi="en-US"/>
              </w:rPr>
            </w:pPr>
            <w:r w:rsidRPr="00690ECB">
              <w:rPr>
                <w:rFonts w:cstheme="minorHAnsi"/>
                <w:lang w:val="en-GB" w:bidi="en-US"/>
              </w:rPr>
              <w:t xml:space="preserve">Increase the technical and financial capacity of rural women’s associations and cooperatives to implement climate change mitigation and adaptation strategies.  </w:t>
            </w:r>
          </w:p>
          <w:p w14:paraId="28123513" w14:textId="77777777" w:rsidR="00690ECB" w:rsidRPr="00690ECB" w:rsidRDefault="00690ECB" w:rsidP="00690ECB">
            <w:pPr>
              <w:numPr>
                <w:ilvl w:val="0"/>
                <w:numId w:val="47"/>
              </w:numPr>
              <w:jc w:val="both"/>
              <w:rPr>
                <w:rFonts w:cstheme="minorHAnsi"/>
                <w:lang w:val="en-GB" w:bidi="en-US"/>
              </w:rPr>
            </w:pPr>
            <w:r w:rsidRPr="00690ECB">
              <w:rPr>
                <w:rFonts w:cstheme="minorHAnsi"/>
                <w:lang w:val="en-GB" w:bidi="en-US"/>
              </w:rPr>
              <w:t>Increase rural employment and incomes for women and youth through biogas production.</w:t>
            </w:r>
          </w:p>
          <w:p w14:paraId="5D8AD4F2" w14:textId="77777777" w:rsidR="00690ECB" w:rsidRPr="00690ECB" w:rsidRDefault="00690ECB" w:rsidP="00690ECB">
            <w:pPr>
              <w:numPr>
                <w:ilvl w:val="0"/>
                <w:numId w:val="47"/>
              </w:numPr>
              <w:jc w:val="both"/>
              <w:rPr>
                <w:rFonts w:cstheme="minorHAnsi"/>
                <w:lang w:val="en-GB" w:bidi="en-US"/>
              </w:rPr>
            </w:pPr>
            <w:r w:rsidRPr="00690ECB">
              <w:rPr>
                <w:rFonts w:cstheme="minorHAnsi"/>
                <w:lang w:val="en-GB" w:bidi="en-US"/>
              </w:rPr>
              <w:t>Contribute to improving soil fertility, reducing deforestation and emission of greenhouse gas.</w:t>
            </w:r>
          </w:p>
          <w:p w14:paraId="321826D9" w14:textId="77777777" w:rsidR="00690ECB" w:rsidRPr="00690ECB" w:rsidRDefault="00690ECB" w:rsidP="00690ECB">
            <w:pPr>
              <w:numPr>
                <w:ilvl w:val="0"/>
                <w:numId w:val="47"/>
              </w:numPr>
              <w:jc w:val="both"/>
              <w:rPr>
                <w:rFonts w:cstheme="minorHAnsi"/>
                <w:lang w:val="en-GB" w:bidi="en-US"/>
              </w:rPr>
            </w:pPr>
            <w:r w:rsidRPr="00690ECB">
              <w:rPr>
                <w:rFonts w:cstheme="minorHAnsi"/>
                <w:lang w:val="en-GB" w:bidi="en-US"/>
              </w:rPr>
              <w:t>Improve solid organic and liquid waste management in rural communities.</w:t>
            </w:r>
          </w:p>
          <w:p w14:paraId="3A65AAFA" w14:textId="2B546289" w:rsidR="00690ECB" w:rsidRPr="00690ECB" w:rsidRDefault="00690ECB" w:rsidP="00690ECB">
            <w:pPr>
              <w:jc w:val="both"/>
              <w:rPr>
                <w:rFonts w:cstheme="minorHAnsi"/>
                <w:b/>
                <w:lang w:val="en-US"/>
              </w:rPr>
            </w:pPr>
            <w:r w:rsidRPr="00690ECB">
              <w:rPr>
                <w:rFonts w:cstheme="minorHAnsi"/>
                <w:b/>
                <w:lang w:val="en-US"/>
              </w:rPr>
              <w:t>Proposed Activities</w:t>
            </w:r>
            <w:r w:rsidR="00621116" w:rsidRPr="004B061D">
              <w:rPr>
                <w:rFonts w:cstheme="minorHAnsi"/>
                <w:b/>
                <w:lang w:val="en-US"/>
              </w:rPr>
              <w:t>:</w:t>
            </w:r>
          </w:p>
          <w:p w14:paraId="395F6DBD" w14:textId="2A4D0AC6" w:rsidR="004177E2" w:rsidRPr="008A0039" w:rsidRDefault="00FF73FC" w:rsidP="00690ECB">
            <w:pPr>
              <w:numPr>
                <w:ilvl w:val="0"/>
                <w:numId w:val="48"/>
              </w:numPr>
              <w:jc w:val="both"/>
              <w:rPr>
                <w:rFonts w:cstheme="minorHAnsi"/>
                <w:highlight w:val="yellow"/>
                <w:lang w:val="en-US"/>
              </w:rPr>
            </w:pPr>
            <w:r w:rsidRPr="00FF73FC">
              <w:rPr>
                <w:rFonts w:cstheme="minorHAnsi"/>
                <w:lang w:val="en-US"/>
              </w:rPr>
              <w:t xml:space="preserve">Identification, </w:t>
            </w:r>
            <w:r w:rsidR="00E3693B">
              <w:rPr>
                <w:rFonts w:cstheme="minorHAnsi"/>
                <w:lang w:val="en-US"/>
              </w:rPr>
              <w:t xml:space="preserve">mobilization, </w:t>
            </w:r>
            <w:r w:rsidRPr="00FF73FC">
              <w:rPr>
                <w:rFonts w:cstheme="minorHAnsi"/>
                <w:lang w:val="en-US"/>
              </w:rPr>
              <w:t xml:space="preserve">profiling, </w:t>
            </w:r>
            <w:r w:rsidR="00E3693B" w:rsidRPr="00FF73FC">
              <w:rPr>
                <w:rFonts w:cstheme="minorHAnsi"/>
                <w:lang w:val="en-US"/>
              </w:rPr>
              <w:t xml:space="preserve">of </w:t>
            </w:r>
            <w:r w:rsidR="00B80167">
              <w:rPr>
                <w:rFonts w:cstheme="minorHAnsi"/>
                <w:lang w:val="en-US"/>
              </w:rPr>
              <w:t>7</w:t>
            </w:r>
            <w:r w:rsidR="00E3693B" w:rsidRPr="00FF73FC">
              <w:rPr>
                <w:rFonts w:cstheme="minorHAnsi"/>
                <w:lang w:val="en-US"/>
              </w:rPr>
              <w:t>50 rural women farmers in Niger</w:t>
            </w:r>
            <w:r w:rsidR="000752EB">
              <w:rPr>
                <w:rFonts w:cstheme="minorHAnsi"/>
                <w:lang w:val="en-US"/>
              </w:rPr>
              <w:t xml:space="preserve">, Ebonyi and </w:t>
            </w:r>
            <w:r w:rsidR="0013036B">
              <w:rPr>
                <w:rFonts w:cstheme="minorHAnsi"/>
                <w:lang w:val="en-US"/>
              </w:rPr>
              <w:t xml:space="preserve">Bauchi </w:t>
            </w:r>
            <w:r w:rsidR="0013036B" w:rsidRPr="00FF73FC">
              <w:rPr>
                <w:rFonts w:cstheme="minorHAnsi"/>
              </w:rPr>
              <w:t>States</w:t>
            </w:r>
            <w:r w:rsidR="00E3693B" w:rsidRPr="00FF73FC">
              <w:rPr>
                <w:rFonts w:cstheme="minorHAnsi"/>
                <w:lang w:val="en-US"/>
              </w:rPr>
              <w:t xml:space="preserve"> </w:t>
            </w:r>
            <w:r w:rsidR="00E2308F">
              <w:rPr>
                <w:rFonts w:cstheme="minorHAnsi"/>
                <w:lang w:val="en-US"/>
              </w:rPr>
              <w:t xml:space="preserve">for </w:t>
            </w:r>
            <w:r w:rsidR="00E2308F" w:rsidRPr="00FF73FC">
              <w:rPr>
                <w:rFonts w:cstheme="minorHAnsi"/>
                <w:lang w:val="en-US"/>
              </w:rPr>
              <w:t xml:space="preserve">sensitization </w:t>
            </w:r>
            <w:r w:rsidR="00E2308F">
              <w:rPr>
                <w:rFonts w:cstheme="minorHAnsi"/>
                <w:lang w:val="en-US"/>
              </w:rPr>
              <w:t xml:space="preserve">and </w:t>
            </w:r>
            <w:r w:rsidRPr="00FF73FC">
              <w:rPr>
                <w:rFonts w:cstheme="minorHAnsi"/>
                <w:lang w:val="en-US"/>
              </w:rPr>
              <w:t>trainings</w:t>
            </w:r>
            <w:r w:rsidR="00E2308F">
              <w:rPr>
                <w:rFonts w:cstheme="minorHAnsi"/>
                <w:lang w:val="en-US"/>
              </w:rPr>
              <w:t xml:space="preserve"> on biogas production, </w:t>
            </w:r>
            <w:r w:rsidR="004177E2">
              <w:rPr>
                <w:rFonts w:cstheme="minorHAnsi"/>
                <w:lang w:val="en-US"/>
              </w:rPr>
              <w:t>maintenance</w:t>
            </w:r>
            <w:r w:rsidR="004177E2">
              <w:rPr>
                <w:rFonts w:cstheme="minorHAnsi"/>
              </w:rPr>
              <w:t>,</w:t>
            </w:r>
            <w:r w:rsidR="00E2308F">
              <w:rPr>
                <w:rFonts w:cstheme="minorHAnsi"/>
                <w:lang w:val="en-US"/>
              </w:rPr>
              <w:t xml:space="preserve"> </w:t>
            </w:r>
            <w:r w:rsidR="004177E2">
              <w:rPr>
                <w:rFonts w:cstheme="minorHAnsi"/>
                <w:lang w:val="en-US"/>
              </w:rPr>
              <w:t xml:space="preserve">and usage </w:t>
            </w:r>
            <w:r w:rsidR="00B80167">
              <w:rPr>
                <w:rFonts w:cstheme="minorHAnsi"/>
                <w:lang w:val="en-US"/>
              </w:rPr>
              <w:t xml:space="preserve">(250 </w:t>
            </w:r>
            <w:r w:rsidR="009B797D">
              <w:rPr>
                <w:rFonts w:cstheme="minorHAnsi"/>
                <w:lang w:val="en-US"/>
              </w:rPr>
              <w:t>rural women in each state)</w:t>
            </w:r>
          </w:p>
          <w:p w14:paraId="756D4AA2" w14:textId="0E9961F5" w:rsidR="008A0039" w:rsidRPr="00CB5108" w:rsidRDefault="008A0039" w:rsidP="00CB5108">
            <w:pPr>
              <w:numPr>
                <w:ilvl w:val="0"/>
                <w:numId w:val="48"/>
              </w:numPr>
              <w:jc w:val="both"/>
              <w:rPr>
                <w:rFonts w:cstheme="minorHAnsi"/>
                <w:highlight w:val="yellow"/>
                <w:lang w:val="en-US"/>
              </w:rPr>
            </w:pPr>
            <w:r w:rsidRPr="00FF73FC">
              <w:rPr>
                <w:rFonts w:cstheme="minorHAnsi"/>
                <w:lang w:val="en-US"/>
              </w:rPr>
              <w:t xml:space="preserve">Identification, </w:t>
            </w:r>
            <w:r>
              <w:rPr>
                <w:rFonts w:cstheme="minorHAnsi"/>
                <w:lang w:val="en-US"/>
              </w:rPr>
              <w:t xml:space="preserve">mobilization, </w:t>
            </w:r>
            <w:r w:rsidRPr="00FF73FC">
              <w:rPr>
                <w:rFonts w:cstheme="minorHAnsi"/>
                <w:lang w:val="en-US"/>
              </w:rPr>
              <w:t xml:space="preserve">profiling, of </w:t>
            </w:r>
            <w:r w:rsidR="00492BE9">
              <w:rPr>
                <w:rFonts w:cstheme="minorHAnsi"/>
                <w:lang w:val="en-US"/>
              </w:rPr>
              <w:t>1200</w:t>
            </w:r>
            <w:r w:rsidRPr="00FF73FC">
              <w:rPr>
                <w:rFonts w:cstheme="minorHAnsi"/>
                <w:lang w:val="en-US"/>
              </w:rPr>
              <w:t xml:space="preserve"> rural women farmers in </w:t>
            </w:r>
            <w:proofErr w:type="spellStart"/>
            <w:r w:rsidR="00492BE9">
              <w:rPr>
                <w:rFonts w:cstheme="minorHAnsi"/>
                <w:lang w:val="en-US"/>
              </w:rPr>
              <w:t>Kwara</w:t>
            </w:r>
            <w:proofErr w:type="spellEnd"/>
            <w:r w:rsidR="00492BE9">
              <w:rPr>
                <w:rFonts w:cstheme="minorHAnsi"/>
                <w:lang w:val="en-US"/>
              </w:rPr>
              <w:t xml:space="preserve">, Sokoto </w:t>
            </w:r>
            <w:r w:rsidR="00CB5108">
              <w:rPr>
                <w:rFonts w:cstheme="minorHAnsi"/>
                <w:lang w:val="en-US"/>
              </w:rPr>
              <w:t xml:space="preserve">and Yobe </w:t>
            </w:r>
            <w:r w:rsidRPr="00FF73FC">
              <w:rPr>
                <w:rFonts w:cstheme="minorHAnsi"/>
              </w:rPr>
              <w:t>States</w:t>
            </w:r>
            <w:r w:rsidRPr="00FF73FC">
              <w:rPr>
                <w:rFonts w:cstheme="minorHAnsi"/>
                <w:lang w:val="en-US"/>
              </w:rPr>
              <w:t xml:space="preserve"> </w:t>
            </w:r>
            <w:r>
              <w:rPr>
                <w:rFonts w:cstheme="minorHAnsi"/>
                <w:lang w:val="en-US"/>
              </w:rPr>
              <w:t xml:space="preserve">for </w:t>
            </w:r>
            <w:r w:rsidRPr="00FF73FC">
              <w:rPr>
                <w:rFonts w:cstheme="minorHAnsi"/>
                <w:lang w:val="en-US"/>
              </w:rPr>
              <w:t xml:space="preserve">sensitization </w:t>
            </w:r>
            <w:r>
              <w:rPr>
                <w:rFonts w:cstheme="minorHAnsi"/>
                <w:lang w:val="en-US"/>
              </w:rPr>
              <w:t xml:space="preserve">and </w:t>
            </w:r>
            <w:r w:rsidRPr="00FF73FC">
              <w:rPr>
                <w:rFonts w:cstheme="minorHAnsi"/>
                <w:lang w:val="en-US"/>
              </w:rPr>
              <w:t>trainings</w:t>
            </w:r>
            <w:r>
              <w:rPr>
                <w:rFonts w:cstheme="minorHAnsi"/>
                <w:lang w:val="en-US"/>
              </w:rPr>
              <w:t xml:space="preserve"> on biogas production, maintenance</w:t>
            </w:r>
            <w:r>
              <w:rPr>
                <w:rFonts w:cstheme="minorHAnsi"/>
              </w:rPr>
              <w:t>,</w:t>
            </w:r>
            <w:r>
              <w:rPr>
                <w:rFonts w:cstheme="minorHAnsi"/>
                <w:lang w:val="en-US"/>
              </w:rPr>
              <w:t xml:space="preserve"> and usage (</w:t>
            </w:r>
            <w:r w:rsidR="00CB5108">
              <w:rPr>
                <w:rFonts w:cstheme="minorHAnsi"/>
                <w:lang w:val="en-US"/>
              </w:rPr>
              <w:t>40</w:t>
            </w:r>
            <w:r>
              <w:rPr>
                <w:rFonts w:cstheme="minorHAnsi"/>
                <w:lang w:val="en-US"/>
              </w:rPr>
              <w:t>0 rural women in each state)</w:t>
            </w:r>
          </w:p>
          <w:p w14:paraId="5E995275" w14:textId="6AF06848" w:rsidR="00FF73FC" w:rsidRPr="00F029F0" w:rsidRDefault="00FF73FC" w:rsidP="00F029F0">
            <w:pPr>
              <w:numPr>
                <w:ilvl w:val="0"/>
                <w:numId w:val="48"/>
              </w:numPr>
              <w:jc w:val="both"/>
              <w:rPr>
                <w:rFonts w:cstheme="minorHAnsi"/>
                <w:lang w:val="en-US"/>
              </w:rPr>
            </w:pPr>
            <w:r w:rsidRPr="00FF73FC">
              <w:rPr>
                <w:rFonts w:cstheme="minorHAnsi"/>
                <w:lang w:val="en-US"/>
              </w:rPr>
              <w:t xml:space="preserve"> </w:t>
            </w:r>
            <w:r w:rsidR="00F029F0" w:rsidRPr="00690ECB">
              <w:rPr>
                <w:rFonts w:cstheme="minorHAnsi"/>
                <w:lang w:val="en-US"/>
              </w:rPr>
              <w:t xml:space="preserve">Facilitate the implementation of training program for </w:t>
            </w:r>
            <w:r w:rsidR="00F029F0" w:rsidRPr="00F029F0">
              <w:rPr>
                <w:rFonts w:cstheme="minorHAnsi"/>
                <w:lang w:val="en-US"/>
              </w:rPr>
              <w:t xml:space="preserve">15 </w:t>
            </w:r>
            <w:r w:rsidR="00F029F0" w:rsidRPr="00690ECB">
              <w:rPr>
                <w:rFonts w:cstheme="minorHAnsi"/>
                <w:lang w:val="en-US"/>
              </w:rPr>
              <w:t>technicians on biodigester installation and maintenance</w:t>
            </w:r>
            <w:r w:rsidR="00F029F0" w:rsidRPr="00F029F0">
              <w:rPr>
                <w:rFonts w:cstheme="minorHAnsi"/>
                <w:lang w:val="en-US"/>
              </w:rPr>
              <w:t xml:space="preserve"> </w:t>
            </w:r>
            <w:r w:rsidR="0013036B" w:rsidRPr="00F029F0">
              <w:rPr>
                <w:rFonts w:cstheme="minorHAnsi"/>
                <w:lang w:val="en-US"/>
              </w:rPr>
              <w:t xml:space="preserve">in each state </w:t>
            </w:r>
            <w:r w:rsidR="002E55AC" w:rsidRPr="00F029F0">
              <w:rPr>
                <w:rFonts w:cstheme="minorHAnsi"/>
                <w:lang w:val="en-US"/>
              </w:rPr>
              <w:t xml:space="preserve">to be </w:t>
            </w:r>
            <w:proofErr w:type="spellStart"/>
            <w:r w:rsidR="002E55AC" w:rsidRPr="00F029F0">
              <w:rPr>
                <w:rFonts w:cstheme="minorHAnsi"/>
                <w:lang w:val="en-US"/>
              </w:rPr>
              <w:t>integ</w:t>
            </w:r>
            <w:proofErr w:type="spellEnd"/>
            <w:r w:rsidR="002E55AC" w:rsidRPr="00F029F0">
              <w:rPr>
                <w:rFonts w:cstheme="minorHAnsi"/>
              </w:rPr>
              <w:t>rated</w:t>
            </w:r>
            <w:r w:rsidR="002E55AC" w:rsidRPr="00F029F0">
              <w:rPr>
                <w:rFonts w:cstheme="minorHAnsi"/>
                <w:lang w:val="en-US"/>
              </w:rPr>
              <w:t xml:space="preserve"> into the Biogas Construction Process</w:t>
            </w:r>
          </w:p>
          <w:p w14:paraId="35634A27" w14:textId="23DD85EC" w:rsidR="00887D4F" w:rsidRPr="00690ECB" w:rsidRDefault="00887D4F" w:rsidP="00887D4F">
            <w:pPr>
              <w:numPr>
                <w:ilvl w:val="0"/>
                <w:numId w:val="48"/>
              </w:numPr>
              <w:jc w:val="both"/>
              <w:rPr>
                <w:rFonts w:cstheme="minorHAnsi"/>
                <w:lang w:val="en-US"/>
              </w:rPr>
            </w:pPr>
            <w:r w:rsidRPr="00690ECB">
              <w:rPr>
                <w:rFonts w:cstheme="minorHAnsi"/>
                <w:lang w:val="en-US"/>
              </w:rPr>
              <w:t>Establish 3 centers to demonstrate the potential and functionality of small-scale biogas production to the target project beneficiaries/communities</w:t>
            </w:r>
            <w:r w:rsidR="00F029F0" w:rsidRPr="00F029F0">
              <w:rPr>
                <w:rFonts w:cstheme="minorHAnsi"/>
                <w:lang w:val="en-US"/>
              </w:rPr>
              <w:t xml:space="preserve"> in the target states</w:t>
            </w:r>
            <w:r w:rsidR="00F029F0">
              <w:rPr>
                <w:rFonts w:cstheme="minorHAnsi"/>
                <w:lang w:val="en-US"/>
              </w:rPr>
              <w:t>.</w:t>
            </w:r>
          </w:p>
          <w:p w14:paraId="78D6DD0F" w14:textId="2BD9B5F1" w:rsidR="0003536E" w:rsidRPr="00194C84" w:rsidRDefault="00AF7601" w:rsidP="00690ECB">
            <w:pPr>
              <w:numPr>
                <w:ilvl w:val="0"/>
                <w:numId w:val="48"/>
              </w:numPr>
              <w:jc w:val="both"/>
              <w:rPr>
                <w:rFonts w:cstheme="minorHAnsi"/>
                <w:highlight w:val="yellow"/>
                <w:lang w:val="en-US"/>
              </w:rPr>
            </w:pPr>
            <w:r w:rsidRPr="00AF7601">
              <w:rPr>
                <w:rFonts w:cstheme="minorHAnsi"/>
                <w:lang w:val="en-US"/>
              </w:rPr>
              <w:t>Procurement of seedl</w:t>
            </w:r>
            <w:r>
              <w:rPr>
                <w:rFonts w:cstheme="minorHAnsi"/>
                <w:lang w:val="en-US"/>
              </w:rPr>
              <w:t xml:space="preserve">ings </w:t>
            </w:r>
            <w:r w:rsidRPr="00AF7601">
              <w:rPr>
                <w:rFonts w:cstheme="minorHAnsi"/>
                <w:lang w:val="en-US"/>
              </w:rPr>
              <w:t>for demonstration farms</w:t>
            </w:r>
            <w:r w:rsidR="00D67197">
              <w:rPr>
                <w:rFonts w:cstheme="minorHAnsi"/>
                <w:lang w:val="en-US"/>
              </w:rPr>
              <w:t xml:space="preserve"> trainings </w:t>
            </w:r>
            <w:r w:rsidR="00194C84">
              <w:rPr>
                <w:rFonts w:cstheme="minorHAnsi"/>
                <w:lang w:val="en-US"/>
              </w:rPr>
              <w:t xml:space="preserve">after consultation with rural farmers </w:t>
            </w:r>
          </w:p>
          <w:p w14:paraId="7DFB73A3" w14:textId="77777777" w:rsidR="00D24178" w:rsidRDefault="002C78F6" w:rsidP="00690ECB">
            <w:pPr>
              <w:numPr>
                <w:ilvl w:val="0"/>
                <w:numId w:val="48"/>
              </w:numPr>
              <w:jc w:val="both"/>
              <w:rPr>
                <w:rFonts w:cstheme="minorHAnsi"/>
                <w:lang w:val="en-US"/>
              </w:rPr>
            </w:pPr>
            <w:r w:rsidRPr="00D24178">
              <w:rPr>
                <w:rFonts w:cstheme="minorHAnsi"/>
                <w:lang w:val="en-US"/>
              </w:rPr>
              <w:t xml:space="preserve">6 </w:t>
            </w:r>
            <w:r w:rsidR="00D02403" w:rsidRPr="00D24178">
              <w:rPr>
                <w:rFonts w:cstheme="minorHAnsi"/>
                <w:lang w:val="en-US"/>
              </w:rPr>
              <w:t xml:space="preserve">Stakeholders convenings </w:t>
            </w:r>
            <w:r w:rsidRPr="00D24178">
              <w:rPr>
                <w:rFonts w:cstheme="minorHAnsi"/>
                <w:lang w:val="en-US"/>
              </w:rPr>
              <w:t xml:space="preserve">of about </w:t>
            </w:r>
            <w:r w:rsidR="00D24178" w:rsidRPr="00D24178">
              <w:rPr>
                <w:rFonts w:cstheme="minorHAnsi"/>
                <w:lang w:val="en-US"/>
              </w:rPr>
              <w:t>15 participants during the period of the partner agreement</w:t>
            </w:r>
          </w:p>
          <w:p w14:paraId="695CFA28" w14:textId="1B447FCF" w:rsidR="00690ECB" w:rsidRPr="00690ECB" w:rsidRDefault="001D73CA" w:rsidP="00690ECB">
            <w:pPr>
              <w:numPr>
                <w:ilvl w:val="0"/>
                <w:numId w:val="48"/>
              </w:numPr>
              <w:jc w:val="both"/>
              <w:rPr>
                <w:rFonts w:cstheme="minorHAnsi"/>
                <w:lang w:val="en-US"/>
              </w:rPr>
            </w:pPr>
            <w:r w:rsidRPr="001D73CA">
              <w:rPr>
                <w:rFonts w:cstheme="minorHAnsi"/>
                <w:lang w:val="en-US"/>
              </w:rPr>
              <w:t>1 townhall meeting to c</w:t>
            </w:r>
            <w:r w:rsidR="00690ECB" w:rsidRPr="00690ECB">
              <w:rPr>
                <w:rFonts w:cstheme="minorHAnsi"/>
                <w:lang w:val="en-US"/>
              </w:rPr>
              <w:t>reate awareness of community members especially traditional/religious leaders, women, and youths on the use of low-cost biogas technology.</w:t>
            </w:r>
          </w:p>
          <w:p w14:paraId="2EF5B95B" w14:textId="03AE4C29" w:rsidR="00690ECB" w:rsidRPr="00690ECB" w:rsidRDefault="00690ECB" w:rsidP="00690ECB">
            <w:pPr>
              <w:numPr>
                <w:ilvl w:val="0"/>
                <w:numId w:val="48"/>
              </w:numPr>
              <w:jc w:val="both"/>
              <w:rPr>
                <w:rFonts w:cstheme="minorHAnsi"/>
                <w:lang w:val="en-US"/>
              </w:rPr>
            </w:pPr>
            <w:r w:rsidRPr="00690ECB">
              <w:rPr>
                <w:rFonts w:cstheme="minorHAnsi"/>
                <w:lang w:val="en-US"/>
              </w:rPr>
              <w:t xml:space="preserve">Data Compilation of beneficiaries in </w:t>
            </w:r>
            <w:r w:rsidR="00DA626E" w:rsidRPr="00DA626E">
              <w:rPr>
                <w:rFonts w:cstheme="minorHAnsi"/>
                <w:lang w:val="en-US"/>
              </w:rPr>
              <w:t xml:space="preserve">project </w:t>
            </w:r>
            <w:r w:rsidR="00224C36" w:rsidRPr="00DA626E">
              <w:rPr>
                <w:rFonts w:cstheme="minorHAnsi"/>
              </w:rPr>
              <w:t>state</w:t>
            </w:r>
            <w:r w:rsidRPr="00690ECB">
              <w:rPr>
                <w:rFonts w:cstheme="minorHAnsi"/>
                <w:lang w:val="en-US"/>
              </w:rPr>
              <w:t xml:space="preserve"> according to </w:t>
            </w:r>
            <w:r w:rsidR="00224C36" w:rsidRPr="00DA626E">
              <w:rPr>
                <w:rFonts w:cstheme="minorHAnsi"/>
                <w:lang w:val="en-US"/>
              </w:rPr>
              <w:t>community.</w:t>
            </w:r>
          </w:p>
          <w:p w14:paraId="23D4B652" w14:textId="77777777" w:rsidR="00690ECB" w:rsidRPr="00690ECB" w:rsidRDefault="00690ECB" w:rsidP="00690ECB">
            <w:pPr>
              <w:numPr>
                <w:ilvl w:val="0"/>
                <w:numId w:val="48"/>
              </w:numPr>
              <w:jc w:val="both"/>
              <w:rPr>
                <w:rFonts w:cstheme="minorHAnsi"/>
                <w:lang w:val="en-US"/>
              </w:rPr>
            </w:pPr>
            <w:r w:rsidRPr="00690ECB">
              <w:rPr>
                <w:rFonts w:cstheme="minorHAnsi"/>
                <w:lang w:val="en-US"/>
              </w:rPr>
              <w:t>Capacity building and sensitization for women in biogas technology and related rural value chains to effectively engage with financial services providers including skills to negotiate credit terms and understand their rights and responsibilities as borrowers and how to use the clean stoves and biodigester appropriately.</w:t>
            </w:r>
          </w:p>
          <w:p w14:paraId="6BEE64E2" w14:textId="77777777" w:rsidR="009F0D55" w:rsidRDefault="008400E7" w:rsidP="00690ECB">
            <w:pPr>
              <w:numPr>
                <w:ilvl w:val="0"/>
                <w:numId w:val="48"/>
              </w:numPr>
              <w:jc w:val="both"/>
              <w:rPr>
                <w:rFonts w:cstheme="minorHAnsi"/>
                <w:lang w:val="en-US"/>
              </w:rPr>
            </w:pPr>
            <w:r w:rsidRPr="005D4244">
              <w:rPr>
                <w:rFonts w:cstheme="minorHAnsi"/>
                <w:lang w:val="en-US"/>
              </w:rPr>
              <w:t xml:space="preserve">Distribution of biogas materials </w:t>
            </w:r>
            <w:r w:rsidR="002B0F08" w:rsidRPr="005D4244">
              <w:rPr>
                <w:rFonts w:cstheme="minorHAnsi"/>
                <w:lang w:val="en-US"/>
              </w:rPr>
              <w:t xml:space="preserve">for </w:t>
            </w:r>
            <w:r w:rsidR="00690ECB" w:rsidRPr="00690ECB">
              <w:rPr>
                <w:rFonts w:cstheme="minorHAnsi"/>
                <w:lang w:val="en-US"/>
              </w:rPr>
              <w:t xml:space="preserve">installation </w:t>
            </w:r>
            <w:r w:rsidR="002B0F08" w:rsidRPr="005D4244">
              <w:rPr>
                <w:rFonts w:cstheme="minorHAnsi"/>
                <w:lang w:val="en-US"/>
              </w:rPr>
              <w:t xml:space="preserve">in each of the 250 </w:t>
            </w:r>
            <w:r w:rsidR="00930D07" w:rsidRPr="005D4244">
              <w:rPr>
                <w:rFonts w:cstheme="minorHAnsi"/>
                <w:lang w:val="en-US"/>
              </w:rPr>
              <w:t xml:space="preserve">houses of beneficiaries in 3 communities </w:t>
            </w:r>
            <w:r w:rsidR="00690ECB" w:rsidRPr="00690ECB">
              <w:rPr>
                <w:rFonts w:cstheme="minorHAnsi"/>
                <w:lang w:val="en-US"/>
              </w:rPr>
              <w:t>of quality low-cost biogas stoves and biodigesters</w:t>
            </w:r>
            <w:r w:rsidR="00056FDD">
              <w:rPr>
                <w:rFonts w:cstheme="minorHAnsi"/>
                <w:lang w:val="en-US"/>
              </w:rPr>
              <w:t xml:space="preserve"> in Bauchi, Ebonyi and </w:t>
            </w:r>
            <w:r w:rsidR="009F0D55">
              <w:rPr>
                <w:rFonts w:cstheme="minorHAnsi"/>
                <w:lang w:val="en-US"/>
              </w:rPr>
              <w:t>Niger</w:t>
            </w:r>
          </w:p>
          <w:p w14:paraId="32632E99" w14:textId="2A45506C" w:rsidR="00690ECB" w:rsidRPr="00690ECB" w:rsidRDefault="00690ECB" w:rsidP="009F0D55">
            <w:pPr>
              <w:numPr>
                <w:ilvl w:val="0"/>
                <w:numId w:val="48"/>
              </w:numPr>
              <w:jc w:val="both"/>
              <w:rPr>
                <w:rFonts w:cstheme="minorHAnsi"/>
                <w:lang w:val="en-US"/>
              </w:rPr>
            </w:pPr>
            <w:r w:rsidRPr="00690ECB">
              <w:rPr>
                <w:rFonts w:cstheme="minorHAnsi"/>
                <w:lang w:val="en-US"/>
              </w:rPr>
              <w:t xml:space="preserve"> </w:t>
            </w:r>
            <w:r w:rsidR="009F0D55" w:rsidRPr="005D4244">
              <w:rPr>
                <w:rFonts w:cstheme="minorHAnsi"/>
                <w:lang w:val="en-US"/>
              </w:rPr>
              <w:t xml:space="preserve">Distribution of biogas materials for </w:t>
            </w:r>
            <w:r w:rsidR="009F0D55" w:rsidRPr="00690ECB">
              <w:rPr>
                <w:rFonts w:cstheme="minorHAnsi"/>
                <w:lang w:val="en-US"/>
              </w:rPr>
              <w:t xml:space="preserve">installation </w:t>
            </w:r>
            <w:r w:rsidR="009F0D55" w:rsidRPr="005D4244">
              <w:rPr>
                <w:rFonts w:cstheme="minorHAnsi"/>
                <w:lang w:val="en-US"/>
              </w:rPr>
              <w:t xml:space="preserve">in each of the </w:t>
            </w:r>
            <w:r w:rsidR="009F0D55">
              <w:rPr>
                <w:rFonts w:cstheme="minorHAnsi"/>
                <w:lang w:val="en-US"/>
              </w:rPr>
              <w:t>40</w:t>
            </w:r>
            <w:r w:rsidR="009F0D55" w:rsidRPr="005D4244">
              <w:rPr>
                <w:rFonts w:cstheme="minorHAnsi"/>
                <w:lang w:val="en-US"/>
              </w:rPr>
              <w:t xml:space="preserve">0 houses of beneficiaries in 3 communities </w:t>
            </w:r>
            <w:r w:rsidR="009F0D55" w:rsidRPr="00690ECB">
              <w:rPr>
                <w:rFonts w:cstheme="minorHAnsi"/>
                <w:lang w:val="en-US"/>
              </w:rPr>
              <w:t>of quality low-cost biogas stoves and biodigesters</w:t>
            </w:r>
            <w:r w:rsidR="009F0D55">
              <w:rPr>
                <w:rFonts w:cstheme="minorHAnsi"/>
                <w:lang w:val="en-US"/>
              </w:rPr>
              <w:t xml:space="preserve"> in </w:t>
            </w:r>
            <w:proofErr w:type="spellStart"/>
            <w:r w:rsidR="009F0D55">
              <w:rPr>
                <w:rFonts w:cstheme="minorHAnsi"/>
                <w:lang w:val="en-US"/>
              </w:rPr>
              <w:t>Kwara</w:t>
            </w:r>
            <w:proofErr w:type="spellEnd"/>
            <w:r w:rsidR="009F0D55">
              <w:rPr>
                <w:rFonts w:cstheme="minorHAnsi"/>
                <w:lang w:val="en-US"/>
              </w:rPr>
              <w:t xml:space="preserve">, Sokoto and Yobe </w:t>
            </w:r>
          </w:p>
          <w:p w14:paraId="5F78E10E" w14:textId="561E0AEF" w:rsidR="00690ECB" w:rsidRPr="00690ECB" w:rsidRDefault="00800922" w:rsidP="00690ECB">
            <w:pPr>
              <w:numPr>
                <w:ilvl w:val="0"/>
                <w:numId w:val="48"/>
              </w:numPr>
              <w:jc w:val="both"/>
              <w:rPr>
                <w:rFonts w:cstheme="minorHAnsi"/>
                <w:lang w:val="en-US"/>
              </w:rPr>
            </w:pPr>
            <w:r w:rsidRPr="005D4244">
              <w:rPr>
                <w:rFonts w:cstheme="minorHAnsi"/>
                <w:lang w:val="en-US"/>
              </w:rPr>
              <w:t xml:space="preserve">1 </w:t>
            </w:r>
            <w:r w:rsidR="005F2088" w:rsidRPr="005D4244">
              <w:rPr>
                <w:rFonts w:cstheme="minorHAnsi"/>
                <w:lang w:val="en-US"/>
              </w:rPr>
              <w:t>TV appearance to c</w:t>
            </w:r>
            <w:r w:rsidR="00690ECB" w:rsidRPr="00690ECB">
              <w:rPr>
                <w:rFonts w:cstheme="minorHAnsi"/>
                <w:lang w:val="en-US"/>
              </w:rPr>
              <w:t>onduct public awareness campaigns on the benefits of biogas energy use</w:t>
            </w:r>
            <w:r w:rsidR="005F2088" w:rsidRPr="005D4244">
              <w:rPr>
                <w:rFonts w:cstheme="minorHAnsi"/>
                <w:lang w:val="en-US"/>
              </w:rPr>
              <w:t xml:space="preserve"> in the</w:t>
            </w:r>
            <w:r w:rsidR="005D4244" w:rsidRPr="005D4244">
              <w:rPr>
                <w:rFonts w:cstheme="minorHAnsi"/>
                <w:lang w:val="en-US"/>
              </w:rPr>
              <w:t xml:space="preserve"> </w:t>
            </w:r>
            <w:r w:rsidR="005F2088" w:rsidRPr="005D4244">
              <w:rPr>
                <w:rFonts w:cstheme="minorHAnsi"/>
                <w:lang w:val="en-US"/>
              </w:rPr>
              <w:t>state</w:t>
            </w:r>
            <w:r w:rsidR="005D4244" w:rsidRPr="005D4244">
              <w:rPr>
                <w:rFonts w:cstheme="minorHAnsi"/>
                <w:lang w:val="en-US"/>
              </w:rPr>
              <w:t xml:space="preserve"> local television</w:t>
            </w:r>
            <w:r w:rsidR="00690ECB" w:rsidRPr="00690ECB">
              <w:rPr>
                <w:rFonts w:cstheme="minorHAnsi"/>
                <w:lang w:val="en-US"/>
              </w:rPr>
              <w:t>.</w:t>
            </w:r>
          </w:p>
          <w:p w14:paraId="07150890" w14:textId="77777777" w:rsidR="00FD7E7C" w:rsidRDefault="00FD7E7C" w:rsidP="00FD7E7C">
            <w:pPr>
              <w:jc w:val="both"/>
              <w:rPr>
                <w:rFonts w:cstheme="minorHAnsi"/>
                <w:lang w:val="en-GB"/>
              </w:rPr>
            </w:pPr>
          </w:p>
          <w:p w14:paraId="1F6A0941" w14:textId="7D6E64CF" w:rsidR="00E77E8A" w:rsidRPr="00F30A2E" w:rsidRDefault="00371735" w:rsidP="00E77E8A">
            <w:pPr>
              <w:jc w:val="both"/>
              <w:rPr>
                <w:rFonts w:cstheme="minorHAnsi"/>
              </w:rPr>
            </w:pPr>
            <w:r>
              <w:rPr>
                <w:rFonts w:cstheme="minorHAnsi"/>
              </w:rPr>
              <w:t xml:space="preserve">In view of the above proposed activities, </w:t>
            </w:r>
            <w:r w:rsidR="00E77E8A" w:rsidRPr="00F30A2E">
              <w:rPr>
                <w:rFonts w:cstheme="minorHAnsi"/>
              </w:rPr>
              <w:t xml:space="preserve">UN Women Nigeria is pleased to launch a </w:t>
            </w:r>
            <w:r w:rsidR="00E77E8A">
              <w:rPr>
                <w:rFonts w:cstheme="minorHAnsi"/>
              </w:rPr>
              <w:t>C</w:t>
            </w:r>
            <w:r w:rsidR="00E77E8A" w:rsidRPr="00F30A2E">
              <w:rPr>
                <w:rFonts w:cstheme="minorHAnsi"/>
              </w:rPr>
              <w:t xml:space="preserve">all for </w:t>
            </w:r>
            <w:r w:rsidR="00E77E8A">
              <w:rPr>
                <w:rFonts w:cstheme="minorHAnsi"/>
              </w:rPr>
              <w:t>P</w:t>
            </w:r>
            <w:r w:rsidR="00E77E8A" w:rsidRPr="00F30A2E">
              <w:rPr>
                <w:rFonts w:cstheme="minorHAnsi"/>
              </w:rPr>
              <w:t>roposals</w:t>
            </w:r>
            <w:r w:rsidR="00E77E8A">
              <w:rPr>
                <w:rFonts w:cstheme="minorHAnsi"/>
              </w:rPr>
              <w:t xml:space="preserve"> </w:t>
            </w:r>
            <w:r w:rsidR="00E77E8A" w:rsidRPr="00F30A2E">
              <w:rPr>
                <w:rFonts w:cstheme="minorHAnsi"/>
              </w:rPr>
              <w:t>(</w:t>
            </w:r>
            <w:proofErr w:type="spellStart"/>
            <w:r w:rsidR="00E77E8A" w:rsidRPr="00F30A2E">
              <w:rPr>
                <w:rFonts w:cstheme="minorHAnsi"/>
              </w:rPr>
              <w:t>CfP</w:t>
            </w:r>
            <w:proofErr w:type="spellEnd"/>
            <w:r w:rsidR="00E77E8A" w:rsidRPr="00F30A2E">
              <w:rPr>
                <w:rFonts w:cstheme="minorHAnsi"/>
              </w:rPr>
              <w:t xml:space="preserve">) </w:t>
            </w:r>
            <w:r w:rsidR="001B4D23">
              <w:rPr>
                <w:rFonts w:cstheme="minorHAnsi"/>
              </w:rPr>
              <w:t xml:space="preserve">- </w:t>
            </w:r>
            <w:r w:rsidR="001D4C5F" w:rsidRPr="001D4C5F">
              <w:rPr>
                <w:rFonts w:cstheme="minorHAnsi"/>
                <w:b/>
                <w:bCs/>
              </w:rPr>
              <w:t xml:space="preserve">CFP No. </w:t>
            </w:r>
            <w:r w:rsidR="00831040" w:rsidRPr="00831040">
              <w:rPr>
                <w:rFonts w:cstheme="minorHAnsi"/>
                <w:b/>
                <w:bCs/>
                <w:lang w:val="en-GB"/>
              </w:rPr>
              <w:t>UNW-WCA-NGA-CFP-2024-00</w:t>
            </w:r>
            <w:r w:rsidR="00831040">
              <w:rPr>
                <w:rFonts w:cstheme="minorHAnsi"/>
                <w:b/>
                <w:bCs/>
                <w:lang w:val="en-GB"/>
              </w:rPr>
              <w:t xml:space="preserve">3 </w:t>
            </w:r>
            <w:proofErr w:type="spellStart"/>
            <w:r w:rsidR="008627BA" w:rsidRPr="008627BA">
              <w:rPr>
                <w:rFonts w:cstheme="minorHAnsi"/>
                <w:b/>
                <w:bCs/>
                <w:lang w:val="en-US"/>
              </w:rPr>
              <w:t>Lowcost</w:t>
            </w:r>
            <w:proofErr w:type="spellEnd"/>
            <w:r w:rsidR="008627BA" w:rsidRPr="008627BA">
              <w:rPr>
                <w:rFonts w:cstheme="minorHAnsi"/>
                <w:b/>
                <w:bCs/>
                <w:lang w:val="en-US"/>
              </w:rPr>
              <w:t xml:space="preserve"> Biogas Household Production for Rural Women in Nigeria</w:t>
            </w:r>
            <w:r w:rsidR="008627BA">
              <w:rPr>
                <w:rFonts w:cstheme="minorHAnsi"/>
                <w:b/>
                <w:bCs/>
                <w:lang w:val="en-US"/>
              </w:rPr>
              <w:t xml:space="preserve">. </w:t>
            </w:r>
            <w:proofErr w:type="spellStart"/>
            <w:r w:rsidR="005E4C9C" w:rsidRPr="004B22A1">
              <w:rPr>
                <w:rFonts w:cstheme="minorHAnsi"/>
                <w:lang w:val="en-US"/>
              </w:rPr>
              <w:t>Lowcost</w:t>
            </w:r>
            <w:proofErr w:type="spellEnd"/>
            <w:r w:rsidR="005E4C9C" w:rsidRPr="004B22A1">
              <w:rPr>
                <w:rFonts w:cstheme="minorHAnsi"/>
                <w:lang w:val="en-US"/>
              </w:rPr>
              <w:t xml:space="preserve"> </w:t>
            </w:r>
            <w:r w:rsidR="00EA720D" w:rsidRPr="004B22A1">
              <w:rPr>
                <w:rFonts w:cstheme="minorHAnsi"/>
                <w:lang w:val="en-US"/>
              </w:rPr>
              <w:t xml:space="preserve">biogas </w:t>
            </w:r>
            <w:r w:rsidR="004B22A1" w:rsidRPr="004B22A1">
              <w:rPr>
                <w:rFonts w:cstheme="minorHAnsi"/>
                <w:lang w:val="en-US"/>
              </w:rPr>
              <w:t>households</w:t>
            </w:r>
            <w:r w:rsidR="004B22A1" w:rsidRPr="004B22A1">
              <w:rPr>
                <w:rFonts w:cstheme="minorHAnsi"/>
              </w:rPr>
              <w:t>’</w:t>
            </w:r>
            <w:r w:rsidR="00EA720D" w:rsidRPr="004B22A1">
              <w:rPr>
                <w:rFonts w:cstheme="minorHAnsi"/>
                <w:lang w:val="en-US"/>
              </w:rPr>
              <w:t xml:space="preserve"> production for rural women p</w:t>
            </w:r>
            <w:r w:rsidR="005E4C9C" w:rsidRPr="004B22A1">
              <w:rPr>
                <w:rFonts w:cstheme="minorHAnsi"/>
                <w:lang w:val="en-US"/>
              </w:rPr>
              <w:t>ilot</w:t>
            </w:r>
            <w:r w:rsidR="004B22A1" w:rsidRPr="004B22A1">
              <w:rPr>
                <w:rFonts w:cstheme="minorHAnsi"/>
                <w:lang w:val="en-US"/>
              </w:rPr>
              <w:t xml:space="preserve"> was implemented in Nasarawa and </w:t>
            </w:r>
            <w:proofErr w:type="spellStart"/>
            <w:r w:rsidR="004B22A1" w:rsidRPr="004B22A1">
              <w:rPr>
                <w:rFonts w:cstheme="minorHAnsi"/>
                <w:lang w:val="en-US"/>
              </w:rPr>
              <w:t>Kuje</w:t>
            </w:r>
            <w:proofErr w:type="spellEnd"/>
            <w:r w:rsidR="004B22A1" w:rsidRPr="004B22A1">
              <w:rPr>
                <w:rFonts w:cstheme="minorHAnsi"/>
                <w:lang w:val="en-US"/>
              </w:rPr>
              <w:t xml:space="preserve"> with great achievements. </w:t>
            </w:r>
            <w:r w:rsidR="00E77E8A" w:rsidRPr="00920989">
              <w:rPr>
                <w:rFonts w:cstheme="minorHAnsi"/>
              </w:rPr>
              <w:t xml:space="preserve">UN Women </w:t>
            </w:r>
            <w:r w:rsidR="00E77E8A">
              <w:rPr>
                <w:rFonts w:cstheme="minorHAnsi"/>
              </w:rPr>
              <w:t xml:space="preserve">plans </w:t>
            </w:r>
            <w:r w:rsidR="00E77E8A" w:rsidRPr="00920989">
              <w:rPr>
                <w:rFonts w:cstheme="minorHAnsi"/>
              </w:rPr>
              <w:t xml:space="preserve">to scale up intervention </w:t>
            </w:r>
            <w:r w:rsidR="0093260C">
              <w:rPr>
                <w:rFonts w:cstheme="minorHAnsi"/>
              </w:rPr>
              <w:t xml:space="preserve">in Bauchi, Niger and Ebonyi States. </w:t>
            </w:r>
          </w:p>
          <w:p w14:paraId="0AEC6E3A" w14:textId="77777777" w:rsidR="00981311" w:rsidRDefault="00981311" w:rsidP="00095FCB">
            <w:pPr>
              <w:tabs>
                <w:tab w:val="center" w:pos="4320"/>
                <w:tab w:val="right" w:pos="8640"/>
              </w:tabs>
              <w:jc w:val="both"/>
              <w:rPr>
                <w:rFonts w:cstheme="minorHAnsi"/>
                <w:color w:val="000000"/>
                <w:spacing w:val="-3"/>
                <w:sz w:val="20"/>
                <w:szCs w:val="20"/>
                <w:lang w:eastAsia="en-GB"/>
              </w:rPr>
            </w:pPr>
          </w:p>
          <w:p w14:paraId="3416AF30" w14:textId="6D72D0EA" w:rsidR="008F329B" w:rsidRPr="008F329B" w:rsidRDefault="55F74909" w:rsidP="008F329B">
            <w:pPr>
              <w:jc w:val="both"/>
              <w:rPr>
                <w:lang w:val="en-US"/>
              </w:rPr>
            </w:pPr>
            <w:r w:rsidRPr="022B0A6C">
              <w:rPr>
                <w:rFonts w:cstheme="minorBidi"/>
              </w:rPr>
              <w:t xml:space="preserve">Through this Call, UN Women seeks to </w:t>
            </w:r>
            <w:r w:rsidR="008F329B" w:rsidRPr="008F329B">
              <w:rPr>
                <w:lang w:val="en-US"/>
              </w:rPr>
              <w:t>improve livelihoods for at least 750 rural women in 3 States</w:t>
            </w:r>
            <w:r w:rsidR="009F274E">
              <w:rPr>
                <w:lang w:val="en-US"/>
              </w:rPr>
              <w:t xml:space="preserve"> ( Bauchi, Niger and Yobe) </w:t>
            </w:r>
            <w:r w:rsidR="00B300D2">
              <w:rPr>
                <w:lang w:val="en-US"/>
              </w:rPr>
              <w:t>1200 in (</w:t>
            </w:r>
            <w:proofErr w:type="spellStart"/>
            <w:r w:rsidR="00B300D2">
              <w:rPr>
                <w:lang w:val="en-US"/>
              </w:rPr>
              <w:t>Kwara</w:t>
            </w:r>
            <w:proofErr w:type="spellEnd"/>
            <w:r w:rsidR="00B300D2">
              <w:rPr>
                <w:lang w:val="en-US"/>
              </w:rPr>
              <w:t xml:space="preserve">, </w:t>
            </w:r>
            <w:r w:rsidR="00B22898">
              <w:rPr>
                <w:lang w:val="en-US"/>
              </w:rPr>
              <w:t xml:space="preserve">Sokoto and Yobe) </w:t>
            </w:r>
            <w:r w:rsidR="008F329B" w:rsidRPr="008F329B">
              <w:rPr>
                <w:lang w:val="en-US"/>
              </w:rPr>
              <w:t xml:space="preserve"> through the installation of biogas units to produce homemade biogas and support to climate Smart Agriculture thereby improving the time use of women, increasing agricultural productivity and incomes of Women (by 20% increase), improving the health status of rural women </w:t>
            </w:r>
            <w:r w:rsidR="00280658" w:rsidRPr="008F329B">
              <w:rPr>
                <w:lang w:val="en-US"/>
              </w:rPr>
              <w:t>and reducing</w:t>
            </w:r>
            <w:r w:rsidR="008F329B" w:rsidRPr="008F329B">
              <w:rPr>
                <w:lang w:val="en-US"/>
              </w:rPr>
              <w:t xml:space="preserve"> deforestation, and contributing </w:t>
            </w:r>
            <w:r w:rsidR="003A47A9">
              <w:rPr>
                <w:lang w:val="en-US"/>
              </w:rPr>
              <w:t>to</w:t>
            </w:r>
            <w:r w:rsidR="008F329B" w:rsidRPr="008F329B">
              <w:rPr>
                <w:lang w:val="en-US"/>
              </w:rPr>
              <w:t xml:space="preserve"> fight against climate change.</w:t>
            </w:r>
          </w:p>
          <w:p w14:paraId="0CB450CA" w14:textId="77777777" w:rsidR="00E367B1" w:rsidRDefault="00E367B1" w:rsidP="00E367B1">
            <w:pPr>
              <w:jc w:val="both"/>
              <w:rPr>
                <w:rFonts w:cstheme="minorHAnsi"/>
              </w:rPr>
            </w:pPr>
          </w:p>
          <w:p w14:paraId="7EF87FA1" w14:textId="77777777" w:rsidR="00DA0CD1" w:rsidRDefault="55F74909" w:rsidP="00F5363E">
            <w:pPr>
              <w:jc w:val="both"/>
              <w:rPr>
                <w:rFonts w:cstheme="minorBidi"/>
              </w:rPr>
            </w:pPr>
            <w:r w:rsidRPr="022B0A6C">
              <w:rPr>
                <w:rFonts w:cstheme="minorBidi"/>
              </w:rPr>
              <w:lastRenderedPageBreak/>
              <w:t xml:space="preserve">Proposals submitted under this Call must articulate innovative ideas, </w:t>
            </w:r>
            <w:r w:rsidR="00AB1018" w:rsidRPr="022B0A6C">
              <w:rPr>
                <w:rFonts w:cstheme="minorBidi"/>
              </w:rPr>
              <w:t>activities</w:t>
            </w:r>
            <w:r w:rsidR="00AB1018" w:rsidRPr="022B0A6C">
              <w:t>,</w:t>
            </w:r>
            <w:r w:rsidRPr="022B0A6C">
              <w:rPr>
                <w:rFonts w:cstheme="minorBidi"/>
              </w:rPr>
              <w:t xml:space="preserve"> and strategies </w:t>
            </w:r>
            <w:r w:rsidR="00523665">
              <w:rPr>
                <w:rFonts w:cstheme="minorBidi"/>
              </w:rPr>
              <w:t xml:space="preserve">to be </w:t>
            </w:r>
            <w:r w:rsidR="00523665" w:rsidRPr="00F5363E">
              <w:rPr>
                <w:rFonts w:cstheme="minorBidi"/>
                <w:lang w:val="en-GB"/>
              </w:rPr>
              <w:t xml:space="preserve">implemented through a mix of online and offline </w:t>
            </w:r>
            <w:r w:rsidR="006B730B">
              <w:rPr>
                <w:rFonts w:cstheme="minorBidi"/>
                <w:lang w:val="en-GB"/>
              </w:rPr>
              <w:t xml:space="preserve">initiatives. </w:t>
            </w:r>
            <w:r w:rsidR="00DA70A5">
              <w:rPr>
                <w:rFonts w:cstheme="minorBidi"/>
                <w:lang w:val="en-GB"/>
              </w:rPr>
              <w:t xml:space="preserve">Proponents </w:t>
            </w:r>
            <w:r w:rsidR="00C42B9E">
              <w:rPr>
                <w:rFonts w:cstheme="minorBidi"/>
                <w:lang w:val="en-GB"/>
              </w:rPr>
              <w:t xml:space="preserve">must demonstrate how </w:t>
            </w:r>
            <w:r w:rsidR="00AE03CA">
              <w:rPr>
                <w:rFonts w:cstheme="minorBidi"/>
                <w:lang w:val="en-GB"/>
              </w:rPr>
              <w:t xml:space="preserve">the proposed activities and </w:t>
            </w:r>
            <w:r w:rsidR="00297E1D">
              <w:rPr>
                <w:rFonts w:cstheme="minorBidi"/>
                <w:lang w:val="en-GB"/>
              </w:rPr>
              <w:t>innovative</w:t>
            </w:r>
            <w:r w:rsidR="00AE03CA">
              <w:rPr>
                <w:rFonts w:cstheme="minorBidi"/>
                <w:lang w:val="en-GB"/>
              </w:rPr>
              <w:t xml:space="preserve"> approaches </w:t>
            </w:r>
            <w:r w:rsidR="00C42B9E">
              <w:rPr>
                <w:rFonts w:cstheme="minorBidi"/>
                <w:lang w:val="en-GB"/>
              </w:rPr>
              <w:t xml:space="preserve">will </w:t>
            </w:r>
            <w:r w:rsidR="00AB1018">
              <w:rPr>
                <w:rFonts w:cstheme="minorBidi"/>
                <w:lang w:val="en-GB"/>
              </w:rPr>
              <w:t xml:space="preserve">lead to the </w:t>
            </w:r>
            <w:r w:rsidRPr="022B0A6C">
              <w:rPr>
                <w:rFonts w:cstheme="minorBidi"/>
              </w:rPr>
              <w:t>achievement of results</w:t>
            </w:r>
            <w:r w:rsidR="00CA041B">
              <w:rPr>
                <w:rFonts w:cstheme="minorBidi"/>
              </w:rPr>
              <w:t xml:space="preserve">. </w:t>
            </w:r>
          </w:p>
          <w:p w14:paraId="2E164C44" w14:textId="19CF0F14" w:rsidR="00F5363E" w:rsidRPr="00DA0CD1" w:rsidRDefault="00DA0CD1" w:rsidP="00F5363E">
            <w:pPr>
              <w:jc w:val="both"/>
              <w:rPr>
                <w:rFonts w:cstheme="minorBidi"/>
                <w:b/>
                <w:bCs/>
                <w:lang w:val="en-GB"/>
              </w:rPr>
            </w:pPr>
            <w:r w:rsidRPr="00DA0CD1">
              <w:rPr>
                <w:rFonts w:cstheme="minorBidi"/>
                <w:b/>
                <w:bCs/>
              </w:rPr>
              <w:t xml:space="preserve">Beneficiaries according to states </w:t>
            </w:r>
            <w:r w:rsidR="55F74909" w:rsidRPr="00DA0CD1">
              <w:rPr>
                <w:rFonts w:cstheme="minorBidi"/>
                <w:b/>
                <w:bCs/>
              </w:rPr>
              <w:t xml:space="preserve"> </w:t>
            </w:r>
          </w:p>
          <w:p w14:paraId="5340EB64" w14:textId="7D10AAF4" w:rsidR="00981311" w:rsidRDefault="00FA143B" w:rsidP="00095FCB">
            <w:pPr>
              <w:tabs>
                <w:tab w:val="center" w:pos="4320"/>
                <w:tab w:val="right" w:pos="8640"/>
              </w:tabs>
              <w:jc w:val="both"/>
              <w:rPr>
                <w:rFonts w:cstheme="minorHAnsi"/>
                <w:color w:val="000000"/>
                <w:spacing w:val="-3"/>
                <w:sz w:val="20"/>
                <w:szCs w:val="20"/>
                <w:lang w:eastAsia="en-GB"/>
              </w:rPr>
            </w:pPr>
            <w:r>
              <w:rPr>
                <w:rFonts w:cstheme="minorHAnsi"/>
                <w:color w:val="000000"/>
                <w:spacing w:val="-3"/>
                <w:sz w:val="20"/>
                <w:szCs w:val="20"/>
                <w:lang w:eastAsia="en-GB"/>
              </w:rPr>
              <w:t>Bauchi    250</w:t>
            </w:r>
          </w:p>
          <w:p w14:paraId="0F635EC2" w14:textId="4D1A17D2" w:rsidR="00FA143B" w:rsidRDefault="00FA143B" w:rsidP="00095FCB">
            <w:pPr>
              <w:tabs>
                <w:tab w:val="center" w:pos="4320"/>
                <w:tab w:val="right" w:pos="8640"/>
              </w:tabs>
              <w:jc w:val="both"/>
              <w:rPr>
                <w:rFonts w:cstheme="minorHAnsi"/>
                <w:color w:val="000000"/>
                <w:spacing w:val="-3"/>
                <w:sz w:val="20"/>
                <w:szCs w:val="20"/>
                <w:lang w:eastAsia="en-GB"/>
              </w:rPr>
            </w:pPr>
            <w:r>
              <w:rPr>
                <w:rFonts w:cstheme="minorHAnsi"/>
                <w:color w:val="000000"/>
                <w:spacing w:val="-3"/>
                <w:sz w:val="20"/>
                <w:szCs w:val="20"/>
                <w:lang w:eastAsia="en-GB"/>
              </w:rPr>
              <w:t>Niger       250</w:t>
            </w:r>
          </w:p>
          <w:p w14:paraId="1F5BB7A3" w14:textId="37896494" w:rsidR="00FA143B" w:rsidRDefault="00FA143B" w:rsidP="00095FCB">
            <w:pPr>
              <w:tabs>
                <w:tab w:val="center" w:pos="4320"/>
                <w:tab w:val="right" w:pos="8640"/>
              </w:tabs>
              <w:jc w:val="both"/>
              <w:rPr>
                <w:rFonts w:cstheme="minorHAnsi"/>
                <w:color w:val="000000"/>
                <w:spacing w:val="-3"/>
                <w:sz w:val="20"/>
                <w:szCs w:val="20"/>
                <w:lang w:eastAsia="en-GB"/>
              </w:rPr>
            </w:pPr>
            <w:r>
              <w:rPr>
                <w:rFonts w:cstheme="minorHAnsi"/>
                <w:color w:val="000000"/>
                <w:spacing w:val="-3"/>
                <w:sz w:val="20"/>
                <w:szCs w:val="20"/>
                <w:lang w:eastAsia="en-GB"/>
              </w:rPr>
              <w:t>Ebonyi    250</w:t>
            </w:r>
          </w:p>
          <w:p w14:paraId="132242AE" w14:textId="037B406A" w:rsidR="00FA143B" w:rsidRDefault="00FA143B" w:rsidP="00095FCB">
            <w:pPr>
              <w:tabs>
                <w:tab w:val="center" w:pos="4320"/>
                <w:tab w:val="right" w:pos="8640"/>
              </w:tabs>
              <w:jc w:val="both"/>
              <w:rPr>
                <w:rFonts w:cstheme="minorHAnsi"/>
                <w:color w:val="000000"/>
                <w:spacing w:val="-3"/>
                <w:sz w:val="20"/>
                <w:szCs w:val="20"/>
                <w:lang w:eastAsia="en-GB"/>
              </w:rPr>
            </w:pPr>
            <w:proofErr w:type="spellStart"/>
            <w:r>
              <w:rPr>
                <w:rFonts w:cstheme="minorHAnsi"/>
                <w:color w:val="000000"/>
                <w:spacing w:val="-3"/>
                <w:sz w:val="20"/>
                <w:szCs w:val="20"/>
                <w:lang w:eastAsia="en-GB"/>
              </w:rPr>
              <w:t>Kwara</w:t>
            </w:r>
            <w:proofErr w:type="spellEnd"/>
            <w:r>
              <w:rPr>
                <w:rFonts w:cstheme="minorHAnsi"/>
                <w:color w:val="000000"/>
                <w:spacing w:val="-3"/>
                <w:sz w:val="20"/>
                <w:szCs w:val="20"/>
                <w:lang w:eastAsia="en-GB"/>
              </w:rPr>
              <w:t xml:space="preserve">     400</w:t>
            </w:r>
          </w:p>
          <w:p w14:paraId="0B82492B" w14:textId="2A62DA08" w:rsidR="00FA143B" w:rsidRDefault="00FA143B" w:rsidP="00095FCB">
            <w:pPr>
              <w:tabs>
                <w:tab w:val="center" w:pos="4320"/>
                <w:tab w:val="right" w:pos="8640"/>
              </w:tabs>
              <w:jc w:val="both"/>
              <w:rPr>
                <w:rFonts w:cstheme="minorHAnsi"/>
                <w:color w:val="000000"/>
                <w:spacing w:val="-3"/>
                <w:sz w:val="20"/>
                <w:szCs w:val="20"/>
                <w:lang w:eastAsia="en-GB"/>
              </w:rPr>
            </w:pPr>
            <w:r>
              <w:rPr>
                <w:rFonts w:cstheme="minorHAnsi"/>
                <w:color w:val="000000"/>
                <w:spacing w:val="-3"/>
                <w:sz w:val="20"/>
                <w:szCs w:val="20"/>
                <w:lang w:eastAsia="en-GB"/>
              </w:rPr>
              <w:t>Sokoto    400</w:t>
            </w:r>
          </w:p>
          <w:p w14:paraId="32C885F7" w14:textId="067CC70D" w:rsidR="022B0A6C" w:rsidRPr="00FA143B" w:rsidRDefault="00FA143B" w:rsidP="00FA143B">
            <w:pPr>
              <w:tabs>
                <w:tab w:val="center" w:pos="4320"/>
                <w:tab w:val="right" w:pos="8640"/>
              </w:tabs>
              <w:jc w:val="both"/>
              <w:rPr>
                <w:rFonts w:cstheme="minorHAnsi"/>
                <w:color w:val="000000"/>
                <w:spacing w:val="-3"/>
                <w:sz w:val="20"/>
                <w:szCs w:val="20"/>
                <w:lang w:eastAsia="en-GB"/>
              </w:rPr>
            </w:pPr>
            <w:r>
              <w:rPr>
                <w:rFonts w:cstheme="minorHAnsi"/>
                <w:color w:val="000000"/>
                <w:spacing w:val="-3"/>
                <w:sz w:val="20"/>
                <w:szCs w:val="20"/>
                <w:lang w:eastAsia="en-GB"/>
              </w:rPr>
              <w:t>Yobe       400</w:t>
            </w:r>
          </w:p>
          <w:p w14:paraId="67FFBA56" w14:textId="77777777" w:rsidR="008B75C2" w:rsidRDefault="008B75C2" w:rsidP="00411485">
            <w:pPr>
              <w:jc w:val="both"/>
            </w:pPr>
          </w:p>
          <w:p w14:paraId="3C290DA6" w14:textId="77777777" w:rsidR="00411485" w:rsidRPr="005469DE" w:rsidRDefault="00411485" w:rsidP="004E2677">
            <w:pPr>
              <w:pStyle w:val="ListParagraph"/>
              <w:numPr>
                <w:ilvl w:val="0"/>
                <w:numId w:val="20"/>
              </w:numPr>
              <w:jc w:val="both"/>
              <w:rPr>
                <w:rFonts w:cstheme="minorHAnsi"/>
                <w:b/>
                <w:bCs/>
              </w:rPr>
            </w:pPr>
            <w:r w:rsidRPr="005469DE">
              <w:rPr>
                <w:rFonts w:cstheme="minorHAnsi"/>
                <w:b/>
                <w:bCs/>
              </w:rPr>
              <w:t>Reporting</w:t>
            </w:r>
          </w:p>
          <w:p w14:paraId="0DFD7B77" w14:textId="4B843FDB" w:rsidR="00411485" w:rsidRDefault="00411485" w:rsidP="00411485">
            <w:pPr>
              <w:jc w:val="both"/>
              <w:rPr>
                <w:rFonts w:cstheme="minorHAnsi"/>
              </w:rPr>
            </w:pPr>
            <w:r w:rsidRPr="00F30A2E">
              <w:rPr>
                <w:rFonts w:cstheme="minorHAnsi"/>
              </w:rPr>
              <w:t xml:space="preserve">The selected partner will work </w:t>
            </w:r>
            <w:r w:rsidR="009B62A7">
              <w:rPr>
                <w:rFonts w:cstheme="minorHAnsi"/>
              </w:rPr>
              <w:t xml:space="preserve">support </w:t>
            </w:r>
            <w:r w:rsidRPr="00F30A2E">
              <w:rPr>
                <w:rFonts w:cstheme="minorHAnsi"/>
              </w:rPr>
              <w:t xml:space="preserve">UN Women and </w:t>
            </w:r>
            <w:r>
              <w:rPr>
                <w:rFonts w:cstheme="minorHAnsi"/>
              </w:rPr>
              <w:t>will be</w:t>
            </w:r>
            <w:r w:rsidRPr="00F30A2E">
              <w:rPr>
                <w:rFonts w:cstheme="minorHAnsi"/>
              </w:rPr>
              <w:t xml:space="preserve"> expected to provide </w:t>
            </w:r>
            <w:r w:rsidR="0022135F">
              <w:rPr>
                <w:rFonts w:cstheme="minorHAnsi"/>
              </w:rPr>
              <w:t xml:space="preserve">both narrative and financial reports </w:t>
            </w:r>
            <w:r w:rsidRPr="00F30A2E">
              <w:rPr>
                <w:rFonts w:cstheme="minorHAnsi"/>
              </w:rPr>
              <w:t>i</w:t>
            </w:r>
            <w:r>
              <w:rPr>
                <w:rFonts w:cstheme="minorHAnsi"/>
              </w:rPr>
              <w:t xml:space="preserve">n line with UN Women guidelines, </w:t>
            </w:r>
            <w:r w:rsidR="00E040CA">
              <w:rPr>
                <w:rFonts w:cstheme="minorHAnsi"/>
              </w:rPr>
              <w:t>template,</w:t>
            </w:r>
            <w:r>
              <w:rPr>
                <w:rFonts w:cstheme="minorHAnsi"/>
              </w:rPr>
              <w:t xml:space="preserve"> </w:t>
            </w:r>
            <w:r w:rsidRPr="00F30A2E">
              <w:rPr>
                <w:rFonts w:cstheme="minorHAnsi"/>
              </w:rPr>
              <w:t>and requirements.</w:t>
            </w:r>
            <w:r>
              <w:rPr>
                <w:rFonts w:cstheme="minorHAnsi"/>
              </w:rPr>
              <w:t xml:space="preserve"> A post award co-creation and work planning sessions with successful implementing partners to define the Project Outcomes, Outputs, and associated Indicators, and to set </w:t>
            </w:r>
            <w:r w:rsidR="00E040CA">
              <w:rPr>
                <w:rFonts w:cstheme="minorHAnsi"/>
              </w:rPr>
              <w:t>appropriate t</w:t>
            </w:r>
            <w:r>
              <w:rPr>
                <w:rFonts w:cstheme="minorHAnsi"/>
              </w:rPr>
              <w:t xml:space="preserve">argets will be organised by UN Women. A </w:t>
            </w:r>
            <w:r w:rsidR="00E040CA">
              <w:rPr>
                <w:rFonts w:cstheme="minorHAnsi"/>
              </w:rPr>
              <w:t>monitoring</w:t>
            </w:r>
            <w:r>
              <w:rPr>
                <w:rFonts w:cstheme="minorHAnsi"/>
              </w:rPr>
              <w:t>, evaluation and reporting framework/template will be shared with the selected partners.</w:t>
            </w:r>
          </w:p>
          <w:p w14:paraId="413864C8" w14:textId="77777777" w:rsidR="00961859" w:rsidRDefault="00961859" w:rsidP="00411485">
            <w:pPr>
              <w:jc w:val="both"/>
              <w:rPr>
                <w:rFonts w:cstheme="minorHAnsi"/>
              </w:rPr>
            </w:pPr>
          </w:p>
          <w:p w14:paraId="507635C2" w14:textId="77777777" w:rsidR="00411485" w:rsidRPr="000B36BE" w:rsidRDefault="00411485" w:rsidP="004E2677">
            <w:pPr>
              <w:pStyle w:val="NoSpacing"/>
              <w:numPr>
                <w:ilvl w:val="0"/>
                <w:numId w:val="20"/>
              </w:numPr>
              <w:rPr>
                <w:b/>
                <w:bCs/>
                <w:lang w:val="en-GB" w:eastAsia="en-GB"/>
              </w:rPr>
            </w:pPr>
            <w:r w:rsidRPr="000B36BE">
              <w:rPr>
                <w:b/>
                <w:bCs/>
                <w:lang w:val="en-GB" w:eastAsia="en-GB"/>
              </w:rPr>
              <w:t>Timeframe: Start date and end date for completion of required services/results</w:t>
            </w:r>
          </w:p>
          <w:p w14:paraId="61F92FC9" w14:textId="69569D40" w:rsidR="00411485" w:rsidRDefault="4655ED9F" w:rsidP="00411485">
            <w:pPr>
              <w:pStyle w:val="NoSpacing"/>
            </w:pPr>
            <w:r w:rsidRPr="022B0A6C">
              <w:rPr>
                <w:lang w:bidi="th-TH"/>
              </w:rPr>
              <w:t xml:space="preserve">The project implementation is expected to start as soon as possible upon signing of the Project Partner Agreements (PA). </w:t>
            </w:r>
            <w:r>
              <w:t xml:space="preserve">The </w:t>
            </w:r>
            <w:r w:rsidR="2060855C">
              <w:t xml:space="preserve">grants </w:t>
            </w:r>
            <w:r w:rsidR="42DCC7DB">
              <w:t>are expected to be</w:t>
            </w:r>
            <w:r>
              <w:t xml:space="preserve"> </w:t>
            </w:r>
            <w:r w:rsidR="2060855C">
              <w:t xml:space="preserve">issued </w:t>
            </w:r>
            <w:r>
              <w:t xml:space="preserve">by </w:t>
            </w:r>
            <w:r w:rsidR="00C33863">
              <w:t>A</w:t>
            </w:r>
            <w:r w:rsidR="00E040CA">
              <w:t xml:space="preserve">ugust </w:t>
            </w:r>
            <w:r w:rsidR="16329E3A">
              <w:t>2024 and</w:t>
            </w:r>
            <w:r w:rsidR="03F772E5">
              <w:t xml:space="preserve"> </w:t>
            </w:r>
            <w:r w:rsidR="16329E3A">
              <w:t xml:space="preserve">be implemented </w:t>
            </w:r>
            <w:r w:rsidR="03F772E5">
              <w:t xml:space="preserve">through </w:t>
            </w:r>
            <w:r w:rsidR="00E040CA">
              <w:t>November 2024</w:t>
            </w:r>
            <w:r>
              <w:t>.</w:t>
            </w:r>
          </w:p>
          <w:p w14:paraId="3D2CE3AB" w14:textId="77777777" w:rsidR="00F346ED" w:rsidRDefault="00F346ED" w:rsidP="00F346ED">
            <w:pPr>
              <w:jc w:val="both"/>
              <w:rPr>
                <w:rFonts w:cstheme="minorHAnsi"/>
              </w:rPr>
            </w:pPr>
          </w:p>
          <w:p w14:paraId="43B7E4E5" w14:textId="77777777" w:rsidR="000A1A58" w:rsidRDefault="000A1A58" w:rsidP="004E2677">
            <w:pPr>
              <w:pStyle w:val="NoSpacing"/>
              <w:numPr>
                <w:ilvl w:val="0"/>
                <w:numId w:val="20"/>
              </w:numPr>
              <w:rPr>
                <w:b/>
                <w:bCs/>
                <w:lang w:val="en-GB" w:eastAsia="en-GB"/>
              </w:rPr>
            </w:pPr>
            <w:r w:rsidRPr="0068613E">
              <w:rPr>
                <w:b/>
                <w:bCs/>
                <w:lang w:val="en-GB" w:eastAsia="en-GB"/>
              </w:rPr>
              <w:t xml:space="preserve">Competencies: </w:t>
            </w:r>
          </w:p>
          <w:p w14:paraId="00D4F658" w14:textId="359068D4" w:rsidR="000A1A58" w:rsidRPr="00D175C4" w:rsidRDefault="004329E2" w:rsidP="000A1A58">
            <w:pPr>
              <w:pStyle w:val="NoSpacing"/>
              <w:rPr>
                <w:lang w:eastAsia="en-GB"/>
              </w:rPr>
            </w:pPr>
            <w:r>
              <w:rPr>
                <w:lang w:eastAsia="en-GB"/>
              </w:rPr>
              <w:t xml:space="preserve">This is a </w:t>
            </w:r>
            <w:r w:rsidR="00741A13">
              <w:rPr>
                <w:lang w:eastAsia="en-GB"/>
              </w:rPr>
              <w:t>state-based</w:t>
            </w:r>
            <w:r>
              <w:rPr>
                <w:lang w:eastAsia="en-GB"/>
              </w:rPr>
              <w:t xml:space="preserve"> </w:t>
            </w:r>
            <w:r w:rsidR="00741A13">
              <w:rPr>
                <w:lang w:eastAsia="en-GB"/>
              </w:rPr>
              <w:t xml:space="preserve">grants. Organizations </w:t>
            </w:r>
            <w:r w:rsidR="003016AA">
              <w:rPr>
                <w:lang w:eastAsia="en-GB"/>
              </w:rPr>
              <w:t xml:space="preserve">operating in the target states </w:t>
            </w:r>
            <w:r w:rsidR="008C194F">
              <w:rPr>
                <w:lang w:eastAsia="en-GB"/>
              </w:rPr>
              <w:t xml:space="preserve">will be given priority for the grants. </w:t>
            </w:r>
            <w:r w:rsidR="000A1A58" w:rsidRPr="00D175C4">
              <w:rPr>
                <w:lang w:eastAsia="en-GB"/>
              </w:rPr>
              <w:t xml:space="preserve">A competitive selection process will take place to identify potential partners. The </w:t>
            </w:r>
            <w:r w:rsidR="00BA54AE">
              <w:rPr>
                <w:lang w:eastAsia="en-GB"/>
              </w:rPr>
              <w:t>proponents/</w:t>
            </w:r>
            <w:r w:rsidR="000A1A58" w:rsidRPr="00D175C4">
              <w:rPr>
                <w:lang w:eastAsia="en-GB"/>
              </w:rPr>
              <w:t xml:space="preserve">organizations will be selected only if they have proven structures, networks, and presentence (for state-based grants), and capacity and experience to deliver the proposed activities. The organization’s capacity will be assessed by UN Women based on UN Women’s policy and procedures. The selected organizations will sign Partnership Agreements (PA) with UN Women Nigeria Country Office. </w:t>
            </w:r>
          </w:p>
          <w:p w14:paraId="04FB3695" w14:textId="77777777" w:rsidR="000A1A58" w:rsidRPr="0068613E" w:rsidRDefault="000A1A58" w:rsidP="000A1A58">
            <w:pPr>
              <w:pStyle w:val="NoSpacing"/>
              <w:rPr>
                <w:b/>
                <w:bCs/>
                <w:lang w:val="en-GB" w:eastAsia="en-GB"/>
              </w:rPr>
            </w:pPr>
          </w:p>
          <w:p w14:paraId="3469B6D7" w14:textId="77777777" w:rsidR="000A1A58" w:rsidRPr="00D20338" w:rsidRDefault="000A1A58" w:rsidP="000A1A58">
            <w:pPr>
              <w:pStyle w:val="NoSpacing"/>
              <w:rPr>
                <w:b/>
                <w:u w:val="single"/>
                <w:lang w:val="en-GB" w:eastAsia="en-GB"/>
              </w:rPr>
            </w:pPr>
            <w:r w:rsidRPr="00D20338">
              <w:rPr>
                <w:b/>
                <w:u w:val="single"/>
                <w:lang w:val="en-GB" w:eastAsia="en-GB"/>
              </w:rPr>
              <w:t>Technical/functional competencies required.</w:t>
            </w:r>
          </w:p>
          <w:p w14:paraId="56982ABB" w14:textId="77777777" w:rsidR="000A1A58" w:rsidRPr="00D20338" w:rsidRDefault="000A1A58" w:rsidP="000A1A58">
            <w:pPr>
              <w:pStyle w:val="NoSpacing"/>
              <w:rPr>
                <w:b/>
                <w:bCs/>
                <w:u w:val="single"/>
                <w:lang w:val="en-GB" w:eastAsia="en-GB"/>
              </w:rPr>
            </w:pPr>
            <w:r w:rsidRPr="00D20338">
              <w:rPr>
                <w:b/>
                <w:bCs/>
                <w:u w:val="single"/>
                <w:lang w:val="en-GB" w:eastAsia="en-GB"/>
              </w:rPr>
              <w:t xml:space="preserve">Organizational Competencies. </w:t>
            </w:r>
          </w:p>
          <w:p w14:paraId="26AC3392" w14:textId="77777777" w:rsidR="000A1A58" w:rsidRDefault="000A1A58" w:rsidP="004E2677">
            <w:pPr>
              <w:pStyle w:val="NoSpacing"/>
              <w:numPr>
                <w:ilvl w:val="0"/>
                <w:numId w:val="40"/>
              </w:numPr>
            </w:pPr>
            <w:r w:rsidRPr="009F75FB">
              <w:t>Must be Legally registered non-governmental organizations (NGOs) in Nigeria</w:t>
            </w:r>
            <w:r>
              <w:t>.</w:t>
            </w:r>
          </w:p>
          <w:p w14:paraId="37432BED" w14:textId="5638A8D4" w:rsidR="000A1A58" w:rsidRPr="009F75FB" w:rsidRDefault="3E0EF61C" w:rsidP="004E2677">
            <w:pPr>
              <w:pStyle w:val="NoSpacing"/>
              <w:numPr>
                <w:ilvl w:val="0"/>
                <w:numId w:val="40"/>
              </w:numPr>
            </w:pPr>
            <w:r>
              <w:t>Must have proven track</w:t>
            </w:r>
            <w:r w:rsidR="00384A0B">
              <w:t xml:space="preserve"> </w:t>
            </w:r>
            <w:r>
              <w:t xml:space="preserve">record in promoting women’s </w:t>
            </w:r>
            <w:r w:rsidR="00072803">
              <w:t xml:space="preserve">economic empowerment and </w:t>
            </w:r>
            <w:r>
              <w:t xml:space="preserve">promotion of the rights of women and girls, including the rights of young women and women with disabilities. </w:t>
            </w:r>
          </w:p>
          <w:p w14:paraId="26F8EC4E" w14:textId="2B66FC87" w:rsidR="000A1A58" w:rsidRPr="009F75FB" w:rsidRDefault="3E0EF61C" w:rsidP="004E2677">
            <w:pPr>
              <w:pStyle w:val="NoSpacing"/>
              <w:numPr>
                <w:ilvl w:val="0"/>
                <w:numId w:val="40"/>
              </w:numPr>
            </w:pPr>
            <w:r>
              <w:t>Must have strong track</w:t>
            </w:r>
            <w:r w:rsidR="00384A0B">
              <w:t xml:space="preserve"> </w:t>
            </w:r>
            <w:r>
              <w:t>record in understanding the specific local context in the areas of targeted location.</w:t>
            </w:r>
          </w:p>
          <w:p w14:paraId="368E3192" w14:textId="7C7CC1A3" w:rsidR="000A1A58" w:rsidRPr="009F75FB" w:rsidRDefault="000A1A58" w:rsidP="004E2677">
            <w:pPr>
              <w:pStyle w:val="NoSpacing"/>
              <w:numPr>
                <w:ilvl w:val="0"/>
                <w:numId w:val="40"/>
              </w:numPr>
            </w:pPr>
            <w:r w:rsidRPr="009F75FB">
              <w:t xml:space="preserve">At least </w:t>
            </w:r>
            <w:r w:rsidR="00072803">
              <w:t>2</w:t>
            </w:r>
            <w:r w:rsidRPr="009F75FB">
              <w:t xml:space="preserve"> years of operation with minimum 3 years of specific experiences</w:t>
            </w:r>
            <w:r>
              <w:t xml:space="preserve"> on gender equality and women empowerment (</w:t>
            </w:r>
            <w:r w:rsidRPr="009F75FB">
              <w:t>GEWE</w:t>
            </w:r>
            <w:r>
              <w:t>) programming</w:t>
            </w:r>
            <w:r w:rsidRPr="009F75FB">
              <w:rPr>
                <w:lang w:bidi="en-US"/>
              </w:rPr>
              <w:t xml:space="preserve">. </w:t>
            </w:r>
          </w:p>
          <w:p w14:paraId="08108196" w14:textId="16E1BFC4" w:rsidR="000A1A58" w:rsidRPr="009F75FB" w:rsidRDefault="000A1A58" w:rsidP="004E2677">
            <w:pPr>
              <w:pStyle w:val="NoSpacing"/>
              <w:numPr>
                <w:ilvl w:val="0"/>
                <w:numId w:val="40"/>
              </w:numPr>
              <w:rPr>
                <w:lang w:bidi="en-US"/>
              </w:rPr>
            </w:pPr>
            <w:r w:rsidRPr="009F75FB">
              <w:rPr>
                <w:lang w:bidi="en-US"/>
              </w:rPr>
              <w:t xml:space="preserve">Strong experience in programme management and implementation particularly on </w:t>
            </w:r>
            <w:r>
              <w:rPr>
                <w:lang w:bidi="en-US"/>
              </w:rPr>
              <w:t xml:space="preserve">women’s </w:t>
            </w:r>
            <w:r w:rsidR="00072803">
              <w:rPr>
                <w:lang w:bidi="en-US"/>
              </w:rPr>
              <w:t xml:space="preserve">empowerment </w:t>
            </w:r>
            <w:r w:rsidR="009B4F3F">
              <w:rPr>
                <w:lang w:bidi="en-US"/>
              </w:rPr>
              <w:t>programmes</w:t>
            </w:r>
            <w:r w:rsidRPr="009F75FB">
              <w:rPr>
                <w:lang w:bidi="en-US"/>
              </w:rPr>
              <w:t>.</w:t>
            </w:r>
          </w:p>
          <w:p w14:paraId="7C481F45" w14:textId="1C14C2C5" w:rsidR="000A1A58" w:rsidRDefault="3E0EF61C" w:rsidP="004E2677">
            <w:pPr>
              <w:pStyle w:val="NoSpacing"/>
              <w:numPr>
                <w:ilvl w:val="0"/>
                <w:numId w:val="40"/>
              </w:numPr>
              <w:rPr>
                <w:lang w:bidi="en-US"/>
              </w:rPr>
            </w:pPr>
            <w:r w:rsidRPr="022B0A6C">
              <w:rPr>
                <w:lang w:bidi="en-US"/>
              </w:rPr>
              <w:t xml:space="preserve">Experience in partnership/working with relevant government agencies and institutions; communities; religious and traditional leaders; women movements; local CSOs and CBOs; media and the private sector at state and federal level. </w:t>
            </w:r>
          </w:p>
          <w:p w14:paraId="75E49AB7" w14:textId="628FFE72" w:rsidR="000A1A58" w:rsidRPr="003B684B" w:rsidRDefault="000A1A58" w:rsidP="004E2677">
            <w:pPr>
              <w:pStyle w:val="NoSpacing"/>
              <w:numPr>
                <w:ilvl w:val="0"/>
                <w:numId w:val="40"/>
              </w:numPr>
              <w:rPr>
                <w:lang w:bidi="en-US"/>
              </w:rPr>
            </w:pPr>
            <w:r w:rsidRPr="00DC7CAF">
              <w:rPr>
                <w:lang w:bidi="en-US"/>
              </w:rPr>
              <w:t>Organizations</w:t>
            </w:r>
            <w:r>
              <w:rPr>
                <w:lang w:bidi="en-US"/>
              </w:rPr>
              <w:t xml:space="preserve">, in addition, have </w:t>
            </w:r>
            <w:r w:rsidRPr="00DC7CAF">
              <w:rPr>
                <w:lang w:bidi="en-US"/>
              </w:rPr>
              <w:t xml:space="preserve">verifiable grass root and community networks and linkages, structures, </w:t>
            </w:r>
            <w:r w:rsidR="001D33D0">
              <w:rPr>
                <w:lang w:bidi="en-US"/>
              </w:rPr>
              <w:t xml:space="preserve">and </w:t>
            </w:r>
            <w:r w:rsidRPr="00DC7CAF">
              <w:rPr>
                <w:lang w:bidi="en-US"/>
              </w:rPr>
              <w:t xml:space="preserve">presence </w:t>
            </w:r>
            <w:r w:rsidR="00312C38" w:rsidRPr="00DC7CAF">
              <w:rPr>
                <w:lang w:bidi="en-US"/>
              </w:rPr>
              <w:t>(office, organization leadership and key staff) in</w:t>
            </w:r>
            <w:r w:rsidRPr="00DC7CAF">
              <w:rPr>
                <w:lang w:bidi="en-US"/>
              </w:rPr>
              <w:t xml:space="preserve"> the selected state, and must have in-depth ongoing or previous</w:t>
            </w:r>
            <w:r>
              <w:rPr>
                <w:lang w:bidi="en-US"/>
              </w:rPr>
              <w:t xml:space="preserve"> </w:t>
            </w:r>
            <w:r w:rsidRPr="00DC7CAF">
              <w:rPr>
                <w:lang w:bidi="en-US"/>
              </w:rPr>
              <w:t xml:space="preserve">related activities in the </w:t>
            </w:r>
            <w:r>
              <w:rPr>
                <w:lang w:bidi="en-US"/>
              </w:rPr>
              <w:t xml:space="preserve">specific </w:t>
            </w:r>
            <w:r w:rsidRPr="00DC7CAF">
              <w:rPr>
                <w:lang w:bidi="en-US"/>
              </w:rPr>
              <w:t>state.</w:t>
            </w:r>
            <w:r w:rsidRPr="009F75FB">
              <w:rPr>
                <w:rFonts w:eastAsia="Times New Roman" w:cs="Calibri"/>
                <w:color w:val="000000"/>
                <w:spacing w:val="-3"/>
                <w:sz w:val="20"/>
                <w:szCs w:val="20"/>
                <w:lang w:val="en-GB" w:eastAsia="en-GB"/>
              </w:rPr>
              <w:t xml:space="preserve"> </w:t>
            </w:r>
          </w:p>
          <w:p w14:paraId="5E105A09" w14:textId="199E84FA" w:rsidR="000A1A58" w:rsidRPr="00614A13" w:rsidRDefault="000A1A58" w:rsidP="00614A13">
            <w:pPr>
              <w:pStyle w:val="NoSpacing"/>
              <w:numPr>
                <w:ilvl w:val="0"/>
                <w:numId w:val="40"/>
              </w:numPr>
              <w:rPr>
                <w:lang w:bidi="en-US"/>
              </w:rPr>
            </w:pPr>
            <w:r w:rsidRPr="009F75FB">
              <w:rPr>
                <w:lang w:val="en-GB" w:bidi="en-US"/>
              </w:rPr>
              <w:t xml:space="preserve">Experience working with gate keepers such as male champions of gender equality, religious and traditional leaders. </w:t>
            </w:r>
            <w:r w:rsidRPr="00614A13">
              <w:rPr>
                <w:lang w:val="en-GB" w:bidi="en-US"/>
              </w:rPr>
              <w:t xml:space="preserve"> </w:t>
            </w:r>
          </w:p>
          <w:p w14:paraId="345AF957" w14:textId="77777777" w:rsidR="000A1A58" w:rsidRDefault="000A1A58" w:rsidP="000A1A58">
            <w:pPr>
              <w:pStyle w:val="NoSpacing"/>
              <w:rPr>
                <w:lang w:bidi="en-US"/>
              </w:rPr>
            </w:pPr>
          </w:p>
          <w:p w14:paraId="211C51EE" w14:textId="77777777" w:rsidR="000A1A58" w:rsidRPr="00731C49" w:rsidRDefault="000A1A58" w:rsidP="000A1A58">
            <w:pPr>
              <w:pStyle w:val="NoSpacing"/>
              <w:rPr>
                <w:b/>
                <w:bCs/>
                <w:lang w:bidi="en-US"/>
              </w:rPr>
            </w:pPr>
            <w:r w:rsidRPr="00731C49">
              <w:rPr>
                <w:b/>
                <w:bCs/>
                <w:u w:val="single"/>
              </w:rPr>
              <w:t>Team Leader</w:t>
            </w:r>
            <w:r w:rsidRPr="00731C49">
              <w:rPr>
                <w:b/>
                <w:bCs/>
                <w:u w:val="single"/>
                <w:lang w:bidi="en-US"/>
              </w:rPr>
              <w:t xml:space="preserve">, </w:t>
            </w:r>
            <w:r w:rsidRPr="00731C49">
              <w:rPr>
                <w:b/>
                <w:bCs/>
                <w:u w:val="single"/>
              </w:rPr>
              <w:t>the overall team leader should have.</w:t>
            </w:r>
          </w:p>
          <w:p w14:paraId="567FCA56" w14:textId="03A1C644" w:rsidR="000A1A58" w:rsidRPr="009F75FB" w:rsidRDefault="3E0EF61C" w:rsidP="004E2677">
            <w:pPr>
              <w:pStyle w:val="NoSpacing"/>
              <w:numPr>
                <w:ilvl w:val="0"/>
                <w:numId w:val="41"/>
              </w:numPr>
            </w:pPr>
            <w:r>
              <w:lastRenderedPageBreak/>
              <w:t xml:space="preserve">Must be a Nigerian national with </w:t>
            </w:r>
            <w:r w:rsidR="008A6590">
              <w:t>b</w:t>
            </w:r>
            <w:r w:rsidR="00546800">
              <w:t xml:space="preserve">achelor’s </w:t>
            </w:r>
            <w:r>
              <w:t xml:space="preserve">degree (or equivalent) in International Development Studies, Social Sciences, </w:t>
            </w:r>
            <w:r w:rsidR="00E231A8">
              <w:t xml:space="preserve">Agriculture, </w:t>
            </w:r>
            <w:r>
              <w:t xml:space="preserve">Politics, Law, Human Rights, Gender, Women Studies, Economics, Monitoring, and Evaluation or related field. A </w:t>
            </w:r>
            <w:proofErr w:type="gramStart"/>
            <w:r w:rsidR="00546800">
              <w:t>Master</w:t>
            </w:r>
            <w:proofErr w:type="gramEnd"/>
            <w:r w:rsidR="00546800">
              <w:t xml:space="preserve"> degree </w:t>
            </w:r>
            <w:r>
              <w:t>is an added advantage.</w:t>
            </w:r>
          </w:p>
          <w:p w14:paraId="7F822BE4" w14:textId="36D850FE" w:rsidR="000A1A58" w:rsidRDefault="000A1A58" w:rsidP="004E2677">
            <w:pPr>
              <w:pStyle w:val="NoSpacing"/>
              <w:numPr>
                <w:ilvl w:val="0"/>
                <w:numId w:val="41"/>
              </w:numPr>
            </w:pPr>
            <w:r w:rsidRPr="009F75FB">
              <w:t xml:space="preserve">Minimum of 5 years of relevant experience </w:t>
            </w:r>
            <w:r>
              <w:t xml:space="preserve">in overseeing and leading the implementation of </w:t>
            </w:r>
            <w:r w:rsidRPr="009F75FB">
              <w:t xml:space="preserve">women’s rights, gender equality, women’s </w:t>
            </w:r>
            <w:r w:rsidR="00E231A8">
              <w:t xml:space="preserve">empowerment </w:t>
            </w:r>
            <w:r>
              <w:t>programmes.</w:t>
            </w:r>
            <w:r w:rsidRPr="009F75FB">
              <w:t xml:space="preserve"> </w:t>
            </w:r>
          </w:p>
          <w:p w14:paraId="3FDAC430" w14:textId="77777777" w:rsidR="000A1A58" w:rsidRDefault="000A1A58" w:rsidP="004E2677">
            <w:pPr>
              <w:pStyle w:val="NoSpacing"/>
              <w:numPr>
                <w:ilvl w:val="0"/>
                <w:numId w:val="41"/>
              </w:numPr>
            </w:pPr>
            <w:r w:rsidRPr="009F75FB">
              <w:t>Substantive experience in managing and implementing similar projects</w:t>
            </w:r>
            <w:r>
              <w:t>.</w:t>
            </w:r>
            <w:r w:rsidRPr="009F75FB">
              <w:t xml:space="preserve"> </w:t>
            </w:r>
          </w:p>
          <w:p w14:paraId="46A530BE" w14:textId="77777777" w:rsidR="000A1A58" w:rsidRDefault="000A1A58" w:rsidP="004E2677">
            <w:pPr>
              <w:pStyle w:val="NoSpacing"/>
              <w:numPr>
                <w:ilvl w:val="0"/>
                <w:numId w:val="41"/>
              </w:numPr>
            </w:pPr>
            <w:r w:rsidRPr="009F75FB">
              <w:t>Proven experience in producing coherent, clear analytic reports and knowledge products</w:t>
            </w:r>
            <w:r>
              <w:t>.</w:t>
            </w:r>
          </w:p>
          <w:p w14:paraId="4A4BB18E" w14:textId="419A5ED2" w:rsidR="000A1A58" w:rsidRPr="001D1D26" w:rsidRDefault="000A1A58" w:rsidP="004E2677">
            <w:pPr>
              <w:pStyle w:val="NoSpacing"/>
              <w:numPr>
                <w:ilvl w:val="0"/>
                <w:numId w:val="41"/>
              </w:numPr>
            </w:pPr>
            <w:r w:rsidRPr="009F75FB">
              <w:t>Excellent communication skills and fluent in English and local language</w:t>
            </w:r>
            <w:r w:rsidR="00E231A8">
              <w:t xml:space="preserve"> of the</w:t>
            </w:r>
            <w:r w:rsidR="001D3E06">
              <w:t xml:space="preserve"> target state</w:t>
            </w:r>
            <w:r w:rsidRPr="009F75FB">
              <w:t xml:space="preserve">. </w:t>
            </w:r>
          </w:p>
          <w:p w14:paraId="54E767D5" w14:textId="77777777" w:rsidR="000A1A58" w:rsidRDefault="000A1A58" w:rsidP="000A1A58">
            <w:pPr>
              <w:pStyle w:val="NoSpacing"/>
            </w:pPr>
          </w:p>
          <w:p w14:paraId="4C8728A6" w14:textId="77777777" w:rsidR="000A1A58" w:rsidRPr="001D3E06" w:rsidRDefault="000A1A58" w:rsidP="000A1A58">
            <w:pPr>
              <w:pStyle w:val="NoSpacing"/>
              <w:rPr>
                <w:b/>
                <w:bCs/>
                <w:u w:val="single"/>
              </w:rPr>
            </w:pPr>
            <w:r w:rsidRPr="001D3E06">
              <w:rPr>
                <w:b/>
                <w:bCs/>
                <w:u w:val="single"/>
              </w:rPr>
              <w:t>Team members, facilitators, and other members will be assessed on the following.</w:t>
            </w:r>
          </w:p>
          <w:p w14:paraId="782F5313" w14:textId="7D28FF08" w:rsidR="000A1A58" w:rsidRDefault="3E0EF61C" w:rsidP="004E2677">
            <w:pPr>
              <w:pStyle w:val="NoSpacing"/>
              <w:numPr>
                <w:ilvl w:val="0"/>
                <w:numId w:val="42"/>
              </w:numPr>
            </w:pPr>
            <w:r>
              <w:t xml:space="preserve">Must be a Nigerian national with </w:t>
            </w:r>
            <w:r w:rsidR="003D580D">
              <w:t>bachelor’s degree in agriculture</w:t>
            </w:r>
            <w:r w:rsidR="008A6590">
              <w:t xml:space="preserve">, </w:t>
            </w:r>
            <w:r>
              <w:t>Social Sciences, Politics, Law, Human Rights, Gender, Women Studies, Economics, Monitoring, and Evaluation or related field is preferred. WAEC/NECO school graduation is required as a minimum for team members.</w:t>
            </w:r>
          </w:p>
          <w:p w14:paraId="4A92F9E3" w14:textId="1474FCC1" w:rsidR="000A1A58" w:rsidRDefault="3E0EF61C" w:rsidP="004E2677">
            <w:pPr>
              <w:pStyle w:val="NoSpacing"/>
              <w:numPr>
                <w:ilvl w:val="0"/>
                <w:numId w:val="42"/>
              </w:numPr>
            </w:pPr>
            <w:r>
              <w:t xml:space="preserve">Experience in working with civil society and community-based </w:t>
            </w:r>
            <w:r w:rsidR="1844ED41">
              <w:t>organizations</w:t>
            </w:r>
            <w:r>
              <w:t>, including project/programme management.</w:t>
            </w:r>
          </w:p>
          <w:p w14:paraId="03894838" w14:textId="77777777" w:rsidR="000A1A58" w:rsidRDefault="000A1A58" w:rsidP="004E2677">
            <w:pPr>
              <w:pStyle w:val="NoSpacing"/>
              <w:numPr>
                <w:ilvl w:val="0"/>
                <w:numId w:val="42"/>
              </w:numPr>
            </w:pPr>
            <w:r w:rsidRPr="009B09C7">
              <w:t xml:space="preserve">Professional experience </w:t>
            </w:r>
            <w:r>
              <w:t xml:space="preserve">on </w:t>
            </w:r>
            <w:r w:rsidRPr="009B09C7">
              <w:t>women’s empowerment, promoting local/community-owned initiative to advance gender equality and empowerment of women and girls</w:t>
            </w:r>
            <w:r>
              <w:t>.</w:t>
            </w:r>
          </w:p>
          <w:p w14:paraId="44A43C26" w14:textId="77777777" w:rsidR="000A1A58" w:rsidRPr="007471C4" w:rsidRDefault="000A1A58" w:rsidP="004E2677">
            <w:pPr>
              <w:pStyle w:val="NoSpacing"/>
              <w:numPr>
                <w:ilvl w:val="0"/>
                <w:numId w:val="42"/>
              </w:numPr>
            </w:pPr>
            <w:r w:rsidRPr="009B09C7">
              <w:t>Experience working in promoting peaceful and resilient communities is desirable</w:t>
            </w:r>
            <w:r>
              <w:t>.</w:t>
            </w:r>
          </w:p>
          <w:p w14:paraId="2149BC50" w14:textId="59885D57" w:rsidR="00B214F0" w:rsidRPr="00E72015" w:rsidRDefault="000A1A58" w:rsidP="004E2677">
            <w:pPr>
              <w:pStyle w:val="NoSpacing"/>
              <w:numPr>
                <w:ilvl w:val="0"/>
                <w:numId w:val="42"/>
              </w:numPr>
            </w:pPr>
            <w:r w:rsidRPr="009B09C7">
              <w:t>Fluent in English and other dialects as relevant in English and other local languages/dialects in the state of implementation as relevant</w:t>
            </w:r>
            <w:r w:rsidR="00E72015">
              <w:t>.</w:t>
            </w:r>
          </w:p>
        </w:tc>
      </w:tr>
    </w:tbl>
    <w:p w14:paraId="45353963" w14:textId="77777777" w:rsidR="00347590" w:rsidRPr="00AC0FB5" w:rsidRDefault="00761A0F" w:rsidP="00347590">
      <w:pPr>
        <w:tabs>
          <w:tab w:val="center" w:pos="4320"/>
          <w:tab w:val="right" w:pos="8640"/>
        </w:tabs>
        <w:spacing w:after="0" w:line="240" w:lineRule="auto"/>
        <w:jc w:val="center"/>
        <w:rPr>
          <w:rFonts w:eastAsia="Times New Roman" w:cstheme="minorHAnsi"/>
          <w:b/>
          <w:bCs/>
          <w:color w:val="002060"/>
          <w:sz w:val="20"/>
          <w:szCs w:val="20"/>
          <w:lang w:val="en-GB" w:eastAsia="en-GB"/>
        </w:rPr>
      </w:pPr>
      <w:r w:rsidRPr="00AC0FB5">
        <w:rPr>
          <w:rFonts w:cstheme="minorHAnsi"/>
          <w:sz w:val="20"/>
          <w:szCs w:val="20"/>
        </w:rPr>
        <w:lastRenderedPageBreak/>
        <w:br w:type="page"/>
      </w:r>
      <w:r w:rsidR="00347590" w:rsidRPr="00AC0FB5">
        <w:rPr>
          <w:rFonts w:eastAsia="Times New Roman" w:cstheme="minorHAnsi"/>
          <w:b/>
          <w:bCs/>
          <w:color w:val="002060"/>
          <w:sz w:val="20"/>
          <w:szCs w:val="20"/>
          <w:lang w:val="en-GB" w:eastAsia="en-GB"/>
        </w:rPr>
        <w:lastRenderedPageBreak/>
        <w:t>Annex B-1</w:t>
      </w:r>
    </w:p>
    <w:p w14:paraId="25E755D2" w14:textId="77777777" w:rsidR="00347590" w:rsidRPr="00AC0FB5" w:rsidRDefault="00347590" w:rsidP="00347590">
      <w:pPr>
        <w:tabs>
          <w:tab w:val="center" w:pos="4320"/>
          <w:tab w:val="right" w:pos="8640"/>
        </w:tabs>
        <w:spacing w:after="0" w:line="240" w:lineRule="auto"/>
        <w:jc w:val="center"/>
        <w:rPr>
          <w:rFonts w:eastAsia="Times New Roman" w:cstheme="minorHAnsi"/>
          <w:b/>
          <w:color w:val="002060"/>
          <w:sz w:val="20"/>
          <w:szCs w:val="20"/>
          <w:lang w:val="en-GB" w:eastAsia="en-GB"/>
        </w:rPr>
      </w:pPr>
      <w:r w:rsidRPr="00AC0FB5">
        <w:rPr>
          <w:rFonts w:eastAsia="Times New Roman" w:cstheme="minorHAnsi"/>
          <w:b/>
          <w:color w:val="002060"/>
          <w:sz w:val="20"/>
          <w:szCs w:val="20"/>
          <w:lang w:val="en-GB" w:eastAsia="en-GB"/>
        </w:rPr>
        <w:t>Mandatory requirements/pre-qualification criteria</w:t>
      </w:r>
    </w:p>
    <w:p w14:paraId="36D41E60" w14:textId="77777777" w:rsidR="00347590" w:rsidRPr="00AC0FB5" w:rsidRDefault="00347590" w:rsidP="00347590">
      <w:pPr>
        <w:tabs>
          <w:tab w:val="center" w:pos="4320"/>
          <w:tab w:val="right" w:pos="8640"/>
        </w:tabs>
        <w:spacing w:after="0" w:line="240" w:lineRule="auto"/>
        <w:jc w:val="center"/>
        <w:rPr>
          <w:rFonts w:eastAsia="Times New Roman" w:cstheme="minorHAnsi"/>
          <w:b/>
          <w:color w:val="002060"/>
          <w:sz w:val="20"/>
          <w:szCs w:val="20"/>
          <w:lang w:val="en-GB" w:eastAsia="en-GB"/>
        </w:rPr>
      </w:pPr>
      <w:r w:rsidRPr="00AC0FB5">
        <w:rPr>
          <w:rFonts w:eastAsia="Times New Roman" w:cstheme="minorHAnsi"/>
          <w:b/>
          <w:color w:val="002060"/>
          <w:sz w:val="20"/>
          <w:szCs w:val="20"/>
          <w:lang w:val="en-GB" w:eastAsia="en-GB"/>
        </w:rPr>
        <w:t>[To be completed by proponents and returned with their proposal]</w:t>
      </w:r>
    </w:p>
    <w:p w14:paraId="029E0E7D" w14:textId="77777777" w:rsidR="00347590" w:rsidRPr="00AC0FB5" w:rsidRDefault="00347590" w:rsidP="00347590">
      <w:pPr>
        <w:tabs>
          <w:tab w:val="center" w:pos="4320"/>
          <w:tab w:val="right" w:pos="8640"/>
        </w:tabs>
        <w:spacing w:after="0" w:line="240" w:lineRule="auto"/>
        <w:jc w:val="center"/>
        <w:rPr>
          <w:rFonts w:eastAsia="Times New Roman" w:cstheme="minorHAnsi"/>
          <w:b/>
          <w:color w:val="000000"/>
          <w:sz w:val="20"/>
          <w:szCs w:val="20"/>
          <w:lang w:val="en-GB" w:eastAsia="en-GB"/>
        </w:rPr>
      </w:pPr>
    </w:p>
    <w:p w14:paraId="1652318D" w14:textId="7C30EBEB" w:rsidR="00F51EE4" w:rsidRDefault="001E253C" w:rsidP="00DC4860">
      <w:pPr>
        <w:tabs>
          <w:tab w:val="left" w:pos="-1440"/>
          <w:tab w:val="center" w:pos="4680"/>
          <w:tab w:val="left" w:pos="7200"/>
          <w:tab w:val="right" w:pos="9360"/>
        </w:tabs>
        <w:suppressAutoHyphens/>
        <w:spacing w:after="0" w:line="240" w:lineRule="auto"/>
        <w:jc w:val="both"/>
        <w:rPr>
          <w:rFonts w:cstheme="minorHAnsi"/>
          <w:b/>
          <w:bCs/>
          <w:noProof/>
          <w:sz w:val="20"/>
          <w:szCs w:val="20"/>
          <w:lang w:val="en-GB"/>
        </w:rPr>
      </w:pPr>
      <w:r>
        <w:rPr>
          <w:rFonts w:eastAsia="Calibri" w:cstheme="minorHAnsi"/>
          <w:b/>
          <w:bCs/>
          <w:sz w:val="20"/>
          <w:szCs w:val="20"/>
          <w:lang w:val="en-CA"/>
        </w:rPr>
        <w:t xml:space="preserve">Call for proposals: </w:t>
      </w:r>
      <w:r w:rsidR="00F51EE4" w:rsidRPr="001C7024">
        <w:rPr>
          <w:rFonts w:eastAsia="Calibri" w:cstheme="minorHAnsi"/>
          <w:b/>
          <w:bCs/>
          <w:sz w:val="20"/>
          <w:szCs w:val="20"/>
          <w:lang w:val="en-CA"/>
        </w:rPr>
        <w:t xml:space="preserve">CFP No. </w:t>
      </w:r>
      <w:r w:rsidR="00F51EE4" w:rsidRPr="001C7024">
        <w:rPr>
          <w:rFonts w:cstheme="minorHAnsi"/>
          <w:b/>
          <w:bCs/>
          <w:noProof/>
          <w:sz w:val="20"/>
          <w:szCs w:val="20"/>
          <w:lang w:val="en-GB"/>
        </w:rPr>
        <w:t>UNW-</w:t>
      </w:r>
      <w:r w:rsidR="00255ECA">
        <w:rPr>
          <w:rFonts w:cstheme="minorHAnsi"/>
          <w:b/>
          <w:bCs/>
          <w:noProof/>
          <w:sz w:val="20"/>
          <w:szCs w:val="20"/>
          <w:lang w:val="en-GB"/>
        </w:rPr>
        <w:t>WCA-</w:t>
      </w:r>
      <w:r w:rsidR="00F51EE4" w:rsidRPr="001C7024">
        <w:rPr>
          <w:rFonts w:cstheme="minorHAnsi"/>
          <w:b/>
          <w:bCs/>
          <w:noProof/>
          <w:sz w:val="20"/>
          <w:szCs w:val="20"/>
          <w:lang w:val="en-GB"/>
        </w:rPr>
        <w:t>NGA- CFP-2024-00</w:t>
      </w:r>
      <w:r w:rsidR="00255ECA">
        <w:rPr>
          <w:rFonts w:cstheme="minorHAnsi"/>
          <w:b/>
          <w:bCs/>
          <w:noProof/>
          <w:sz w:val="20"/>
          <w:szCs w:val="20"/>
          <w:lang w:val="en-GB"/>
        </w:rPr>
        <w:t>3</w:t>
      </w:r>
    </w:p>
    <w:p w14:paraId="59E96F1B" w14:textId="114EC7C3" w:rsidR="00DC4860" w:rsidRPr="00AC0FB5" w:rsidRDefault="00DC4860" w:rsidP="00DC4860">
      <w:pPr>
        <w:tabs>
          <w:tab w:val="left" w:pos="-1440"/>
          <w:tab w:val="center" w:pos="4680"/>
          <w:tab w:val="left" w:pos="7200"/>
          <w:tab w:val="right" w:pos="9360"/>
        </w:tabs>
        <w:suppressAutoHyphens/>
        <w:spacing w:after="0" w:line="240" w:lineRule="auto"/>
        <w:jc w:val="both"/>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 xml:space="preserve">Proponents are requested to complete this form and return it as part of their submission. Proponents will receive a </w:t>
      </w:r>
      <w:r w:rsidRPr="00AC0FB5">
        <w:rPr>
          <w:rFonts w:eastAsia="Times New Roman" w:cstheme="minorHAnsi"/>
          <w:b/>
          <w:bCs/>
          <w:color w:val="000000"/>
          <w:sz w:val="20"/>
          <w:szCs w:val="20"/>
          <w:lang w:val="en-GB" w:eastAsia="en-GB"/>
        </w:rPr>
        <w:t>pass/fail rating</w:t>
      </w:r>
      <w:r w:rsidRPr="00AC0FB5">
        <w:rPr>
          <w:rFonts w:eastAsia="Times New Roman" w:cstheme="minorHAnsi"/>
          <w:color w:val="000000"/>
          <w:sz w:val="20"/>
          <w:szCs w:val="20"/>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AC0FB5">
        <w:rPr>
          <w:rFonts w:eastAsia="Times New Roman" w:cstheme="minorHAnsi"/>
          <w:b/>
          <w:bCs/>
          <w:color w:val="000000"/>
          <w:sz w:val="20"/>
          <w:szCs w:val="20"/>
          <w:lang w:val="en-GB" w:eastAsia="en-GB"/>
        </w:rPr>
        <w:t>Incomplete or inadequate responses, lack of response or misrepresentation in responding to any questions will result in disqualification.</w:t>
      </w:r>
    </w:p>
    <w:p w14:paraId="6B583293" w14:textId="77777777" w:rsidR="00DC4860" w:rsidRPr="00AC0FB5" w:rsidRDefault="00DC4860" w:rsidP="00DC4860">
      <w:pPr>
        <w:spacing w:after="0" w:line="240" w:lineRule="auto"/>
        <w:rPr>
          <w:rFonts w:eastAsia="Calibri" w:cstheme="minorHAnsi"/>
          <w:color w:val="000000"/>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0"/>
        <w:gridCol w:w="1547"/>
      </w:tblGrid>
      <w:tr w:rsidR="00DC4860" w:rsidRPr="00AC0FB5" w14:paraId="48D7864A" w14:textId="77777777" w:rsidTr="000161D6">
        <w:tc>
          <w:tcPr>
            <w:tcW w:w="7580" w:type="dxa"/>
            <w:shd w:val="clear" w:color="auto" w:fill="D5DCE4" w:themeFill="text2" w:themeFillTint="33"/>
          </w:tcPr>
          <w:p w14:paraId="31993474" w14:textId="77777777" w:rsidR="00DC4860" w:rsidRPr="00AC0FB5" w:rsidRDefault="00DC4860" w:rsidP="009B24D7">
            <w:pPr>
              <w:keepNext/>
              <w:spacing w:after="0" w:line="240" w:lineRule="auto"/>
              <w:jc w:val="both"/>
              <w:outlineLvl w:val="3"/>
              <w:rPr>
                <w:rFonts w:eastAsia="Arial" w:cstheme="minorHAnsi"/>
                <w:b/>
                <w:i/>
                <w:iCs/>
                <w:color w:val="000000"/>
                <w:sz w:val="20"/>
                <w:szCs w:val="20"/>
              </w:rPr>
            </w:pPr>
            <w:r w:rsidRPr="00AC0FB5">
              <w:rPr>
                <w:rFonts w:eastAsia="Arial" w:cstheme="minorHAnsi"/>
                <w:b/>
                <w:color w:val="000000"/>
                <w:sz w:val="20"/>
                <w:szCs w:val="20"/>
              </w:rPr>
              <w:t>Mandatory requirements/pre-qualification criteria</w:t>
            </w:r>
          </w:p>
        </w:tc>
        <w:tc>
          <w:tcPr>
            <w:tcW w:w="1547" w:type="dxa"/>
            <w:shd w:val="clear" w:color="auto" w:fill="D5DCE4" w:themeFill="text2" w:themeFillTint="33"/>
          </w:tcPr>
          <w:p w14:paraId="5D7E1424" w14:textId="77777777" w:rsidR="00DC4860" w:rsidRPr="00AC0FB5" w:rsidRDefault="00DC4860" w:rsidP="009B24D7">
            <w:pPr>
              <w:keepNext/>
              <w:spacing w:after="0" w:line="240" w:lineRule="auto"/>
              <w:jc w:val="both"/>
              <w:outlineLvl w:val="3"/>
              <w:rPr>
                <w:rFonts w:eastAsia="Arial" w:cstheme="minorHAnsi"/>
                <w:b/>
                <w:i/>
                <w:iCs/>
                <w:color w:val="000000"/>
                <w:sz w:val="20"/>
                <w:szCs w:val="20"/>
              </w:rPr>
            </w:pPr>
            <w:r w:rsidRPr="00AC0FB5">
              <w:rPr>
                <w:rFonts w:eastAsia="Arial" w:cstheme="minorHAnsi"/>
                <w:b/>
                <w:color w:val="000000"/>
                <w:sz w:val="20"/>
                <w:szCs w:val="20"/>
              </w:rPr>
              <w:t>Proponent’s response</w:t>
            </w:r>
          </w:p>
        </w:tc>
      </w:tr>
      <w:tr w:rsidR="00DC4860" w:rsidRPr="00AC0FB5" w14:paraId="71B87F5A" w14:textId="77777777" w:rsidTr="000161D6">
        <w:tc>
          <w:tcPr>
            <w:tcW w:w="7580" w:type="dxa"/>
          </w:tcPr>
          <w:p w14:paraId="0F479D3A" w14:textId="77777777" w:rsidR="00DC4860" w:rsidRPr="00AC0FB5" w:rsidRDefault="00DC4860" w:rsidP="00FB749A">
            <w:pPr>
              <w:pStyle w:val="ListParagraph"/>
              <w:numPr>
                <w:ilvl w:val="0"/>
                <w:numId w:val="14"/>
              </w:numPr>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1547" w:type="dxa"/>
          </w:tcPr>
          <w:p w14:paraId="49677377"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Reference #1:</w:t>
            </w:r>
          </w:p>
          <w:p w14:paraId="20C57B51"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Reference #2:</w:t>
            </w:r>
          </w:p>
          <w:p w14:paraId="53189928" w14:textId="77777777" w:rsidR="00DC4860" w:rsidRPr="00AC0FB5" w:rsidRDefault="00DC4860" w:rsidP="009B24D7">
            <w:pPr>
              <w:spacing w:after="0" w:line="240" w:lineRule="auto"/>
              <w:rPr>
                <w:rFonts w:eastAsia="Calibri" w:cstheme="minorHAnsi"/>
                <w:color w:val="000000"/>
                <w:sz w:val="20"/>
                <w:szCs w:val="20"/>
                <w:lang w:val="en-CA"/>
              </w:rPr>
            </w:pPr>
          </w:p>
        </w:tc>
      </w:tr>
      <w:tr w:rsidR="00DC4860" w:rsidRPr="00AC0FB5" w14:paraId="551786DC" w14:textId="77777777" w:rsidTr="000161D6">
        <w:trPr>
          <w:trHeight w:val="440"/>
        </w:trPr>
        <w:tc>
          <w:tcPr>
            <w:tcW w:w="7580" w:type="dxa"/>
          </w:tcPr>
          <w:p w14:paraId="4DFA8825" w14:textId="77777777" w:rsidR="00DC4860" w:rsidRPr="00AC0FB5" w:rsidRDefault="00DC4860" w:rsidP="00FB749A">
            <w:pPr>
              <w:pStyle w:val="ListParagraph"/>
              <w:numPr>
                <w:ilvl w:val="0"/>
                <w:numId w:val="14"/>
              </w:numPr>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Is the proponent duly registered or does it have the legal basis/mandate as an organization? [Please attach a copy of the official registration here].</w:t>
            </w:r>
          </w:p>
        </w:tc>
        <w:tc>
          <w:tcPr>
            <w:tcW w:w="1547" w:type="dxa"/>
          </w:tcPr>
          <w:p w14:paraId="1F45D560"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Yes/No</w:t>
            </w:r>
          </w:p>
        </w:tc>
      </w:tr>
      <w:tr w:rsidR="00DC4860" w:rsidRPr="00AC0FB5" w14:paraId="16C3BA56" w14:textId="77777777" w:rsidTr="000161D6">
        <w:tc>
          <w:tcPr>
            <w:tcW w:w="7580" w:type="dxa"/>
          </w:tcPr>
          <w:p w14:paraId="029D8E9A" w14:textId="77777777" w:rsidR="00DC4860" w:rsidRPr="00AC0FB5" w:rsidRDefault="00DC4860" w:rsidP="00FB749A">
            <w:pPr>
              <w:pStyle w:val="ListParagraph"/>
              <w:numPr>
                <w:ilvl w:val="0"/>
                <w:numId w:val="14"/>
              </w:numPr>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Has the proponent as an organization been in operation for at least five (5) years</w:t>
            </w:r>
            <w:r w:rsidRPr="00AC0FB5">
              <w:rPr>
                <w:rStyle w:val="FootnoteReference"/>
                <w:rFonts w:eastAsia="Calibri" w:cstheme="minorHAnsi"/>
                <w:color w:val="000000"/>
                <w:sz w:val="20"/>
                <w:szCs w:val="20"/>
                <w:lang w:val="en-CA"/>
              </w:rPr>
              <w:footnoteReference w:id="5"/>
            </w:r>
            <w:r w:rsidRPr="00AC0FB5">
              <w:rPr>
                <w:rFonts w:eastAsia="Calibri" w:cstheme="minorHAnsi"/>
                <w:color w:val="000000"/>
                <w:sz w:val="20"/>
                <w:szCs w:val="20"/>
                <w:lang w:val="en-CA"/>
              </w:rPr>
              <w:t>?</w:t>
            </w:r>
          </w:p>
        </w:tc>
        <w:tc>
          <w:tcPr>
            <w:tcW w:w="1547" w:type="dxa"/>
          </w:tcPr>
          <w:p w14:paraId="717453E7"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Yes/No</w:t>
            </w:r>
          </w:p>
        </w:tc>
      </w:tr>
      <w:tr w:rsidR="00E13EAC" w:rsidRPr="00AC0FB5" w14:paraId="50370C21" w14:textId="77777777" w:rsidTr="000161D6">
        <w:tc>
          <w:tcPr>
            <w:tcW w:w="7580" w:type="dxa"/>
          </w:tcPr>
          <w:p w14:paraId="65A19AB0" w14:textId="185004C7" w:rsidR="00E13EAC" w:rsidRPr="00AC0FB5" w:rsidRDefault="00586AEA" w:rsidP="00FB749A">
            <w:pPr>
              <w:pStyle w:val="ListParagraph"/>
              <w:numPr>
                <w:ilvl w:val="0"/>
                <w:numId w:val="14"/>
              </w:numPr>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Does the proponent have a </w:t>
            </w:r>
            <w:r w:rsidR="00E13EAC" w:rsidRPr="00E13EAC">
              <w:rPr>
                <w:rFonts w:eastAsia="Calibri" w:cstheme="minorHAnsi"/>
                <w:color w:val="000000"/>
                <w:sz w:val="20"/>
                <w:szCs w:val="20"/>
                <w:lang w:val="en-CA"/>
              </w:rPr>
              <w:t>verifiable grass root and community networks and linkages, structures, presence in the selected state (office, organization leadership and key staff)</w:t>
            </w:r>
          </w:p>
        </w:tc>
        <w:tc>
          <w:tcPr>
            <w:tcW w:w="1547" w:type="dxa"/>
          </w:tcPr>
          <w:p w14:paraId="03B84B8D" w14:textId="3DCFE537" w:rsidR="00E13EAC" w:rsidRPr="00AC0FB5" w:rsidRDefault="00586AEA" w:rsidP="009B24D7">
            <w:pPr>
              <w:spacing w:after="0" w:line="240" w:lineRule="auto"/>
              <w:rPr>
                <w:rFonts w:eastAsia="Calibri" w:cstheme="minorHAnsi"/>
                <w:color w:val="000000"/>
                <w:sz w:val="20"/>
                <w:szCs w:val="20"/>
                <w:lang w:val="en-CA"/>
              </w:rPr>
            </w:pPr>
            <w:r>
              <w:rPr>
                <w:rFonts w:eastAsia="Calibri" w:cstheme="minorHAnsi"/>
                <w:color w:val="000000"/>
                <w:sz w:val="20"/>
                <w:szCs w:val="20"/>
                <w:lang w:val="en-CA"/>
              </w:rPr>
              <w:t>Yes/No</w:t>
            </w:r>
          </w:p>
        </w:tc>
      </w:tr>
      <w:tr w:rsidR="00DC4860" w:rsidRPr="00AC0FB5" w14:paraId="09651472" w14:textId="77777777" w:rsidTr="000161D6">
        <w:tc>
          <w:tcPr>
            <w:tcW w:w="7580" w:type="dxa"/>
          </w:tcPr>
          <w:p w14:paraId="4FE2BF1F" w14:textId="77777777" w:rsidR="00DC4860" w:rsidRPr="00AC0FB5" w:rsidRDefault="00DC4860" w:rsidP="00FB749A">
            <w:pPr>
              <w:pStyle w:val="ListParagraph"/>
              <w:numPr>
                <w:ilvl w:val="0"/>
                <w:numId w:val="14"/>
              </w:numPr>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Can UN Women conduct</w:t>
            </w:r>
            <w:r w:rsidRPr="00AC0FB5">
              <w:rPr>
                <w:rFonts w:eastAsia="Arial,Times New Roman" w:cstheme="minorHAnsi"/>
                <w:color w:val="000000"/>
                <w:sz w:val="20"/>
                <w:szCs w:val="20"/>
                <w:lang w:val="en-CA"/>
              </w:rPr>
              <w:t xml:space="preserve"> a site visit at a customer location in the location or area with a similar scope of work as the one described in this CFP?</w:t>
            </w:r>
          </w:p>
        </w:tc>
        <w:tc>
          <w:tcPr>
            <w:tcW w:w="1547" w:type="dxa"/>
          </w:tcPr>
          <w:p w14:paraId="48CADA75"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p w14:paraId="292B9E4F" w14:textId="77777777" w:rsidR="00DC4860" w:rsidRPr="00AC0FB5" w:rsidRDefault="00DC4860" w:rsidP="009B24D7">
            <w:pPr>
              <w:spacing w:after="0" w:line="240" w:lineRule="auto"/>
              <w:rPr>
                <w:rFonts w:eastAsia="Calibri" w:cstheme="minorHAnsi"/>
                <w:color w:val="000000"/>
                <w:sz w:val="20"/>
                <w:szCs w:val="20"/>
                <w:lang w:val="en-CA"/>
              </w:rPr>
            </w:pPr>
          </w:p>
        </w:tc>
      </w:tr>
      <w:tr w:rsidR="00DC4860" w:rsidRPr="00AC0FB5" w14:paraId="7A78B2E0" w14:textId="77777777" w:rsidTr="000161D6">
        <w:tc>
          <w:tcPr>
            <w:tcW w:w="7580" w:type="dxa"/>
            <w:tcBorders>
              <w:top w:val="single" w:sz="4" w:space="0" w:color="auto"/>
              <w:left w:val="single" w:sz="4" w:space="0" w:color="auto"/>
              <w:bottom w:val="single" w:sz="4" w:space="0" w:color="auto"/>
              <w:right w:val="single" w:sz="4" w:space="0" w:color="auto"/>
            </w:tcBorders>
          </w:tcPr>
          <w:p w14:paraId="05CE016E" w14:textId="77777777" w:rsidR="00DC4860" w:rsidRPr="00AC0FB5" w:rsidRDefault="00DC4860" w:rsidP="00FB749A">
            <w:pPr>
              <w:pStyle w:val="ListParagraph"/>
              <w:numPr>
                <w:ilvl w:val="0"/>
                <w:numId w:val="14"/>
              </w:numPr>
              <w:spacing w:after="0" w:line="240" w:lineRule="auto"/>
              <w:ind w:right="153"/>
              <w:jc w:val="both"/>
              <w:textAlignment w:val="baseline"/>
              <w:rPr>
                <w:rFonts w:eastAsia="Times New Roman" w:cstheme="minorHAnsi"/>
                <w:sz w:val="20"/>
                <w:szCs w:val="20"/>
              </w:rPr>
            </w:pPr>
            <w:r w:rsidRPr="00AC0FB5">
              <w:rPr>
                <w:rFonts w:eastAsia="Times New Roman" w:cstheme="minorHAnsi"/>
                <w:sz w:val="20"/>
                <w:szCs w:val="20"/>
                <w:lang w:val="en-CA"/>
              </w:rPr>
              <w:t>Fraud or other wrongdoing:</w:t>
            </w:r>
          </w:p>
          <w:p w14:paraId="4B198C49" w14:textId="08DD5863" w:rsidR="00DC4860" w:rsidRPr="008B6341" w:rsidRDefault="00DC4860" w:rsidP="004E2677">
            <w:pPr>
              <w:pStyle w:val="ListParagraph"/>
              <w:numPr>
                <w:ilvl w:val="0"/>
                <w:numId w:val="45"/>
              </w:numPr>
              <w:spacing w:after="0" w:line="240" w:lineRule="auto"/>
              <w:ind w:right="153"/>
              <w:jc w:val="both"/>
              <w:textAlignment w:val="baseline"/>
              <w:rPr>
                <w:rFonts w:eastAsia="Times New Roman" w:cstheme="minorHAnsi"/>
                <w:sz w:val="20"/>
                <w:szCs w:val="20"/>
                <w:lang w:val="en-CA"/>
              </w:rPr>
            </w:pPr>
            <w:r w:rsidRPr="008B6341">
              <w:rPr>
                <w:rFonts w:eastAsia="Times New Roman" w:cstheme="minorHAnsi"/>
                <w:sz w:val="20"/>
                <w:szCs w:val="20"/>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27ADD0F9" w14:textId="77777777" w:rsidR="00D52A4E" w:rsidRDefault="00DC4860" w:rsidP="00D52A4E">
            <w:pPr>
              <w:spacing w:line="240" w:lineRule="auto"/>
              <w:ind w:left="360" w:right="153"/>
              <w:jc w:val="both"/>
              <w:textAlignment w:val="baseline"/>
              <w:rPr>
                <w:rFonts w:eastAsia="Times New Roman" w:cstheme="minorHAnsi"/>
                <w:sz w:val="20"/>
                <w:szCs w:val="20"/>
                <w:lang w:val="en-CA"/>
              </w:rPr>
            </w:pPr>
            <w:r w:rsidRPr="00AC0FB5">
              <w:rPr>
                <w:rFonts w:eastAsia="Times New Roman" w:cstheme="minorHAnsi"/>
                <w:sz w:val="20"/>
                <w:szCs w:val="20"/>
                <w:lang w:val="en-CA"/>
              </w:rPr>
              <w:t xml:space="preserve">         OR </w:t>
            </w:r>
          </w:p>
          <w:p w14:paraId="4495AD08" w14:textId="0889C095" w:rsidR="00DC4860" w:rsidRPr="00D52A4E" w:rsidRDefault="00DC4860" w:rsidP="004E2677">
            <w:pPr>
              <w:pStyle w:val="ListParagraph"/>
              <w:numPr>
                <w:ilvl w:val="0"/>
                <w:numId w:val="45"/>
              </w:numPr>
              <w:spacing w:line="240" w:lineRule="auto"/>
              <w:ind w:right="153"/>
              <w:jc w:val="both"/>
              <w:textAlignment w:val="baseline"/>
              <w:rPr>
                <w:rFonts w:eastAsia="Calibri" w:cstheme="minorHAnsi"/>
                <w:color w:val="000000"/>
                <w:sz w:val="20"/>
                <w:szCs w:val="20"/>
                <w:lang w:val="en-CA"/>
              </w:rPr>
            </w:pPr>
            <w:r w:rsidRPr="00D52A4E">
              <w:rPr>
                <w:rFonts w:eastAsia="Times New Roman" w:cstheme="minorHAnsi"/>
                <w:sz w:val="20"/>
                <w:szCs w:val="20"/>
                <w:lang w:val="en-CA"/>
              </w:rPr>
              <w:t>Is the proponent, its employees, personnel, sub-contractor or sub-contractor’s sub-contractor or sub-partner or sub-partner’s partner currently under investigation for fraud or any other wrongdoing by UN Women, another UN entity or otherwise?</w:t>
            </w:r>
            <w:r w:rsidRPr="00D52A4E">
              <w:rPr>
                <w:rFonts w:eastAsia="Times New Roman" w:cstheme="minorHAnsi"/>
                <w:sz w:val="20"/>
                <w:szCs w:val="20"/>
              </w:rPr>
              <w:t> </w:t>
            </w:r>
          </w:p>
        </w:tc>
        <w:tc>
          <w:tcPr>
            <w:tcW w:w="1547" w:type="dxa"/>
            <w:tcBorders>
              <w:top w:val="single" w:sz="4" w:space="0" w:color="auto"/>
              <w:left w:val="single" w:sz="4" w:space="0" w:color="auto"/>
              <w:bottom w:val="single" w:sz="4" w:space="0" w:color="auto"/>
              <w:right w:val="single" w:sz="4" w:space="0" w:color="auto"/>
            </w:tcBorders>
          </w:tcPr>
          <w:p w14:paraId="3D1BD962"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p w14:paraId="706F5765" w14:textId="77777777" w:rsidR="00DC4860" w:rsidRPr="00AC0FB5" w:rsidRDefault="00DC4860" w:rsidP="009B24D7">
            <w:pPr>
              <w:spacing w:after="0" w:line="240" w:lineRule="auto"/>
              <w:rPr>
                <w:rFonts w:eastAsia="Calibri" w:cstheme="minorHAnsi"/>
                <w:color w:val="000000"/>
                <w:sz w:val="20"/>
                <w:szCs w:val="20"/>
                <w:lang w:val="en-CA"/>
              </w:rPr>
            </w:pPr>
          </w:p>
        </w:tc>
      </w:tr>
      <w:tr w:rsidR="00DC4860" w:rsidRPr="00AC0FB5" w14:paraId="1623F835" w14:textId="77777777" w:rsidTr="000161D6">
        <w:tc>
          <w:tcPr>
            <w:tcW w:w="7580" w:type="dxa"/>
            <w:tcBorders>
              <w:top w:val="single" w:sz="4" w:space="0" w:color="auto"/>
              <w:left w:val="single" w:sz="4" w:space="0" w:color="auto"/>
              <w:bottom w:val="single" w:sz="4" w:space="0" w:color="auto"/>
              <w:right w:val="single" w:sz="4" w:space="0" w:color="auto"/>
            </w:tcBorders>
          </w:tcPr>
          <w:p w14:paraId="03733EE1" w14:textId="77777777" w:rsidR="00DC4860" w:rsidRPr="00AC0FB5" w:rsidRDefault="00DC4860" w:rsidP="00FB749A">
            <w:pPr>
              <w:pStyle w:val="ListParagraph"/>
              <w:numPr>
                <w:ilvl w:val="0"/>
                <w:numId w:val="14"/>
              </w:numPr>
              <w:spacing w:after="0" w:line="240" w:lineRule="auto"/>
              <w:ind w:right="153"/>
              <w:jc w:val="both"/>
              <w:textAlignment w:val="baseline"/>
              <w:rPr>
                <w:rFonts w:eastAsia="Times New Roman" w:cstheme="minorHAnsi"/>
                <w:sz w:val="20"/>
                <w:szCs w:val="20"/>
              </w:rPr>
            </w:pPr>
            <w:r w:rsidRPr="00AC0FB5">
              <w:rPr>
                <w:rFonts w:eastAsia="Times New Roman" w:cstheme="minorHAnsi"/>
                <w:sz w:val="20"/>
                <w:szCs w:val="20"/>
                <w:lang w:val="en-CA"/>
              </w:rPr>
              <w:t>Sexual exploitation and abuse:</w:t>
            </w:r>
          </w:p>
          <w:p w14:paraId="773FE8D2" w14:textId="75137E14" w:rsidR="00DC4860" w:rsidRPr="00D62939" w:rsidRDefault="00DC4860" w:rsidP="004E2677">
            <w:pPr>
              <w:pStyle w:val="ListParagraph"/>
              <w:numPr>
                <w:ilvl w:val="0"/>
                <w:numId w:val="44"/>
              </w:numPr>
              <w:spacing w:after="0" w:line="240" w:lineRule="auto"/>
              <w:ind w:right="153"/>
              <w:jc w:val="both"/>
              <w:textAlignment w:val="baseline"/>
              <w:rPr>
                <w:rFonts w:eastAsia="Times New Roman" w:cstheme="minorHAnsi"/>
                <w:sz w:val="20"/>
                <w:szCs w:val="20"/>
              </w:rPr>
            </w:pPr>
            <w:r w:rsidRPr="00D62939">
              <w:rPr>
                <w:rFonts w:eastAsia="Times New Roman" w:cstheme="minorHAnsi"/>
                <w:sz w:val="20"/>
                <w:szCs w:val="20"/>
                <w:lang w:val="en-CA"/>
              </w:rPr>
              <w:t>Has the proponent, its employees, personnel, sub-contractor or sub-contractor’s sub-contractor or sub-partner or sub-partner’s partner been the subject of any investigations and/or been charged for any misconduct related </w:t>
            </w:r>
            <w:r w:rsidRPr="00D62939">
              <w:rPr>
                <w:rFonts w:eastAsia="Times New Roman" w:cstheme="minorHAnsi"/>
                <w:sz w:val="20"/>
                <w:szCs w:val="20"/>
              </w:rPr>
              <w:t>to sexual exploitation and abuse (SEA)</w:t>
            </w:r>
            <w:r w:rsidRPr="00AC0FB5">
              <w:rPr>
                <w:rStyle w:val="FootnoteReference"/>
                <w:rFonts w:eastAsia="Times New Roman" w:cstheme="minorHAnsi"/>
                <w:sz w:val="20"/>
                <w:szCs w:val="20"/>
              </w:rPr>
              <w:footnoteReference w:id="6"/>
            </w:r>
            <w:r w:rsidRPr="00D62939">
              <w:rPr>
                <w:rFonts w:eastAsia="Times New Roman" w:cstheme="minorHAnsi"/>
                <w:sz w:val="20"/>
                <w:szCs w:val="20"/>
              </w:rPr>
              <w:t xml:space="preserve">? </w:t>
            </w:r>
          </w:p>
          <w:p w14:paraId="77FF7ADD" w14:textId="66508B5C" w:rsidR="005C7C25" w:rsidRPr="00D62939" w:rsidRDefault="00DC4860" w:rsidP="00D62939">
            <w:pPr>
              <w:pStyle w:val="ListParagraph"/>
              <w:spacing w:line="240" w:lineRule="auto"/>
              <w:ind w:left="690" w:right="153"/>
              <w:jc w:val="both"/>
              <w:textAlignment w:val="baseline"/>
              <w:rPr>
                <w:rFonts w:eastAsia="Times New Roman" w:cstheme="minorHAnsi"/>
                <w:sz w:val="20"/>
                <w:szCs w:val="20"/>
              </w:rPr>
            </w:pPr>
            <w:r w:rsidRPr="00AC0FB5">
              <w:rPr>
                <w:rFonts w:eastAsia="Times New Roman" w:cstheme="minorHAnsi"/>
                <w:sz w:val="20"/>
                <w:szCs w:val="20"/>
              </w:rPr>
              <w:t>OR</w:t>
            </w:r>
          </w:p>
          <w:p w14:paraId="78593873" w14:textId="4A936C73" w:rsidR="00DC4860" w:rsidRPr="00D62939" w:rsidRDefault="005C7C25" w:rsidP="004E2677">
            <w:pPr>
              <w:pStyle w:val="ListParagraph"/>
              <w:numPr>
                <w:ilvl w:val="0"/>
                <w:numId w:val="43"/>
              </w:numPr>
              <w:spacing w:line="240" w:lineRule="auto"/>
              <w:ind w:right="153"/>
              <w:jc w:val="both"/>
              <w:textAlignment w:val="baseline"/>
              <w:rPr>
                <w:rFonts w:eastAsia="Times New Roman" w:cstheme="minorHAnsi"/>
                <w:sz w:val="20"/>
                <w:szCs w:val="20"/>
              </w:rPr>
            </w:pPr>
            <w:r w:rsidRPr="00D62939">
              <w:rPr>
                <w:rFonts w:eastAsia="Times New Roman" w:cstheme="minorHAnsi"/>
                <w:sz w:val="20"/>
                <w:szCs w:val="20"/>
              </w:rPr>
              <w:t xml:space="preserve">b. </w:t>
            </w:r>
            <w:r w:rsidR="00DC4860" w:rsidRPr="00D62939">
              <w:rPr>
                <w:rFonts w:eastAsia="Times New Roman" w:cstheme="minorHAnsi"/>
                <w:sz w:val="20"/>
                <w:szCs w:val="20"/>
              </w:rPr>
              <w:t>Is the proponent, its employees, personnel, sub-contractor or sub-contractor’s sub-contractor or sub-partner or sub-partner’s partner currently under investigation for SEA by UN Women, another UN entity or otherwise?</w:t>
            </w:r>
          </w:p>
        </w:tc>
        <w:tc>
          <w:tcPr>
            <w:tcW w:w="1547" w:type="dxa"/>
            <w:tcBorders>
              <w:top w:val="single" w:sz="4" w:space="0" w:color="auto"/>
              <w:left w:val="single" w:sz="4" w:space="0" w:color="auto"/>
              <w:bottom w:val="single" w:sz="4" w:space="0" w:color="auto"/>
              <w:right w:val="single" w:sz="4" w:space="0" w:color="auto"/>
            </w:tcBorders>
          </w:tcPr>
          <w:p w14:paraId="11D792B6"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Yes/No</w:t>
            </w:r>
          </w:p>
        </w:tc>
      </w:tr>
      <w:tr w:rsidR="00DC4860" w:rsidRPr="00AC0FB5" w14:paraId="40B065A6" w14:textId="77777777" w:rsidTr="000161D6">
        <w:tc>
          <w:tcPr>
            <w:tcW w:w="7580" w:type="dxa"/>
            <w:tcBorders>
              <w:top w:val="single" w:sz="4" w:space="0" w:color="auto"/>
              <w:left w:val="single" w:sz="4" w:space="0" w:color="auto"/>
              <w:bottom w:val="single" w:sz="4" w:space="0" w:color="auto"/>
              <w:right w:val="single" w:sz="4" w:space="0" w:color="auto"/>
            </w:tcBorders>
          </w:tcPr>
          <w:p w14:paraId="7CF5C38B" w14:textId="356A78F3" w:rsidR="00DC4860" w:rsidRPr="00AC0FB5" w:rsidRDefault="00DC4860" w:rsidP="00FB749A">
            <w:pPr>
              <w:pStyle w:val="ListParagraph"/>
              <w:numPr>
                <w:ilvl w:val="0"/>
                <w:numId w:val="14"/>
              </w:numPr>
              <w:spacing w:after="0" w:line="240" w:lineRule="auto"/>
              <w:jc w:val="both"/>
              <w:rPr>
                <w:rFonts w:eastAsia="Arial" w:cstheme="minorHAnsi"/>
                <w:color w:val="000000" w:themeColor="text1"/>
                <w:sz w:val="20"/>
                <w:szCs w:val="20"/>
                <w:lang w:val="en-CA"/>
              </w:rPr>
            </w:pPr>
            <w:r w:rsidRPr="00AC0FB5">
              <w:rPr>
                <w:rFonts w:eastAsia="Arial" w:cstheme="minorHAnsi"/>
                <w:sz w:val="20"/>
                <w:szCs w:val="20"/>
                <w:lang w:val="en-CA"/>
              </w:rPr>
              <w:t>Has</w:t>
            </w:r>
            <w:r w:rsidRPr="00AC0FB5">
              <w:rPr>
                <w:rFonts w:eastAsia="Arial" w:cstheme="minorHAnsi"/>
                <w:color w:val="000000" w:themeColor="text1"/>
                <w:sz w:val="20"/>
                <w:szCs w:val="20"/>
                <w:lang w:val="en-CA"/>
              </w:rPr>
              <w:t xml:space="preserve"> the proponent </w:t>
            </w:r>
            <w:r w:rsidRPr="00AC0FB5">
              <w:rPr>
                <w:rFonts w:eastAsia="Times New Roman" w:cstheme="minorHAnsi"/>
                <w:sz w:val="20"/>
                <w:szCs w:val="20"/>
                <w:lang w:val="en-CA"/>
              </w:rPr>
              <w:t>or any of its employees or personnel</w:t>
            </w:r>
            <w:r w:rsidRPr="00AC0FB5">
              <w:rPr>
                <w:rFonts w:cstheme="minorHAnsi"/>
                <w:sz w:val="20"/>
                <w:szCs w:val="20"/>
                <w:lang w:val="en-CA"/>
              </w:rPr>
              <w:t xml:space="preserve"> </w:t>
            </w:r>
            <w:r w:rsidRPr="00AC0FB5">
              <w:rPr>
                <w:rFonts w:eastAsia="Arial" w:cstheme="minorHAnsi"/>
                <w:color w:val="000000" w:themeColor="text1"/>
                <w:sz w:val="20"/>
                <w:szCs w:val="20"/>
                <w:lang w:val="en-CA"/>
              </w:rPr>
              <w:t xml:space="preserve">been placed on any relevant sanctions list including as a minimum the Consolidated United Nations Security Council Sanctions List(s), United Nations Global </w:t>
            </w:r>
            <w:r w:rsidR="009947C0" w:rsidRPr="00AC0FB5">
              <w:rPr>
                <w:rFonts w:eastAsia="Arial" w:cstheme="minorHAnsi"/>
                <w:color w:val="000000" w:themeColor="text1"/>
                <w:sz w:val="20"/>
                <w:szCs w:val="20"/>
                <w:lang w:val="en-CA"/>
              </w:rPr>
              <w:t>Marketplace</w:t>
            </w:r>
            <w:r w:rsidRPr="00AC0FB5">
              <w:rPr>
                <w:rFonts w:eastAsia="Arial" w:cstheme="minorHAnsi"/>
                <w:color w:val="000000" w:themeColor="text1"/>
                <w:sz w:val="20"/>
                <w:szCs w:val="20"/>
                <w:lang w:val="en-CA"/>
              </w:rPr>
              <w:t xml:space="preserve"> Vendor ineligibility and </w:t>
            </w:r>
            <w:r w:rsidRPr="00AC0FB5">
              <w:rPr>
                <w:rFonts w:eastAsia="Arial" w:cstheme="minorHAnsi"/>
                <w:sz w:val="20"/>
                <w:szCs w:val="20"/>
                <w:lang w:val="en-CA"/>
              </w:rPr>
              <w:t>any other donor sanction list that may be available for use, as applicable?</w:t>
            </w:r>
          </w:p>
        </w:tc>
        <w:tc>
          <w:tcPr>
            <w:tcW w:w="1547" w:type="dxa"/>
            <w:tcBorders>
              <w:top w:val="single" w:sz="4" w:space="0" w:color="auto"/>
              <w:left w:val="single" w:sz="4" w:space="0" w:color="auto"/>
              <w:bottom w:val="single" w:sz="4" w:space="0" w:color="auto"/>
              <w:right w:val="single" w:sz="4" w:space="0" w:color="auto"/>
            </w:tcBorders>
          </w:tcPr>
          <w:p w14:paraId="7B5BB7D5"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p w14:paraId="08A86ED4" w14:textId="77777777" w:rsidR="00DC4860" w:rsidRPr="00AC0FB5" w:rsidRDefault="00DC4860" w:rsidP="009B24D7">
            <w:pPr>
              <w:spacing w:after="0" w:line="240" w:lineRule="auto"/>
              <w:rPr>
                <w:rFonts w:eastAsia="Calibri" w:cstheme="minorHAnsi"/>
                <w:color w:val="000000"/>
                <w:sz w:val="20"/>
                <w:szCs w:val="20"/>
                <w:lang w:val="en-CA"/>
              </w:rPr>
            </w:pPr>
          </w:p>
        </w:tc>
      </w:tr>
      <w:tr w:rsidR="00DC4860" w:rsidRPr="00AC0FB5" w14:paraId="3D6FF02D" w14:textId="77777777" w:rsidTr="000161D6">
        <w:tc>
          <w:tcPr>
            <w:tcW w:w="7580" w:type="dxa"/>
            <w:tcBorders>
              <w:top w:val="single" w:sz="4" w:space="0" w:color="auto"/>
              <w:left w:val="single" w:sz="4" w:space="0" w:color="auto"/>
              <w:bottom w:val="single" w:sz="4" w:space="0" w:color="auto"/>
              <w:right w:val="single" w:sz="4" w:space="0" w:color="auto"/>
            </w:tcBorders>
          </w:tcPr>
          <w:p w14:paraId="4A3878B5" w14:textId="77777777" w:rsidR="00DC4860" w:rsidRPr="00AC0FB5" w:rsidRDefault="00DC4860" w:rsidP="00FB749A">
            <w:pPr>
              <w:pStyle w:val="ListParagraph"/>
              <w:numPr>
                <w:ilvl w:val="0"/>
                <w:numId w:val="14"/>
              </w:numPr>
              <w:spacing w:after="0" w:line="240" w:lineRule="auto"/>
              <w:jc w:val="both"/>
              <w:rPr>
                <w:rFonts w:eastAsia="Arial" w:cstheme="minorHAnsi"/>
                <w:color w:val="000000" w:themeColor="text1"/>
                <w:sz w:val="20"/>
                <w:szCs w:val="20"/>
                <w:lang w:val="en-CA"/>
              </w:rPr>
            </w:pPr>
            <w:r w:rsidRPr="00AC0FB5">
              <w:rPr>
                <w:rFonts w:eastAsia="Arial" w:cstheme="minorHAnsi"/>
                <w:sz w:val="20"/>
                <w:szCs w:val="20"/>
                <w:lang w:val="en-CA"/>
              </w:rPr>
              <w:t>Has</w:t>
            </w:r>
            <w:r w:rsidRPr="00AC0FB5">
              <w:rPr>
                <w:rFonts w:eastAsia="Arial" w:cstheme="minorHAnsi"/>
                <w:sz w:val="20"/>
                <w:szCs w:val="20"/>
              </w:rPr>
              <w:t xml:space="preserve"> the proponent read and accepted the standards set out in section 3 of ST/SGB/2003/13 “Special measures for protection from sexual exploitation and sexual abuse”?</w:t>
            </w:r>
          </w:p>
        </w:tc>
        <w:tc>
          <w:tcPr>
            <w:tcW w:w="1547" w:type="dxa"/>
            <w:tcBorders>
              <w:top w:val="single" w:sz="4" w:space="0" w:color="auto"/>
              <w:left w:val="single" w:sz="4" w:space="0" w:color="auto"/>
              <w:bottom w:val="single" w:sz="4" w:space="0" w:color="auto"/>
              <w:right w:val="single" w:sz="4" w:space="0" w:color="auto"/>
            </w:tcBorders>
          </w:tcPr>
          <w:p w14:paraId="737B84B4"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p w14:paraId="649EDC22" w14:textId="77777777" w:rsidR="00DC4860" w:rsidRPr="00AC0FB5" w:rsidRDefault="00DC4860" w:rsidP="009B24D7">
            <w:pPr>
              <w:spacing w:after="0" w:line="240" w:lineRule="auto"/>
              <w:rPr>
                <w:rFonts w:eastAsia="Calibri" w:cstheme="minorHAnsi"/>
                <w:color w:val="000000"/>
                <w:sz w:val="20"/>
                <w:szCs w:val="20"/>
                <w:lang w:val="en-CA"/>
              </w:rPr>
            </w:pPr>
          </w:p>
        </w:tc>
      </w:tr>
      <w:tr w:rsidR="00DC4860" w:rsidRPr="00AC0FB5" w14:paraId="78785442" w14:textId="77777777" w:rsidTr="000161D6">
        <w:tc>
          <w:tcPr>
            <w:tcW w:w="7580" w:type="dxa"/>
            <w:tcBorders>
              <w:top w:val="single" w:sz="4" w:space="0" w:color="auto"/>
              <w:left w:val="single" w:sz="4" w:space="0" w:color="auto"/>
              <w:bottom w:val="single" w:sz="4" w:space="0" w:color="auto"/>
              <w:right w:val="single" w:sz="4" w:space="0" w:color="auto"/>
            </w:tcBorders>
          </w:tcPr>
          <w:p w14:paraId="0A5DB070" w14:textId="77777777" w:rsidR="00DC4860" w:rsidRPr="00AC0FB5" w:rsidRDefault="00DC4860" w:rsidP="00FB749A">
            <w:pPr>
              <w:pStyle w:val="ListParagraph"/>
              <w:numPr>
                <w:ilvl w:val="0"/>
                <w:numId w:val="14"/>
              </w:numPr>
              <w:spacing w:after="0" w:line="240" w:lineRule="auto"/>
              <w:jc w:val="both"/>
              <w:rPr>
                <w:rFonts w:eastAsia="Arial" w:cstheme="minorHAnsi"/>
                <w:sz w:val="20"/>
                <w:szCs w:val="20"/>
              </w:rPr>
            </w:pPr>
            <w:r w:rsidRPr="00AC0FB5">
              <w:rPr>
                <w:rFonts w:eastAsia="Arial" w:cstheme="minorHAnsi"/>
                <w:sz w:val="20"/>
                <w:szCs w:val="20"/>
                <w:lang w:val="en-CA"/>
              </w:rPr>
              <w:t>Does</w:t>
            </w:r>
            <w:r w:rsidRPr="00AC0FB5">
              <w:rPr>
                <w:rFonts w:eastAsia="Arial" w:cstheme="minorHAnsi"/>
                <w:sz w:val="20"/>
                <w:szCs w:val="20"/>
              </w:rPr>
              <w:t xml:space="preserve"> the proponent acknowledge that SEA is strictly prohibited, and that UN Women will apply a policy of “zero tolerance” in respect to SEA of anyone including the proponent’s </w:t>
            </w:r>
            <w:r w:rsidRPr="00AC0FB5">
              <w:rPr>
                <w:rFonts w:eastAsia="Arial" w:cstheme="minorHAnsi"/>
                <w:sz w:val="20"/>
                <w:szCs w:val="20"/>
              </w:rPr>
              <w:lastRenderedPageBreak/>
              <w:t>employees, agents, sub-partners and sub-contractors or any other persons engaged by the proponent to perform any services?</w:t>
            </w:r>
          </w:p>
        </w:tc>
        <w:tc>
          <w:tcPr>
            <w:tcW w:w="1547" w:type="dxa"/>
            <w:tcBorders>
              <w:top w:val="single" w:sz="4" w:space="0" w:color="auto"/>
              <w:left w:val="single" w:sz="4" w:space="0" w:color="auto"/>
              <w:bottom w:val="single" w:sz="4" w:space="0" w:color="auto"/>
              <w:right w:val="single" w:sz="4" w:space="0" w:color="auto"/>
            </w:tcBorders>
          </w:tcPr>
          <w:p w14:paraId="4746741B" w14:textId="77777777"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lastRenderedPageBreak/>
              <w:t xml:space="preserve">Yes/No </w:t>
            </w:r>
          </w:p>
          <w:p w14:paraId="74E10B38" w14:textId="77777777" w:rsidR="00DC4860" w:rsidRPr="00AC0FB5" w:rsidRDefault="00DC4860" w:rsidP="009B24D7">
            <w:pPr>
              <w:spacing w:after="0" w:line="240" w:lineRule="auto"/>
              <w:rPr>
                <w:rFonts w:eastAsia="Calibri" w:cstheme="minorHAnsi"/>
                <w:color w:val="000000"/>
                <w:sz w:val="20"/>
                <w:szCs w:val="20"/>
                <w:lang w:val="en-CA"/>
              </w:rPr>
            </w:pPr>
          </w:p>
        </w:tc>
      </w:tr>
      <w:tr w:rsidR="00DC4860" w:rsidRPr="00AC0FB5" w14:paraId="6B9202F6" w14:textId="77777777" w:rsidTr="000161D6">
        <w:tc>
          <w:tcPr>
            <w:tcW w:w="7580" w:type="dxa"/>
            <w:tcBorders>
              <w:top w:val="single" w:sz="4" w:space="0" w:color="auto"/>
              <w:left w:val="single" w:sz="4" w:space="0" w:color="auto"/>
              <w:bottom w:val="single" w:sz="4" w:space="0" w:color="auto"/>
              <w:right w:val="single" w:sz="4" w:space="0" w:color="auto"/>
            </w:tcBorders>
          </w:tcPr>
          <w:p w14:paraId="3B455DFD" w14:textId="77777777" w:rsidR="00DC4860" w:rsidRPr="00AC0FB5" w:rsidRDefault="00DC4860" w:rsidP="00FB749A">
            <w:pPr>
              <w:pStyle w:val="ListParagraph"/>
              <w:numPr>
                <w:ilvl w:val="0"/>
                <w:numId w:val="14"/>
              </w:numPr>
              <w:spacing w:after="0" w:line="240" w:lineRule="auto"/>
              <w:jc w:val="both"/>
              <w:rPr>
                <w:rFonts w:eastAsia="Arial" w:cstheme="minorHAnsi"/>
                <w:sz w:val="20"/>
                <w:szCs w:val="20"/>
              </w:rPr>
            </w:pPr>
            <w:r w:rsidRPr="00AC0FB5">
              <w:rPr>
                <w:rFonts w:eastAsia="Arial" w:cstheme="minorHAnsi"/>
                <w:sz w:val="20"/>
                <w:szCs w:val="20"/>
                <w:lang w:val="en-CA"/>
              </w:rPr>
              <w:t>Has the proponent</w:t>
            </w:r>
            <w:r w:rsidRPr="00AC0FB5">
              <w:rPr>
                <w:rFonts w:eastAsia="Arial" w:cstheme="minorHAnsi"/>
                <w:sz w:val="20"/>
                <w:szCs w:val="20"/>
              </w:rPr>
              <w:t xml:space="preserve"> reviewed and taken note of UN Women Anti-Fraud Policy </w:t>
            </w:r>
            <w:r w:rsidRPr="00AC0FB5">
              <w:rPr>
                <w:rFonts w:eastAsia="Arial" w:cstheme="minorHAnsi"/>
                <w:b/>
                <w:bCs/>
                <w:sz w:val="20"/>
                <w:szCs w:val="20"/>
              </w:rPr>
              <w:t>(Annex B-6)</w:t>
            </w:r>
            <w:r w:rsidRPr="00AC0FB5">
              <w:rPr>
                <w:rFonts w:eastAsia="Arial" w:cstheme="minorHAnsi"/>
                <w:sz w:val="20"/>
                <w:szCs w:val="20"/>
              </w:rPr>
              <w:t>?</w:t>
            </w:r>
          </w:p>
        </w:tc>
        <w:tc>
          <w:tcPr>
            <w:tcW w:w="1547" w:type="dxa"/>
            <w:tcBorders>
              <w:top w:val="single" w:sz="4" w:space="0" w:color="auto"/>
              <w:left w:val="single" w:sz="4" w:space="0" w:color="auto"/>
              <w:bottom w:val="single" w:sz="4" w:space="0" w:color="auto"/>
              <w:right w:val="single" w:sz="4" w:space="0" w:color="auto"/>
            </w:tcBorders>
          </w:tcPr>
          <w:p w14:paraId="2829EDBC" w14:textId="0D69C94A" w:rsidR="00DC4860" w:rsidRPr="00AC0FB5" w:rsidRDefault="00DC4860"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bl>
    <w:p w14:paraId="12BBD345" w14:textId="77777777" w:rsidR="00714310" w:rsidRDefault="00714310" w:rsidP="00DC4860">
      <w:pPr>
        <w:spacing w:after="0" w:line="240" w:lineRule="auto"/>
        <w:rPr>
          <w:rFonts w:eastAsia="Calibri" w:cstheme="minorHAnsi"/>
          <w:b/>
          <w:bCs/>
          <w:spacing w:val="-3"/>
          <w:sz w:val="20"/>
          <w:szCs w:val="20"/>
          <w:lang w:val="en-CA"/>
        </w:rPr>
      </w:pPr>
    </w:p>
    <w:p w14:paraId="1B575050" w14:textId="2E5BCC5D" w:rsidR="00DC4860" w:rsidRPr="00AC0FB5" w:rsidRDefault="00DC4860" w:rsidP="00DC4860">
      <w:pPr>
        <w:spacing w:after="0" w:line="240" w:lineRule="auto"/>
        <w:rPr>
          <w:rFonts w:eastAsia="Calibri" w:cstheme="minorHAnsi"/>
          <w:b/>
          <w:bCs/>
          <w:spacing w:val="-3"/>
          <w:sz w:val="20"/>
          <w:szCs w:val="20"/>
          <w:lang w:val="en-CA"/>
        </w:rPr>
      </w:pPr>
      <w:r w:rsidRPr="00AC0FB5">
        <w:rPr>
          <w:rFonts w:eastAsia="Calibri" w:cstheme="minorHAnsi"/>
          <w:b/>
          <w:bCs/>
          <w:spacing w:val="-3"/>
          <w:sz w:val="20"/>
          <w:szCs w:val="20"/>
          <w:lang w:val="en-CA"/>
        </w:rPr>
        <w:t xml:space="preserve">Please provide the following information: </w:t>
      </w: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505"/>
        <w:gridCol w:w="1577"/>
      </w:tblGrid>
      <w:tr w:rsidR="00DC4860" w:rsidRPr="00AC0FB5" w14:paraId="42CF1314" w14:textId="77777777" w:rsidTr="000161D6">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0D7FD" w14:textId="77777777" w:rsidR="00DC4860" w:rsidRPr="00AC0FB5" w:rsidRDefault="00DC4860" w:rsidP="00FB749A">
            <w:pPr>
              <w:pStyle w:val="ListParagraph"/>
              <w:numPr>
                <w:ilvl w:val="0"/>
                <w:numId w:val="12"/>
              </w:numPr>
              <w:spacing w:after="0" w:line="240" w:lineRule="auto"/>
              <w:rPr>
                <w:rFonts w:eastAsia="Arial" w:cstheme="minorHAnsi"/>
                <w:sz w:val="20"/>
                <w:szCs w:val="20"/>
              </w:rPr>
            </w:pPr>
            <w:r w:rsidRPr="00AC0FB5">
              <w:rPr>
                <w:rFonts w:eastAsia="Arial" w:cstheme="minorHAnsi"/>
                <w:sz w:val="20"/>
                <w:szCs w:val="20"/>
              </w:rPr>
              <w:t>Is the highest executive (e.g., Director, CEO, etc.) in the proponent organization a female?</w:t>
            </w:r>
          </w:p>
        </w:tc>
        <w:tc>
          <w:tcPr>
            <w:tcW w:w="1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5AF753" w14:textId="77777777" w:rsidR="00DC4860" w:rsidRPr="00AC0FB5" w:rsidRDefault="00DC4860" w:rsidP="009B24D7">
            <w:pPr>
              <w:spacing w:after="0" w:line="240" w:lineRule="auto"/>
              <w:rPr>
                <w:rFonts w:eastAsia="Arial" w:cstheme="minorHAnsi"/>
                <w:sz w:val="20"/>
                <w:szCs w:val="20"/>
              </w:rPr>
            </w:pPr>
            <w:r w:rsidRPr="00AC0FB5">
              <w:rPr>
                <w:rFonts w:eastAsia="Arial" w:cstheme="minorHAnsi"/>
                <w:sz w:val="20"/>
                <w:szCs w:val="20"/>
              </w:rPr>
              <w:t>Yes/No</w:t>
            </w:r>
          </w:p>
        </w:tc>
      </w:tr>
      <w:tr w:rsidR="00DC4860" w:rsidRPr="00AC0FB5" w14:paraId="5183AAAE" w14:textId="77777777" w:rsidTr="000161D6">
        <w:tc>
          <w:tcPr>
            <w:tcW w:w="7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BBDA2" w14:textId="77777777" w:rsidR="00DC4860" w:rsidRPr="00AC0FB5" w:rsidRDefault="00DC4860" w:rsidP="00FB749A">
            <w:pPr>
              <w:pStyle w:val="ListParagraph"/>
              <w:numPr>
                <w:ilvl w:val="0"/>
                <w:numId w:val="12"/>
              </w:numPr>
              <w:spacing w:after="0" w:line="240" w:lineRule="auto"/>
              <w:rPr>
                <w:rFonts w:eastAsia="Arial" w:cstheme="minorHAnsi"/>
                <w:sz w:val="20"/>
                <w:szCs w:val="20"/>
              </w:rPr>
            </w:pPr>
            <w:r w:rsidRPr="00AC0FB5">
              <w:rPr>
                <w:rFonts w:eastAsia="Arial" w:cstheme="minorHAnsi"/>
                <w:sz w:val="20"/>
                <w:szCs w:val="20"/>
              </w:rPr>
              <w:t xml:space="preserve">What is the female to male ratio in the proponent’s board? </w:t>
            </w:r>
          </w:p>
        </w:tc>
        <w:tc>
          <w:tcPr>
            <w:tcW w:w="1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6C1BF" w14:textId="77777777" w:rsidR="00DC4860" w:rsidRPr="00AC0FB5" w:rsidRDefault="00DC4860" w:rsidP="009B24D7">
            <w:pPr>
              <w:spacing w:after="0" w:line="240" w:lineRule="auto"/>
              <w:rPr>
                <w:rFonts w:eastAsia="Arial" w:cstheme="minorHAnsi"/>
                <w:sz w:val="20"/>
                <w:szCs w:val="20"/>
              </w:rPr>
            </w:pPr>
          </w:p>
        </w:tc>
      </w:tr>
    </w:tbl>
    <w:p w14:paraId="4337BD70" w14:textId="77777777" w:rsidR="00DC4860" w:rsidRPr="00AC0FB5" w:rsidRDefault="00DC4860" w:rsidP="00DC4860">
      <w:pPr>
        <w:spacing w:after="0" w:line="240" w:lineRule="auto"/>
        <w:rPr>
          <w:rFonts w:eastAsia="Calibri" w:cstheme="minorHAnsi"/>
          <w:b/>
          <w:bCs/>
          <w:spacing w:val="-3"/>
          <w:sz w:val="20"/>
          <w:szCs w:val="20"/>
          <w:lang w:val="en-CA"/>
        </w:rPr>
      </w:pPr>
    </w:p>
    <w:p w14:paraId="4C6B3E90" w14:textId="77777777" w:rsidR="00DC4860" w:rsidRPr="00AC0FB5" w:rsidRDefault="00DC4860" w:rsidP="00DC4860">
      <w:pPr>
        <w:spacing w:after="0" w:line="240" w:lineRule="auto"/>
        <w:jc w:val="both"/>
        <w:rPr>
          <w:rFonts w:eastAsia="Calibri" w:cstheme="minorHAnsi"/>
          <w:b/>
          <w:bCs/>
          <w:spacing w:val="-3"/>
          <w:sz w:val="20"/>
          <w:szCs w:val="20"/>
          <w:lang w:val="en-CA"/>
        </w:rPr>
      </w:pPr>
      <w:r w:rsidRPr="00AC0FB5">
        <w:rPr>
          <w:rFonts w:eastAsia="Calibri" w:cstheme="minorHAnsi"/>
          <w:b/>
          <w:bCs/>
          <w:spacing w:val="-3"/>
          <w:sz w:val="20"/>
          <w:szCs w:val="20"/>
          <w:lang w:val="en-CA"/>
        </w:rPr>
        <w:t>Acceptance of the terms and conditions outlined in the template Partner Agreement.</w:t>
      </w:r>
    </w:p>
    <w:p w14:paraId="03F8F5CA" w14:textId="77777777" w:rsidR="00DC4860" w:rsidRPr="00AC0FB5" w:rsidRDefault="00DC4860" w:rsidP="00FB749A">
      <w:pPr>
        <w:keepNext/>
        <w:keepLines/>
        <w:numPr>
          <w:ilvl w:val="0"/>
          <w:numId w:val="10"/>
        </w:numPr>
        <w:spacing w:after="0" w:line="240" w:lineRule="auto"/>
        <w:ind w:left="450" w:hanging="450"/>
        <w:jc w:val="both"/>
        <w:outlineLvl w:val="3"/>
        <w:rPr>
          <w:rFonts w:eastAsiaTheme="majorEastAsia" w:cstheme="minorHAnsi"/>
          <w:color w:val="000000" w:themeColor="text1"/>
          <w:sz w:val="20"/>
          <w:szCs w:val="20"/>
        </w:rPr>
      </w:pPr>
      <w:r w:rsidRPr="00AC0FB5">
        <w:rPr>
          <w:rFonts w:eastAsiaTheme="majorEastAsia" w:cstheme="minorHAnsi"/>
          <w:color w:val="000000" w:themeColor="text1"/>
          <w:sz w:val="20"/>
          <w:szCs w:val="20"/>
        </w:rPr>
        <w:t xml:space="preserve">Proponents must include an acceptance of the terms and conditions outlined in the template Partner Agreement or their reservations or objections thereto. </w:t>
      </w:r>
    </w:p>
    <w:p w14:paraId="00F9FA2A" w14:textId="77777777" w:rsidR="00DC4860" w:rsidRPr="00AC0FB5" w:rsidRDefault="00DC4860" w:rsidP="00FB749A">
      <w:pPr>
        <w:keepNext/>
        <w:keepLines/>
        <w:numPr>
          <w:ilvl w:val="0"/>
          <w:numId w:val="10"/>
        </w:numPr>
        <w:spacing w:after="0" w:line="240" w:lineRule="auto"/>
        <w:ind w:left="450" w:hanging="450"/>
        <w:jc w:val="both"/>
        <w:outlineLvl w:val="3"/>
        <w:rPr>
          <w:rFonts w:eastAsiaTheme="majorEastAsia" w:cstheme="minorHAnsi"/>
          <w:color w:val="000000" w:themeColor="text1"/>
          <w:sz w:val="20"/>
          <w:szCs w:val="20"/>
        </w:rPr>
      </w:pPr>
      <w:r w:rsidRPr="00AC0FB5">
        <w:rPr>
          <w:rFonts w:eastAsiaTheme="majorEastAsia" w:cstheme="minorHAnsi"/>
          <w:color w:val="000000" w:themeColor="text1"/>
          <w:sz w:val="20"/>
          <w:szCs w:val="20"/>
        </w:rPr>
        <w:t xml:space="preserve">Submission of any such reservations or objections does not mean that UN Women will automatically accept them should the proponent be selected as a Responsible Party. </w:t>
      </w:r>
    </w:p>
    <w:p w14:paraId="10FEBE14" w14:textId="77777777" w:rsidR="00DC4860" w:rsidRPr="00AC0FB5" w:rsidRDefault="00DC4860" w:rsidP="00FB749A">
      <w:pPr>
        <w:keepNext/>
        <w:keepLines/>
        <w:numPr>
          <w:ilvl w:val="0"/>
          <w:numId w:val="10"/>
        </w:numPr>
        <w:spacing w:after="0" w:line="240" w:lineRule="auto"/>
        <w:ind w:left="450" w:hanging="450"/>
        <w:jc w:val="both"/>
        <w:outlineLvl w:val="3"/>
        <w:rPr>
          <w:rFonts w:eastAsiaTheme="majorEastAsia" w:cstheme="minorHAnsi"/>
          <w:color w:val="000000" w:themeColor="text1"/>
          <w:sz w:val="20"/>
          <w:szCs w:val="20"/>
        </w:rPr>
      </w:pPr>
      <w:r w:rsidRPr="00AC0FB5">
        <w:rPr>
          <w:rFonts w:eastAsiaTheme="majorEastAsia" w:cstheme="minorHAnsi"/>
          <w:color w:val="000000" w:themeColor="text1"/>
          <w:sz w:val="20"/>
          <w:szCs w:val="20"/>
        </w:rPr>
        <w:t>UN Women will evaluate any reservation or objection during its evaluation of the proposal and may accept or reject any such reservation or objection.</w:t>
      </w:r>
    </w:p>
    <w:p w14:paraId="17CECE2D" w14:textId="77777777" w:rsidR="00DC4860" w:rsidRPr="00AC0FB5" w:rsidRDefault="00DC4860" w:rsidP="00DC4860">
      <w:pPr>
        <w:spacing w:after="0" w:line="240" w:lineRule="auto"/>
        <w:rPr>
          <w:rFonts w:cstheme="minorHAnsi"/>
          <w:sz w:val="20"/>
          <w:szCs w:val="20"/>
        </w:rPr>
      </w:pPr>
    </w:p>
    <w:tbl>
      <w:tblPr>
        <w:tblStyle w:val="TableGrid9"/>
        <w:tblW w:w="9085" w:type="dxa"/>
        <w:tblLook w:val="04A0" w:firstRow="1" w:lastRow="0" w:firstColumn="1" w:lastColumn="0" w:noHBand="0" w:noVBand="1"/>
      </w:tblPr>
      <w:tblGrid>
        <w:gridCol w:w="7366"/>
        <w:gridCol w:w="1719"/>
      </w:tblGrid>
      <w:tr w:rsidR="00DC4860" w:rsidRPr="00AC0FB5" w14:paraId="489F5FA2" w14:textId="77777777" w:rsidTr="00AE7CF5">
        <w:tc>
          <w:tcPr>
            <w:tcW w:w="7366" w:type="dxa"/>
          </w:tcPr>
          <w:p w14:paraId="73C84935" w14:textId="77777777" w:rsidR="00DC4860" w:rsidRPr="00AC0FB5" w:rsidRDefault="00DC4860" w:rsidP="009B24D7">
            <w:pPr>
              <w:jc w:val="center"/>
              <w:rPr>
                <w:rFonts w:asciiTheme="minorHAnsi" w:hAnsiTheme="minorHAnsi" w:cstheme="minorHAnsi"/>
                <w:b/>
                <w:bCs/>
              </w:rPr>
            </w:pPr>
            <w:r w:rsidRPr="00AC0FB5">
              <w:rPr>
                <w:rFonts w:asciiTheme="minorHAnsi" w:hAnsiTheme="minorHAnsi" w:cstheme="minorHAnsi"/>
                <w:b/>
                <w:bCs/>
              </w:rPr>
              <w:t>Requirements</w:t>
            </w:r>
          </w:p>
        </w:tc>
        <w:tc>
          <w:tcPr>
            <w:tcW w:w="1719" w:type="dxa"/>
          </w:tcPr>
          <w:p w14:paraId="65AD68EE" w14:textId="77777777" w:rsidR="00DC4860" w:rsidRPr="00AC0FB5" w:rsidRDefault="00DC4860" w:rsidP="009B24D7">
            <w:pPr>
              <w:jc w:val="center"/>
              <w:rPr>
                <w:rFonts w:asciiTheme="minorHAnsi" w:hAnsiTheme="minorHAnsi" w:cstheme="minorHAnsi"/>
                <w:b/>
                <w:bCs/>
              </w:rPr>
            </w:pPr>
            <w:r w:rsidRPr="00AC0FB5">
              <w:rPr>
                <w:rFonts w:asciiTheme="minorHAnsi" w:hAnsiTheme="minorHAnsi" w:cstheme="minorHAnsi"/>
                <w:b/>
                <w:bCs/>
              </w:rPr>
              <w:t>Proponent’s response</w:t>
            </w:r>
          </w:p>
        </w:tc>
      </w:tr>
      <w:tr w:rsidR="00DC4860" w:rsidRPr="00AC0FB5" w14:paraId="0745B56C" w14:textId="77777777" w:rsidTr="00AE7CF5">
        <w:tc>
          <w:tcPr>
            <w:tcW w:w="7366" w:type="dxa"/>
          </w:tcPr>
          <w:p w14:paraId="25249648" w14:textId="77777777" w:rsidR="00DC4860" w:rsidRPr="00AC0FB5" w:rsidRDefault="00DC4860" w:rsidP="009B24D7">
            <w:pPr>
              <w:jc w:val="both"/>
              <w:rPr>
                <w:rFonts w:asciiTheme="minorHAnsi" w:hAnsiTheme="minorHAnsi" w:cstheme="minorHAnsi"/>
              </w:rPr>
            </w:pPr>
            <w:r w:rsidRPr="00AC0FB5">
              <w:rPr>
                <w:rFonts w:asciiTheme="minorHAnsi" w:hAnsiTheme="minorHAnsi" w:cstheme="minorHAnsi"/>
              </w:rPr>
              <w:t>Acceptance of the terms and conditions outlined in the template Partner Agreement.</w:t>
            </w:r>
          </w:p>
        </w:tc>
        <w:tc>
          <w:tcPr>
            <w:tcW w:w="1719" w:type="dxa"/>
          </w:tcPr>
          <w:p w14:paraId="07A60620" w14:textId="77777777" w:rsidR="00DC4860" w:rsidRPr="00AC0FB5" w:rsidRDefault="00DC4860" w:rsidP="009B24D7">
            <w:pPr>
              <w:rPr>
                <w:rFonts w:asciiTheme="minorHAnsi" w:hAnsiTheme="minorHAnsi" w:cstheme="minorHAnsi"/>
              </w:rPr>
            </w:pPr>
            <w:r w:rsidRPr="00AC0FB5">
              <w:rPr>
                <w:rFonts w:asciiTheme="minorHAnsi" w:hAnsiTheme="minorHAnsi" w:cstheme="minorHAnsi"/>
              </w:rPr>
              <w:t>Yes/No</w:t>
            </w:r>
          </w:p>
        </w:tc>
      </w:tr>
      <w:tr w:rsidR="00DC4860" w:rsidRPr="00AC0FB5" w14:paraId="3C4AB39E" w14:textId="77777777" w:rsidTr="00AE7CF5">
        <w:tc>
          <w:tcPr>
            <w:tcW w:w="7366" w:type="dxa"/>
          </w:tcPr>
          <w:p w14:paraId="184DA1C4" w14:textId="77777777" w:rsidR="00DC4860" w:rsidRPr="00AC0FB5" w:rsidRDefault="00DC4860" w:rsidP="009B24D7">
            <w:pPr>
              <w:jc w:val="both"/>
              <w:rPr>
                <w:rFonts w:asciiTheme="minorHAnsi" w:hAnsiTheme="minorHAnsi" w:cstheme="minorHAnsi"/>
              </w:rPr>
            </w:pPr>
            <w:r w:rsidRPr="00AC0FB5">
              <w:rPr>
                <w:rFonts w:asciiTheme="minorHAnsi" w:hAnsiTheme="minorHAnsi" w:cstheme="minorHAnsi"/>
              </w:rPr>
              <w:t>Indicate any reservations or objections to the terms and conditions outlined in the template Partner Agreement.</w:t>
            </w:r>
          </w:p>
        </w:tc>
        <w:tc>
          <w:tcPr>
            <w:tcW w:w="1719" w:type="dxa"/>
          </w:tcPr>
          <w:p w14:paraId="75439226" w14:textId="77777777" w:rsidR="00DC4860" w:rsidRPr="00AC0FB5" w:rsidRDefault="00DC4860" w:rsidP="009B24D7">
            <w:pPr>
              <w:rPr>
                <w:rFonts w:asciiTheme="minorHAnsi" w:hAnsiTheme="minorHAnsi" w:cstheme="minorHAnsi"/>
              </w:rPr>
            </w:pPr>
          </w:p>
        </w:tc>
      </w:tr>
    </w:tbl>
    <w:p w14:paraId="35140256" w14:textId="4EE4BB7C" w:rsidR="00347590" w:rsidRPr="00AC0FB5" w:rsidRDefault="00347590" w:rsidP="00347590">
      <w:pPr>
        <w:spacing w:after="0" w:line="240" w:lineRule="auto"/>
        <w:jc w:val="center"/>
        <w:rPr>
          <w:rFonts w:eastAsia="Times New Roman" w:cstheme="minorHAnsi"/>
          <w:b/>
          <w:color w:val="0070C0"/>
          <w:sz w:val="20"/>
          <w:szCs w:val="20"/>
          <w:lang w:val="en-GB" w:eastAsia="en-GB"/>
        </w:rPr>
      </w:pPr>
      <w:r w:rsidRPr="00AC0FB5">
        <w:rPr>
          <w:rFonts w:eastAsia="Times New Roman" w:cstheme="minorHAnsi"/>
          <w:b/>
          <w:color w:val="0070C0"/>
          <w:sz w:val="20"/>
          <w:szCs w:val="20"/>
          <w:lang w:val="en-GB" w:eastAsia="en-GB"/>
        </w:rPr>
        <w:t>Section 2</w:t>
      </w:r>
    </w:p>
    <w:p w14:paraId="03D4EDF2" w14:textId="77777777" w:rsidR="00347590" w:rsidRPr="00AC0FB5" w:rsidRDefault="00347590" w:rsidP="00347590">
      <w:pPr>
        <w:tabs>
          <w:tab w:val="center" w:pos="4320"/>
          <w:tab w:val="right" w:pos="8640"/>
        </w:tabs>
        <w:spacing w:after="0" w:line="240" w:lineRule="auto"/>
        <w:rPr>
          <w:rFonts w:eastAsia="Times New Roman" w:cstheme="minorHAnsi"/>
          <w:b/>
          <w:color w:val="000000"/>
          <w:sz w:val="20"/>
          <w:szCs w:val="20"/>
          <w:lang w:val="en-GB" w:eastAsia="en-GB"/>
        </w:rPr>
      </w:pPr>
    </w:p>
    <w:p w14:paraId="1AB909A6" w14:textId="63355BD4" w:rsidR="00347590" w:rsidRPr="00AC0FB5" w:rsidRDefault="00347590" w:rsidP="004E2677">
      <w:pPr>
        <w:pStyle w:val="ListParagraph"/>
        <w:numPr>
          <w:ilvl w:val="1"/>
          <w:numId w:val="26"/>
        </w:numPr>
        <w:tabs>
          <w:tab w:val="left" w:pos="360"/>
          <w:tab w:val="center" w:pos="4320"/>
          <w:tab w:val="right" w:pos="8640"/>
        </w:tabs>
        <w:spacing w:after="0" w:line="240" w:lineRule="auto"/>
        <w:ind w:hanging="1440"/>
        <w:rPr>
          <w:rFonts w:eastAsia="Times New Roman" w:cstheme="minorHAnsi"/>
          <w:b/>
          <w:color w:val="0070C0"/>
          <w:sz w:val="20"/>
          <w:szCs w:val="20"/>
          <w:lang w:val="en-GB" w:eastAsia="en-GB"/>
        </w:rPr>
      </w:pPr>
      <w:r w:rsidRPr="00AC0FB5">
        <w:rPr>
          <w:rFonts w:eastAsia="Times New Roman" w:cstheme="minorHAnsi"/>
          <w:b/>
          <w:color w:val="0070C0"/>
          <w:sz w:val="20"/>
          <w:szCs w:val="20"/>
          <w:lang w:val="en-GB" w:eastAsia="en-GB"/>
        </w:rPr>
        <w:t>Instructions to proponents (Responsible Parties)</w:t>
      </w:r>
    </w:p>
    <w:p w14:paraId="47F3F88E" w14:textId="77777777" w:rsidR="00137281" w:rsidRPr="00AC0FB5" w:rsidRDefault="00137281" w:rsidP="00137281">
      <w:pPr>
        <w:spacing w:after="0" w:line="240" w:lineRule="auto"/>
        <w:rPr>
          <w:rFonts w:eastAsia="Calibri" w:cstheme="minorHAnsi"/>
          <w:b/>
          <w:bCs/>
          <w:sz w:val="20"/>
          <w:szCs w:val="20"/>
          <w:lang w:val="en-CA"/>
        </w:rPr>
      </w:pPr>
      <w:r w:rsidRPr="00AC0FB5">
        <w:rPr>
          <w:rFonts w:eastAsia="Calibri" w:cstheme="minorHAnsi"/>
          <w:b/>
          <w:bCs/>
          <w:sz w:val="20"/>
          <w:szCs w:val="20"/>
          <w:lang w:val="en-CA"/>
        </w:rPr>
        <w:t xml:space="preserve">           </w:t>
      </w:r>
    </w:p>
    <w:p w14:paraId="368AF5F9" w14:textId="4E8A0130" w:rsidR="00DD20A7" w:rsidRDefault="00752210" w:rsidP="00DD20A7">
      <w:pPr>
        <w:spacing w:after="0" w:line="240" w:lineRule="auto"/>
        <w:rPr>
          <w:rFonts w:cstheme="minorHAnsi"/>
          <w:b/>
          <w:bCs/>
          <w:noProof/>
          <w:sz w:val="20"/>
          <w:szCs w:val="20"/>
          <w:lang w:val="en-GB"/>
        </w:rPr>
      </w:pPr>
      <w:r w:rsidRPr="00AC0FB5">
        <w:rPr>
          <w:rFonts w:eastAsia="Calibri" w:cstheme="minorHAnsi"/>
          <w:b/>
          <w:bCs/>
          <w:sz w:val="20"/>
          <w:szCs w:val="20"/>
          <w:lang w:val="en-CA"/>
        </w:rPr>
        <w:t xml:space="preserve">          </w:t>
      </w:r>
      <w:bookmarkStart w:id="5" w:name="_Hlk163036055"/>
      <w:r w:rsidR="00DD20A7" w:rsidRPr="001C7024">
        <w:rPr>
          <w:rFonts w:eastAsia="Calibri" w:cstheme="minorHAnsi"/>
          <w:b/>
          <w:bCs/>
          <w:sz w:val="20"/>
          <w:szCs w:val="20"/>
          <w:lang w:val="en-CA"/>
        </w:rPr>
        <w:t xml:space="preserve">CFP No. </w:t>
      </w:r>
      <w:r w:rsidR="00DD20A7" w:rsidRPr="001C7024">
        <w:rPr>
          <w:rFonts w:cstheme="minorHAnsi"/>
          <w:b/>
          <w:bCs/>
          <w:noProof/>
          <w:sz w:val="20"/>
          <w:szCs w:val="20"/>
          <w:lang w:val="en-GB"/>
        </w:rPr>
        <w:t>UNW-</w:t>
      </w:r>
      <w:r w:rsidR="00255ECA">
        <w:rPr>
          <w:rFonts w:cstheme="minorHAnsi"/>
          <w:b/>
          <w:bCs/>
          <w:noProof/>
          <w:sz w:val="20"/>
          <w:szCs w:val="20"/>
          <w:lang w:val="en-GB"/>
        </w:rPr>
        <w:t>WCA-</w:t>
      </w:r>
      <w:r w:rsidR="00DD20A7" w:rsidRPr="001C7024">
        <w:rPr>
          <w:rFonts w:cstheme="minorHAnsi"/>
          <w:b/>
          <w:bCs/>
          <w:noProof/>
          <w:sz w:val="20"/>
          <w:szCs w:val="20"/>
          <w:lang w:val="en-GB"/>
        </w:rPr>
        <w:t>NGA- CFP-2024-00</w:t>
      </w:r>
      <w:bookmarkEnd w:id="5"/>
      <w:r w:rsidR="00255ECA">
        <w:rPr>
          <w:rFonts w:cstheme="minorHAnsi"/>
          <w:b/>
          <w:bCs/>
          <w:noProof/>
          <w:sz w:val="20"/>
          <w:szCs w:val="20"/>
          <w:lang w:val="en-GB"/>
        </w:rPr>
        <w:t>3</w:t>
      </w:r>
    </w:p>
    <w:p w14:paraId="6C51B68A" w14:textId="655CDCAE" w:rsidR="00F27EBA" w:rsidRPr="00AC0FB5" w:rsidRDefault="00F27EBA" w:rsidP="00DD20A7">
      <w:pPr>
        <w:spacing w:after="0" w:line="240" w:lineRule="auto"/>
        <w:rPr>
          <w:rFonts w:eastAsia="Times New Roman" w:cstheme="minorHAnsi"/>
          <w:b/>
          <w:bCs/>
          <w:sz w:val="20"/>
          <w:szCs w:val="20"/>
          <w:lang w:val="en-GB" w:eastAsia="en-GB"/>
        </w:rPr>
      </w:pPr>
      <w:r w:rsidRPr="00AC0FB5">
        <w:rPr>
          <w:rFonts w:eastAsia="Times New Roman" w:cstheme="minorHAnsi"/>
          <w:b/>
          <w:bCs/>
          <w:sz w:val="20"/>
          <w:szCs w:val="20"/>
          <w:lang w:val="en-GB" w:eastAsia="en-GB"/>
        </w:rPr>
        <w:t>Introduction</w:t>
      </w:r>
    </w:p>
    <w:p w14:paraId="15D4CCF0" w14:textId="77777777" w:rsidR="00F27EBA" w:rsidRPr="00AC0FB5" w:rsidRDefault="00F27EBA" w:rsidP="004E2677">
      <w:pPr>
        <w:numPr>
          <w:ilvl w:val="1"/>
          <w:numId w:val="27"/>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UN Women invite qualified parties to submit Technical and Financial Proposals to provide services associated with the UN Women requirements for a Responsible Party.</w:t>
      </w:r>
    </w:p>
    <w:p w14:paraId="1FC6CFF5" w14:textId="62B7E3C3" w:rsidR="00F27EBA" w:rsidRPr="00AC0FB5" w:rsidRDefault="00F27EBA" w:rsidP="004E2677">
      <w:pPr>
        <w:numPr>
          <w:ilvl w:val="1"/>
          <w:numId w:val="27"/>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UN Women is soliciting proposals from </w:t>
      </w:r>
      <w:r w:rsidR="00A0683D" w:rsidRPr="00A0683D">
        <w:rPr>
          <w:rFonts w:eastAsia="Calibri" w:cstheme="minorHAnsi"/>
          <w:b/>
          <w:bCs/>
          <w:color w:val="000000"/>
          <w:spacing w:val="-3"/>
          <w:sz w:val="20"/>
          <w:szCs w:val="20"/>
          <w:lang w:val="en-GB" w:eastAsia="en-GB"/>
        </w:rPr>
        <w:t xml:space="preserve">Target State-based </w:t>
      </w:r>
      <w:r w:rsidRPr="00A0683D">
        <w:rPr>
          <w:rFonts w:eastAsia="Calibri" w:cstheme="minorHAnsi"/>
          <w:b/>
          <w:bCs/>
          <w:color w:val="000000"/>
          <w:spacing w:val="-3"/>
          <w:sz w:val="20"/>
          <w:szCs w:val="20"/>
          <w:lang w:val="en-GB" w:eastAsia="en-GB"/>
        </w:rPr>
        <w:t>Civil Society Organizations (CSOs).</w:t>
      </w:r>
      <w:r w:rsidRPr="00AC0FB5">
        <w:rPr>
          <w:rFonts w:eastAsia="Calibri" w:cstheme="minorHAnsi"/>
          <w:color w:val="000000"/>
          <w:spacing w:val="-3"/>
          <w:sz w:val="20"/>
          <w:szCs w:val="20"/>
          <w:lang w:val="en-GB" w:eastAsia="en-GB"/>
        </w:rPr>
        <w:t xml:space="preserve"> </w:t>
      </w:r>
      <w:r w:rsidRPr="00AC0FB5">
        <w:rPr>
          <w:rFonts w:eastAsia="Calibri" w:cstheme="minorHAnsi"/>
          <w:b/>
          <w:spacing w:val="-3"/>
          <w:sz w:val="20"/>
          <w:szCs w:val="20"/>
          <w:lang w:val="en-GB" w:eastAsia="en-GB"/>
        </w:rPr>
        <w:t>Women’s organizations or entities are highly encouraged to apply.</w:t>
      </w:r>
    </w:p>
    <w:p w14:paraId="2924A965" w14:textId="7ABF071A" w:rsidR="00F27EBA" w:rsidRPr="00AC0FB5" w:rsidRDefault="00F27EBA" w:rsidP="004E2677">
      <w:pPr>
        <w:numPr>
          <w:ilvl w:val="1"/>
          <w:numId w:val="27"/>
        </w:numPr>
        <w:tabs>
          <w:tab w:val="left" w:pos="-1440"/>
          <w:tab w:val="left" w:pos="540"/>
        </w:tabs>
        <w:suppressAutoHyphens/>
        <w:spacing w:after="0" w:line="240" w:lineRule="auto"/>
        <w:ind w:left="540" w:hanging="540"/>
        <w:jc w:val="both"/>
        <w:rPr>
          <w:rFonts w:eastAsia="Calibri" w:cstheme="minorHAnsi"/>
          <w:color w:val="000000" w:themeColor="text1"/>
          <w:sz w:val="20"/>
          <w:szCs w:val="20"/>
          <w:lang w:val="en-GB" w:eastAsia="en-GB"/>
        </w:rPr>
      </w:pPr>
      <w:r w:rsidRPr="00AC0FB5">
        <w:rPr>
          <w:rFonts w:eastAsia="Calibri" w:cstheme="minorHAnsi"/>
          <w:color w:val="000000"/>
          <w:spacing w:val="-3"/>
          <w:sz w:val="20"/>
          <w:szCs w:val="20"/>
          <w:lang w:val="en-GB" w:eastAsia="en-GB"/>
        </w:rPr>
        <w:t xml:space="preserve">A description of the services required is described in CFP </w:t>
      </w:r>
      <w:r w:rsidRPr="00AC0FB5">
        <w:rPr>
          <w:rFonts w:eastAsia="Calibri" w:cstheme="minorHAnsi"/>
          <w:b/>
          <w:bCs/>
          <w:color w:val="000000"/>
          <w:spacing w:val="-3"/>
          <w:sz w:val="20"/>
          <w:szCs w:val="20"/>
          <w:lang w:val="en-GB" w:eastAsia="en-GB"/>
        </w:rPr>
        <w:t xml:space="preserve">Section 1 – </w:t>
      </w:r>
      <w:r w:rsidR="0016271B">
        <w:rPr>
          <w:rFonts w:eastAsia="Calibri" w:cstheme="minorHAnsi"/>
          <w:b/>
          <w:bCs/>
          <w:color w:val="000000"/>
          <w:spacing w:val="-3"/>
          <w:sz w:val="20"/>
          <w:szCs w:val="20"/>
          <w:lang w:val="en-GB" w:eastAsia="en-GB"/>
        </w:rPr>
        <w:t>3</w:t>
      </w:r>
      <w:r w:rsidRPr="00AC0FB5">
        <w:rPr>
          <w:rFonts w:eastAsia="Calibri" w:cstheme="minorHAnsi"/>
          <w:b/>
          <w:bCs/>
          <w:color w:val="000000"/>
          <w:spacing w:val="-3"/>
          <w:sz w:val="20"/>
          <w:szCs w:val="20"/>
          <w:lang w:val="en-GB" w:eastAsia="en-GB"/>
        </w:rPr>
        <w:t>) “UN Women Terms of Reference”</w:t>
      </w:r>
      <w:r w:rsidRPr="00AC0FB5">
        <w:rPr>
          <w:rFonts w:eastAsia="Calibri" w:cstheme="minorHAnsi"/>
          <w:color w:val="000000"/>
          <w:spacing w:val="-3"/>
          <w:sz w:val="20"/>
          <w:szCs w:val="20"/>
          <w:lang w:val="en-GB" w:eastAsia="en-GB"/>
        </w:rPr>
        <w:t>.</w:t>
      </w:r>
    </w:p>
    <w:p w14:paraId="7E8354CA" w14:textId="77777777" w:rsidR="00F27EBA" w:rsidRPr="00AC0FB5" w:rsidRDefault="00F27EBA" w:rsidP="004E2677">
      <w:pPr>
        <w:numPr>
          <w:ilvl w:val="1"/>
          <w:numId w:val="2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UN Women may, at its discretion, cancel the services in part or in whole.</w:t>
      </w:r>
    </w:p>
    <w:p w14:paraId="0F58C611" w14:textId="24DA9A46" w:rsidR="00F27EBA" w:rsidRPr="00AC0FB5" w:rsidRDefault="00F27EBA" w:rsidP="004E2677">
      <w:pPr>
        <w:numPr>
          <w:ilvl w:val="1"/>
          <w:numId w:val="2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Proponents may withdraw the proposal after submission, provided that written notice of withdrawal is received by UN Women prior to the deadline prescribed for the submission of proposals. </w:t>
      </w:r>
      <w:r w:rsidRPr="00AC0FB5">
        <w:rPr>
          <w:rFonts w:eastAsia="Calibri" w:cstheme="minorHAnsi"/>
          <w:color w:val="000000"/>
          <w:spacing w:val="-2"/>
          <w:sz w:val="20"/>
          <w:szCs w:val="20"/>
          <w:lang w:val="en-GB" w:eastAsia="en-GB"/>
        </w:rPr>
        <w:t xml:space="preserve">No proposal may be modified </w:t>
      </w:r>
      <w:proofErr w:type="gramStart"/>
      <w:r w:rsidRPr="00AC0FB5">
        <w:rPr>
          <w:rFonts w:eastAsia="Calibri" w:cstheme="minorHAnsi"/>
          <w:color w:val="000000"/>
          <w:spacing w:val="-2"/>
          <w:sz w:val="20"/>
          <w:szCs w:val="20"/>
          <w:lang w:val="en-GB" w:eastAsia="en-GB"/>
        </w:rPr>
        <w:t>subsequent to</w:t>
      </w:r>
      <w:proofErr w:type="gramEnd"/>
      <w:r w:rsidRPr="00AC0FB5">
        <w:rPr>
          <w:rFonts w:eastAsia="Calibri" w:cstheme="minorHAnsi"/>
          <w:color w:val="000000"/>
          <w:spacing w:val="-2"/>
          <w:sz w:val="20"/>
          <w:szCs w:val="20"/>
          <w:lang w:val="en-GB" w:eastAsia="en-GB"/>
        </w:rPr>
        <w:t xml:space="preserve"> the deadline for the submission of proposals. No proposal may be withdrawn in the interval between the deadline for submission of proposals and the expiration of the period of proposal </w:t>
      </w:r>
      <w:proofErr w:type="gramStart"/>
      <w:r w:rsidRPr="00AC0FB5">
        <w:rPr>
          <w:rFonts w:eastAsia="Calibri" w:cstheme="minorHAnsi"/>
          <w:color w:val="000000"/>
          <w:spacing w:val="-2"/>
          <w:sz w:val="20"/>
          <w:szCs w:val="20"/>
          <w:lang w:val="en-GB" w:eastAsia="en-GB"/>
        </w:rPr>
        <w:t>validity</w:t>
      </w:r>
      <w:proofErr w:type="gramEnd"/>
    </w:p>
    <w:p w14:paraId="5BB3373E" w14:textId="77777777" w:rsidR="00F27EBA" w:rsidRPr="00AC0FB5" w:rsidRDefault="00F27EBA" w:rsidP="004E2677">
      <w:pPr>
        <w:numPr>
          <w:ilvl w:val="1"/>
          <w:numId w:val="2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00AC0FB5">
        <w:rPr>
          <w:rFonts w:eastAsia="Calibri" w:cstheme="minorHAnsi"/>
          <w:b/>
          <w:bCs/>
          <w:color w:val="000000"/>
          <w:spacing w:val="-3"/>
          <w:sz w:val="20"/>
          <w:szCs w:val="20"/>
          <w:lang w:val="en-GB" w:eastAsia="en-GB"/>
        </w:rPr>
        <w:t xml:space="preserve"> </w:t>
      </w:r>
      <w:r w:rsidRPr="00AC0FB5">
        <w:rPr>
          <w:rFonts w:eastAsia="Calibri" w:cstheme="minorHAnsi"/>
          <w:color w:val="000000"/>
          <w:spacing w:val="-3"/>
          <w:sz w:val="20"/>
          <w:szCs w:val="20"/>
          <w:lang w:val="en-GB" w:eastAsia="en-GB"/>
        </w:rPr>
        <w:t>In exceptional circumstances, UN Women may solicit the proponent’s consent to an extension of the period of validity. The request and the responses thereto shall be made in writing.</w:t>
      </w:r>
    </w:p>
    <w:p w14:paraId="4AD80112" w14:textId="36B22727" w:rsidR="00A73EA9" w:rsidRPr="00AC0FB5" w:rsidRDefault="00F27EBA" w:rsidP="00A73EA9">
      <w:pPr>
        <w:tabs>
          <w:tab w:val="left" w:pos="-1440"/>
          <w:tab w:val="left" w:pos="1980"/>
        </w:tabs>
        <w:suppressAutoHyphens/>
        <w:spacing w:after="0" w:line="240" w:lineRule="auto"/>
        <w:ind w:left="540"/>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Effective with the release of this CFP, </w:t>
      </w:r>
      <w:r w:rsidRPr="00AC0FB5">
        <w:rPr>
          <w:rFonts w:eastAsia="Calibri" w:cstheme="minorHAnsi"/>
          <w:color w:val="000000"/>
          <w:spacing w:val="-3"/>
          <w:sz w:val="20"/>
          <w:szCs w:val="20"/>
          <w:u w:val="single"/>
          <w:lang w:val="en-GB" w:eastAsia="en-GB"/>
        </w:rPr>
        <w:t>all</w:t>
      </w:r>
      <w:r w:rsidRPr="00AC0FB5">
        <w:rPr>
          <w:rFonts w:eastAsia="Calibri" w:cstheme="minorHAnsi"/>
          <w:color w:val="000000"/>
          <w:spacing w:val="-3"/>
          <w:sz w:val="20"/>
          <w:szCs w:val="20"/>
          <w:lang w:val="en-GB" w:eastAsia="en-GB"/>
        </w:rPr>
        <w:t xml:space="preserve"> communications must be directed only to UN Women, by email at</w:t>
      </w:r>
      <w:r w:rsidR="00A73EA9" w:rsidRPr="00AC0FB5">
        <w:rPr>
          <w:rFonts w:eastAsia="Calibri" w:cstheme="minorHAnsi"/>
          <w:color w:val="000000"/>
          <w:spacing w:val="-3"/>
          <w:sz w:val="20"/>
          <w:szCs w:val="20"/>
          <w:lang w:val="en-GB" w:eastAsia="en-GB"/>
        </w:rPr>
        <w:t xml:space="preserve"> </w:t>
      </w:r>
      <w:hyperlink r:id="rId13" w:history="1">
        <w:r w:rsidR="00657A26" w:rsidRPr="00AC0FB5">
          <w:rPr>
            <w:rStyle w:val="Hyperlink"/>
            <w:rFonts w:eastAsia="Calibri" w:cstheme="minorHAnsi"/>
            <w:spacing w:val="-3"/>
            <w:sz w:val="20"/>
            <w:szCs w:val="20"/>
            <w:lang w:val="en-GB" w:eastAsia="en-GB"/>
          </w:rPr>
          <w:t>cfpenquiriesng@unwomen.org</w:t>
        </w:r>
      </w:hyperlink>
      <w:r w:rsidR="00657A26" w:rsidRPr="00AC0FB5">
        <w:rPr>
          <w:rFonts w:eastAsia="Calibri" w:cstheme="minorHAnsi"/>
          <w:b/>
          <w:bCs/>
          <w:color w:val="000000"/>
          <w:spacing w:val="-3"/>
          <w:sz w:val="20"/>
          <w:szCs w:val="20"/>
          <w:lang w:val="en-GB" w:eastAsia="en-GB"/>
        </w:rPr>
        <w:t xml:space="preserve"> </w:t>
      </w:r>
      <w:r w:rsidR="00657A26" w:rsidRPr="00AC0FB5">
        <w:rPr>
          <w:rFonts w:eastAsia="Calibri" w:cstheme="minorHAnsi"/>
          <w:color w:val="000000"/>
          <w:spacing w:val="-3"/>
          <w:sz w:val="20"/>
          <w:szCs w:val="20"/>
          <w:lang w:val="en-GB" w:eastAsia="en-GB"/>
        </w:rPr>
        <w:t xml:space="preserve"> </w:t>
      </w:r>
      <w:r w:rsidR="00C05C14" w:rsidRPr="00AC0FB5">
        <w:rPr>
          <w:rStyle w:val="Hyperlink"/>
          <w:rFonts w:cstheme="minorHAnsi"/>
          <w:sz w:val="20"/>
          <w:szCs w:val="20"/>
        </w:rPr>
        <w:t xml:space="preserve"> </w:t>
      </w:r>
      <w:r w:rsidR="00C05C14" w:rsidRPr="00AC0FB5">
        <w:rPr>
          <w:rFonts w:eastAsia="Calibri" w:cstheme="minorHAnsi"/>
          <w:color w:val="000000"/>
          <w:spacing w:val="-3"/>
          <w:sz w:val="20"/>
          <w:szCs w:val="20"/>
          <w:lang w:val="en-GB" w:eastAsia="en-GB"/>
        </w:rPr>
        <w:t xml:space="preserve">  </w:t>
      </w:r>
    </w:p>
    <w:p w14:paraId="055B20CA" w14:textId="642DB04D" w:rsidR="00F27EBA" w:rsidRPr="00AC0FB5" w:rsidRDefault="00F27EBA" w:rsidP="004E2677">
      <w:pPr>
        <w:numPr>
          <w:ilvl w:val="1"/>
          <w:numId w:val="27"/>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Proponents must not communicate with any other personnel of UN Women regarding this CFP. </w:t>
      </w:r>
    </w:p>
    <w:p w14:paraId="1405A201" w14:textId="77777777" w:rsidR="00F27EBA" w:rsidRPr="00AC0FB5" w:rsidRDefault="00F27EBA" w:rsidP="00F27EBA">
      <w:pPr>
        <w:tabs>
          <w:tab w:val="left" w:pos="-1440"/>
        </w:tabs>
        <w:suppressAutoHyphens/>
        <w:spacing w:after="0" w:line="240" w:lineRule="auto"/>
        <w:ind w:left="360"/>
        <w:jc w:val="both"/>
        <w:rPr>
          <w:rFonts w:eastAsia="Calibri" w:cstheme="minorHAnsi"/>
          <w:spacing w:val="-3"/>
          <w:sz w:val="20"/>
          <w:szCs w:val="20"/>
          <w:lang w:val="en-GB" w:eastAsia="en-GB"/>
        </w:rPr>
      </w:pPr>
    </w:p>
    <w:p w14:paraId="3724B1D1" w14:textId="77777777" w:rsidR="00F27EBA" w:rsidRPr="00AC0FB5" w:rsidRDefault="00F27EBA" w:rsidP="004E2677">
      <w:pPr>
        <w:keepNext/>
        <w:keepLines/>
        <w:numPr>
          <w:ilvl w:val="0"/>
          <w:numId w:val="27"/>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t>Cost of Proposal</w:t>
      </w:r>
    </w:p>
    <w:p w14:paraId="15C67446" w14:textId="77777777" w:rsidR="00F27EBA" w:rsidRPr="00AC0FB5" w:rsidRDefault="00F27EBA" w:rsidP="00F27EBA">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2.1</w:t>
      </w:r>
      <w:r w:rsidRPr="00AC0FB5">
        <w:rPr>
          <w:rFonts w:eastAsia="Calibri" w:cstheme="minorHAnsi"/>
          <w:color w:val="000000"/>
          <w:spacing w:val="-3"/>
          <w:sz w:val="20"/>
          <w:szCs w:val="20"/>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796750A2" w14:textId="77777777" w:rsidR="00F27EBA" w:rsidRPr="00AC0FB5" w:rsidRDefault="00F27EBA" w:rsidP="00F27EBA">
      <w:pPr>
        <w:numPr>
          <w:ilvl w:val="1"/>
          <w:numId w:val="0"/>
        </w:numPr>
        <w:tabs>
          <w:tab w:val="left" w:pos="-1440"/>
        </w:tabs>
        <w:suppressAutoHyphens/>
        <w:spacing w:after="0" w:line="240" w:lineRule="auto"/>
        <w:ind w:left="357"/>
        <w:contextualSpacing/>
        <w:jc w:val="both"/>
        <w:rPr>
          <w:rFonts w:eastAsia="Calibri" w:cstheme="minorHAnsi"/>
          <w:color w:val="000000"/>
          <w:spacing w:val="-3"/>
          <w:sz w:val="20"/>
          <w:szCs w:val="20"/>
          <w:lang w:val="en-GB" w:eastAsia="en-GB"/>
        </w:rPr>
      </w:pPr>
    </w:p>
    <w:p w14:paraId="0B8D4154" w14:textId="678D6CF1" w:rsidR="00F27EBA" w:rsidRPr="00AC0FB5" w:rsidRDefault="00F27EBA" w:rsidP="004E2677">
      <w:pPr>
        <w:keepNext/>
        <w:keepLines/>
        <w:numPr>
          <w:ilvl w:val="0"/>
          <w:numId w:val="27"/>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lastRenderedPageBreak/>
        <w:t>Eligibility</w:t>
      </w:r>
      <w:r w:rsidR="00026739">
        <w:rPr>
          <w:rFonts w:eastAsia="Times New Roman" w:cstheme="minorHAnsi"/>
          <w:b/>
          <w:bCs/>
          <w:sz w:val="20"/>
          <w:szCs w:val="20"/>
          <w:lang w:val="en-GB" w:eastAsia="en-GB"/>
        </w:rPr>
        <w:t>:</w:t>
      </w:r>
    </w:p>
    <w:p w14:paraId="450FEB56" w14:textId="77777777" w:rsidR="00F27EBA" w:rsidRPr="00AC0FB5" w:rsidRDefault="00F27EBA" w:rsidP="00F27EBA">
      <w:pPr>
        <w:keepNext/>
        <w:keepLines/>
        <w:tabs>
          <w:tab w:val="left" w:pos="540"/>
        </w:tabs>
        <w:spacing w:after="0" w:line="240" w:lineRule="auto"/>
        <w:ind w:left="540" w:hanging="540"/>
        <w:contextualSpacing/>
        <w:jc w:val="both"/>
        <w:outlineLvl w:val="0"/>
        <w:rPr>
          <w:rFonts w:eastAsia="Times New Roman" w:cstheme="minorHAnsi"/>
          <w:b/>
          <w:bCs/>
          <w:color w:val="000000"/>
          <w:sz w:val="20"/>
          <w:szCs w:val="20"/>
          <w:lang w:val="en-GB" w:eastAsia="en-GB"/>
        </w:rPr>
      </w:pPr>
      <w:r w:rsidRPr="00AC0FB5">
        <w:rPr>
          <w:rFonts w:eastAsia="Times New Roman" w:cstheme="minorHAnsi"/>
          <w:color w:val="000000"/>
          <w:sz w:val="20"/>
          <w:szCs w:val="20"/>
          <w:lang w:val="en-GB" w:eastAsia="en-GB"/>
        </w:rPr>
        <w:t>3.1</w:t>
      </w:r>
      <w:r w:rsidRPr="00AC0FB5">
        <w:rPr>
          <w:rFonts w:eastAsia="Times New Roman" w:cstheme="minorHAnsi"/>
          <w:color w:val="000000"/>
          <w:sz w:val="20"/>
          <w:szCs w:val="20"/>
          <w:lang w:val="en-GB" w:eastAsia="en-GB"/>
        </w:rPr>
        <w:tab/>
      </w:r>
      <w:r w:rsidRPr="002E1D0C">
        <w:rPr>
          <w:rFonts w:eastAsia="Times New Roman" w:cstheme="minorHAnsi"/>
          <w:color w:val="000000"/>
          <w:sz w:val="20"/>
          <w:szCs w:val="20"/>
          <w:lang w:val="en-GB" w:eastAsia="en-GB"/>
        </w:rPr>
        <w:t>Proponents must</w:t>
      </w:r>
      <w:r w:rsidRPr="00AC0FB5">
        <w:rPr>
          <w:rFonts w:eastAsia="Times New Roman" w:cstheme="minorHAnsi"/>
          <w:color w:val="000000"/>
          <w:sz w:val="20"/>
          <w:szCs w:val="20"/>
          <w:lang w:val="en-GB" w:eastAsia="en-GB"/>
        </w:rPr>
        <w:t xml:space="preserve"> meet all mandatory requirements/pre-qualification criteria as set out in </w:t>
      </w:r>
      <w:r w:rsidRPr="00AC0FB5">
        <w:rPr>
          <w:rFonts w:eastAsia="Times New Roman" w:cstheme="minorHAnsi"/>
          <w:b/>
          <w:color w:val="000000"/>
          <w:sz w:val="20"/>
          <w:szCs w:val="20"/>
          <w:lang w:val="en-GB" w:eastAsia="en-GB"/>
        </w:rPr>
        <w:t>Annex B-1</w:t>
      </w:r>
      <w:r w:rsidRPr="00AC0FB5">
        <w:rPr>
          <w:rFonts w:eastAsia="Times New Roman" w:cstheme="minorHAnsi"/>
          <w:color w:val="000000"/>
          <w:sz w:val="20"/>
          <w:szCs w:val="20"/>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EC42873" w14:textId="77777777" w:rsidR="00F27EBA" w:rsidRPr="00AC0FB5" w:rsidRDefault="00F27EBA" w:rsidP="00F27EBA">
      <w:pPr>
        <w:autoSpaceDE w:val="0"/>
        <w:autoSpaceDN w:val="0"/>
        <w:adjustRightInd w:val="0"/>
        <w:spacing w:after="0" w:line="240" w:lineRule="auto"/>
        <w:ind w:left="357"/>
        <w:jc w:val="both"/>
        <w:rPr>
          <w:rFonts w:eastAsia="Times New Roman" w:cstheme="minorHAnsi"/>
          <w:sz w:val="20"/>
          <w:szCs w:val="20"/>
          <w:lang w:val="en-GB" w:eastAsia="en-GB"/>
        </w:rPr>
      </w:pPr>
    </w:p>
    <w:p w14:paraId="16506DF7" w14:textId="77777777" w:rsidR="00F27EBA" w:rsidRPr="00AC0FB5" w:rsidRDefault="00F27EBA" w:rsidP="004E2677">
      <w:pPr>
        <w:pStyle w:val="ListParagraph"/>
        <w:keepNext/>
        <w:keepLines/>
        <w:numPr>
          <w:ilvl w:val="0"/>
          <w:numId w:val="27"/>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t>Mandatory/Pre-Qualification Criteria</w:t>
      </w:r>
    </w:p>
    <w:p w14:paraId="26975A53" w14:textId="77777777" w:rsidR="00F27EBA" w:rsidRPr="00AC0FB5" w:rsidRDefault="00F27EBA" w:rsidP="00F27EBA">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 4.1</w:t>
      </w:r>
      <w:r w:rsidRPr="00AC0FB5">
        <w:rPr>
          <w:rFonts w:eastAsia="Calibri" w:cstheme="minorHAnsi"/>
          <w:color w:val="000000"/>
          <w:spacing w:val="-3"/>
          <w:sz w:val="20"/>
          <w:szCs w:val="20"/>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770E178" w14:textId="56C752BD" w:rsidR="00F27EBA" w:rsidRPr="00AC0FB5" w:rsidRDefault="00F27EBA" w:rsidP="00F27EBA">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 4.2</w:t>
      </w:r>
      <w:r w:rsidRPr="00AC0FB5">
        <w:rPr>
          <w:rFonts w:eastAsia="Calibri" w:cstheme="minorHAnsi"/>
          <w:color w:val="000000"/>
          <w:spacing w:val="-3"/>
          <w:sz w:val="20"/>
          <w:szCs w:val="20"/>
          <w:lang w:val="en-GB" w:eastAsia="en-GB"/>
        </w:rPr>
        <w:tab/>
        <w:t xml:space="preserve">Proponents will receive a pass/fail rating in the mandatory requirements/pre-qualification criteria section. </w:t>
      </w:r>
      <w:r w:rsidR="007E2618" w:rsidRPr="00AC0FB5">
        <w:rPr>
          <w:rFonts w:eastAsia="Calibri" w:cstheme="minorHAnsi"/>
          <w:color w:val="000000"/>
          <w:spacing w:val="-3"/>
          <w:sz w:val="20"/>
          <w:szCs w:val="20"/>
          <w:lang w:val="en-GB" w:eastAsia="en-GB"/>
        </w:rPr>
        <w:t>To</w:t>
      </w:r>
      <w:r w:rsidRPr="00AC0FB5">
        <w:rPr>
          <w:rFonts w:eastAsia="Calibri" w:cstheme="minorHAnsi"/>
          <w:color w:val="000000"/>
          <w:spacing w:val="-3"/>
          <w:sz w:val="20"/>
          <w:szCs w:val="20"/>
          <w:lang w:val="en-GB" w:eastAsia="en-GB"/>
        </w:rPr>
        <w:t xml:space="preserve"> be considered for Phase I, proponents must meet all the mandatory requirements/pre-qualification criteria described in this CFP.</w:t>
      </w:r>
    </w:p>
    <w:p w14:paraId="60867EBA" w14:textId="77777777" w:rsidR="00F27EBA" w:rsidRPr="00AC0FB5" w:rsidRDefault="00F27EBA" w:rsidP="00F27EBA">
      <w:pPr>
        <w:autoSpaceDE w:val="0"/>
        <w:autoSpaceDN w:val="0"/>
        <w:adjustRightInd w:val="0"/>
        <w:spacing w:after="0" w:line="240" w:lineRule="auto"/>
        <w:ind w:left="357"/>
        <w:jc w:val="both"/>
        <w:rPr>
          <w:rFonts w:eastAsia="Times New Roman" w:cstheme="minorHAnsi"/>
          <w:sz w:val="20"/>
          <w:szCs w:val="20"/>
          <w:lang w:val="en-GB" w:eastAsia="en-GB"/>
        </w:rPr>
      </w:pPr>
    </w:p>
    <w:p w14:paraId="22B88003" w14:textId="77777777" w:rsidR="00F27EBA" w:rsidRPr="00AC0FB5" w:rsidRDefault="00F27EBA" w:rsidP="004E2677">
      <w:pPr>
        <w:pStyle w:val="ListParagraph"/>
        <w:keepNext/>
        <w:keepLines/>
        <w:numPr>
          <w:ilvl w:val="0"/>
          <w:numId w:val="27"/>
        </w:numPr>
        <w:tabs>
          <w:tab w:val="left" w:pos="540"/>
        </w:tabs>
        <w:spacing w:after="0" w:line="240" w:lineRule="auto"/>
        <w:ind w:left="540" w:hanging="540"/>
        <w:jc w:val="both"/>
        <w:outlineLvl w:val="0"/>
        <w:rPr>
          <w:rFonts w:eastAsia="Times New Roman" w:cstheme="minorHAnsi"/>
          <w:b/>
          <w:bCs/>
          <w:spacing w:val="-2"/>
          <w:sz w:val="20"/>
          <w:szCs w:val="20"/>
          <w:lang w:val="en-GB" w:eastAsia="en-GB"/>
        </w:rPr>
      </w:pPr>
      <w:r w:rsidRPr="00AC0FB5">
        <w:rPr>
          <w:rFonts w:eastAsia="Times New Roman" w:cstheme="minorHAnsi"/>
          <w:b/>
          <w:bCs/>
          <w:sz w:val="20"/>
          <w:szCs w:val="20"/>
          <w:lang w:val="en-GB" w:eastAsia="en-GB"/>
        </w:rPr>
        <w:t xml:space="preserve">Clarification of CFP Documents </w:t>
      </w:r>
    </w:p>
    <w:p w14:paraId="1B13AFC9" w14:textId="128E5894" w:rsidR="00F27EBA" w:rsidRPr="00AC0FB5" w:rsidRDefault="00F27EBA" w:rsidP="00F27EBA">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5.1</w:t>
      </w:r>
      <w:r w:rsidRPr="00AC0FB5">
        <w:rPr>
          <w:rFonts w:eastAsia="Times New Roman" w:cstheme="minorHAnsi"/>
          <w:color w:val="000000"/>
          <w:sz w:val="20"/>
          <w:szCs w:val="20"/>
          <w:lang w:val="en-GB" w:eastAsia="en-GB"/>
        </w:rPr>
        <w:tab/>
        <w:t xml:space="preserve">A prospective proponent requiring any clarification of the CFP documents may </w:t>
      </w:r>
      <w:r w:rsidRPr="00350C78">
        <w:rPr>
          <w:rFonts w:eastAsia="Times New Roman" w:cstheme="minorHAnsi"/>
          <w:b/>
          <w:bCs/>
          <w:color w:val="000000"/>
          <w:sz w:val="20"/>
          <w:szCs w:val="20"/>
          <w:lang w:val="en-GB" w:eastAsia="en-GB"/>
        </w:rPr>
        <w:t>notify UN Women in writing</w:t>
      </w:r>
      <w:r w:rsidRPr="00AC0FB5">
        <w:rPr>
          <w:rFonts w:eastAsia="Times New Roman" w:cstheme="minorHAnsi"/>
          <w:color w:val="000000"/>
          <w:sz w:val="20"/>
          <w:szCs w:val="20"/>
          <w:lang w:val="en-GB" w:eastAsia="en-GB"/>
        </w:rPr>
        <w:t xml:space="preserve"> </w:t>
      </w:r>
      <w:r w:rsidR="00AB2B97" w:rsidRPr="00350C78">
        <w:rPr>
          <w:rFonts w:eastAsia="Times New Roman" w:cstheme="minorHAnsi"/>
          <w:b/>
          <w:bCs/>
          <w:color w:val="000000"/>
          <w:sz w:val="20"/>
          <w:szCs w:val="20"/>
          <w:lang w:val="en-GB" w:eastAsia="en-GB"/>
        </w:rPr>
        <w:t xml:space="preserve">by </w:t>
      </w:r>
      <w:r w:rsidR="00544433" w:rsidRPr="00350C78">
        <w:rPr>
          <w:rFonts w:eastAsia="Times New Roman" w:cstheme="minorHAnsi"/>
          <w:b/>
          <w:bCs/>
          <w:color w:val="000000"/>
          <w:sz w:val="20"/>
          <w:szCs w:val="20"/>
          <w:lang w:val="en-GB" w:eastAsia="en-GB"/>
        </w:rPr>
        <w:t>1</w:t>
      </w:r>
      <w:r w:rsidR="00EC2466">
        <w:rPr>
          <w:rFonts w:eastAsia="Times New Roman" w:cstheme="minorHAnsi"/>
          <w:b/>
          <w:bCs/>
          <w:color w:val="000000"/>
          <w:sz w:val="20"/>
          <w:szCs w:val="20"/>
          <w:lang w:val="en-GB" w:eastAsia="en-GB"/>
        </w:rPr>
        <w:t>5</w:t>
      </w:r>
      <w:r w:rsidR="009C74AA" w:rsidRPr="00350C78">
        <w:rPr>
          <w:rFonts w:eastAsia="Times New Roman" w:cstheme="minorHAnsi"/>
          <w:b/>
          <w:bCs/>
          <w:color w:val="000000"/>
          <w:sz w:val="20"/>
          <w:szCs w:val="20"/>
          <w:lang w:val="en-GB" w:eastAsia="en-GB"/>
        </w:rPr>
        <w:t xml:space="preserve"> </w:t>
      </w:r>
      <w:r w:rsidR="002E1D0C" w:rsidRPr="00350C78">
        <w:rPr>
          <w:rFonts w:eastAsia="Times New Roman" w:cstheme="minorHAnsi"/>
          <w:b/>
          <w:bCs/>
          <w:color w:val="000000"/>
          <w:sz w:val="20"/>
          <w:szCs w:val="20"/>
          <w:lang w:val="en-GB" w:eastAsia="en-GB"/>
        </w:rPr>
        <w:t>A</w:t>
      </w:r>
      <w:r w:rsidR="002E1D0C">
        <w:rPr>
          <w:rFonts w:eastAsia="Times New Roman" w:cstheme="minorHAnsi"/>
          <w:b/>
          <w:bCs/>
          <w:color w:val="000000"/>
          <w:sz w:val="20"/>
          <w:szCs w:val="20"/>
          <w:lang w:val="en-GB" w:eastAsia="en-GB"/>
        </w:rPr>
        <w:t xml:space="preserve">ugust </w:t>
      </w:r>
      <w:r w:rsidR="002E1D0C">
        <w:rPr>
          <w:rFonts w:eastAsia="Times New Roman" w:cstheme="minorHAnsi"/>
          <w:color w:val="000000"/>
          <w:sz w:val="20"/>
          <w:szCs w:val="20"/>
          <w:lang w:val="en-GB" w:eastAsia="en-GB"/>
        </w:rPr>
        <w:t>through</w:t>
      </w:r>
      <w:r w:rsidR="009C74AA">
        <w:rPr>
          <w:rFonts w:eastAsia="Times New Roman" w:cstheme="minorHAnsi"/>
          <w:color w:val="000000"/>
          <w:sz w:val="20"/>
          <w:szCs w:val="20"/>
          <w:lang w:val="en-GB" w:eastAsia="en-GB"/>
        </w:rPr>
        <w:t xml:space="preserve"> the</w:t>
      </w:r>
      <w:r w:rsidRPr="00AC0FB5">
        <w:rPr>
          <w:rFonts w:eastAsia="Times New Roman" w:cstheme="minorHAnsi"/>
          <w:color w:val="000000"/>
          <w:sz w:val="20"/>
          <w:szCs w:val="20"/>
          <w:lang w:val="en-GB" w:eastAsia="en-GB"/>
        </w:rPr>
        <w:t xml:space="preserve"> email address indicated in the CFP by the specified date and time. UN Women will respond in writing to any request for clarification of the CFP documents that it receives by the due date for requests for clarification as outlined in </w:t>
      </w:r>
      <w:r w:rsidRPr="00AC0FB5">
        <w:rPr>
          <w:rFonts w:eastAsia="Times New Roman" w:cstheme="minorHAnsi"/>
          <w:b/>
          <w:bCs/>
          <w:color w:val="000000"/>
          <w:sz w:val="20"/>
          <w:szCs w:val="20"/>
          <w:lang w:val="en-GB" w:eastAsia="en-GB"/>
        </w:rPr>
        <w:t>Section 1b of this annex (on page 1)</w:t>
      </w:r>
      <w:r w:rsidRPr="00AC0FB5">
        <w:rPr>
          <w:rFonts w:eastAsia="Times New Roman" w:cstheme="minorHAnsi"/>
          <w:color w:val="000000"/>
          <w:sz w:val="20"/>
          <w:szCs w:val="20"/>
          <w:lang w:val="en-GB" w:eastAsia="en-GB"/>
        </w:rPr>
        <w:t xml:space="preserve">. </w:t>
      </w:r>
    </w:p>
    <w:p w14:paraId="251CD7D0" w14:textId="77777777" w:rsidR="001A45EC" w:rsidRDefault="00F27EBA" w:rsidP="001A45EC">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5.2</w:t>
      </w:r>
      <w:r w:rsidRPr="00AC0FB5">
        <w:rPr>
          <w:rFonts w:eastAsia="Times New Roman" w:cstheme="minorHAnsi"/>
          <w:color w:val="000000"/>
          <w:sz w:val="20"/>
          <w:szCs w:val="20"/>
          <w:lang w:val="en-GB" w:eastAsia="en-GB"/>
        </w:rPr>
        <w:tab/>
        <w:t>Written copies of UN Women’s responses to such inquiries (including an explanation of the query but without identifying the source of inquiry) will be posted using the same method as the original posting of this (CFP) document.</w:t>
      </w:r>
      <w:r w:rsidR="004E7A2E">
        <w:rPr>
          <w:rFonts w:eastAsia="Times New Roman" w:cstheme="minorHAnsi"/>
          <w:color w:val="000000"/>
          <w:sz w:val="20"/>
          <w:szCs w:val="20"/>
          <w:lang w:val="en-GB" w:eastAsia="en-GB"/>
        </w:rPr>
        <w:t xml:space="preserve"> </w:t>
      </w:r>
    </w:p>
    <w:p w14:paraId="313F4246" w14:textId="030667CA" w:rsidR="00F27EBA" w:rsidRPr="00A9392F" w:rsidRDefault="00614FCD" w:rsidP="00984A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Pr>
          <w:rFonts w:eastAsia="Times New Roman" w:cstheme="minorHAnsi"/>
          <w:color w:val="000000"/>
          <w:sz w:val="20"/>
          <w:szCs w:val="20"/>
          <w:lang w:val="en-GB" w:eastAsia="en-GB"/>
        </w:rPr>
        <w:t xml:space="preserve">5.3 </w:t>
      </w:r>
      <w:r>
        <w:rPr>
          <w:rFonts w:eastAsia="Times New Roman" w:cstheme="minorHAnsi"/>
          <w:color w:val="000000"/>
          <w:sz w:val="20"/>
          <w:szCs w:val="20"/>
          <w:lang w:val="en-GB" w:eastAsia="en-GB"/>
        </w:rPr>
        <w:tab/>
      </w:r>
      <w:r w:rsidR="00F27EBA" w:rsidRPr="00AC0FB5">
        <w:rPr>
          <w:rFonts w:eastAsia="Times New Roman" w:cstheme="minorHAnsi"/>
          <w:color w:val="000000"/>
          <w:sz w:val="20"/>
          <w:szCs w:val="20"/>
          <w:lang w:val="en-GB" w:eastAsia="en-GB"/>
        </w:rPr>
        <w:t>If the CFP has been advertised publicly, the results of any clarification exercise (including an explanation of the query but without identifying the source of inquiry) will be posted on the advertised source.</w:t>
      </w:r>
      <w:r w:rsidRPr="00614FCD">
        <w:rPr>
          <w:rFonts w:eastAsia="Times New Roman" w:cstheme="minorHAnsi"/>
          <w:color w:val="000000"/>
          <w:sz w:val="20"/>
          <w:szCs w:val="20"/>
          <w:lang w:val="en-GB" w:eastAsia="en-GB"/>
        </w:rPr>
        <w:t xml:space="preserve"> </w:t>
      </w:r>
    </w:p>
    <w:p w14:paraId="62DE4D5F" w14:textId="77777777" w:rsidR="00F27EBA" w:rsidRPr="00AC0FB5" w:rsidRDefault="00F27EBA" w:rsidP="00F27EBA">
      <w:pPr>
        <w:tabs>
          <w:tab w:val="left" w:pos="-720"/>
        </w:tabs>
        <w:suppressAutoHyphens/>
        <w:spacing w:after="0" w:line="240" w:lineRule="auto"/>
        <w:jc w:val="both"/>
        <w:rPr>
          <w:rFonts w:eastAsia="Times New Roman" w:cstheme="minorHAnsi"/>
          <w:sz w:val="20"/>
          <w:szCs w:val="20"/>
          <w:lang w:val="en-GB" w:eastAsia="en-GB"/>
        </w:rPr>
      </w:pPr>
    </w:p>
    <w:p w14:paraId="054B1C78" w14:textId="77777777" w:rsidR="00F27EBA" w:rsidRPr="00AC0FB5" w:rsidRDefault="00F27EBA" w:rsidP="00F27EBA">
      <w:pPr>
        <w:tabs>
          <w:tab w:val="left" w:pos="-720"/>
          <w:tab w:val="left" w:pos="540"/>
        </w:tabs>
        <w:suppressAutoHyphens/>
        <w:spacing w:after="0" w:line="240" w:lineRule="auto"/>
        <w:jc w:val="both"/>
        <w:rPr>
          <w:rFonts w:eastAsia="Times New Roman" w:cstheme="minorHAnsi"/>
          <w:b/>
          <w:bCs/>
          <w:sz w:val="20"/>
          <w:szCs w:val="20"/>
          <w:lang w:val="en-GB" w:eastAsia="en-GB"/>
        </w:rPr>
      </w:pPr>
      <w:r w:rsidRPr="00AC0FB5">
        <w:rPr>
          <w:rFonts w:eastAsia="Times New Roman" w:cstheme="minorHAnsi"/>
          <w:b/>
          <w:bCs/>
          <w:sz w:val="20"/>
          <w:szCs w:val="20"/>
          <w:lang w:val="en-GB" w:eastAsia="en-GB"/>
        </w:rPr>
        <w:t xml:space="preserve">6. </w:t>
      </w:r>
      <w:r w:rsidRPr="00AC0FB5">
        <w:rPr>
          <w:rFonts w:eastAsia="Times New Roman" w:cstheme="minorHAnsi"/>
          <w:b/>
          <w:bCs/>
          <w:sz w:val="20"/>
          <w:szCs w:val="20"/>
          <w:lang w:val="en-GB" w:eastAsia="en-GB"/>
        </w:rPr>
        <w:tab/>
        <w:t xml:space="preserve">Amendments to CFP Documents </w:t>
      </w:r>
    </w:p>
    <w:p w14:paraId="2D8FCABD" w14:textId="3E749EBE" w:rsidR="00F27EBA" w:rsidRPr="00AC0FB5" w:rsidRDefault="00F27EBA" w:rsidP="00F27EBA">
      <w:pPr>
        <w:tabs>
          <w:tab w:val="left" w:pos="-720"/>
          <w:tab w:val="left" w:pos="540"/>
        </w:tabs>
        <w:suppressAutoHyphens/>
        <w:spacing w:after="0" w:line="240" w:lineRule="auto"/>
        <w:ind w:left="540" w:hanging="540"/>
        <w:jc w:val="both"/>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6.1</w:t>
      </w:r>
      <w:r w:rsidRPr="00AC0FB5">
        <w:rPr>
          <w:rFonts w:eastAsia="Times New Roman" w:cstheme="minorHAnsi"/>
          <w:color w:val="000000"/>
          <w:sz w:val="20"/>
          <w:szCs w:val="20"/>
          <w:lang w:val="en-GB" w:eastAsia="en-GB"/>
        </w:rPr>
        <w:tab/>
        <w:t>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00616F68" w14:textId="74325BAF" w:rsidR="00F27EBA" w:rsidRPr="00AC0FB5" w:rsidRDefault="00F27EBA" w:rsidP="00F27EBA">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6.2</w:t>
      </w:r>
      <w:r w:rsidRPr="00AC0FB5">
        <w:rPr>
          <w:rFonts w:eastAsia="Times New Roman" w:cstheme="minorHAnsi"/>
          <w:color w:val="000000"/>
          <w:sz w:val="20"/>
          <w:szCs w:val="20"/>
          <w:lang w:val="en-GB" w:eastAsia="en-GB"/>
        </w:rPr>
        <w:tab/>
        <w:t>In order to afford prospective proponents reasonable time in which to take the amendment into account in preparing their proposals, UN Women may, at its discretion, extend the deadline for the submission of proposal</w:t>
      </w:r>
      <w:r w:rsidR="00E56F0F">
        <w:rPr>
          <w:rFonts w:eastAsia="Times New Roman" w:cstheme="minorHAnsi"/>
          <w:color w:val="000000"/>
          <w:sz w:val="20"/>
          <w:szCs w:val="20"/>
          <w:lang w:val="en-GB" w:eastAsia="en-GB"/>
        </w:rPr>
        <w:t>s</w:t>
      </w:r>
      <w:r w:rsidRPr="00AC0FB5">
        <w:rPr>
          <w:rFonts w:eastAsia="Times New Roman" w:cstheme="minorHAnsi"/>
          <w:color w:val="000000"/>
          <w:sz w:val="20"/>
          <w:szCs w:val="20"/>
          <w:lang w:val="en-GB" w:eastAsia="en-GB"/>
        </w:rPr>
        <w:t>.</w:t>
      </w:r>
    </w:p>
    <w:p w14:paraId="34FBABD8" w14:textId="77777777" w:rsidR="00F27EBA" w:rsidRPr="00AC0FB5" w:rsidRDefault="00F27EBA" w:rsidP="00F27EBA">
      <w:pPr>
        <w:keepNext/>
        <w:keepLines/>
        <w:tabs>
          <w:tab w:val="left" w:pos="-720"/>
          <w:tab w:val="left" w:pos="540"/>
        </w:tabs>
        <w:suppressAutoHyphens/>
        <w:spacing w:after="0" w:line="240" w:lineRule="auto"/>
        <w:ind w:left="540" w:hanging="540"/>
        <w:jc w:val="both"/>
        <w:outlineLvl w:val="0"/>
        <w:rPr>
          <w:rFonts w:eastAsia="Times New Roman" w:cstheme="minorHAnsi"/>
          <w:b/>
          <w:sz w:val="20"/>
          <w:szCs w:val="20"/>
          <w:lang w:val="en-GB" w:eastAsia="en-GB"/>
        </w:rPr>
      </w:pPr>
    </w:p>
    <w:p w14:paraId="35FC46C0" w14:textId="77777777" w:rsidR="00F27EBA" w:rsidRPr="00AC0FB5" w:rsidRDefault="00F27EBA" w:rsidP="004E2677">
      <w:pPr>
        <w:pStyle w:val="ListParagraph"/>
        <w:keepNext/>
        <w:keepLines/>
        <w:numPr>
          <w:ilvl w:val="0"/>
          <w:numId w:val="31"/>
        </w:numPr>
        <w:tabs>
          <w:tab w:val="left" w:pos="540"/>
        </w:tabs>
        <w:spacing w:after="0" w:line="240" w:lineRule="auto"/>
        <w:ind w:left="540" w:hanging="540"/>
        <w:jc w:val="both"/>
        <w:outlineLvl w:val="0"/>
        <w:rPr>
          <w:rFonts w:eastAsia="Times New Roman" w:cstheme="minorHAnsi"/>
          <w:b/>
          <w:bCs/>
          <w:sz w:val="20"/>
          <w:szCs w:val="20"/>
          <w:lang w:val="en-GB" w:eastAsia="en-GB"/>
        </w:rPr>
      </w:pPr>
      <w:bookmarkStart w:id="6" w:name="_Hlk41573427"/>
      <w:r w:rsidRPr="00AC0FB5">
        <w:rPr>
          <w:rFonts w:eastAsia="Times New Roman" w:cstheme="minorHAnsi"/>
          <w:b/>
          <w:bCs/>
          <w:sz w:val="20"/>
          <w:szCs w:val="20"/>
          <w:lang w:val="en-GB" w:eastAsia="en-GB"/>
        </w:rPr>
        <w:t>Language of Proposals</w:t>
      </w:r>
    </w:p>
    <w:p w14:paraId="2A330E57" w14:textId="77777777" w:rsidR="00F27EBA" w:rsidRPr="00AC0FB5" w:rsidRDefault="00F27EBA" w:rsidP="004E2677">
      <w:pPr>
        <w:pStyle w:val="ListParagraph"/>
        <w:keepNext/>
        <w:keepLines/>
        <w:numPr>
          <w:ilvl w:val="1"/>
          <w:numId w:val="29"/>
        </w:numPr>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T</w:t>
      </w:r>
      <w:r w:rsidRPr="00AC0FB5">
        <w:rPr>
          <w:rFonts w:eastAsia="Times New Roman" w:cstheme="minorHAnsi"/>
          <w:sz w:val="20"/>
          <w:szCs w:val="20"/>
          <w:lang w:val="en-GB" w:eastAsia="en-GB"/>
        </w:rPr>
        <w:t>he proposal prepared by the proponent and all correspondence and documents relating to the proposal exchanged between the proponent and UN Women, shall be written in English</w:t>
      </w:r>
      <w:r w:rsidRPr="00AC0FB5">
        <w:rPr>
          <w:rFonts w:eastAsia="Times New Roman" w:cstheme="minorHAnsi"/>
          <w:sz w:val="20"/>
          <w:szCs w:val="20"/>
          <w:lang w:eastAsia="en-GB"/>
        </w:rPr>
        <w:t>.</w:t>
      </w:r>
      <w:r w:rsidRPr="00AC0FB5">
        <w:rPr>
          <w:rFonts w:eastAsia="Times New Roman" w:cstheme="minorHAnsi"/>
          <w:sz w:val="20"/>
          <w:szCs w:val="20"/>
          <w:lang w:val="en-GB" w:eastAsia="en-GB"/>
        </w:rPr>
        <w:t xml:space="preserve"> </w:t>
      </w:r>
    </w:p>
    <w:p w14:paraId="03B9EA3D" w14:textId="77777777" w:rsidR="00F27EBA" w:rsidRPr="00AC0FB5" w:rsidRDefault="00F27EBA" w:rsidP="004E2677">
      <w:pPr>
        <w:pStyle w:val="ListParagraph"/>
        <w:keepNext/>
        <w:keepLines/>
        <w:numPr>
          <w:ilvl w:val="1"/>
          <w:numId w:val="29"/>
        </w:numPr>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6"/>
    <w:p w14:paraId="0E5BD658" w14:textId="77777777" w:rsidR="00F27EBA" w:rsidRPr="00AC0FB5" w:rsidRDefault="00F27EBA" w:rsidP="00F27EBA">
      <w:pPr>
        <w:keepNext/>
        <w:keepLines/>
        <w:tabs>
          <w:tab w:val="left" w:pos="-720"/>
        </w:tabs>
        <w:suppressAutoHyphens/>
        <w:spacing w:after="0" w:line="240" w:lineRule="auto"/>
        <w:jc w:val="both"/>
        <w:outlineLvl w:val="0"/>
        <w:rPr>
          <w:rFonts w:eastAsia="Times New Roman" w:cstheme="minorHAnsi"/>
          <w:sz w:val="20"/>
          <w:szCs w:val="20"/>
          <w:lang w:val="en-GB" w:eastAsia="en-GB"/>
        </w:rPr>
      </w:pPr>
    </w:p>
    <w:p w14:paraId="743A9993" w14:textId="77777777" w:rsidR="00F27EBA" w:rsidRPr="00AC0FB5" w:rsidRDefault="00F27EBA" w:rsidP="00F27EBA">
      <w:pPr>
        <w:keepNext/>
        <w:keepLines/>
        <w:tabs>
          <w:tab w:val="left" w:pos="540"/>
        </w:tabs>
        <w:spacing w:after="0" w:line="240" w:lineRule="auto"/>
        <w:contextualSpacing/>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t>8.</w:t>
      </w:r>
      <w:r w:rsidRPr="00AC0FB5">
        <w:rPr>
          <w:rFonts w:eastAsia="Times New Roman" w:cstheme="minorHAnsi"/>
          <w:b/>
          <w:bCs/>
          <w:sz w:val="20"/>
          <w:szCs w:val="20"/>
          <w:lang w:val="en-GB" w:eastAsia="en-GB"/>
        </w:rPr>
        <w:tab/>
        <w:t>Submission of Proposals</w:t>
      </w:r>
    </w:p>
    <w:p w14:paraId="17DF8F28" w14:textId="5F4EB119" w:rsidR="00274DF9" w:rsidRPr="00AC0FB5" w:rsidRDefault="00F27EBA" w:rsidP="00A73EA9">
      <w:pPr>
        <w:tabs>
          <w:tab w:val="left" w:pos="-1440"/>
          <w:tab w:val="left" w:pos="1980"/>
        </w:tabs>
        <w:suppressAutoHyphens/>
        <w:spacing w:after="0" w:line="240" w:lineRule="auto"/>
        <w:ind w:left="540" w:hanging="540"/>
        <w:rPr>
          <w:rStyle w:val="Hyperlink"/>
          <w:rFonts w:cstheme="minorHAnsi"/>
          <w:sz w:val="20"/>
          <w:szCs w:val="20"/>
        </w:rPr>
      </w:pPr>
      <w:r w:rsidRPr="00AC0FB5">
        <w:rPr>
          <w:rFonts w:eastAsia="Calibri" w:cstheme="minorHAnsi"/>
          <w:color w:val="000000"/>
          <w:spacing w:val="-3"/>
          <w:sz w:val="20"/>
          <w:szCs w:val="20"/>
          <w:lang w:val="en-GB" w:eastAsia="en-GB"/>
        </w:rPr>
        <w:t>8.1</w:t>
      </w:r>
      <w:r w:rsidRPr="00AC0FB5">
        <w:rPr>
          <w:rFonts w:eastAsia="Calibri" w:cstheme="minorHAnsi"/>
          <w:color w:val="000000"/>
          <w:spacing w:val="-3"/>
          <w:sz w:val="20"/>
          <w:szCs w:val="20"/>
          <w:lang w:val="en-GB" w:eastAsia="en-GB"/>
        </w:rPr>
        <w:tab/>
        <w:t>Technical and financial proposals should be submitted as part of the template for proposal submission (</w:t>
      </w:r>
      <w:r w:rsidRPr="00AC0FB5">
        <w:rPr>
          <w:rFonts w:eastAsia="Calibri" w:cstheme="minorHAnsi"/>
          <w:b/>
          <w:bCs/>
          <w:color w:val="000000"/>
          <w:spacing w:val="-3"/>
          <w:sz w:val="20"/>
          <w:szCs w:val="20"/>
          <w:lang w:val="en-GB" w:eastAsia="en-GB"/>
        </w:rPr>
        <w:t>Annex B2</w:t>
      </w:r>
      <w:r w:rsidRPr="00AC0FB5">
        <w:rPr>
          <w:rFonts w:eastAsia="Calibri" w:cstheme="minorHAnsi"/>
          <w:color w:val="000000"/>
          <w:spacing w:val="-3"/>
          <w:sz w:val="20"/>
          <w:szCs w:val="20"/>
          <w:lang w:val="en-GB" w:eastAsia="en-GB"/>
        </w:rPr>
        <w:t xml:space="preserve">) in one email with the CFP reference and the clear description of the proposal by the date and time stipulated in this document. If the emails and email attachments are not marked as instructed, UN Women will assume no responsibility for the misplacement or premature opening of the proposals submitted. The email text body should indicate the name and address of the proponent. </w:t>
      </w:r>
      <w:r w:rsidRPr="00AC0FB5">
        <w:rPr>
          <w:rFonts w:eastAsia="Calibri" w:cstheme="minorHAnsi"/>
          <w:b/>
          <w:bCs/>
          <w:color w:val="000000"/>
          <w:spacing w:val="-3"/>
          <w:sz w:val="20"/>
          <w:szCs w:val="20"/>
          <w:lang w:val="en-GB" w:eastAsia="en-GB"/>
        </w:rPr>
        <w:t xml:space="preserve">All proposals should be </w:t>
      </w:r>
      <w:r w:rsidR="009D1476">
        <w:rPr>
          <w:rFonts w:eastAsia="Calibri" w:cstheme="minorHAnsi"/>
          <w:b/>
          <w:bCs/>
          <w:color w:val="000000"/>
          <w:spacing w:val="-3"/>
          <w:sz w:val="20"/>
          <w:szCs w:val="20"/>
          <w:lang w:val="en-GB" w:eastAsia="en-GB"/>
        </w:rPr>
        <w:t xml:space="preserve">submitted </w:t>
      </w:r>
      <w:r w:rsidR="008444CE">
        <w:rPr>
          <w:rFonts w:eastAsia="Calibri" w:cstheme="minorHAnsi"/>
          <w:b/>
          <w:bCs/>
          <w:color w:val="000000"/>
          <w:spacing w:val="-3"/>
          <w:sz w:val="20"/>
          <w:szCs w:val="20"/>
          <w:lang w:val="en-GB" w:eastAsia="en-GB"/>
        </w:rPr>
        <w:t>on or before 2</w:t>
      </w:r>
      <w:r w:rsidR="00FD3982">
        <w:rPr>
          <w:rFonts w:eastAsia="Calibri" w:cstheme="minorHAnsi"/>
          <w:b/>
          <w:bCs/>
          <w:color w:val="000000"/>
          <w:spacing w:val="-3"/>
          <w:sz w:val="20"/>
          <w:szCs w:val="20"/>
          <w:lang w:val="en-GB" w:eastAsia="en-GB"/>
        </w:rPr>
        <w:t>0</w:t>
      </w:r>
      <w:r w:rsidR="008444CE" w:rsidRPr="008444CE">
        <w:rPr>
          <w:rFonts w:eastAsia="Calibri" w:cstheme="minorHAnsi"/>
          <w:b/>
          <w:bCs/>
          <w:color w:val="000000"/>
          <w:spacing w:val="-3"/>
          <w:sz w:val="20"/>
          <w:szCs w:val="20"/>
          <w:vertAlign w:val="superscript"/>
          <w:lang w:val="en-GB" w:eastAsia="en-GB"/>
        </w:rPr>
        <w:t>th</w:t>
      </w:r>
      <w:r w:rsidR="008444CE">
        <w:rPr>
          <w:rFonts w:eastAsia="Calibri" w:cstheme="minorHAnsi"/>
          <w:b/>
          <w:bCs/>
          <w:color w:val="000000"/>
          <w:spacing w:val="-3"/>
          <w:sz w:val="20"/>
          <w:szCs w:val="20"/>
          <w:lang w:val="en-GB" w:eastAsia="en-GB"/>
        </w:rPr>
        <w:t xml:space="preserve"> </w:t>
      </w:r>
      <w:r w:rsidR="00FD3982">
        <w:rPr>
          <w:rFonts w:eastAsia="Calibri" w:cstheme="minorHAnsi"/>
          <w:b/>
          <w:bCs/>
          <w:color w:val="000000"/>
          <w:spacing w:val="-3"/>
          <w:sz w:val="20"/>
          <w:szCs w:val="20"/>
          <w:lang w:val="en-GB" w:eastAsia="en-GB"/>
        </w:rPr>
        <w:t>A</w:t>
      </w:r>
      <w:r w:rsidR="009C2E85">
        <w:rPr>
          <w:rFonts w:eastAsia="Calibri" w:cstheme="minorHAnsi"/>
          <w:b/>
          <w:bCs/>
          <w:color w:val="000000"/>
          <w:spacing w:val="-3"/>
          <w:sz w:val="20"/>
          <w:szCs w:val="20"/>
          <w:lang w:val="en-GB" w:eastAsia="en-GB"/>
        </w:rPr>
        <w:t>ugust</w:t>
      </w:r>
      <w:r w:rsidR="008444CE">
        <w:rPr>
          <w:rFonts w:eastAsia="Calibri" w:cstheme="minorHAnsi"/>
          <w:b/>
          <w:bCs/>
          <w:color w:val="000000"/>
          <w:spacing w:val="-3"/>
          <w:sz w:val="20"/>
          <w:szCs w:val="20"/>
          <w:lang w:val="en-GB" w:eastAsia="en-GB"/>
        </w:rPr>
        <w:t xml:space="preserve">, 2024 </w:t>
      </w:r>
      <w:r w:rsidR="00B910C4">
        <w:rPr>
          <w:rFonts w:eastAsia="Calibri" w:cstheme="minorHAnsi"/>
          <w:b/>
          <w:bCs/>
          <w:color w:val="000000"/>
          <w:spacing w:val="-3"/>
          <w:sz w:val="20"/>
          <w:szCs w:val="20"/>
          <w:lang w:val="en-GB" w:eastAsia="en-GB"/>
        </w:rPr>
        <w:t xml:space="preserve">5:00 </w:t>
      </w:r>
      <w:proofErr w:type="gramStart"/>
      <w:r w:rsidR="00B910C4">
        <w:rPr>
          <w:rFonts w:eastAsia="Calibri" w:cstheme="minorHAnsi"/>
          <w:b/>
          <w:bCs/>
          <w:color w:val="000000"/>
          <w:spacing w:val="-3"/>
          <w:sz w:val="20"/>
          <w:szCs w:val="20"/>
          <w:lang w:val="en-GB" w:eastAsia="en-GB"/>
        </w:rPr>
        <w:t>WAT</w:t>
      </w:r>
      <w:r w:rsidR="006812B2">
        <w:rPr>
          <w:rFonts w:eastAsia="Calibri" w:cstheme="minorHAnsi"/>
          <w:b/>
          <w:bCs/>
          <w:color w:val="000000"/>
          <w:spacing w:val="-3"/>
          <w:sz w:val="20"/>
          <w:szCs w:val="20"/>
          <w:lang w:val="en-GB" w:eastAsia="en-GB"/>
        </w:rPr>
        <w:t xml:space="preserve">, </w:t>
      </w:r>
      <w:r w:rsidRPr="00AC0FB5">
        <w:rPr>
          <w:rFonts w:eastAsia="Calibri" w:cstheme="minorHAnsi"/>
          <w:b/>
          <w:bCs/>
          <w:color w:val="000000"/>
          <w:spacing w:val="-3"/>
          <w:sz w:val="20"/>
          <w:szCs w:val="20"/>
          <w:lang w:val="en-GB" w:eastAsia="en-GB"/>
        </w:rPr>
        <w:t xml:space="preserve"> </w:t>
      </w:r>
      <w:proofErr w:type="spellStart"/>
      <w:r w:rsidR="00657A26" w:rsidRPr="00AC0FB5">
        <w:rPr>
          <w:rFonts w:eastAsia="Calibri" w:cstheme="minorHAnsi"/>
          <w:color w:val="4472C4" w:themeColor="accent1"/>
          <w:spacing w:val="-3"/>
          <w:sz w:val="20"/>
          <w:szCs w:val="20"/>
          <w:lang w:val="en-GB" w:eastAsia="en-GB"/>
        </w:rPr>
        <w:t>cfpnigeria</w:t>
      </w:r>
      <w:proofErr w:type="spellEnd"/>
      <w:proofErr w:type="gramEnd"/>
      <w:r w:rsidR="00255ECA">
        <w:fldChar w:fldCharType="begin"/>
      </w:r>
      <w:r w:rsidR="00255ECA">
        <w:instrText>HYPERLINK "mailto:cpa.indonesia@unwomen.org"</w:instrText>
      </w:r>
      <w:r w:rsidR="00255ECA">
        <w:fldChar w:fldCharType="separate"/>
      </w:r>
      <w:r w:rsidRPr="00AC0FB5">
        <w:rPr>
          <w:rStyle w:val="Hyperlink"/>
          <w:rFonts w:cstheme="minorHAnsi"/>
          <w:sz w:val="20"/>
          <w:szCs w:val="20"/>
        </w:rPr>
        <w:t>@unwomen.org</w:t>
      </w:r>
      <w:r w:rsidR="00255ECA">
        <w:rPr>
          <w:rStyle w:val="Hyperlink"/>
          <w:rFonts w:cstheme="minorHAnsi"/>
          <w:sz w:val="20"/>
          <w:szCs w:val="20"/>
        </w:rPr>
        <w:fldChar w:fldCharType="end"/>
      </w:r>
      <w:r w:rsidR="00C5687B" w:rsidRPr="00AC0FB5">
        <w:rPr>
          <w:rStyle w:val="Hyperlink"/>
          <w:rFonts w:cstheme="minorHAnsi"/>
          <w:sz w:val="20"/>
          <w:szCs w:val="20"/>
        </w:rPr>
        <w:t xml:space="preserve"> </w:t>
      </w:r>
      <w:r w:rsidR="00C05C14" w:rsidRPr="00AC0FB5">
        <w:rPr>
          <w:rStyle w:val="Hyperlink"/>
          <w:rFonts w:cstheme="minorHAnsi"/>
          <w:sz w:val="20"/>
          <w:szCs w:val="20"/>
        </w:rPr>
        <w:t xml:space="preserve"> </w:t>
      </w:r>
      <w:r w:rsidR="00D629C4" w:rsidRPr="00AC0FB5">
        <w:rPr>
          <w:rStyle w:val="Hyperlink"/>
          <w:rFonts w:cstheme="minorHAnsi"/>
          <w:sz w:val="20"/>
          <w:szCs w:val="20"/>
        </w:rPr>
        <w:t xml:space="preserve"> </w:t>
      </w:r>
      <w:r w:rsidR="00274DF9" w:rsidRPr="00AC0FB5">
        <w:rPr>
          <w:rStyle w:val="Hyperlink"/>
          <w:rFonts w:cstheme="minorHAnsi"/>
          <w:b/>
          <w:bCs/>
          <w:sz w:val="20"/>
          <w:szCs w:val="20"/>
        </w:rPr>
        <w:t xml:space="preserve">or </w:t>
      </w:r>
      <w:r w:rsidR="00D265AB">
        <w:rPr>
          <w:rStyle w:val="Hyperlink"/>
          <w:rFonts w:cstheme="minorHAnsi"/>
          <w:b/>
          <w:bCs/>
          <w:sz w:val="20"/>
          <w:szCs w:val="20"/>
        </w:rPr>
        <w:t xml:space="preserve">by </w:t>
      </w:r>
      <w:r w:rsidR="00D629C4" w:rsidRPr="00AC0FB5">
        <w:rPr>
          <w:rStyle w:val="Hyperlink"/>
          <w:rFonts w:cstheme="minorHAnsi"/>
          <w:b/>
          <w:bCs/>
          <w:sz w:val="20"/>
          <w:szCs w:val="20"/>
        </w:rPr>
        <w:t xml:space="preserve">hard </w:t>
      </w:r>
      <w:r w:rsidR="00274DF9" w:rsidRPr="00AC0FB5">
        <w:rPr>
          <w:rStyle w:val="Hyperlink"/>
          <w:rFonts w:cstheme="minorHAnsi"/>
          <w:b/>
          <w:bCs/>
          <w:sz w:val="20"/>
          <w:szCs w:val="20"/>
        </w:rPr>
        <w:t xml:space="preserve">copy </w:t>
      </w:r>
      <w:r w:rsidR="00695A0D">
        <w:rPr>
          <w:rStyle w:val="Hyperlink"/>
          <w:rFonts w:cstheme="minorHAnsi"/>
          <w:b/>
          <w:bCs/>
          <w:sz w:val="20"/>
          <w:szCs w:val="20"/>
        </w:rPr>
        <w:t xml:space="preserve">in </w:t>
      </w:r>
      <w:r w:rsidR="000A03B7">
        <w:rPr>
          <w:rStyle w:val="Hyperlink"/>
          <w:rFonts w:cstheme="minorHAnsi"/>
          <w:b/>
          <w:bCs/>
          <w:sz w:val="20"/>
          <w:szCs w:val="20"/>
        </w:rPr>
        <w:t xml:space="preserve">a </w:t>
      </w:r>
      <w:r w:rsidR="00D629C4" w:rsidRPr="00AC0FB5">
        <w:rPr>
          <w:rStyle w:val="Hyperlink"/>
          <w:rFonts w:cstheme="minorHAnsi"/>
          <w:b/>
          <w:bCs/>
          <w:sz w:val="20"/>
          <w:szCs w:val="20"/>
        </w:rPr>
        <w:t xml:space="preserve">sealed </w:t>
      </w:r>
      <w:r w:rsidR="009947C0">
        <w:rPr>
          <w:rStyle w:val="Hyperlink"/>
          <w:rFonts w:cstheme="minorHAnsi"/>
          <w:b/>
          <w:bCs/>
          <w:sz w:val="20"/>
          <w:szCs w:val="20"/>
        </w:rPr>
        <w:t>envelope</w:t>
      </w:r>
      <w:r w:rsidR="00695A0D">
        <w:rPr>
          <w:rStyle w:val="Hyperlink"/>
          <w:rFonts w:cstheme="minorHAnsi"/>
          <w:b/>
          <w:bCs/>
          <w:sz w:val="20"/>
          <w:szCs w:val="20"/>
        </w:rPr>
        <w:t xml:space="preserve"> </w:t>
      </w:r>
      <w:r w:rsidR="000F515D">
        <w:rPr>
          <w:rStyle w:val="Hyperlink"/>
          <w:rFonts w:cstheme="minorHAnsi"/>
          <w:b/>
          <w:bCs/>
          <w:sz w:val="20"/>
          <w:szCs w:val="20"/>
        </w:rPr>
        <w:t xml:space="preserve">(narrative </w:t>
      </w:r>
      <w:r w:rsidR="005A624E">
        <w:rPr>
          <w:rStyle w:val="Hyperlink"/>
          <w:rFonts w:cstheme="minorHAnsi"/>
          <w:b/>
          <w:bCs/>
          <w:sz w:val="20"/>
          <w:szCs w:val="20"/>
        </w:rPr>
        <w:t xml:space="preserve">and </w:t>
      </w:r>
      <w:r w:rsidR="000F515D">
        <w:rPr>
          <w:rStyle w:val="Hyperlink"/>
          <w:rFonts w:cstheme="minorHAnsi"/>
          <w:b/>
          <w:bCs/>
          <w:sz w:val="20"/>
          <w:szCs w:val="20"/>
        </w:rPr>
        <w:t xml:space="preserve">financial </w:t>
      </w:r>
      <w:r w:rsidR="005A624E">
        <w:rPr>
          <w:rStyle w:val="Hyperlink"/>
          <w:rFonts w:cstheme="minorHAnsi"/>
          <w:b/>
          <w:bCs/>
          <w:sz w:val="20"/>
          <w:szCs w:val="20"/>
        </w:rPr>
        <w:t xml:space="preserve">proposals in a separate </w:t>
      </w:r>
      <w:r w:rsidR="000F515D">
        <w:rPr>
          <w:rStyle w:val="Hyperlink"/>
          <w:rFonts w:cstheme="minorHAnsi"/>
          <w:b/>
          <w:bCs/>
          <w:sz w:val="20"/>
          <w:szCs w:val="20"/>
        </w:rPr>
        <w:t xml:space="preserve">envelopes)  addressed to: </w:t>
      </w:r>
      <w:r w:rsidR="00D629C4" w:rsidRPr="00AC0FB5">
        <w:rPr>
          <w:rStyle w:val="Hyperlink"/>
          <w:rFonts w:cstheme="minorHAnsi"/>
          <w:b/>
          <w:bCs/>
          <w:sz w:val="20"/>
          <w:szCs w:val="20"/>
        </w:rPr>
        <w:t xml:space="preserve"> </w:t>
      </w:r>
      <w:r w:rsidR="00274DF9" w:rsidRPr="00AC0FB5">
        <w:rPr>
          <w:rStyle w:val="Hyperlink"/>
          <w:rFonts w:cstheme="minorHAnsi"/>
          <w:b/>
          <w:bCs/>
          <w:sz w:val="20"/>
          <w:szCs w:val="20"/>
        </w:rPr>
        <w:t xml:space="preserve"> </w:t>
      </w:r>
    </w:p>
    <w:p w14:paraId="3B0B5703" w14:textId="03838D19" w:rsidR="000F515D" w:rsidRDefault="009A4645" w:rsidP="473F989A">
      <w:pPr>
        <w:tabs>
          <w:tab w:val="left" w:pos="1980"/>
        </w:tabs>
        <w:suppressAutoHyphens/>
        <w:spacing w:after="0" w:line="240" w:lineRule="auto"/>
        <w:ind w:left="2880" w:hanging="540"/>
        <w:rPr>
          <w:rFonts w:eastAsia="Calibri"/>
          <w:b/>
          <w:bCs/>
          <w:color w:val="0070C0"/>
          <w:spacing w:val="-3"/>
          <w:sz w:val="20"/>
          <w:szCs w:val="20"/>
          <w:lang w:val="en-GB" w:eastAsia="en-GB"/>
        </w:rPr>
      </w:pPr>
      <w:r w:rsidRPr="00E5214D">
        <w:rPr>
          <w:noProof/>
        </w:rPr>
        <w:lastRenderedPageBreak/>
        <w:drawing>
          <wp:inline distT="0" distB="0" distL="0" distR="0" wp14:anchorId="68C8A736" wp14:editId="4D3D3898">
            <wp:extent cx="4435109" cy="11529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3627" cy="1246138"/>
                    </a:xfrm>
                    <a:prstGeom prst="rect">
                      <a:avLst/>
                    </a:prstGeom>
                    <a:noFill/>
                    <a:ln>
                      <a:noFill/>
                    </a:ln>
                  </pic:spPr>
                </pic:pic>
              </a:graphicData>
            </a:graphic>
          </wp:inline>
        </w:drawing>
      </w:r>
      <w:r w:rsidR="00C05C14" w:rsidRPr="473F989A">
        <w:rPr>
          <w:rStyle w:val="Hyperlink"/>
          <w:b/>
          <w:bCs/>
          <w:color w:val="0070C0"/>
          <w:sz w:val="20"/>
          <w:szCs w:val="20"/>
        </w:rPr>
        <w:t xml:space="preserve">  </w:t>
      </w:r>
      <w:bookmarkStart w:id="7" w:name="_Hlk102391596"/>
      <w:r w:rsidR="00C5687B" w:rsidRPr="473F989A">
        <w:rPr>
          <w:rStyle w:val="Hyperlink"/>
          <w:b/>
          <w:bCs/>
          <w:color w:val="0070C0"/>
          <w:sz w:val="20"/>
          <w:szCs w:val="20"/>
        </w:rPr>
        <w:t xml:space="preserve"> </w:t>
      </w:r>
      <w:r w:rsidR="00F27EBA" w:rsidRPr="473F989A">
        <w:rPr>
          <w:rFonts w:eastAsia="Calibri"/>
          <w:b/>
          <w:bCs/>
          <w:color w:val="0070C0"/>
          <w:spacing w:val="-3"/>
          <w:sz w:val="20"/>
          <w:szCs w:val="20"/>
          <w:lang w:val="en-GB" w:eastAsia="en-GB"/>
        </w:rPr>
        <w:t xml:space="preserve">  </w:t>
      </w:r>
      <w:bookmarkEnd w:id="7"/>
      <w:r w:rsidR="00274DF9" w:rsidRPr="473F989A">
        <w:rPr>
          <w:rFonts w:eastAsia="Calibri"/>
          <w:b/>
          <w:bCs/>
          <w:color w:val="0070C0"/>
          <w:spacing w:val="-3"/>
          <w:sz w:val="20"/>
          <w:szCs w:val="20"/>
          <w:lang w:val="en-GB" w:eastAsia="en-GB"/>
        </w:rPr>
        <w:t xml:space="preserve">                      </w:t>
      </w:r>
      <w:r w:rsidR="00D629C4" w:rsidRPr="473F989A">
        <w:rPr>
          <w:rFonts w:eastAsia="Calibri"/>
          <w:b/>
          <w:bCs/>
          <w:color w:val="0070C0"/>
          <w:spacing w:val="-3"/>
          <w:sz w:val="20"/>
          <w:szCs w:val="20"/>
          <w:lang w:val="en-GB" w:eastAsia="en-GB"/>
        </w:rPr>
        <w:t xml:space="preserve">                          </w:t>
      </w:r>
      <w:r w:rsidR="00274DF9" w:rsidRPr="473F989A">
        <w:rPr>
          <w:rFonts w:eastAsia="Calibri"/>
          <w:b/>
          <w:bCs/>
          <w:color w:val="0070C0"/>
          <w:spacing w:val="-3"/>
          <w:sz w:val="20"/>
          <w:szCs w:val="20"/>
          <w:lang w:val="en-GB" w:eastAsia="en-GB"/>
        </w:rPr>
        <w:t xml:space="preserve"> </w:t>
      </w:r>
    </w:p>
    <w:p w14:paraId="072291AB" w14:textId="7C01199A" w:rsidR="00F27EBA" w:rsidRPr="00AC0FB5" w:rsidRDefault="000F515D" w:rsidP="00E5214D">
      <w:pPr>
        <w:tabs>
          <w:tab w:val="left" w:pos="-1440"/>
          <w:tab w:val="left" w:pos="1980"/>
        </w:tabs>
        <w:suppressAutoHyphens/>
        <w:spacing w:after="0" w:line="240" w:lineRule="auto"/>
        <w:ind w:left="540" w:hanging="540"/>
        <w:rPr>
          <w:rFonts w:eastAsia="Calibri" w:cstheme="minorHAnsi"/>
          <w:b/>
          <w:bCs/>
          <w:color w:val="000000"/>
          <w:spacing w:val="-3"/>
          <w:sz w:val="20"/>
          <w:szCs w:val="20"/>
          <w:lang w:val="en-GB" w:eastAsia="en-GB"/>
        </w:rPr>
      </w:pPr>
      <w:r>
        <w:rPr>
          <w:rFonts w:eastAsia="Calibri" w:cstheme="minorHAnsi"/>
          <w:b/>
          <w:bCs/>
          <w:color w:val="0070C0"/>
          <w:spacing w:val="-3"/>
          <w:sz w:val="20"/>
          <w:szCs w:val="20"/>
          <w:lang w:val="en-GB" w:eastAsia="en-GB"/>
        </w:rPr>
        <w:t xml:space="preserve">                            </w:t>
      </w:r>
      <w:r w:rsidR="006C464D">
        <w:rPr>
          <w:rFonts w:eastAsia="Calibri" w:cstheme="minorHAnsi"/>
          <w:b/>
          <w:bCs/>
          <w:color w:val="0070C0"/>
          <w:spacing w:val="-3"/>
          <w:sz w:val="20"/>
          <w:szCs w:val="20"/>
          <w:lang w:val="en-GB" w:eastAsia="en-GB"/>
        </w:rPr>
        <w:tab/>
      </w:r>
    </w:p>
    <w:p w14:paraId="543B0AF0" w14:textId="77777777" w:rsidR="00F27EBA" w:rsidRPr="00AC0FB5" w:rsidRDefault="00F27EBA" w:rsidP="00F27EBA">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8.2</w:t>
      </w:r>
      <w:r w:rsidRPr="00AC0FB5">
        <w:rPr>
          <w:rFonts w:eastAsia="Calibri" w:cstheme="minorHAnsi"/>
          <w:color w:val="000000"/>
          <w:spacing w:val="-3"/>
          <w:sz w:val="20"/>
          <w:szCs w:val="20"/>
          <w:lang w:val="en-GB" w:eastAsia="en-GB"/>
        </w:rPr>
        <w:tab/>
        <w:t xml:space="preserve">Proposals should be received by the date, time and means of submission stipulated in this CFP. Proponents are responsible for ensuring that UN Women receives their proposal by the due date and time. Proposals received by UN Women after the due date and time will be rejected. </w:t>
      </w:r>
    </w:p>
    <w:p w14:paraId="781F6D67" w14:textId="77777777" w:rsidR="00F27EBA" w:rsidRPr="00AC0FB5" w:rsidRDefault="00F27EBA" w:rsidP="00F27EBA">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8.3</w:t>
      </w:r>
      <w:r w:rsidRPr="00AC0FB5">
        <w:rPr>
          <w:rFonts w:eastAsia="Calibri" w:cstheme="minorHAnsi"/>
          <w:color w:val="000000"/>
          <w:spacing w:val="-3"/>
          <w:sz w:val="20"/>
          <w:szCs w:val="20"/>
          <w:lang w:val="en-GB" w:eastAsia="en-GB"/>
        </w:rPr>
        <w:tab/>
        <w:t>When receiving proposals by email (as is required for the CFP), the receipt time stamp shall be the date and time when the submission has been received in the dedicated UN Women inbox. UN Women shall not be responsible for any delays caused by network problems, etc. It is the sole responsibility of proponents to ensure that their proposal is received by UN Women in the dedicated inbox on or before the prescribed CFP deadline.</w:t>
      </w:r>
    </w:p>
    <w:p w14:paraId="68B50EE9" w14:textId="77777777" w:rsidR="00F27EBA" w:rsidRPr="00AC0FB5" w:rsidRDefault="00F27EBA" w:rsidP="00F27EBA">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8.4</w:t>
      </w:r>
      <w:r w:rsidRPr="00AC0FB5">
        <w:rPr>
          <w:rFonts w:eastAsia="Calibri" w:cstheme="minorHAnsi"/>
          <w:b/>
          <w:bCs/>
          <w:color w:val="000000"/>
          <w:spacing w:val="-3"/>
          <w:sz w:val="20"/>
          <w:szCs w:val="20"/>
          <w:lang w:val="en-GB" w:eastAsia="en-GB"/>
        </w:rPr>
        <w:tab/>
        <w:t>Late proposals:</w:t>
      </w:r>
      <w:r w:rsidRPr="00AC0FB5">
        <w:rPr>
          <w:rFonts w:eastAsia="Calibri" w:cstheme="minorHAnsi"/>
          <w:color w:val="000000"/>
          <w:spacing w:val="-3"/>
          <w:sz w:val="20"/>
          <w:szCs w:val="20"/>
          <w:lang w:val="en-GB" w:eastAsia="en-GB"/>
        </w:rPr>
        <w:t xml:space="preserve"> Any proposals received by UN Women after the deadline for submission of proposals prescribed in this document, will be rejected.</w:t>
      </w:r>
    </w:p>
    <w:p w14:paraId="050A02A6" w14:textId="77777777" w:rsidR="00F27EBA" w:rsidRDefault="00F27EBA" w:rsidP="00F27EBA">
      <w:pPr>
        <w:tabs>
          <w:tab w:val="left" w:pos="-1440"/>
          <w:tab w:val="left" w:pos="720"/>
        </w:tabs>
        <w:suppressAutoHyphens/>
        <w:spacing w:after="0" w:line="240" w:lineRule="auto"/>
        <w:jc w:val="both"/>
        <w:rPr>
          <w:rFonts w:eastAsia="Calibri" w:cstheme="minorHAnsi"/>
          <w:spacing w:val="-3"/>
          <w:sz w:val="20"/>
          <w:szCs w:val="20"/>
          <w:lang w:val="en-GB" w:eastAsia="en-GB"/>
        </w:rPr>
      </w:pPr>
    </w:p>
    <w:p w14:paraId="6C145366" w14:textId="35C05E9C" w:rsidR="00F27EBA" w:rsidRPr="00AC0FB5" w:rsidRDefault="00F27EBA" w:rsidP="00F27EBA">
      <w:pPr>
        <w:tabs>
          <w:tab w:val="left" w:pos="-1440"/>
          <w:tab w:val="left" w:pos="540"/>
          <w:tab w:val="left" w:pos="720"/>
        </w:tabs>
        <w:suppressAutoHyphens/>
        <w:spacing w:after="0" w:line="240" w:lineRule="auto"/>
        <w:ind w:left="540" w:hanging="540"/>
        <w:jc w:val="both"/>
        <w:rPr>
          <w:rFonts w:eastAsia="Calibri" w:cstheme="minorHAnsi"/>
          <w:spacing w:val="-3"/>
          <w:sz w:val="20"/>
          <w:szCs w:val="20"/>
          <w:lang w:val="en-GB" w:eastAsia="en-GB"/>
        </w:rPr>
      </w:pPr>
      <w:r w:rsidRPr="00AC0FB5">
        <w:rPr>
          <w:rFonts w:eastAsia="Calibri" w:cstheme="minorHAnsi"/>
          <w:b/>
          <w:spacing w:val="-3"/>
          <w:sz w:val="20"/>
          <w:szCs w:val="20"/>
          <w:lang w:val="en-GB" w:eastAsia="en-GB"/>
        </w:rPr>
        <w:t>9.</w:t>
      </w:r>
      <w:r w:rsidRPr="00AC0FB5">
        <w:rPr>
          <w:rFonts w:eastAsia="Calibri" w:cstheme="minorHAnsi"/>
          <w:b/>
          <w:spacing w:val="-3"/>
          <w:sz w:val="20"/>
          <w:szCs w:val="20"/>
          <w:lang w:val="en-GB" w:eastAsia="en-GB"/>
        </w:rPr>
        <w:tab/>
      </w:r>
      <w:r w:rsidRPr="00AC0FB5">
        <w:rPr>
          <w:rFonts w:eastAsia="Times New Roman" w:cstheme="minorHAnsi"/>
          <w:b/>
          <w:bCs/>
          <w:sz w:val="20"/>
          <w:szCs w:val="20"/>
          <w:lang w:val="en-GB" w:eastAsia="en-GB"/>
        </w:rPr>
        <w:t>Clarification of Proposals</w:t>
      </w:r>
      <w:r w:rsidR="00D4142E">
        <w:rPr>
          <w:rFonts w:eastAsia="Times New Roman" w:cstheme="minorHAnsi"/>
          <w:b/>
          <w:bCs/>
          <w:sz w:val="20"/>
          <w:szCs w:val="20"/>
          <w:lang w:val="en-GB" w:eastAsia="en-GB"/>
        </w:rPr>
        <w:t xml:space="preserve">: </w:t>
      </w:r>
    </w:p>
    <w:p w14:paraId="62D059A0" w14:textId="77777777" w:rsidR="00F27EBA" w:rsidRPr="00AC0FB5" w:rsidRDefault="00F27EBA" w:rsidP="00F27EBA">
      <w:pPr>
        <w:keepNext/>
        <w:keepLines/>
        <w:tabs>
          <w:tab w:val="left" w:pos="540"/>
        </w:tabs>
        <w:spacing w:after="0" w:line="240" w:lineRule="auto"/>
        <w:ind w:left="540" w:hanging="540"/>
        <w:contextualSpacing/>
        <w:jc w:val="both"/>
        <w:outlineLvl w:val="0"/>
        <w:rPr>
          <w:rFonts w:eastAsia="Times New Roman" w:cstheme="minorHAnsi"/>
          <w:color w:val="000000"/>
          <w:spacing w:val="-2"/>
          <w:sz w:val="20"/>
          <w:szCs w:val="20"/>
          <w:lang w:val="en-GB" w:eastAsia="en-GB"/>
        </w:rPr>
      </w:pPr>
      <w:r w:rsidRPr="00AC0FB5">
        <w:rPr>
          <w:rFonts w:eastAsia="Times New Roman" w:cstheme="minorHAnsi"/>
          <w:color w:val="000000"/>
          <w:spacing w:val="-2"/>
          <w:sz w:val="20"/>
          <w:szCs w:val="20"/>
          <w:lang w:val="en-GB" w:eastAsia="en-GB"/>
        </w:rPr>
        <w:t>9.1</w:t>
      </w:r>
      <w:r w:rsidRPr="00AC0FB5">
        <w:rPr>
          <w:rFonts w:eastAsia="Times New Roman" w:cstheme="minorHAnsi"/>
          <w:color w:val="000000"/>
          <w:spacing w:val="-2"/>
          <w:sz w:val="20"/>
          <w:szCs w:val="20"/>
          <w:lang w:val="en-GB" w:eastAsia="en-GB"/>
        </w:rPr>
        <w:tab/>
        <w:t>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w:t>
      </w:r>
    </w:p>
    <w:p w14:paraId="6E0B4CC7" w14:textId="77777777" w:rsidR="00F27EBA" w:rsidRPr="00AC0FB5" w:rsidRDefault="00F27EBA" w:rsidP="00F27EBA">
      <w:pPr>
        <w:keepNext/>
        <w:keepLines/>
        <w:spacing w:after="0" w:line="240" w:lineRule="auto"/>
        <w:jc w:val="both"/>
        <w:outlineLvl w:val="0"/>
        <w:rPr>
          <w:rFonts w:eastAsia="Times New Roman" w:cstheme="minorHAnsi"/>
          <w:spacing w:val="-2"/>
          <w:sz w:val="20"/>
          <w:szCs w:val="20"/>
          <w:lang w:val="en-GB" w:eastAsia="en-GB"/>
        </w:rPr>
      </w:pPr>
    </w:p>
    <w:p w14:paraId="428D5F96" w14:textId="77777777" w:rsidR="00F27EBA" w:rsidRPr="00AC0FB5" w:rsidRDefault="00F27EBA" w:rsidP="004E2677">
      <w:pPr>
        <w:pStyle w:val="ListParagraph"/>
        <w:keepNext/>
        <w:keepLines/>
        <w:numPr>
          <w:ilvl w:val="0"/>
          <w:numId w:val="30"/>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t>Proposal Currencies</w:t>
      </w:r>
    </w:p>
    <w:p w14:paraId="4498C98B" w14:textId="03B6594D" w:rsidR="00F27EBA" w:rsidRPr="00AC0FB5" w:rsidRDefault="00F27EBA" w:rsidP="00F27EBA">
      <w:pPr>
        <w:keepNext/>
        <w:keepLines/>
        <w:tabs>
          <w:tab w:val="left" w:pos="540"/>
        </w:tabs>
        <w:spacing w:after="0" w:line="240" w:lineRule="auto"/>
        <w:ind w:left="540" w:hanging="540"/>
        <w:contextualSpacing/>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 xml:space="preserve">10.1 </w:t>
      </w:r>
      <w:r w:rsidRPr="00AC0FB5">
        <w:rPr>
          <w:rFonts w:eastAsia="Times New Roman" w:cstheme="minorHAnsi"/>
          <w:color w:val="000000"/>
          <w:sz w:val="20"/>
          <w:szCs w:val="20"/>
          <w:lang w:val="en-GB" w:eastAsia="en-GB"/>
        </w:rPr>
        <w:tab/>
        <w:t xml:space="preserve">All prices shall be quoted in </w:t>
      </w:r>
      <w:r w:rsidR="009947C0" w:rsidRPr="00AC0FB5">
        <w:rPr>
          <w:rFonts w:eastAsia="Times New Roman" w:cstheme="minorHAnsi"/>
          <w:b/>
          <w:bCs/>
          <w:color w:val="000000"/>
          <w:sz w:val="20"/>
          <w:szCs w:val="20"/>
          <w:lang w:val="en-GB" w:eastAsia="en-GB"/>
        </w:rPr>
        <w:t>Naira.</w:t>
      </w:r>
    </w:p>
    <w:p w14:paraId="3478C159" w14:textId="77777777" w:rsidR="00F27EBA" w:rsidRPr="00AC0FB5" w:rsidRDefault="00F27EBA" w:rsidP="00F27EBA">
      <w:pPr>
        <w:keepNext/>
        <w:keepLines/>
        <w:tabs>
          <w:tab w:val="left" w:pos="540"/>
        </w:tabs>
        <w:spacing w:after="0" w:line="240" w:lineRule="auto"/>
        <w:ind w:left="540" w:hanging="540"/>
        <w:jc w:val="both"/>
        <w:outlineLvl w:val="0"/>
        <w:rPr>
          <w:rFonts w:eastAsia="Times New Roman" w:cstheme="minorHAnsi"/>
          <w:color w:val="000000"/>
          <w:spacing w:val="-2"/>
          <w:sz w:val="20"/>
          <w:szCs w:val="20"/>
          <w:lang w:val="en-GB" w:eastAsia="en-GB"/>
        </w:rPr>
      </w:pPr>
      <w:r w:rsidRPr="00AC0FB5">
        <w:rPr>
          <w:rFonts w:eastAsia="Times New Roman" w:cstheme="minorHAnsi"/>
          <w:color w:val="000000"/>
          <w:spacing w:val="-2"/>
          <w:sz w:val="20"/>
          <w:szCs w:val="20"/>
          <w:lang w:val="en-GB" w:eastAsia="en-GB"/>
        </w:rPr>
        <w:t>10.2</w:t>
      </w:r>
      <w:r w:rsidRPr="00AC0FB5">
        <w:rPr>
          <w:rFonts w:eastAsia="Times New Roman" w:cstheme="minorHAnsi"/>
          <w:color w:val="000000"/>
          <w:spacing w:val="-2"/>
          <w:sz w:val="20"/>
          <w:szCs w:val="20"/>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179E43BC" w14:textId="55961EAE" w:rsidR="00F27EBA" w:rsidRPr="00AC0FB5" w:rsidRDefault="006C014E" w:rsidP="00F27EBA">
      <w:pPr>
        <w:keepNext/>
        <w:keepLines/>
        <w:tabs>
          <w:tab w:val="left" w:pos="540"/>
        </w:tabs>
        <w:spacing w:after="0" w:line="240" w:lineRule="auto"/>
        <w:ind w:left="540" w:hanging="540"/>
        <w:jc w:val="both"/>
        <w:outlineLvl w:val="0"/>
        <w:rPr>
          <w:rFonts w:eastAsia="Times New Roman" w:cstheme="minorHAnsi"/>
          <w:color w:val="000000"/>
          <w:spacing w:val="-2"/>
          <w:sz w:val="20"/>
          <w:szCs w:val="20"/>
          <w:lang w:val="en-GB" w:eastAsia="en-GB"/>
        </w:rPr>
      </w:pPr>
      <w:r w:rsidRPr="00AC0FB5">
        <w:rPr>
          <w:rFonts w:eastAsia="Times New Roman" w:cstheme="minorHAnsi"/>
          <w:color w:val="000000"/>
          <w:spacing w:val="-2"/>
          <w:sz w:val="20"/>
          <w:szCs w:val="20"/>
          <w:lang w:val="en-GB" w:eastAsia="en-GB"/>
        </w:rPr>
        <w:t>10.3</w:t>
      </w:r>
      <w:r w:rsidRPr="00AC0FB5">
        <w:rPr>
          <w:rFonts w:eastAsia="Times New Roman" w:cstheme="minorHAnsi"/>
          <w:color w:val="000000"/>
          <w:spacing w:val="-2"/>
          <w:sz w:val="20"/>
          <w:szCs w:val="20"/>
          <w:lang w:val="en-GB" w:eastAsia="en-GB"/>
        </w:rPr>
        <w:tab/>
        <w:t xml:space="preserve">Regardless of the currency stated in proposals received, the contract will always be </w:t>
      </w:r>
      <w:r w:rsidR="00D629C4" w:rsidRPr="00AC0FB5">
        <w:rPr>
          <w:rFonts w:eastAsia="Times New Roman" w:cstheme="minorHAnsi"/>
          <w:color w:val="000000"/>
          <w:spacing w:val="-2"/>
          <w:sz w:val="20"/>
          <w:szCs w:val="20"/>
          <w:lang w:val="en-GB" w:eastAsia="en-GB"/>
        </w:rPr>
        <w:t>issued,</w:t>
      </w:r>
      <w:r w:rsidRPr="00AC0FB5">
        <w:rPr>
          <w:rFonts w:eastAsia="Times New Roman" w:cstheme="minorHAnsi"/>
          <w:color w:val="000000"/>
          <w:spacing w:val="-2"/>
          <w:sz w:val="20"/>
          <w:szCs w:val="20"/>
          <w:lang w:val="en-GB" w:eastAsia="en-GB"/>
        </w:rPr>
        <w:t xml:space="preserve"> and subsequent payments will be made in the mandatory currency for the proposal (as stated above).</w:t>
      </w:r>
    </w:p>
    <w:p w14:paraId="2D9932F4" w14:textId="77777777" w:rsidR="00F27EBA" w:rsidRPr="00AC0FB5" w:rsidRDefault="00F27EBA" w:rsidP="00F27EBA">
      <w:pPr>
        <w:keepNext/>
        <w:keepLines/>
        <w:spacing w:after="0" w:line="240" w:lineRule="auto"/>
        <w:ind w:left="360"/>
        <w:outlineLvl w:val="0"/>
        <w:rPr>
          <w:rFonts w:eastAsia="Times New Roman" w:cstheme="minorHAnsi"/>
          <w:sz w:val="20"/>
          <w:szCs w:val="20"/>
          <w:lang w:val="en-GB" w:eastAsia="en-GB"/>
        </w:rPr>
      </w:pPr>
    </w:p>
    <w:p w14:paraId="69448232" w14:textId="77777777" w:rsidR="00F27EBA" w:rsidRPr="00AC0FB5" w:rsidRDefault="00F27EBA" w:rsidP="004E2677">
      <w:pPr>
        <w:pStyle w:val="ListParagraph"/>
        <w:keepNext/>
        <w:keepLines/>
        <w:numPr>
          <w:ilvl w:val="0"/>
          <w:numId w:val="30"/>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t xml:space="preserve">Evaluation of Technical and Financial Proposals </w:t>
      </w:r>
    </w:p>
    <w:p w14:paraId="0443A3EA" w14:textId="77777777" w:rsidR="00F27EBA" w:rsidRPr="00AC0FB5" w:rsidRDefault="00F27EBA" w:rsidP="00F27EBA">
      <w:pPr>
        <w:tabs>
          <w:tab w:val="left" w:pos="-1440"/>
          <w:tab w:val="left" w:pos="540"/>
        </w:tabs>
        <w:suppressAutoHyphens/>
        <w:spacing w:after="0" w:line="240" w:lineRule="auto"/>
        <w:jc w:val="both"/>
        <w:rPr>
          <w:rFonts w:eastAsia="Calibri" w:cstheme="minorHAnsi"/>
          <w:spacing w:val="-3"/>
          <w:sz w:val="20"/>
          <w:szCs w:val="20"/>
          <w:lang w:val="en-GB" w:eastAsia="en-GB"/>
        </w:rPr>
      </w:pPr>
      <w:r w:rsidRPr="00AC0FB5">
        <w:rPr>
          <w:rFonts w:eastAsia="Calibri" w:cstheme="minorHAnsi"/>
          <w:b/>
          <w:spacing w:val="-3"/>
          <w:sz w:val="20"/>
          <w:szCs w:val="20"/>
          <w:lang w:val="en-GB" w:eastAsia="en-GB"/>
        </w:rPr>
        <w:t>11.1</w:t>
      </w:r>
      <w:r w:rsidRPr="00AC0FB5">
        <w:rPr>
          <w:rFonts w:eastAsia="Calibri" w:cstheme="minorHAnsi"/>
          <w:b/>
          <w:spacing w:val="-3"/>
          <w:sz w:val="20"/>
          <w:szCs w:val="20"/>
          <w:lang w:val="en-GB" w:eastAsia="en-GB"/>
        </w:rPr>
        <w:tab/>
        <w:t>PHASE I – TECHNICAL PROPOSAL</w:t>
      </w:r>
      <w:r w:rsidRPr="00AC0FB5">
        <w:rPr>
          <w:rFonts w:eastAsia="Calibri" w:cstheme="minorHAnsi"/>
          <w:spacing w:val="-3"/>
          <w:sz w:val="20"/>
          <w:szCs w:val="20"/>
          <w:lang w:val="en-GB" w:eastAsia="en-GB"/>
        </w:rPr>
        <w:t xml:space="preserve"> (</w:t>
      </w:r>
      <w:r w:rsidRPr="00AC0FB5">
        <w:rPr>
          <w:rFonts w:eastAsia="Calibri" w:cstheme="minorHAnsi"/>
          <w:b/>
          <w:bCs/>
          <w:spacing w:val="-3"/>
          <w:sz w:val="20"/>
          <w:szCs w:val="20"/>
          <w:lang w:val="en-GB" w:eastAsia="en-GB"/>
        </w:rPr>
        <w:t>70 points</w:t>
      </w:r>
      <w:r w:rsidRPr="00AC0FB5">
        <w:rPr>
          <w:rFonts w:eastAsia="Calibri" w:cstheme="minorHAnsi"/>
          <w:spacing w:val="-3"/>
          <w:sz w:val="20"/>
          <w:szCs w:val="20"/>
          <w:lang w:val="en-GB" w:eastAsia="en-GB"/>
        </w:rPr>
        <w:t>)</w:t>
      </w:r>
    </w:p>
    <w:p w14:paraId="31F40321" w14:textId="77777777" w:rsidR="00F27EBA" w:rsidRPr="00AC0FB5" w:rsidRDefault="00F27EBA" w:rsidP="00F27EBA">
      <w:pPr>
        <w:pStyle w:val="ListParagraph"/>
        <w:tabs>
          <w:tab w:val="left" w:pos="-1440"/>
          <w:tab w:val="left" w:pos="540"/>
        </w:tabs>
        <w:suppressAutoHyphens/>
        <w:spacing w:after="0" w:line="240" w:lineRule="auto"/>
        <w:ind w:left="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7928C886" w14:textId="77777777" w:rsidR="00F27EBA" w:rsidRPr="00AC0FB5" w:rsidRDefault="00F27EBA" w:rsidP="00F27EBA">
      <w:pPr>
        <w:pStyle w:val="ListParagraph"/>
        <w:tabs>
          <w:tab w:val="left" w:pos="-1440"/>
          <w:tab w:val="left" w:pos="540"/>
        </w:tabs>
        <w:suppressAutoHyphens/>
        <w:spacing w:after="0" w:line="240" w:lineRule="auto"/>
        <w:ind w:left="540"/>
        <w:jc w:val="both"/>
        <w:rPr>
          <w:rFonts w:eastAsia="Calibri" w:cstheme="minorHAnsi"/>
          <w:spacing w:val="-3"/>
          <w:sz w:val="20"/>
          <w:szCs w:val="20"/>
          <w:lang w:val="en-GB" w:eastAsia="en-GB"/>
        </w:rPr>
      </w:pPr>
    </w:p>
    <w:p w14:paraId="2CA1BE15" w14:textId="40CEE5F4" w:rsidR="00F27EBA" w:rsidRPr="00AC0FB5" w:rsidRDefault="00F27EBA" w:rsidP="00F27EBA">
      <w:pPr>
        <w:spacing w:after="0" w:line="240" w:lineRule="auto"/>
        <w:ind w:left="540"/>
        <w:rPr>
          <w:rFonts w:eastAsia="Calibri" w:cstheme="minorHAnsi"/>
          <w:b/>
          <w:bCs/>
          <w:sz w:val="20"/>
          <w:szCs w:val="20"/>
          <w:lang w:val="en-CA"/>
        </w:rPr>
      </w:pPr>
      <w:r w:rsidRPr="00AC0FB5">
        <w:rPr>
          <w:rFonts w:eastAsia="Calibri" w:cstheme="minorHAnsi"/>
          <w:b/>
          <w:bCs/>
          <w:sz w:val="20"/>
          <w:szCs w:val="20"/>
          <w:lang w:val="en-CA"/>
        </w:rPr>
        <w:t>Suggested table for evaluating technical proposal</w:t>
      </w:r>
      <w:r w:rsidR="009947C0">
        <w:rPr>
          <w:rFonts w:eastAsia="Calibri" w:cstheme="minorHAnsi"/>
          <w:b/>
          <w:bCs/>
          <w:sz w:val="20"/>
          <w:szCs w:val="20"/>
          <w:lang w:val="en-CA"/>
        </w:rPr>
        <w:t>s</w:t>
      </w:r>
      <w:r w:rsidR="006B445F">
        <w:rPr>
          <w:rFonts w:eastAsia="Calibri" w:cstheme="minorHAnsi"/>
          <w:b/>
          <w:bCs/>
          <w:sz w:val="20"/>
          <w:szCs w:val="20"/>
          <w:lang w:val="en-CA"/>
        </w:rPr>
        <w:t>:</w:t>
      </w:r>
    </w:p>
    <w:p w14:paraId="5405F9C7" w14:textId="77777777" w:rsidR="00F27EBA" w:rsidRPr="00AC0FB5" w:rsidRDefault="00F27EBA" w:rsidP="00F27EBA">
      <w:pPr>
        <w:pStyle w:val="ListParagraph"/>
        <w:tabs>
          <w:tab w:val="left" w:pos="-1440"/>
          <w:tab w:val="left" w:pos="540"/>
        </w:tabs>
        <w:suppressAutoHyphens/>
        <w:spacing w:after="0" w:line="240" w:lineRule="auto"/>
        <w:ind w:left="540"/>
        <w:jc w:val="both"/>
        <w:rPr>
          <w:rFonts w:eastAsia="Calibri" w:cstheme="minorHAnsi"/>
          <w:color w:val="000000"/>
          <w:spacing w:val="-3"/>
          <w:sz w:val="20"/>
          <w:szCs w:val="20"/>
          <w:lang w:val="en-GB" w:eastAsia="en-GB"/>
        </w:rPr>
      </w:pPr>
    </w:p>
    <w:tbl>
      <w:tblPr>
        <w:tblW w:w="8664" w:type="dxa"/>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78"/>
        <w:gridCol w:w="7286"/>
        <w:gridCol w:w="900"/>
      </w:tblGrid>
      <w:tr w:rsidR="00F27EBA" w:rsidRPr="00AC0FB5" w14:paraId="466ED01A" w14:textId="77777777" w:rsidTr="00D027DF">
        <w:tc>
          <w:tcPr>
            <w:tcW w:w="478" w:type="dxa"/>
          </w:tcPr>
          <w:p w14:paraId="044C3272" w14:textId="77777777" w:rsidR="00F27EBA" w:rsidRPr="00AC0FB5" w:rsidRDefault="00F27EBA" w:rsidP="009B24D7">
            <w:pPr>
              <w:tabs>
                <w:tab w:val="left" w:pos="-1440"/>
              </w:tabs>
              <w:suppressAutoHyphens/>
              <w:spacing w:after="0" w:line="240" w:lineRule="auto"/>
              <w:jc w:val="both"/>
              <w:rPr>
                <w:rFonts w:eastAsia="Times New Roman" w:cstheme="minorHAnsi"/>
                <w:b/>
                <w:bCs/>
                <w:spacing w:val="-3"/>
                <w:sz w:val="20"/>
                <w:szCs w:val="20"/>
              </w:rPr>
            </w:pPr>
            <w:r w:rsidRPr="00AC0FB5">
              <w:rPr>
                <w:rFonts w:eastAsia="Times New Roman" w:cstheme="minorHAnsi"/>
                <w:b/>
                <w:bCs/>
                <w:spacing w:val="-3"/>
                <w:sz w:val="20"/>
                <w:szCs w:val="20"/>
              </w:rPr>
              <w:t>1</w:t>
            </w:r>
          </w:p>
        </w:tc>
        <w:tc>
          <w:tcPr>
            <w:tcW w:w="7286" w:type="dxa"/>
          </w:tcPr>
          <w:p w14:paraId="7A37E925" w14:textId="77777777" w:rsidR="00F27EBA" w:rsidRPr="00AC0FB5" w:rsidRDefault="00F27EBA" w:rsidP="009B24D7">
            <w:pPr>
              <w:tabs>
                <w:tab w:val="left" w:pos="-1440"/>
              </w:tabs>
              <w:suppressAutoHyphens/>
              <w:spacing w:after="0" w:line="240" w:lineRule="auto"/>
              <w:jc w:val="both"/>
              <w:rPr>
                <w:rFonts w:cstheme="minorHAnsi"/>
                <w:b/>
                <w:bCs/>
                <w:sz w:val="20"/>
                <w:szCs w:val="20"/>
                <w:lang w:val="en-CA"/>
              </w:rPr>
            </w:pPr>
            <w:r w:rsidRPr="00AC0FB5">
              <w:rPr>
                <w:rFonts w:cstheme="minorHAnsi"/>
                <w:sz w:val="20"/>
                <w:szCs w:val="20"/>
                <w:lang w:val="en-CA"/>
              </w:rPr>
              <w:t xml:space="preserve">The proposal is compliant with the CFP requirements </w:t>
            </w:r>
          </w:p>
        </w:tc>
        <w:tc>
          <w:tcPr>
            <w:tcW w:w="900" w:type="dxa"/>
          </w:tcPr>
          <w:p w14:paraId="4DF83750" w14:textId="77777777" w:rsidR="00F27EBA" w:rsidRPr="00AC0FB5" w:rsidRDefault="00F27EBA" w:rsidP="009B24D7">
            <w:pPr>
              <w:tabs>
                <w:tab w:val="left" w:pos="-1440"/>
              </w:tabs>
              <w:suppressAutoHyphens/>
              <w:spacing w:after="0" w:line="240" w:lineRule="auto"/>
              <w:jc w:val="both"/>
              <w:rPr>
                <w:rFonts w:eastAsia="Arial" w:cstheme="minorHAnsi"/>
                <w:b/>
                <w:bCs/>
                <w:sz w:val="20"/>
                <w:szCs w:val="20"/>
              </w:rPr>
            </w:pPr>
            <w:r w:rsidRPr="00AC0FB5">
              <w:rPr>
                <w:rFonts w:eastAsia="Arial" w:cstheme="minorHAnsi"/>
                <w:b/>
                <w:bCs/>
                <w:spacing w:val="-3"/>
                <w:sz w:val="20"/>
                <w:szCs w:val="20"/>
              </w:rPr>
              <w:t>15 points</w:t>
            </w:r>
          </w:p>
        </w:tc>
      </w:tr>
      <w:tr w:rsidR="00F27EBA" w:rsidRPr="00AC0FB5" w14:paraId="708D6C6E" w14:textId="77777777" w:rsidTr="00D027DF">
        <w:tc>
          <w:tcPr>
            <w:tcW w:w="478" w:type="dxa"/>
          </w:tcPr>
          <w:p w14:paraId="24325FB2" w14:textId="77777777" w:rsidR="00F27EBA" w:rsidRPr="00AC0FB5" w:rsidRDefault="00F27EBA" w:rsidP="009B24D7">
            <w:pPr>
              <w:tabs>
                <w:tab w:val="left" w:pos="-1440"/>
              </w:tabs>
              <w:suppressAutoHyphens/>
              <w:spacing w:after="0" w:line="240" w:lineRule="auto"/>
              <w:jc w:val="both"/>
              <w:rPr>
                <w:rFonts w:eastAsia="Times New Roman" w:cstheme="minorHAnsi"/>
                <w:b/>
                <w:bCs/>
                <w:spacing w:val="-3"/>
                <w:sz w:val="20"/>
                <w:szCs w:val="20"/>
              </w:rPr>
            </w:pPr>
            <w:r w:rsidRPr="00AC0FB5">
              <w:rPr>
                <w:rFonts w:eastAsia="Times New Roman" w:cstheme="minorHAnsi"/>
                <w:b/>
                <w:bCs/>
                <w:spacing w:val="-3"/>
                <w:sz w:val="20"/>
                <w:szCs w:val="20"/>
              </w:rPr>
              <w:t>2</w:t>
            </w:r>
          </w:p>
        </w:tc>
        <w:tc>
          <w:tcPr>
            <w:tcW w:w="7286" w:type="dxa"/>
          </w:tcPr>
          <w:p w14:paraId="3B8DF8DF" w14:textId="77777777" w:rsidR="00F27EBA" w:rsidRPr="00AC0FB5" w:rsidRDefault="00F27EBA" w:rsidP="009B24D7">
            <w:pPr>
              <w:spacing w:after="0" w:line="240" w:lineRule="auto"/>
              <w:jc w:val="both"/>
              <w:rPr>
                <w:rFonts w:cstheme="minorHAnsi"/>
                <w:sz w:val="20"/>
                <w:szCs w:val="20"/>
              </w:rPr>
            </w:pPr>
            <w:r w:rsidRPr="00AC0FB5">
              <w:rPr>
                <w:rFonts w:cstheme="minorHAnsi"/>
                <w:sz w:val="20"/>
                <w:szCs w:val="20"/>
              </w:rPr>
              <w:t>The organization’s mandate is relevant to the work to be undertaken in the UN Women Terms of Reference (</w:t>
            </w:r>
            <w:r w:rsidRPr="00AC0FB5">
              <w:rPr>
                <w:rFonts w:cstheme="minorHAnsi"/>
                <w:b/>
                <w:bCs/>
                <w:sz w:val="20"/>
                <w:szCs w:val="20"/>
              </w:rPr>
              <w:t>component 1)</w:t>
            </w:r>
          </w:p>
        </w:tc>
        <w:tc>
          <w:tcPr>
            <w:tcW w:w="900" w:type="dxa"/>
          </w:tcPr>
          <w:p w14:paraId="5091483F" w14:textId="77777777" w:rsidR="00F27EBA" w:rsidRPr="00AC0FB5" w:rsidRDefault="00F27EBA" w:rsidP="009B24D7">
            <w:pPr>
              <w:tabs>
                <w:tab w:val="left" w:pos="-1440"/>
              </w:tabs>
              <w:suppressAutoHyphens/>
              <w:spacing w:after="0" w:line="240" w:lineRule="auto"/>
              <w:jc w:val="both"/>
              <w:rPr>
                <w:rFonts w:eastAsia="Arial" w:cstheme="minorHAnsi"/>
                <w:b/>
                <w:bCs/>
                <w:sz w:val="20"/>
                <w:szCs w:val="20"/>
              </w:rPr>
            </w:pPr>
            <w:r w:rsidRPr="00AC0FB5">
              <w:rPr>
                <w:rFonts w:eastAsia="Arial" w:cstheme="minorHAnsi"/>
                <w:b/>
                <w:bCs/>
                <w:spacing w:val="-3"/>
                <w:sz w:val="20"/>
                <w:szCs w:val="20"/>
              </w:rPr>
              <w:t>20 points</w:t>
            </w:r>
          </w:p>
        </w:tc>
      </w:tr>
      <w:tr w:rsidR="00F27EBA" w:rsidRPr="00AC0FB5" w14:paraId="4100D735" w14:textId="77777777" w:rsidTr="00D027DF">
        <w:trPr>
          <w:trHeight w:val="350"/>
        </w:trPr>
        <w:tc>
          <w:tcPr>
            <w:tcW w:w="478" w:type="dxa"/>
          </w:tcPr>
          <w:p w14:paraId="7C85A61A" w14:textId="77777777" w:rsidR="00F27EBA" w:rsidRPr="00AC0FB5" w:rsidRDefault="00F27EBA" w:rsidP="009B24D7">
            <w:pPr>
              <w:tabs>
                <w:tab w:val="left" w:pos="-1440"/>
              </w:tabs>
              <w:suppressAutoHyphens/>
              <w:spacing w:after="0" w:line="240" w:lineRule="auto"/>
              <w:jc w:val="both"/>
              <w:rPr>
                <w:rFonts w:eastAsia="Times New Roman" w:cstheme="minorHAnsi"/>
                <w:b/>
                <w:bCs/>
                <w:spacing w:val="-3"/>
                <w:sz w:val="20"/>
                <w:szCs w:val="20"/>
              </w:rPr>
            </w:pPr>
            <w:r w:rsidRPr="00AC0FB5">
              <w:rPr>
                <w:rFonts w:eastAsia="Times New Roman" w:cstheme="minorHAnsi"/>
                <w:b/>
                <w:bCs/>
                <w:spacing w:val="-3"/>
                <w:sz w:val="20"/>
                <w:szCs w:val="20"/>
              </w:rPr>
              <w:t>3</w:t>
            </w:r>
          </w:p>
        </w:tc>
        <w:tc>
          <w:tcPr>
            <w:tcW w:w="7286" w:type="dxa"/>
          </w:tcPr>
          <w:p w14:paraId="2E423440" w14:textId="77777777" w:rsidR="00F27EBA" w:rsidRPr="00AC0FB5" w:rsidRDefault="00F27EBA" w:rsidP="009B24D7">
            <w:pPr>
              <w:tabs>
                <w:tab w:val="left" w:pos="-1440"/>
              </w:tabs>
              <w:suppressAutoHyphens/>
              <w:spacing w:after="0" w:line="240" w:lineRule="auto"/>
              <w:jc w:val="both"/>
              <w:rPr>
                <w:rFonts w:cstheme="minorHAnsi"/>
                <w:b/>
                <w:bCs/>
                <w:sz w:val="20"/>
                <w:szCs w:val="20"/>
                <w:lang w:val="en-CA"/>
              </w:rPr>
            </w:pPr>
            <w:r w:rsidRPr="00AC0FB5">
              <w:rPr>
                <w:rFonts w:cstheme="minorHAnsi"/>
                <w:sz w:val="20"/>
                <w:szCs w:val="20"/>
                <w:lang w:val="en-CA"/>
              </w:rPr>
              <w:t>The proposal demonstrates a sound understanding of the requirements of the UN Women Terms of Reference and indicates that the organization has the prerequisite capacity to undertake the work successfully (</w:t>
            </w:r>
            <w:r w:rsidRPr="00AC0FB5">
              <w:rPr>
                <w:rFonts w:cstheme="minorHAnsi"/>
                <w:b/>
                <w:bCs/>
                <w:sz w:val="20"/>
                <w:szCs w:val="20"/>
                <w:lang w:val="en-CA"/>
              </w:rPr>
              <w:t>components 2, 3, 4 and 5)</w:t>
            </w:r>
          </w:p>
        </w:tc>
        <w:tc>
          <w:tcPr>
            <w:tcW w:w="900" w:type="dxa"/>
          </w:tcPr>
          <w:p w14:paraId="3CDB3804" w14:textId="77777777" w:rsidR="00F27EBA" w:rsidRPr="00AC0FB5" w:rsidRDefault="00F27EBA" w:rsidP="009B24D7">
            <w:pPr>
              <w:tabs>
                <w:tab w:val="left" w:pos="-1440"/>
              </w:tabs>
              <w:suppressAutoHyphens/>
              <w:spacing w:after="0" w:line="240" w:lineRule="auto"/>
              <w:jc w:val="both"/>
              <w:rPr>
                <w:rFonts w:eastAsia="Arial" w:cstheme="minorHAnsi"/>
                <w:b/>
                <w:bCs/>
                <w:sz w:val="20"/>
                <w:szCs w:val="20"/>
              </w:rPr>
            </w:pPr>
            <w:r w:rsidRPr="00AC0FB5">
              <w:rPr>
                <w:rFonts w:eastAsia="Arial" w:cstheme="minorHAnsi"/>
                <w:b/>
                <w:bCs/>
                <w:spacing w:val="-3"/>
                <w:sz w:val="20"/>
                <w:szCs w:val="20"/>
              </w:rPr>
              <w:t>35 points</w:t>
            </w:r>
          </w:p>
        </w:tc>
      </w:tr>
      <w:tr w:rsidR="00F27EBA" w:rsidRPr="00AC0FB5" w14:paraId="388B3799" w14:textId="77777777" w:rsidTr="00D027DF">
        <w:tc>
          <w:tcPr>
            <w:tcW w:w="478" w:type="dxa"/>
          </w:tcPr>
          <w:p w14:paraId="584CD95B" w14:textId="77777777" w:rsidR="00F27EBA" w:rsidRPr="00AC0FB5" w:rsidRDefault="00F27EBA" w:rsidP="009B24D7">
            <w:pPr>
              <w:tabs>
                <w:tab w:val="left" w:pos="-1440"/>
              </w:tabs>
              <w:suppressAutoHyphens/>
              <w:spacing w:after="0" w:line="240" w:lineRule="auto"/>
              <w:ind w:left="1418"/>
              <w:rPr>
                <w:rFonts w:eastAsia="Times New Roman" w:cstheme="minorHAnsi"/>
                <w:b/>
                <w:spacing w:val="-3"/>
                <w:sz w:val="20"/>
                <w:szCs w:val="20"/>
              </w:rPr>
            </w:pPr>
          </w:p>
        </w:tc>
        <w:tc>
          <w:tcPr>
            <w:tcW w:w="7286" w:type="dxa"/>
          </w:tcPr>
          <w:p w14:paraId="173B4E61" w14:textId="77777777" w:rsidR="00F27EBA" w:rsidRPr="00AC0FB5" w:rsidRDefault="00F27EBA" w:rsidP="009B24D7">
            <w:pPr>
              <w:tabs>
                <w:tab w:val="left" w:pos="-1440"/>
              </w:tabs>
              <w:suppressAutoHyphens/>
              <w:spacing w:after="0" w:line="240" w:lineRule="auto"/>
              <w:jc w:val="both"/>
              <w:rPr>
                <w:rFonts w:eastAsia="Arial" w:cstheme="minorHAnsi"/>
                <w:spacing w:val="-3"/>
                <w:sz w:val="20"/>
                <w:szCs w:val="20"/>
                <w:highlight w:val="lightGray"/>
              </w:rPr>
            </w:pPr>
            <w:r w:rsidRPr="00AC0FB5">
              <w:rPr>
                <w:rFonts w:eastAsia="Arial" w:cstheme="minorHAnsi"/>
                <w:spacing w:val="-3"/>
                <w:sz w:val="20"/>
                <w:szCs w:val="20"/>
                <w:highlight w:val="lightGray"/>
              </w:rPr>
              <w:t>TOTAL</w:t>
            </w:r>
          </w:p>
        </w:tc>
        <w:tc>
          <w:tcPr>
            <w:tcW w:w="900" w:type="dxa"/>
          </w:tcPr>
          <w:p w14:paraId="593A9C4E" w14:textId="77777777" w:rsidR="00F27EBA" w:rsidRPr="00AC0FB5" w:rsidRDefault="00F27EBA" w:rsidP="009B24D7">
            <w:pPr>
              <w:tabs>
                <w:tab w:val="left" w:pos="-1440"/>
              </w:tabs>
              <w:suppressAutoHyphens/>
              <w:spacing w:after="0" w:line="240" w:lineRule="auto"/>
              <w:jc w:val="both"/>
              <w:rPr>
                <w:rFonts w:eastAsia="Arial" w:cstheme="minorHAnsi"/>
                <w:b/>
                <w:bCs/>
                <w:spacing w:val="-3"/>
                <w:sz w:val="20"/>
                <w:szCs w:val="20"/>
                <w:highlight w:val="yellow"/>
              </w:rPr>
            </w:pPr>
            <w:r w:rsidRPr="00AC0FB5">
              <w:rPr>
                <w:rFonts w:eastAsia="Arial" w:cstheme="minorHAnsi"/>
                <w:b/>
                <w:bCs/>
                <w:spacing w:val="-3"/>
                <w:sz w:val="20"/>
                <w:szCs w:val="20"/>
              </w:rPr>
              <w:t>70 points</w:t>
            </w:r>
          </w:p>
        </w:tc>
      </w:tr>
    </w:tbl>
    <w:p w14:paraId="4FE0CB90" w14:textId="77777777" w:rsidR="00F27EBA" w:rsidRPr="00AC0FB5" w:rsidRDefault="00F27EBA" w:rsidP="00F27EBA">
      <w:pPr>
        <w:pStyle w:val="ListParagraph"/>
        <w:tabs>
          <w:tab w:val="left" w:pos="-1440"/>
          <w:tab w:val="left" w:pos="540"/>
        </w:tabs>
        <w:suppressAutoHyphens/>
        <w:spacing w:after="0" w:line="240" w:lineRule="auto"/>
        <w:jc w:val="both"/>
        <w:rPr>
          <w:rFonts w:eastAsia="Calibri" w:cstheme="minorHAnsi"/>
          <w:spacing w:val="-3"/>
          <w:sz w:val="20"/>
          <w:szCs w:val="20"/>
          <w:lang w:val="en-GB" w:eastAsia="en-GB"/>
        </w:rPr>
      </w:pPr>
    </w:p>
    <w:p w14:paraId="7DEE2B20" w14:textId="77777777" w:rsidR="00F27EBA" w:rsidRPr="00AC0FB5" w:rsidRDefault="00F27EBA" w:rsidP="004E2677">
      <w:pPr>
        <w:pStyle w:val="ListParagraph"/>
        <w:numPr>
          <w:ilvl w:val="1"/>
          <w:numId w:val="30"/>
        </w:numPr>
        <w:tabs>
          <w:tab w:val="left" w:pos="-1440"/>
          <w:tab w:val="left" w:pos="540"/>
        </w:tabs>
        <w:suppressAutoHyphens/>
        <w:spacing w:after="0" w:line="240" w:lineRule="auto"/>
        <w:ind w:hanging="720"/>
        <w:jc w:val="both"/>
        <w:rPr>
          <w:rFonts w:eastAsia="Calibri" w:cstheme="minorHAnsi"/>
          <w:spacing w:val="-3"/>
          <w:sz w:val="20"/>
          <w:szCs w:val="20"/>
          <w:lang w:val="en-GB" w:eastAsia="en-GB"/>
        </w:rPr>
      </w:pPr>
      <w:r w:rsidRPr="00AC0FB5">
        <w:rPr>
          <w:rFonts w:eastAsia="Calibri" w:cstheme="minorHAnsi"/>
          <w:b/>
          <w:spacing w:val="-3"/>
          <w:sz w:val="20"/>
          <w:szCs w:val="20"/>
          <w:lang w:val="en-GB" w:eastAsia="en-GB"/>
        </w:rPr>
        <w:t>PHASE II - FINANCIAL PROPOSAL</w:t>
      </w:r>
      <w:r w:rsidRPr="00AC0FB5">
        <w:rPr>
          <w:rFonts w:eastAsia="Calibri" w:cstheme="minorHAnsi"/>
          <w:spacing w:val="-3"/>
          <w:sz w:val="20"/>
          <w:szCs w:val="20"/>
          <w:lang w:val="en-GB" w:eastAsia="en-GB"/>
        </w:rPr>
        <w:t xml:space="preserve"> (</w:t>
      </w:r>
      <w:r w:rsidRPr="00AC0FB5">
        <w:rPr>
          <w:rFonts w:eastAsia="Calibri" w:cstheme="minorHAnsi"/>
          <w:b/>
          <w:bCs/>
          <w:spacing w:val="-3"/>
          <w:sz w:val="20"/>
          <w:szCs w:val="20"/>
          <w:lang w:val="en-GB" w:eastAsia="en-GB"/>
        </w:rPr>
        <w:t>30 points</w:t>
      </w:r>
      <w:r w:rsidRPr="00AC0FB5">
        <w:rPr>
          <w:rFonts w:eastAsia="Calibri" w:cstheme="minorHAnsi"/>
          <w:spacing w:val="-3"/>
          <w:sz w:val="20"/>
          <w:szCs w:val="20"/>
          <w:lang w:val="en-GB" w:eastAsia="en-GB"/>
        </w:rPr>
        <w:t xml:space="preserve">) </w:t>
      </w:r>
    </w:p>
    <w:p w14:paraId="34F96655" w14:textId="77777777" w:rsidR="00F27EBA" w:rsidRPr="00AC0FB5" w:rsidRDefault="00F27EBA" w:rsidP="00F27EBA">
      <w:pPr>
        <w:tabs>
          <w:tab w:val="left" w:pos="-1440"/>
        </w:tabs>
        <w:suppressAutoHyphens/>
        <w:spacing w:after="0" w:line="240" w:lineRule="auto"/>
        <w:ind w:left="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lastRenderedPageBreak/>
        <w:t xml:space="preserve">Financial proposals will be evaluated (using </w:t>
      </w:r>
      <w:r w:rsidRPr="00AC0FB5">
        <w:rPr>
          <w:rFonts w:eastAsia="Calibri" w:cstheme="minorHAnsi"/>
          <w:b/>
          <w:bCs/>
          <w:color w:val="000000"/>
          <w:spacing w:val="-3"/>
          <w:sz w:val="20"/>
          <w:szCs w:val="20"/>
          <w:lang w:val="en-GB" w:eastAsia="en-GB"/>
        </w:rPr>
        <w:t>component 6</w:t>
      </w:r>
      <w:r w:rsidRPr="00AC0FB5">
        <w:rPr>
          <w:rFonts w:eastAsia="Calibri" w:cstheme="minorHAnsi"/>
          <w:color w:val="000000"/>
          <w:spacing w:val="-3"/>
          <w:sz w:val="20"/>
          <w:szCs w:val="20"/>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5ED7A085" w14:textId="77777777" w:rsidR="00F27EBA" w:rsidRPr="00AC0FB5" w:rsidRDefault="00F27EBA" w:rsidP="00F27EBA">
      <w:pPr>
        <w:tabs>
          <w:tab w:val="left" w:pos="-1440"/>
        </w:tabs>
        <w:suppressAutoHyphens/>
        <w:spacing w:after="0" w:line="240" w:lineRule="auto"/>
        <w:ind w:left="540"/>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br/>
        <w:t>Formula for computing points: Points = (A/B) Financial Points</w:t>
      </w:r>
      <w:r w:rsidRPr="00AC0FB5">
        <w:rPr>
          <w:rFonts w:eastAsia="Calibri" w:cstheme="minorHAnsi"/>
          <w:color w:val="000000"/>
          <w:spacing w:val="-3"/>
          <w:sz w:val="20"/>
          <w:szCs w:val="20"/>
          <w:lang w:val="en-GB" w:eastAsia="en-GB"/>
        </w:rPr>
        <w:br/>
      </w:r>
      <w:r w:rsidRPr="00AC0FB5">
        <w:rPr>
          <w:rFonts w:eastAsia="Calibri" w:cstheme="minorHAnsi"/>
          <w:color w:val="000000"/>
          <w:spacing w:val="-3"/>
          <w:sz w:val="20"/>
          <w:szCs w:val="20"/>
          <w:lang w:val="en-GB" w:eastAsia="en-GB"/>
        </w:rPr>
        <w:br/>
        <w:t>Example: Proponent A’s price is the lowest at $10.00. Proponent A receives 30 points. Proponent B’s price is $20.00. Proponent B receives ($10.00/$20.00) x 30 points = 15 points.</w:t>
      </w:r>
      <w:r w:rsidRPr="00AC0FB5">
        <w:rPr>
          <w:rFonts w:eastAsia="Calibri" w:cstheme="minorHAnsi"/>
          <w:color w:val="000000"/>
          <w:spacing w:val="-3"/>
          <w:sz w:val="20"/>
          <w:szCs w:val="20"/>
          <w:lang w:val="en-GB" w:eastAsia="en-GB"/>
        </w:rPr>
        <w:br/>
      </w:r>
    </w:p>
    <w:p w14:paraId="1135FFC3" w14:textId="77777777" w:rsidR="00F27EBA" w:rsidRPr="00AC0FB5" w:rsidRDefault="00F27EBA" w:rsidP="004E2677">
      <w:pPr>
        <w:pStyle w:val="ListParagraph"/>
        <w:numPr>
          <w:ilvl w:val="0"/>
          <w:numId w:val="30"/>
        </w:numPr>
        <w:tabs>
          <w:tab w:val="left" w:pos="-1440"/>
          <w:tab w:val="left" w:pos="540"/>
        </w:tabs>
        <w:suppressAutoHyphens/>
        <w:spacing w:after="0" w:line="240" w:lineRule="auto"/>
        <w:ind w:left="540" w:hanging="543"/>
        <w:jc w:val="both"/>
        <w:rPr>
          <w:rFonts w:eastAsia="Calibri" w:cstheme="minorHAnsi"/>
          <w:b/>
          <w:bCs/>
          <w:spacing w:val="-3"/>
          <w:sz w:val="20"/>
          <w:szCs w:val="20"/>
          <w:lang w:val="en-GB" w:eastAsia="en-GB"/>
        </w:rPr>
      </w:pPr>
      <w:r w:rsidRPr="00AC0FB5">
        <w:rPr>
          <w:rFonts w:eastAsia="Calibri" w:cstheme="minorHAnsi"/>
          <w:b/>
          <w:bCs/>
          <w:spacing w:val="-3"/>
          <w:sz w:val="20"/>
          <w:szCs w:val="20"/>
          <w:lang w:val="en-GB" w:eastAsia="en-GB"/>
        </w:rPr>
        <w:t>Preparation of Proposals</w:t>
      </w:r>
    </w:p>
    <w:p w14:paraId="5FA18F77"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5409A7D7"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178B442"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5EA7F096"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6BC59590"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1607A4CF"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themeColor="text1"/>
          <w:sz w:val="20"/>
          <w:szCs w:val="20"/>
          <w:lang w:val="en-GB" w:eastAsia="en-GB"/>
        </w:rPr>
        <w:t xml:space="preserve">Proponents </w:t>
      </w:r>
      <w:r w:rsidRPr="00AC0FB5">
        <w:rPr>
          <w:rFonts w:cstheme="minorHAnsi"/>
          <w:sz w:val="20"/>
          <w:szCs w:val="20"/>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3E4A5777" w14:textId="77777777" w:rsidR="00F27EBA" w:rsidRPr="00AC0FB5" w:rsidRDefault="00F27EBA" w:rsidP="004E2677">
      <w:pPr>
        <w:pStyle w:val="ListParagraph"/>
        <w:numPr>
          <w:ilvl w:val="1"/>
          <w:numId w:val="28"/>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 xml:space="preserve">The proponent’s proposal shall state the following and include </w:t>
      </w:r>
      <w:proofErr w:type="gramStart"/>
      <w:r w:rsidRPr="00AC0FB5">
        <w:rPr>
          <w:rFonts w:eastAsia="Calibri" w:cstheme="minorHAnsi"/>
          <w:color w:val="000000"/>
          <w:spacing w:val="-3"/>
          <w:sz w:val="20"/>
          <w:szCs w:val="20"/>
          <w:lang w:val="en-GB" w:eastAsia="en-GB"/>
        </w:rPr>
        <w:t>all of</w:t>
      </w:r>
      <w:proofErr w:type="gramEnd"/>
      <w:r w:rsidRPr="00AC0FB5">
        <w:rPr>
          <w:rFonts w:eastAsia="Calibri" w:cstheme="minorHAnsi"/>
          <w:color w:val="000000"/>
          <w:spacing w:val="-3"/>
          <w:sz w:val="20"/>
          <w:szCs w:val="20"/>
          <w:lang w:val="en-GB" w:eastAsia="en-GB"/>
        </w:rPr>
        <w:t xml:space="preserve"> the following labelled annexes:</w:t>
      </w:r>
      <w:r w:rsidRPr="00AC0FB5">
        <w:rPr>
          <w:rFonts w:eastAsia="Calibri" w:cstheme="minorHAnsi"/>
          <w:color w:val="000000"/>
          <w:spacing w:val="-3"/>
          <w:sz w:val="20"/>
          <w:szCs w:val="20"/>
          <w:lang w:val="en-GB" w:eastAsia="en-GB"/>
        </w:rPr>
        <w:tab/>
      </w:r>
    </w:p>
    <w:p w14:paraId="450A47E6" w14:textId="77777777" w:rsidR="00F27EBA" w:rsidRPr="00AC0FB5" w:rsidRDefault="00F27EBA" w:rsidP="00F27EBA">
      <w:pPr>
        <w:tabs>
          <w:tab w:val="left" w:pos="-1440"/>
        </w:tabs>
        <w:suppressAutoHyphens/>
        <w:spacing w:after="0" w:line="240" w:lineRule="auto"/>
        <w:ind w:left="540" w:hanging="540"/>
        <w:jc w:val="both"/>
        <w:rPr>
          <w:rFonts w:eastAsia="Calibri" w:cstheme="minorHAnsi"/>
          <w:color w:val="000000"/>
          <w:spacing w:val="-3"/>
          <w:sz w:val="20"/>
          <w:szCs w:val="20"/>
          <w:lang w:val="en-GB" w:eastAsia="en-GB"/>
        </w:rPr>
      </w:pPr>
    </w:p>
    <w:p w14:paraId="367509F6" w14:textId="35EE4CAF" w:rsidR="00F27EBA" w:rsidRPr="00675F02" w:rsidRDefault="00F27EBA" w:rsidP="00F27EBA">
      <w:pPr>
        <w:tabs>
          <w:tab w:val="left" w:pos="-720"/>
          <w:tab w:val="left" w:pos="540"/>
        </w:tabs>
        <w:suppressAutoHyphens/>
        <w:spacing w:after="0" w:line="240" w:lineRule="auto"/>
        <w:ind w:left="540" w:hanging="540"/>
        <w:jc w:val="both"/>
        <w:rPr>
          <w:rFonts w:eastAsia="Calibri" w:cstheme="minorHAnsi"/>
          <w:b/>
          <w:bCs/>
          <w:color w:val="000000"/>
          <w:spacing w:val="-2"/>
          <w:sz w:val="20"/>
          <w:szCs w:val="20"/>
          <w:lang w:val="en-CA"/>
        </w:rPr>
      </w:pPr>
      <w:r w:rsidRPr="00AC0FB5">
        <w:rPr>
          <w:rFonts w:eastAsia="Calibri" w:cstheme="minorHAnsi"/>
          <w:b/>
          <w:bCs/>
          <w:color w:val="000000"/>
          <w:spacing w:val="-2"/>
          <w:sz w:val="20"/>
          <w:szCs w:val="20"/>
          <w:lang w:val="en-CA"/>
        </w:rPr>
        <w:tab/>
      </w:r>
      <w:r w:rsidRPr="00675F02">
        <w:rPr>
          <w:rFonts w:eastAsia="Calibri" w:cstheme="minorHAnsi"/>
          <w:b/>
          <w:bCs/>
          <w:color w:val="000000"/>
          <w:spacing w:val="-2"/>
          <w:sz w:val="20"/>
          <w:szCs w:val="20"/>
          <w:lang w:val="en-CA"/>
        </w:rPr>
        <w:t xml:space="preserve">CFP submission (on or before </w:t>
      </w:r>
      <w:r w:rsidR="00B815CE">
        <w:rPr>
          <w:rFonts w:eastAsia="Calibri" w:cstheme="minorHAnsi"/>
          <w:b/>
          <w:bCs/>
          <w:color w:val="000000"/>
          <w:spacing w:val="-2"/>
          <w:sz w:val="20"/>
          <w:szCs w:val="20"/>
          <w:lang w:val="en-CA"/>
        </w:rPr>
        <w:t>20</w:t>
      </w:r>
      <w:r w:rsidR="00B815CE" w:rsidRPr="00B815CE">
        <w:rPr>
          <w:rFonts w:eastAsia="Calibri" w:cstheme="minorHAnsi"/>
          <w:b/>
          <w:bCs/>
          <w:color w:val="000000"/>
          <w:spacing w:val="-2"/>
          <w:sz w:val="20"/>
          <w:szCs w:val="20"/>
          <w:vertAlign w:val="superscript"/>
          <w:lang w:val="en-CA"/>
        </w:rPr>
        <w:t>th</w:t>
      </w:r>
      <w:r w:rsidR="00B815CE">
        <w:rPr>
          <w:rFonts w:eastAsia="Calibri" w:cstheme="minorHAnsi"/>
          <w:b/>
          <w:bCs/>
          <w:color w:val="000000"/>
          <w:spacing w:val="-2"/>
          <w:sz w:val="20"/>
          <w:szCs w:val="20"/>
          <w:lang w:val="en-CA"/>
        </w:rPr>
        <w:t xml:space="preserve"> A</w:t>
      </w:r>
      <w:r w:rsidR="00D027DF">
        <w:rPr>
          <w:rFonts w:eastAsia="Calibri" w:cstheme="minorHAnsi"/>
          <w:b/>
          <w:bCs/>
          <w:color w:val="000000"/>
          <w:spacing w:val="-2"/>
          <w:sz w:val="20"/>
          <w:szCs w:val="20"/>
          <w:lang w:val="en-CA"/>
        </w:rPr>
        <w:t xml:space="preserve">ugust </w:t>
      </w:r>
      <w:r w:rsidR="00707D89" w:rsidRPr="00675F02">
        <w:rPr>
          <w:rFonts w:eastAsia="Calibri" w:cstheme="minorHAnsi"/>
          <w:b/>
          <w:bCs/>
          <w:color w:val="000000"/>
          <w:spacing w:val="-2"/>
          <w:sz w:val="20"/>
          <w:szCs w:val="20"/>
          <w:lang w:val="en-CA"/>
        </w:rPr>
        <w:t>2024</w:t>
      </w:r>
      <w:r w:rsidRPr="00675F02">
        <w:rPr>
          <w:rFonts w:eastAsia="Calibri" w:cstheme="minorHAnsi"/>
          <w:b/>
          <w:bCs/>
          <w:color w:val="000000"/>
          <w:spacing w:val="-2"/>
          <w:sz w:val="20"/>
          <w:szCs w:val="20"/>
          <w:lang w:val="en-CA"/>
        </w:rPr>
        <w:t>):</w:t>
      </w:r>
    </w:p>
    <w:p w14:paraId="430C002D" w14:textId="77777777" w:rsidR="00F27EBA" w:rsidRPr="00AC0FB5" w:rsidRDefault="00F27EBA" w:rsidP="00F27EBA">
      <w:pPr>
        <w:tabs>
          <w:tab w:val="left" w:pos="-720"/>
        </w:tabs>
        <w:suppressAutoHyphens/>
        <w:spacing w:after="0" w:line="240" w:lineRule="auto"/>
        <w:ind w:left="540"/>
        <w:jc w:val="both"/>
        <w:rPr>
          <w:rFonts w:eastAsia="Times New Roman" w:cstheme="minorHAnsi"/>
          <w:color w:val="000000"/>
          <w:spacing w:val="-2"/>
          <w:sz w:val="20"/>
          <w:szCs w:val="20"/>
          <w:lang w:val="en-GB" w:eastAsia="en-GB"/>
        </w:rPr>
      </w:pPr>
    </w:p>
    <w:p w14:paraId="0CEE2B63" w14:textId="73C9F9E6" w:rsidR="00F27EBA" w:rsidRPr="00AC0FB5" w:rsidRDefault="00F27EBA" w:rsidP="00832402">
      <w:pPr>
        <w:tabs>
          <w:tab w:val="left" w:pos="-720"/>
        </w:tabs>
        <w:suppressAutoHyphens/>
        <w:spacing w:after="0" w:line="240" w:lineRule="auto"/>
        <w:ind w:left="540"/>
        <w:jc w:val="both"/>
        <w:rPr>
          <w:rFonts w:eastAsia="Times New Roman" w:cstheme="minorHAnsi"/>
          <w:color w:val="000000"/>
          <w:spacing w:val="-2"/>
          <w:sz w:val="20"/>
          <w:szCs w:val="20"/>
          <w:lang w:val="en-GB" w:eastAsia="en-GB"/>
        </w:rPr>
      </w:pPr>
      <w:r w:rsidRPr="00AC0FB5">
        <w:rPr>
          <w:rFonts w:eastAsia="Times New Roman" w:cstheme="minorHAnsi"/>
          <w:color w:val="000000"/>
          <w:spacing w:val="-2"/>
          <w:sz w:val="20"/>
          <w:szCs w:val="20"/>
          <w:lang w:val="en-GB" w:eastAsia="en-GB"/>
        </w:rPr>
        <w:t xml:space="preserve">As a minimum, proponents shall complete and return the below listed documents (annexes to this CFP) </w:t>
      </w:r>
      <w:r w:rsidRPr="00AC0FB5">
        <w:rPr>
          <w:rFonts w:eastAsia="Times New Roman" w:cstheme="minorHAnsi"/>
          <w:b/>
          <w:color w:val="000000"/>
          <w:spacing w:val="-2"/>
          <w:sz w:val="20"/>
          <w:szCs w:val="20"/>
          <w:lang w:val="en-GB" w:eastAsia="en-GB"/>
        </w:rPr>
        <w:t>as an integral part of their proposal</w:t>
      </w:r>
      <w:r w:rsidRPr="00AC0FB5">
        <w:rPr>
          <w:rFonts w:eastAsia="Times New Roman" w:cstheme="minorHAnsi"/>
          <w:color w:val="000000"/>
          <w:spacing w:val="-2"/>
          <w:sz w:val="20"/>
          <w:szCs w:val="20"/>
          <w:lang w:val="en-GB" w:eastAsia="en-GB"/>
        </w:rPr>
        <w:t>. Proponents may add additional documentation to their proposals as they deem appropriate.</w:t>
      </w:r>
      <w:r w:rsidR="00832402">
        <w:rPr>
          <w:rFonts w:eastAsia="Times New Roman" w:cstheme="minorHAnsi"/>
          <w:color w:val="000000"/>
          <w:spacing w:val="-2"/>
          <w:sz w:val="20"/>
          <w:szCs w:val="20"/>
          <w:lang w:val="en-GB" w:eastAsia="en-GB"/>
        </w:rPr>
        <w:t xml:space="preserve"> </w:t>
      </w:r>
      <w:r w:rsidRPr="00AC0FB5">
        <w:rPr>
          <w:rFonts w:eastAsia="Times New Roman" w:cstheme="minorHAnsi"/>
          <w:color w:val="000000"/>
          <w:spacing w:val="-2"/>
          <w:sz w:val="20"/>
          <w:szCs w:val="20"/>
          <w:lang w:val="en-GB" w:eastAsia="en-GB"/>
        </w:rPr>
        <w:t>Failure to complete and return the below listed documents as part of the proposal may result in proposal rejection.</w:t>
      </w:r>
    </w:p>
    <w:p w14:paraId="28031F87" w14:textId="77777777" w:rsidR="00F27EBA" w:rsidRPr="00AC0FB5" w:rsidRDefault="00F27EBA" w:rsidP="00F27EBA">
      <w:pPr>
        <w:tabs>
          <w:tab w:val="left" w:pos="-720"/>
        </w:tabs>
        <w:suppressAutoHyphens/>
        <w:spacing w:after="0" w:line="240" w:lineRule="auto"/>
        <w:jc w:val="both"/>
        <w:rPr>
          <w:rFonts w:eastAsia="Calibri" w:cstheme="minorHAnsi"/>
          <w:color w:val="000000"/>
          <w:sz w:val="20"/>
          <w:szCs w:val="2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F27EBA" w:rsidRPr="00AC0FB5" w14:paraId="2E7F05AE" w14:textId="77777777" w:rsidTr="009B24D7">
        <w:trPr>
          <w:trHeight w:val="20"/>
        </w:trPr>
        <w:tc>
          <w:tcPr>
            <w:tcW w:w="1638" w:type="dxa"/>
          </w:tcPr>
          <w:p w14:paraId="1ADD381D" w14:textId="77777777" w:rsidR="00F27EBA" w:rsidRPr="00AC0FB5" w:rsidRDefault="00F27EBA" w:rsidP="009B24D7">
            <w:pPr>
              <w:widowControl w:val="0"/>
              <w:suppressAutoHyphens/>
              <w:spacing w:after="0" w:line="240" w:lineRule="auto"/>
              <w:jc w:val="both"/>
              <w:rPr>
                <w:rFonts w:eastAsia="Calibri" w:cstheme="minorHAnsi"/>
                <w:color w:val="000000"/>
                <w:spacing w:val="-3"/>
                <w:sz w:val="20"/>
                <w:szCs w:val="20"/>
                <w:lang w:val="en-CA"/>
              </w:rPr>
            </w:pPr>
            <w:r w:rsidRPr="00AC0FB5">
              <w:rPr>
                <w:rFonts w:eastAsia="Calibri" w:cstheme="minorHAnsi"/>
                <w:color w:val="000000"/>
                <w:spacing w:val="-2"/>
                <w:sz w:val="20"/>
                <w:szCs w:val="20"/>
                <w:lang w:val="en-CA"/>
              </w:rPr>
              <w:t>Part of proposal</w:t>
            </w:r>
          </w:p>
        </w:tc>
        <w:tc>
          <w:tcPr>
            <w:tcW w:w="6498" w:type="dxa"/>
          </w:tcPr>
          <w:p w14:paraId="33BE819C" w14:textId="77777777" w:rsidR="00F27EBA" w:rsidRPr="00AC0FB5" w:rsidRDefault="00F27EBA" w:rsidP="009B24D7">
            <w:pPr>
              <w:widowControl w:val="0"/>
              <w:suppressAutoHyphens/>
              <w:spacing w:after="0" w:line="240" w:lineRule="auto"/>
              <w:jc w:val="both"/>
              <w:rPr>
                <w:rFonts w:eastAsia="Calibri" w:cstheme="minorHAnsi"/>
                <w:color w:val="000000"/>
                <w:spacing w:val="-3"/>
                <w:sz w:val="20"/>
                <w:szCs w:val="20"/>
                <w:lang w:val="en-CA"/>
              </w:rPr>
            </w:pPr>
            <w:r w:rsidRPr="00AC0FB5">
              <w:rPr>
                <w:rFonts w:eastAsia="Calibri" w:cstheme="minorHAnsi"/>
                <w:b/>
                <w:spacing w:val="-2"/>
                <w:sz w:val="20"/>
                <w:szCs w:val="20"/>
                <w:lang w:val="en-CA" w:eastAsia="en-GB"/>
              </w:rPr>
              <w:t xml:space="preserve">Annex </w:t>
            </w:r>
            <w:r w:rsidRPr="00AC0FB5">
              <w:rPr>
                <w:rFonts w:cstheme="minorHAnsi"/>
                <w:b/>
                <w:spacing w:val="-2"/>
                <w:sz w:val="20"/>
                <w:szCs w:val="20"/>
                <w:lang w:val="en-CA"/>
              </w:rPr>
              <w:t>B</w:t>
            </w:r>
            <w:r w:rsidRPr="00AC0FB5">
              <w:rPr>
                <w:rFonts w:eastAsia="Calibri" w:cstheme="minorHAnsi"/>
                <w:b/>
                <w:spacing w:val="-2"/>
                <w:sz w:val="20"/>
                <w:szCs w:val="20"/>
                <w:lang w:val="en-CA" w:eastAsia="en-GB"/>
              </w:rPr>
              <w:t>-1</w:t>
            </w:r>
            <w:r w:rsidRPr="00AC0FB5">
              <w:rPr>
                <w:rFonts w:eastAsia="Calibri" w:cstheme="minorHAnsi"/>
                <w:spacing w:val="-2"/>
                <w:sz w:val="20"/>
                <w:szCs w:val="20"/>
                <w:lang w:val="en-CA" w:eastAsia="en-GB"/>
              </w:rPr>
              <w:t xml:space="preserve"> Mandatory Requirements/Pre-Qualification Criteria</w:t>
            </w:r>
            <w:r w:rsidRPr="00AC0FB5">
              <w:rPr>
                <w:rFonts w:eastAsia="Calibri" w:cstheme="minorHAnsi"/>
                <w:color w:val="000000"/>
                <w:spacing w:val="-3"/>
                <w:sz w:val="20"/>
                <w:szCs w:val="20"/>
                <w:lang w:val="en-CA"/>
              </w:rPr>
              <w:t xml:space="preserve"> and Contractual Aspects</w:t>
            </w:r>
          </w:p>
        </w:tc>
      </w:tr>
      <w:tr w:rsidR="00F27EBA" w:rsidRPr="00AC0FB5" w14:paraId="7D0D78E6" w14:textId="77777777" w:rsidTr="009B24D7">
        <w:trPr>
          <w:trHeight w:val="20"/>
        </w:trPr>
        <w:tc>
          <w:tcPr>
            <w:tcW w:w="1638" w:type="dxa"/>
          </w:tcPr>
          <w:p w14:paraId="5A09AD0A" w14:textId="77777777" w:rsidR="00F27EBA" w:rsidRPr="00AC0FB5" w:rsidRDefault="00F27EBA" w:rsidP="009B24D7">
            <w:pPr>
              <w:widowControl w:val="0"/>
              <w:suppressAutoHyphens/>
              <w:spacing w:after="0" w:line="240" w:lineRule="auto"/>
              <w:jc w:val="both"/>
              <w:rPr>
                <w:rFonts w:eastAsia="Calibri" w:cstheme="minorHAnsi"/>
                <w:color w:val="000000"/>
                <w:spacing w:val="-3"/>
                <w:sz w:val="20"/>
                <w:szCs w:val="20"/>
                <w:lang w:val="en-CA"/>
              </w:rPr>
            </w:pPr>
            <w:r w:rsidRPr="00AC0FB5">
              <w:rPr>
                <w:rFonts w:eastAsia="Calibri" w:cstheme="minorHAnsi"/>
                <w:color w:val="000000"/>
                <w:spacing w:val="-2"/>
                <w:sz w:val="20"/>
                <w:szCs w:val="20"/>
                <w:lang w:val="en-CA"/>
              </w:rPr>
              <w:t>Part of proposal</w:t>
            </w:r>
          </w:p>
        </w:tc>
        <w:tc>
          <w:tcPr>
            <w:tcW w:w="6498" w:type="dxa"/>
          </w:tcPr>
          <w:p w14:paraId="404047C0" w14:textId="77777777" w:rsidR="00F27EBA" w:rsidRPr="00AC0FB5" w:rsidRDefault="00F27EBA" w:rsidP="009B24D7">
            <w:pPr>
              <w:tabs>
                <w:tab w:val="left" w:pos="-720"/>
                <w:tab w:val="left" w:pos="1440"/>
              </w:tabs>
              <w:suppressAutoHyphens/>
              <w:spacing w:after="0" w:line="240" w:lineRule="auto"/>
              <w:jc w:val="both"/>
              <w:rPr>
                <w:rFonts w:eastAsia="Calibri" w:cstheme="minorHAnsi"/>
                <w:spacing w:val="-2"/>
                <w:sz w:val="20"/>
                <w:szCs w:val="20"/>
                <w:lang w:val="en-CA" w:eastAsia="en-GB"/>
              </w:rPr>
            </w:pPr>
            <w:r w:rsidRPr="00AC0FB5">
              <w:rPr>
                <w:rFonts w:eastAsia="Calibri" w:cstheme="minorHAnsi"/>
                <w:b/>
                <w:spacing w:val="-2"/>
                <w:sz w:val="20"/>
                <w:szCs w:val="20"/>
                <w:lang w:val="en-CA" w:eastAsia="en-GB"/>
              </w:rPr>
              <w:t xml:space="preserve">Annex </w:t>
            </w:r>
            <w:r w:rsidRPr="00AC0FB5">
              <w:rPr>
                <w:rFonts w:cstheme="minorHAnsi"/>
                <w:b/>
                <w:spacing w:val="-2"/>
                <w:sz w:val="20"/>
                <w:szCs w:val="20"/>
                <w:lang w:val="en-CA"/>
              </w:rPr>
              <w:t>B</w:t>
            </w:r>
            <w:r w:rsidRPr="00AC0FB5">
              <w:rPr>
                <w:rFonts w:eastAsia="Calibri" w:cstheme="minorHAnsi"/>
                <w:b/>
                <w:spacing w:val="-2"/>
                <w:sz w:val="20"/>
                <w:szCs w:val="20"/>
                <w:lang w:val="en-CA" w:eastAsia="en-GB"/>
              </w:rPr>
              <w:t>-2</w:t>
            </w:r>
            <w:r w:rsidRPr="00AC0FB5">
              <w:rPr>
                <w:rFonts w:eastAsia="Calibri" w:cstheme="minorHAnsi"/>
                <w:spacing w:val="-2"/>
                <w:sz w:val="20"/>
                <w:szCs w:val="20"/>
                <w:lang w:val="en-CA" w:eastAsia="en-GB"/>
              </w:rPr>
              <w:t xml:space="preserve"> </w:t>
            </w:r>
            <w:r w:rsidRPr="00AC0FB5">
              <w:rPr>
                <w:rFonts w:cstheme="minorHAnsi"/>
                <w:spacing w:val="-2"/>
                <w:sz w:val="20"/>
                <w:szCs w:val="20"/>
                <w:lang w:val="en-CA"/>
              </w:rPr>
              <w:t>Template for Proposal Submission</w:t>
            </w:r>
          </w:p>
        </w:tc>
      </w:tr>
      <w:tr w:rsidR="00F27EBA" w:rsidRPr="00AC0FB5" w14:paraId="271DFF26" w14:textId="77777777" w:rsidTr="009B24D7">
        <w:trPr>
          <w:trHeight w:val="20"/>
        </w:trPr>
        <w:tc>
          <w:tcPr>
            <w:tcW w:w="1638" w:type="dxa"/>
          </w:tcPr>
          <w:p w14:paraId="08E3FBD4" w14:textId="77777777" w:rsidR="00F27EBA" w:rsidRPr="00AC0FB5" w:rsidRDefault="00F27EBA" w:rsidP="009B24D7">
            <w:pPr>
              <w:widowControl w:val="0"/>
              <w:suppressAutoHyphens/>
              <w:spacing w:after="0" w:line="240" w:lineRule="auto"/>
              <w:jc w:val="both"/>
              <w:rPr>
                <w:rFonts w:eastAsia="Calibri" w:cstheme="minorHAnsi"/>
                <w:color w:val="000000"/>
                <w:spacing w:val="-3"/>
                <w:sz w:val="20"/>
                <w:szCs w:val="20"/>
                <w:lang w:val="en-CA"/>
              </w:rPr>
            </w:pPr>
            <w:r w:rsidRPr="00AC0FB5">
              <w:rPr>
                <w:rFonts w:eastAsia="Calibri" w:cstheme="minorHAnsi"/>
                <w:color w:val="000000"/>
                <w:spacing w:val="-2"/>
                <w:sz w:val="20"/>
                <w:szCs w:val="20"/>
                <w:lang w:val="en-CA"/>
              </w:rPr>
              <w:t>Part of proposal</w:t>
            </w:r>
          </w:p>
        </w:tc>
        <w:tc>
          <w:tcPr>
            <w:tcW w:w="6498" w:type="dxa"/>
          </w:tcPr>
          <w:p w14:paraId="2D40B9A0" w14:textId="77777777" w:rsidR="00F27EBA" w:rsidRPr="00AC0FB5" w:rsidRDefault="00F27EBA" w:rsidP="009B24D7">
            <w:pPr>
              <w:tabs>
                <w:tab w:val="left" w:pos="-720"/>
                <w:tab w:val="left" w:pos="1440"/>
              </w:tabs>
              <w:suppressAutoHyphens/>
              <w:spacing w:after="0" w:line="240" w:lineRule="auto"/>
              <w:jc w:val="both"/>
              <w:rPr>
                <w:rFonts w:eastAsia="Calibri" w:cstheme="minorHAnsi"/>
                <w:spacing w:val="-2"/>
                <w:sz w:val="20"/>
                <w:szCs w:val="20"/>
                <w:lang w:val="en-CA" w:eastAsia="en-GB"/>
              </w:rPr>
            </w:pPr>
            <w:r w:rsidRPr="00AC0FB5">
              <w:rPr>
                <w:rFonts w:eastAsia="Calibri" w:cstheme="minorHAnsi"/>
                <w:b/>
                <w:spacing w:val="-2"/>
                <w:sz w:val="20"/>
                <w:szCs w:val="20"/>
                <w:lang w:val="en-CA" w:eastAsia="en-GB"/>
              </w:rPr>
              <w:t xml:space="preserve">Annex </w:t>
            </w:r>
            <w:r w:rsidRPr="00AC0FB5">
              <w:rPr>
                <w:rFonts w:cstheme="minorHAnsi"/>
                <w:b/>
                <w:spacing w:val="-2"/>
                <w:sz w:val="20"/>
                <w:szCs w:val="20"/>
                <w:lang w:val="en-CA"/>
              </w:rPr>
              <w:t>B</w:t>
            </w:r>
            <w:r w:rsidRPr="00AC0FB5">
              <w:rPr>
                <w:rFonts w:eastAsia="Calibri" w:cstheme="minorHAnsi"/>
                <w:b/>
                <w:spacing w:val="-2"/>
                <w:sz w:val="20"/>
                <w:szCs w:val="20"/>
                <w:lang w:val="en-CA" w:eastAsia="en-GB"/>
              </w:rPr>
              <w:t>-</w:t>
            </w:r>
            <w:r w:rsidRPr="00AC0FB5">
              <w:rPr>
                <w:rFonts w:cstheme="minorHAnsi"/>
                <w:b/>
                <w:spacing w:val="-2"/>
                <w:sz w:val="20"/>
                <w:szCs w:val="20"/>
                <w:lang w:val="en-CA"/>
              </w:rPr>
              <w:t>3</w:t>
            </w:r>
            <w:r w:rsidRPr="00AC0FB5">
              <w:rPr>
                <w:rFonts w:eastAsia="Calibri" w:cstheme="minorHAnsi"/>
                <w:spacing w:val="-2"/>
                <w:sz w:val="20"/>
                <w:szCs w:val="20"/>
                <w:lang w:val="en-CA" w:eastAsia="en-GB"/>
              </w:rPr>
              <w:t xml:space="preserve"> Format of Resume for Proposed Personnel</w:t>
            </w:r>
          </w:p>
        </w:tc>
      </w:tr>
      <w:tr w:rsidR="00F27EBA" w:rsidRPr="00AC0FB5" w14:paraId="584C55DC" w14:textId="77777777" w:rsidTr="009B24D7">
        <w:trPr>
          <w:trHeight w:val="20"/>
        </w:trPr>
        <w:tc>
          <w:tcPr>
            <w:tcW w:w="1638" w:type="dxa"/>
          </w:tcPr>
          <w:p w14:paraId="44D22E58" w14:textId="77777777" w:rsidR="00F27EBA" w:rsidRPr="00AC0FB5" w:rsidRDefault="00F27EBA" w:rsidP="009B24D7">
            <w:pPr>
              <w:widowControl w:val="0"/>
              <w:suppressAutoHyphens/>
              <w:spacing w:after="0" w:line="240" w:lineRule="auto"/>
              <w:jc w:val="both"/>
              <w:rPr>
                <w:rFonts w:eastAsia="Calibri" w:cstheme="minorHAnsi"/>
                <w:color w:val="000000"/>
                <w:spacing w:val="-3"/>
                <w:sz w:val="20"/>
                <w:szCs w:val="20"/>
                <w:lang w:val="en-CA"/>
              </w:rPr>
            </w:pPr>
            <w:r w:rsidRPr="00AC0FB5">
              <w:rPr>
                <w:rFonts w:eastAsia="Calibri" w:cstheme="minorHAnsi"/>
                <w:color w:val="000000"/>
                <w:spacing w:val="-2"/>
                <w:sz w:val="20"/>
                <w:szCs w:val="20"/>
                <w:lang w:val="en-CA"/>
              </w:rPr>
              <w:t>Part of proposal</w:t>
            </w:r>
          </w:p>
        </w:tc>
        <w:tc>
          <w:tcPr>
            <w:tcW w:w="6498" w:type="dxa"/>
          </w:tcPr>
          <w:p w14:paraId="4E48C221" w14:textId="77777777" w:rsidR="00F27EBA" w:rsidRPr="00AC0FB5" w:rsidRDefault="00F27EBA" w:rsidP="009B24D7">
            <w:pPr>
              <w:tabs>
                <w:tab w:val="left" w:pos="-720"/>
                <w:tab w:val="left" w:pos="1440"/>
              </w:tabs>
              <w:suppressAutoHyphens/>
              <w:spacing w:after="0" w:line="240" w:lineRule="auto"/>
              <w:jc w:val="both"/>
              <w:rPr>
                <w:rFonts w:eastAsia="Calibri" w:cstheme="minorHAnsi"/>
                <w:spacing w:val="-2"/>
                <w:sz w:val="20"/>
                <w:szCs w:val="20"/>
                <w:lang w:val="en-CA" w:eastAsia="en-GB"/>
              </w:rPr>
            </w:pPr>
            <w:r w:rsidRPr="00AC0FB5">
              <w:rPr>
                <w:rFonts w:eastAsia="Calibri" w:cstheme="minorHAnsi"/>
                <w:b/>
                <w:spacing w:val="-2"/>
                <w:sz w:val="20"/>
                <w:szCs w:val="20"/>
                <w:lang w:val="en-CA" w:eastAsia="en-GB"/>
              </w:rPr>
              <w:t xml:space="preserve">Annex </w:t>
            </w:r>
            <w:r w:rsidRPr="00AC0FB5">
              <w:rPr>
                <w:rFonts w:cstheme="minorHAnsi"/>
                <w:b/>
                <w:spacing w:val="-2"/>
                <w:sz w:val="20"/>
                <w:szCs w:val="20"/>
                <w:lang w:val="en-CA"/>
              </w:rPr>
              <w:t>B</w:t>
            </w:r>
            <w:r w:rsidRPr="00AC0FB5">
              <w:rPr>
                <w:rFonts w:eastAsia="Calibri" w:cstheme="minorHAnsi"/>
                <w:b/>
                <w:spacing w:val="-2"/>
                <w:sz w:val="20"/>
                <w:szCs w:val="20"/>
                <w:lang w:val="en-CA" w:eastAsia="en-GB"/>
              </w:rPr>
              <w:t>-</w:t>
            </w:r>
            <w:r w:rsidRPr="00AC0FB5">
              <w:rPr>
                <w:rFonts w:cstheme="minorHAnsi"/>
                <w:b/>
                <w:spacing w:val="-2"/>
                <w:sz w:val="20"/>
                <w:szCs w:val="20"/>
                <w:lang w:val="en-CA"/>
              </w:rPr>
              <w:t>4</w:t>
            </w:r>
            <w:r w:rsidRPr="00AC0FB5">
              <w:rPr>
                <w:rFonts w:eastAsia="Calibri" w:cstheme="minorHAnsi"/>
                <w:spacing w:val="-2"/>
                <w:sz w:val="20"/>
                <w:szCs w:val="20"/>
                <w:lang w:val="en-CA" w:eastAsia="en-GB"/>
              </w:rPr>
              <w:t xml:space="preserve"> Capacity Assessment Minimum Documents</w:t>
            </w:r>
          </w:p>
        </w:tc>
      </w:tr>
    </w:tbl>
    <w:p w14:paraId="0386CC04" w14:textId="77777777" w:rsidR="00F27EBA" w:rsidRPr="00AC0FB5" w:rsidRDefault="00F27EBA" w:rsidP="00F27EBA">
      <w:pPr>
        <w:widowControl w:val="0"/>
        <w:spacing w:after="0" w:line="240" w:lineRule="auto"/>
        <w:jc w:val="both"/>
        <w:rPr>
          <w:rFonts w:eastAsia="Calibri" w:cstheme="minorHAnsi"/>
          <w:color w:val="000000"/>
          <w:sz w:val="20"/>
          <w:szCs w:val="20"/>
          <w:lang w:val="en-CA"/>
        </w:rPr>
      </w:pPr>
    </w:p>
    <w:p w14:paraId="654D68ED" w14:textId="77777777" w:rsidR="00F27EBA" w:rsidRPr="00AC0FB5" w:rsidRDefault="00F27EBA" w:rsidP="00F27EBA">
      <w:pPr>
        <w:suppressAutoHyphens/>
        <w:spacing w:after="0" w:line="240" w:lineRule="auto"/>
        <w:ind w:left="540"/>
        <w:jc w:val="both"/>
        <w:rPr>
          <w:rFonts w:eastAsia="Arial" w:cstheme="minorHAnsi"/>
          <w:color w:val="000000"/>
          <w:spacing w:val="-2"/>
          <w:sz w:val="20"/>
          <w:szCs w:val="20"/>
        </w:rPr>
      </w:pPr>
      <w:r w:rsidRPr="00AC0FB5">
        <w:rPr>
          <w:rFonts w:eastAsia="Arial" w:cstheme="minorHAnsi"/>
          <w:color w:val="000000"/>
          <w:spacing w:val="-2"/>
          <w:sz w:val="20"/>
          <w:szCs w:val="20"/>
        </w:rPr>
        <w:t>If after assessing this opportunity you have made the determination not to submit your proposal, we would appreciate it if you could return this form indicating your reasons for non-participation.</w:t>
      </w:r>
    </w:p>
    <w:p w14:paraId="65BF4421" w14:textId="77777777" w:rsidR="00F27EBA" w:rsidRPr="00AC0FB5" w:rsidRDefault="00F27EBA" w:rsidP="00F27EBA">
      <w:pPr>
        <w:tabs>
          <w:tab w:val="left" w:pos="720"/>
        </w:tabs>
        <w:suppressAutoHyphens/>
        <w:spacing w:after="0" w:line="240" w:lineRule="auto"/>
        <w:jc w:val="both"/>
        <w:rPr>
          <w:rFonts w:eastAsia="Times New Roman" w:cstheme="minorHAnsi"/>
          <w:spacing w:val="-2"/>
          <w:sz w:val="20"/>
          <w:szCs w:val="20"/>
        </w:rPr>
      </w:pPr>
    </w:p>
    <w:p w14:paraId="75A5A5BD" w14:textId="77777777" w:rsidR="00F27EBA" w:rsidRPr="00AC0FB5" w:rsidRDefault="00F27EBA" w:rsidP="004E2677">
      <w:pPr>
        <w:keepNext/>
        <w:keepLines/>
        <w:numPr>
          <w:ilvl w:val="0"/>
          <w:numId w:val="28"/>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lastRenderedPageBreak/>
        <w:t>Format and Signing of Proposals</w:t>
      </w:r>
    </w:p>
    <w:p w14:paraId="6ED4383F" w14:textId="77777777" w:rsidR="00F27EBA" w:rsidRPr="00AC0FB5" w:rsidRDefault="00F27EBA" w:rsidP="004E2677">
      <w:pPr>
        <w:pStyle w:val="ListParagraph"/>
        <w:keepNext/>
        <w:keepLines/>
        <w:numPr>
          <w:ilvl w:val="1"/>
          <w:numId w:val="28"/>
        </w:numPr>
        <w:tabs>
          <w:tab w:val="left" w:pos="540"/>
        </w:tabs>
        <w:spacing w:after="0" w:line="240" w:lineRule="auto"/>
        <w:ind w:left="540" w:hanging="540"/>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5E7EBB00" w14:textId="77777777" w:rsidR="00F27EBA" w:rsidRPr="00AC0FB5" w:rsidRDefault="00F27EBA" w:rsidP="004E2677">
      <w:pPr>
        <w:pStyle w:val="ListParagraph"/>
        <w:keepNext/>
        <w:keepLines/>
        <w:numPr>
          <w:ilvl w:val="1"/>
          <w:numId w:val="28"/>
        </w:numPr>
        <w:tabs>
          <w:tab w:val="left" w:pos="540"/>
        </w:tabs>
        <w:spacing w:after="0" w:line="240" w:lineRule="auto"/>
        <w:ind w:left="540" w:hanging="540"/>
        <w:jc w:val="both"/>
        <w:outlineLvl w:val="0"/>
        <w:rPr>
          <w:rFonts w:eastAsia="Times New Roman" w:cstheme="minorHAnsi"/>
          <w:color w:val="000000"/>
          <w:sz w:val="20"/>
          <w:szCs w:val="20"/>
          <w:lang w:val="en-GB" w:eastAsia="en-GB"/>
        </w:rPr>
      </w:pPr>
      <w:r w:rsidRPr="00AC0FB5">
        <w:rPr>
          <w:rFonts w:eastAsia="Times New Roman" w:cstheme="minorHAnsi"/>
          <w:color w:val="000000"/>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AC0FB5">
        <w:rPr>
          <w:rFonts w:eastAsia="Calibri" w:cstheme="minorHAnsi"/>
          <w:sz w:val="20"/>
          <w:szCs w:val="20"/>
          <w:lang w:val="en-CA"/>
        </w:rPr>
        <w:tab/>
      </w:r>
    </w:p>
    <w:p w14:paraId="3ED8E16A" w14:textId="77777777" w:rsidR="00F27EBA" w:rsidRPr="00AC0FB5" w:rsidRDefault="00F27EBA" w:rsidP="00F27EBA">
      <w:pPr>
        <w:keepNext/>
        <w:keepLines/>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p>
    <w:p w14:paraId="214C875C" w14:textId="77777777" w:rsidR="00F27EBA" w:rsidRPr="00AC0FB5" w:rsidRDefault="00F27EBA" w:rsidP="004E2677">
      <w:pPr>
        <w:keepNext/>
        <w:keepLines/>
        <w:numPr>
          <w:ilvl w:val="0"/>
          <w:numId w:val="28"/>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AC0FB5">
        <w:rPr>
          <w:rFonts w:eastAsia="Times New Roman" w:cstheme="minorHAnsi"/>
          <w:b/>
          <w:bCs/>
          <w:sz w:val="20"/>
          <w:szCs w:val="20"/>
          <w:lang w:val="en-GB" w:eastAsia="en-GB"/>
        </w:rPr>
        <w:t>Award</w:t>
      </w:r>
    </w:p>
    <w:p w14:paraId="0FF1A4D3" w14:textId="77777777" w:rsidR="00F27EBA" w:rsidRPr="00AC0FB5" w:rsidRDefault="00F27EBA" w:rsidP="00F27EBA">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14.1</w:t>
      </w:r>
      <w:r w:rsidRPr="00AC0FB5">
        <w:rPr>
          <w:rFonts w:eastAsia="Calibri" w:cstheme="minorHAnsi"/>
          <w:color w:val="000000"/>
          <w:spacing w:val="-3"/>
          <w:sz w:val="20"/>
          <w:szCs w:val="20"/>
          <w:lang w:val="en-GB" w:eastAsia="en-GB"/>
        </w:rPr>
        <w:tab/>
        <w:t xml:space="preserve">Award will be made to the responsible and responsive proponent with the highest evaluated proposal following negotiation of an acceptable contract. UN Women reserves the right to conduct negotiations </w:t>
      </w:r>
      <w:r w:rsidRPr="00AC0FB5">
        <w:rPr>
          <w:rFonts w:eastAsia="Arial" w:cstheme="minorHAnsi"/>
          <w:color w:val="000000"/>
          <w:spacing w:val="-2"/>
          <w:sz w:val="20"/>
          <w:szCs w:val="20"/>
          <w:lang w:val="en-GB" w:eastAsia="en-GB"/>
        </w:rPr>
        <w:t>w</w:t>
      </w:r>
      <w:r w:rsidRPr="00AC0FB5">
        <w:rPr>
          <w:rFonts w:eastAsia="Arial" w:cstheme="minorHAnsi"/>
          <w:color w:val="000000"/>
          <w:spacing w:val="-1"/>
          <w:sz w:val="20"/>
          <w:szCs w:val="20"/>
          <w:lang w:val="en-GB" w:eastAsia="en-GB"/>
        </w:rPr>
        <w:t>i</w:t>
      </w:r>
      <w:r w:rsidRPr="00AC0FB5">
        <w:rPr>
          <w:rFonts w:eastAsia="Arial" w:cstheme="minorHAnsi"/>
          <w:color w:val="000000"/>
          <w:spacing w:val="2"/>
          <w:sz w:val="20"/>
          <w:szCs w:val="20"/>
          <w:lang w:val="en-GB" w:eastAsia="en-GB"/>
        </w:rPr>
        <w:t>t</w:t>
      </w:r>
      <w:r w:rsidRPr="00AC0FB5">
        <w:rPr>
          <w:rFonts w:eastAsia="Arial" w:cstheme="minorHAnsi"/>
          <w:color w:val="000000"/>
          <w:spacing w:val="-3"/>
          <w:sz w:val="20"/>
          <w:szCs w:val="20"/>
          <w:lang w:val="en-GB" w:eastAsia="en-GB"/>
        </w:rPr>
        <w:t>h</w:t>
      </w:r>
      <w:r w:rsidRPr="00AC0FB5">
        <w:rPr>
          <w:rFonts w:eastAsia="Arial" w:cstheme="minorHAnsi"/>
          <w:color w:val="000000"/>
          <w:spacing w:val="-4"/>
          <w:sz w:val="20"/>
          <w:szCs w:val="20"/>
          <w:lang w:val="en-GB" w:eastAsia="en-GB"/>
        </w:rPr>
        <w:t xml:space="preserve"> </w:t>
      </w:r>
      <w:r w:rsidRPr="00AC0FB5">
        <w:rPr>
          <w:rFonts w:eastAsia="Arial" w:cstheme="minorHAnsi"/>
          <w:color w:val="000000"/>
          <w:spacing w:val="-1"/>
          <w:sz w:val="20"/>
          <w:szCs w:val="20"/>
          <w:lang w:val="en-GB" w:eastAsia="en-GB"/>
        </w:rPr>
        <w:t>t</w:t>
      </w:r>
      <w:r w:rsidRPr="00AC0FB5">
        <w:rPr>
          <w:rFonts w:eastAsia="Arial" w:cstheme="minorHAnsi"/>
          <w:color w:val="000000"/>
          <w:spacing w:val="2"/>
          <w:sz w:val="20"/>
          <w:szCs w:val="20"/>
          <w:lang w:val="en-GB" w:eastAsia="en-GB"/>
        </w:rPr>
        <w:t>h</w:t>
      </w:r>
      <w:r w:rsidRPr="00AC0FB5">
        <w:rPr>
          <w:rFonts w:eastAsia="Arial" w:cstheme="minorHAnsi"/>
          <w:color w:val="000000"/>
          <w:spacing w:val="-3"/>
          <w:sz w:val="20"/>
          <w:szCs w:val="20"/>
          <w:lang w:val="en-GB" w:eastAsia="en-GB"/>
        </w:rPr>
        <w:t>e proponent</w:t>
      </w:r>
      <w:r w:rsidRPr="00AC0FB5">
        <w:rPr>
          <w:rFonts w:eastAsia="Arial" w:cstheme="minorHAnsi"/>
          <w:color w:val="000000"/>
          <w:spacing w:val="-7"/>
          <w:sz w:val="20"/>
          <w:szCs w:val="20"/>
          <w:lang w:val="en-GB" w:eastAsia="en-GB"/>
        </w:rPr>
        <w:t xml:space="preserve"> </w:t>
      </w:r>
      <w:r w:rsidRPr="00AC0FB5">
        <w:rPr>
          <w:rFonts w:eastAsia="Arial" w:cstheme="minorHAnsi"/>
          <w:color w:val="000000"/>
          <w:spacing w:val="1"/>
          <w:sz w:val="20"/>
          <w:szCs w:val="20"/>
          <w:lang w:val="en-GB" w:eastAsia="en-GB"/>
        </w:rPr>
        <w:t>r</w:t>
      </w:r>
      <w:r w:rsidRPr="00AC0FB5">
        <w:rPr>
          <w:rFonts w:eastAsia="Arial" w:cstheme="minorHAnsi"/>
          <w:color w:val="000000"/>
          <w:spacing w:val="-3"/>
          <w:sz w:val="20"/>
          <w:szCs w:val="20"/>
          <w:lang w:val="en-GB" w:eastAsia="en-GB"/>
        </w:rPr>
        <w:t>e</w:t>
      </w:r>
      <w:r w:rsidRPr="00AC0FB5">
        <w:rPr>
          <w:rFonts w:eastAsia="Arial" w:cstheme="minorHAnsi"/>
          <w:color w:val="000000"/>
          <w:spacing w:val="-1"/>
          <w:sz w:val="20"/>
          <w:szCs w:val="20"/>
          <w:lang w:val="en-GB" w:eastAsia="en-GB"/>
        </w:rPr>
        <w:t>g</w:t>
      </w:r>
      <w:r w:rsidRPr="00AC0FB5">
        <w:rPr>
          <w:rFonts w:eastAsia="Arial" w:cstheme="minorHAnsi"/>
          <w:color w:val="000000"/>
          <w:spacing w:val="-3"/>
          <w:sz w:val="20"/>
          <w:szCs w:val="20"/>
          <w:lang w:val="en-GB" w:eastAsia="en-GB"/>
        </w:rPr>
        <w:t>ar</w:t>
      </w:r>
      <w:r w:rsidRPr="00AC0FB5">
        <w:rPr>
          <w:rFonts w:eastAsia="Arial" w:cstheme="minorHAnsi"/>
          <w:color w:val="000000"/>
          <w:spacing w:val="2"/>
          <w:sz w:val="20"/>
          <w:szCs w:val="20"/>
          <w:lang w:val="en-GB" w:eastAsia="en-GB"/>
        </w:rPr>
        <w:t>d</w:t>
      </w:r>
      <w:r w:rsidRPr="00AC0FB5">
        <w:rPr>
          <w:rFonts w:eastAsia="Arial" w:cstheme="minorHAnsi"/>
          <w:color w:val="000000"/>
          <w:spacing w:val="-1"/>
          <w:sz w:val="20"/>
          <w:szCs w:val="20"/>
          <w:lang w:val="en-GB" w:eastAsia="en-GB"/>
        </w:rPr>
        <w:t>i</w:t>
      </w:r>
      <w:r w:rsidRPr="00AC0FB5">
        <w:rPr>
          <w:rFonts w:eastAsia="Arial" w:cstheme="minorHAnsi"/>
          <w:color w:val="000000"/>
          <w:spacing w:val="-3"/>
          <w:sz w:val="20"/>
          <w:szCs w:val="20"/>
          <w:lang w:val="en-GB" w:eastAsia="en-GB"/>
        </w:rPr>
        <w:t>ng</w:t>
      </w:r>
      <w:r w:rsidRPr="00AC0FB5">
        <w:rPr>
          <w:rFonts w:eastAsia="Arial" w:cstheme="minorHAnsi"/>
          <w:color w:val="000000"/>
          <w:spacing w:val="-7"/>
          <w:sz w:val="20"/>
          <w:szCs w:val="20"/>
          <w:lang w:val="en-GB" w:eastAsia="en-GB"/>
        </w:rPr>
        <w:t xml:space="preserve"> </w:t>
      </w:r>
      <w:r w:rsidRPr="00AC0FB5">
        <w:rPr>
          <w:rFonts w:eastAsia="Arial" w:cstheme="minorHAnsi"/>
          <w:color w:val="000000"/>
          <w:spacing w:val="-3"/>
          <w:sz w:val="20"/>
          <w:szCs w:val="20"/>
          <w:lang w:val="en-GB" w:eastAsia="en-GB"/>
        </w:rPr>
        <w:t>t</w:t>
      </w:r>
      <w:r w:rsidRPr="00AC0FB5">
        <w:rPr>
          <w:rFonts w:eastAsia="Arial" w:cstheme="minorHAnsi"/>
          <w:color w:val="000000"/>
          <w:spacing w:val="-1"/>
          <w:sz w:val="20"/>
          <w:szCs w:val="20"/>
          <w:lang w:val="en-GB" w:eastAsia="en-GB"/>
        </w:rPr>
        <w:t>h</w:t>
      </w:r>
      <w:r w:rsidRPr="00AC0FB5">
        <w:rPr>
          <w:rFonts w:eastAsia="Arial" w:cstheme="minorHAnsi"/>
          <w:color w:val="000000"/>
          <w:spacing w:val="-3"/>
          <w:sz w:val="20"/>
          <w:szCs w:val="20"/>
          <w:lang w:val="en-GB" w:eastAsia="en-GB"/>
        </w:rPr>
        <w:t>e</w:t>
      </w:r>
      <w:r w:rsidRPr="00AC0FB5">
        <w:rPr>
          <w:rFonts w:eastAsia="Arial" w:cstheme="minorHAnsi"/>
          <w:color w:val="000000"/>
          <w:spacing w:val="-1"/>
          <w:sz w:val="20"/>
          <w:szCs w:val="20"/>
          <w:lang w:val="en-GB" w:eastAsia="en-GB"/>
        </w:rPr>
        <w:t xml:space="preserve"> </w:t>
      </w:r>
      <w:r w:rsidRPr="00AC0FB5">
        <w:rPr>
          <w:rFonts w:eastAsia="Arial" w:cstheme="minorHAnsi"/>
          <w:color w:val="000000"/>
          <w:spacing w:val="1"/>
          <w:sz w:val="20"/>
          <w:szCs w:val="20"/>
          <w:lang w:val="en-GB" w:eastAsia="en-GB"/>
        </w:rPr>
        <w:t>c</w:t>
      </w:r>
      <w:r w:rsidRPr="00AC0FB5">
        <w:rPr>
          <w:rFonts w:eastAsia="Arial" w:cstheme="minorHAnsi"/>
          <w:color w:val="000000"/>
          <w:spacing w:val="-3"/>
          <w:sz w:val="20"/>
          <w:szCs w:val="20"/>
          <w:lang w:val="en-GB" w:eastAsia="en-GB"/>
        </w:rPr>
        <w:t>o</w:t>
      </w:r>
      <w:r w:rsidRPr="00AC0FB5">
        <w:rPr>
          <w:rFonts w:eastAsia="Arial" w:cstheme="minorHAnsi"/>
          <w:color w:val="000000"/>
          <w:spacing w:val="-1"/>
          <w:sz w:val="20"/>
          <w:szCs w:val="20"/>
          <w:lang w:val="en-GB" w:eastAsia="en-GB"/>
        </w:rPr>
        <w:t>n</w:t>
      </w:r>
      <w:r w:rsidRPr="00AC0FB5">
        <w:rPr>
          <w:rFonts w:eastAsia="Arial" w:cstheme="minorHAnsi"/>
          <w:color w:val="000000"/>
          <w:spacing w:val="-3"/>
          <w:sz w:val="20"/>
          <w:szCs w:val="20"/>
          <w:lang w:val="en-GB" w:eastAsia="en-GB"/>
        </w:rPr>
        <w:t>t</w:t>
      </w:r>
      <w:r w:rsidRPr="00AC0FB5">
        <w:rPr>
          <w:rFonts w:eastAsia="Arial" w:cstheme="minorHAnsi"/>
          <w:color w:val="000000"/>
          <w:spacing w:val="2"/>
          <w:sz w:val="20"/>
          <w:szCs w:val="20"/>
          <w:lang w:val="en-GB" w:eastAsia="en-GB"/>
        </w:rPr>
        <w:t>e</w:t>
      </w:r>
      <w:r w:rsidRPr="00AC0FB5">
        <w:rPr>
          <w:rFonts w:eastAsia="Arial" w:cstheme="minorHAnsi"/>
          <w:color w:val="000000"/>
          <w:spacing w:val="-3"/>
          <w:sz w:val="20"/>
          <w:szCs w:val="20"/>
          <w:lang w:val="en-GB" w:eastAsia="en-GB"/>
        </w:rPr>
        <w:t>nts</w:t>
      </w:r>
      <w:r w:rsidRPr="00AC0FB5">
        <w:rPr>
          <w:rFonts w:eastAsia="Arial" w:cstheme="minorHAnsi"/>
          <w:color w:val="000000"/>
          <w:spacing w:val="-8"/>
          <w:sz w:val="20"/>
          <w:szCs w:val="20"/>
          <w:lang w:val="en-GB" w:eastAsia="en-GB"/>
        </w:rPr>
        <w:t xml:space="preserve"> </w:t>
      </w:r>
      <w:r w:rsidRPr="00AC0FB5">
        <w:rPr>
          <w:rFonts w:eastAsia="Arial" w:cstheme="minorHAnsi"/>
          <w:color w:val="000000"/>
          <w:spacing w:val="-3"/>
          <w:sz w:val="20"/>
          <w:szCs w:val="20"/>
          <w:lang w:val="en-GB" w:eastAsia="en-GB"/>
        </w:rPr>
        <w:t>of</w:t>
      </w:r>
      <w:r w:rsidRPr="00AC0FB5">
        <w:rPr>
          <w:rFonts w:eastAsia="Arial" w:cstheme="minorHAnsi"/>
          <w:color w:val="000000"/>
          <w:spacing w:val="-1"/>
          <w:sz w:val="20"/>
          <w:szCs w:val="20"/>
          <w:lang w:val="en-GB" w:eastAsia="en-GB"/>
        </w:rPr>
        <w:t xml:space="preserve"> </w:t>
      </w:r>
      <w:r w:rsidRPr="00AC0FB5">
        <w:rPr>
          <w:rFonts w:eastAsia="Arial" w:cstheme="minorHAnsi"/>
          <w:color w:val="000000"/>
          <w:spacing w:val="-3"/>
          <w:sz w:val="20"/>
          <w:szCs w:val="20"/>
          <w:lang w:val="en-GB" w:eastAsia="en-GB"/>
        </w:rPr>
        <w:t>t</w:t>
      </w:r>
      <w:r w:rsidRPr="00AC0FB5">
        <w:rPr>
          <w:rFonts w:eastAsia="Arial" w:cstheme="minorHAnsi"/>
          <w:color w:val="000000"/>
          <w:spacing w:val="-1"/>
          <w:sz w:val="20"/>
          <w:szCs w:val="20"/>
          <w:lang w:val="en-GB" w:eastAsia="en-GB"/>
        </w:rPr>
        <w:t>h</w:t>
      </w:r>
      <w:r w:rsidRPr="00AC0FB5">
        <w:rPr>
          <w:rFonts w:eastAsia="Arial" w:cstheme="minorHAnsi"/>
          <w:color w:val="000000"/>
          <w:spacing w:val="2"/>
          <w:sz w:val="20"/>
          <w:szCs w:val="20"/>
          <w:lang w:val="en-GB" w:eastAsia="en-GB"/>
        </w:rPr>
        <w:t>e</w:t>
      </w:r>
      <w:r w:rsidRPr="00AC0FB5">
        <w:rPr>
          <w:rFonts w:eastAsia="Arial" w:cstheme="minorHAnsi"/>
          <w:color w:val="000000"/>
          <w:spacing w:val="-1"/>
          <w:sz w:val="20"/>
          <w:szCs w:val="20"/>
          <w:lang w:val="en-GB" w:eastAsia="en-GB"/>
        </w:rPr>
        <w:t>i</w:t>
      </w:r>
      <w:r w:rsidRPr="00AC0FB5">
        <w:rPr>
          <w:rFonts w:eastAsia="Arial" w:cstheme="minorHAnsi"/>
          <w:color w:val="000000"/>
          <w:spacing w:val="-3"/>
          <w:sz w:val="20"/>
          <w:szCs w:val="20"/>
          <w:lang w:val="en-GB" w:eastAsia="en-GB"/>
        </w:rPr>
        <w:t>r</w:t>
      </w:r>
      <w:r w:rsidRPr="00AC0FB5">
        <w:rPr>
          <w:rFonts w:eastAsia="Arial" w:cstheme="minorHAnsi"/>
          <w:color w:val="000000"/>
          <w:spacing w:val="-4"/>
          <w:sz w:val="20"/>
          <w:szCs w:val="20"/>
          <w:lang w:val="en-GB" w:eastAsia="en-GB"/>
        </w:rPr>
        <w:t xml:space="preserve"> </w:t>
      </w:r>
      <w:r w:rsidRPr="00AC0FB5">
        <w:rPr>
          <w:rFonts w:eastAsia="Arial" w:cstheme="minorHAnsi"/>
          <w:color w:val="000000"/>
          <w:spacing w:val="-3"/>
          <w:sz w:val="20"/>
          <w:szCs w:val="20"/>
          <w:lang w:val="en-GB" w:eastAsia="en-GB"/>
        </w:rPr>
        <w:t xml:space="preserve">proposal. </w:t>
      </w:r>
      <w:r w:rsidRPr="00AC0FB5">
        <w:rPr>
          <w:rFonts w:eastAsia="Calibri" w:cstheme="minorHAnsi"/>
          <w:color w:val="000000"/>
          <w:spacing w:val="-3"/>
          <w:sz w:val="20"/>
          <w:szCs w:val="20"/>
          <w:lang w:val="en-GB" w:eastAsia="en-GB"/>
        </w:rPr>
        <w:t xml:space="preserve">The award will be in effect only after acceptance by the selected proponent of the terms and conditions of the agreement and the terms of reference. </w:t>
      </w:r>
      <w:r w:rsidRPr="00AC0FB5">
        <w:rPr>
          <w:rFonts w:eastAsia="Calibri" w:cstheme="minorHAnsi"/>
          <w:b/>
          <w:bCs/>
          <w:color w:val="000000"/>
          <w:spacing w:val="-3"/>
          <w:sz w:val="20"/>
          <w:szCs w:val="20"/>
          <w:lang w:val="en-GB" w:eastAsia="en-GB"/>
        </w:rPr>
        <w:t>The agreement will reflect the name of the proponent whose financials were provided in response to this CFP</w:t>
      </w:r>
      <w:r w:rsidRPr="00AC0FB5">
        <w:rPr>
          <w:rFonts w:eastAsia="Calibri" w:cstheme="minorHAnsi"/>
          <w:color w:val="000000"/>
          <w:spacing w:val="-3"/>
          <w:sz w:val="20"/>
          <w:szCs w:val="20"/>
          <w:lang w:val="en-GB" w:eastAsia="en-GB"/>
        </w:rPr>
        <w:t>. Upon execution of agreement UN Women will promptly notify the unsuccessful proponents.</w:t>
      </w:r>
    </w:p>
    <w:p w14:paraId="444CE24F" w14:textId="77777777" w:rsidR="00F27EBA" w:rsidRPr="00AC0FB5" w:rsidRDefault="00F27EBA" w:rsidP="00F27EBA">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AC0FB5">
        <w:rPr>
          <w:rFonts w:eastAsia="Calibri" w:cstheme="minorHAnsi"/>
          <w:color w:val="000000"/>
          <w:spacing w:val="-3"/>
          <w:sz w:val="20"/>
          <w:szCs w:val="20"/>
          <w:lang w:val="en-GB" w:eastAsia="en-GB"/>
        </w:rPr>
        <w:t>14.2</w:t>
      </w:r>
      <w:r w:rsidRPr="00AC0FB5">
        <w:rPr>
          <w:rFonts w:eastAsia="Calibri" w:cstheme="minorHAnsi"/>
          <w:color w:val="000000"/>
          <w:spacing w:val="-3"/>
          <w:sz w:val="20"/>
          <w:szCs w:val="20"/>
          <w:lang w:val="en-GB" w:eastAsia="en-GB"/>
        </w:rPr>
        <w:tab/>
        <w:t>The selected proponent is expected to commence providing services as of the date and time stipulated in this CFP.</w:t>
      </w:r>
    </w:p>
    <w:p w14:paraId="5492B841" w14:textId="087C3C5F" w:rsidR="00F27EBA" w:rsidRPr="00AC0FB5" w:rsidRDefault="006C014E" w:rsidP="00F27EBA">
      <w:pPr>
        <w:tabs>
          <w:tab w:val="left" w:pos="-1440"/>
          <w:tab w:val="left" w:pos="540"/>
        </w:tabs>
        <w:suppressAutoHyphens/>
        <w:spacing w:after="0" w:line="240" w:lineRule="auto"/>
        <w:ind w:left="540" w:hanging="540"/>
        <w:jc w:val="both"/>
        <w:rPr>
          <w:rFonts w:eastAsia="Calibri" w:cstheme="minorHAnsi"/>
          <w:color w:val="000000" w:themeColor="text1"/>
          <w:sz w:val="20"/>
          <w:szCs w:val="20"/>
          <w:lang w:val="en-GB" w:eastAsia="en-GB"/>
        </w:rPr>
      </w:pPr>
      <w:r w:rsidRPr="00AC0FB5">
        <w:rPr>
          <w:rFonts w:eastAsia="Calibri" w:cstheme="minorHAnsi"/>
          <w:color w:val="000000"/>
          <w:spacing w:val="-3"/>
          <w:sz w:val="20"/>
          <w:szCs w:val="20"/>
          <w:lang w:val="en-GB" w:eastAsia="en-GB"/>
        </w:rPr>
        <w:t>14.3</w:t>
      </w:r>
      <w:r w:rsidRPr="00AC0FB5">
        <w:rPr>
          <w:rFonts w:eastAsia="Calibri" w:cstheme="minorHAnsi"/>
          <w:color w:val="000000"/>
          <w:spacing w:val="-3"/>
          <w:sz w:val="20"/>
          <w:szCs w:val="20"/>
          <w:lang w:val="en-GB" w:eastAsia="en-GB"/>
        </w:rPr>
        <w:tab/>
        <w:t xml:space="preserve">The award will be for an agreement with an original term </w:t>
      </w:r>
      <w:r w:rsidR="00511261">
        <w:rPr>
          <w:rFonts w:eastAsia="Calibri" w:cstheme="minorHAnsi"/>
          <w:color w:val="000000"/>
          <w:spacing w:val="-3"/>
          <w:sz w:val="20"/>
          <w:szCs w:val="20"/>
          <w:lang w:val="en-GB" w:eastAsia="en-GB"/>
        </w:rPr>
        <w:t>12 months</w:t>
      </w:r>
      <w:r w:rsidR="00E545B7" w:rsidRPr="00AC0FB5">
        <w:rPr>
          <w:rFonts w:eastAsia="Calibri" w:cstheme="minorHAnsi"/>
          <w:color w:val="000000"/>
          <w:spacing w:val="-3"/>
          <w:sz w:val="20"/>
          <w:szCs w:val="20"/>
          <w:u w:val="single"/>
          <w:lang w:val="en-GB" w:eastAsia="en-GB"/>
        </w:rPr>
        <w:t xml:space="preserve"> </w:t>
      </w:r>
      <w:r w:rsidRPr="00AC0FB5">
        <w:rPr>
          <w:rFonts w:eastAsia="Calibri" w:cstheme="minorHAnsi"/>
          <w:color w:val="000000"/>
          <w:spacing w:val="-3"/>
          <w:sz w:val="20"/>
          <w:szCs w:val="20"/>
          <w:lang w:val="en-GB" w:eastAsia="en-GB"/>
        </w:rPr>
        <w:t>with the option to renew under the same terms and conditions</w:t>
      </w:r>
      <w:r w:rsidR="009858A5">
        <w:rPr>
          <w:rFonts w:eastAsia="Calibri" w:cstheme="minorHAnsi"/>
          <w:color w:val="000000"/>
          <w:spacing w:val="-3"/>
          <w:sz w:val="20"/>
          <w:szCs w:val="20"/>
          <w:lang w:val="en-GB" w:eastAsia="en-GB"/>
        </w:rPr>
        <w:t xml:space="preserve"> </w:t>
      </w:r>
      <w:r w:rsidRPr="00AC0FB5">
        <w:rPr>
          <w:rFonts w:eastAsia="Calibri" w:cstheme="minorHAnsi"/>
          <w:color w:val="000000"/>
          <w:spacing w:val="-3"/>
          <w:sz w:val="20"/>
          <w:szCs w:val="20"/>
          <w:lang w:val="en-GB" w:eastAsia="en-GB"/>
        </w:rPr>
        <w:t>for an additional period or periods as indicated by UN Women</w:t>
      </w:r>
      <w:r w:rsidR="0085588D" w:rsidRPr="0085588D">
        <w:rPr>
          <w:rFonts w:eastAsia="Calibri" w:cstheme="minorHAnsi"/>
          <w:color w:val="000000"/>
          <w:spacing w:val="-3"/>
          <w:sz w:val="20"/>
          <w:szCs w:val="20"/>
          <w:lang w:val="en-GB" w:eastAsia="en-GB"/>
        </w:rPr>
        <w:t>, subject to justification</w:t>
      </w:r>
      <w:r w:rsidRPr="00AC0FB5">
        <w:rPr>
          <w:rFonts w:eastAsia="Calibri" w:cstheme="minorHAnsi"/>
          <w:color w:val="000000"/>
          <w:spacing w:val="-3"/>
          <w:sz w:val="20"/>
          <w:szCs w:val="20"/>
          <w:lang w:val="en-GB" w:eastAsia="en-GB"/>
        </w:rPr>
        <w:t>.</w:t>
      </w:r>
    </w:p>
    <w:p w14:paraId="1BB3815D" w14:textId="77777777" w:rsidR="00F27EBA" w:rsidRPr="00AC0FB5" w:rsidRDefault="00F27EBA" w:rsidP="00F27EBA">
      <w:pPr>
        <w:tabs>
          <w:tab w:val="center" w:pos="4320"/>
          <w:tab w:val="right" w:pos="8640"/>
        </w:tabs>
        <w:spacing w:after="0" w:line="240" w:lineRule="auto"/>
        <w:rPr>
          <w:rFonts w:eastAsia="Times New Roman" w:cstheme="minorHAnsi"/>
          <w:b/>
          <w:color w:val="000000"/>
          <w:sz w:val="20"/>
          <w:szCs w:val="20"/>
          <w:lang w:val="en-GB" w:eastAsia="en-GB"/>
        </w:rPr>
      </w:pPr>
    </w:p>
    <w:p w14:paraId="507687E7" w14:textId="77777777" w:rsidR="00F27EBA" w:rsidRPr="00AC0FB5" w:rsidRDefault="00F27EBA" w:rsidP="00F27EBA">
      <w:pPr>
        <w:tabs>
          <w:tab w:val="center" w:pos="4320"/>
          <w:tab w:val="right" w:pos="8640"/>
        </w:tabs>
        <w:spacing w:after="0" w:line="240" w:lineRule="auto"/>
        <w:rPr>
          <w:rFonts w:eastAsia="Times New Roman" w:cstheme="minorHAnsi"/>
          <w:b/>
          <w:color w:val="000000"/>
          <w:sz w:val="20"/>
          <w:szCs w:val="20"/>
          <w:lang w:val="en-GB" w:eastAsia="en-GB"/>
        </w:rPr>
      </w:pPr>
    </w:p>
    <w:p w14:paraId="7BAA077E" w14:textId="77777777" w:rsidR="00347590" w:rsidRPr="00AC0FB5" w:rsidRDefault="00347590" w:rsidP="00347590">
      <w:pPr>
        <w:tabs>
          <w:tab w:val="left" w:pos="6168"/>
        </w:tabs>
        <w:jc w:val="both"/>
        <w:rPr>
          <w:rFonts w:eastAsia="Calibri" w:cstheme="minorHAnsi"/>
          <w:sz w:val="20"/>
          <w:szCs w:val="20"/>
          <w:lang w:val="en-CA"/>
        </w:rPr>
        <w:sectPr w:rsidR="00347590" w:rsidRPr="00AC0FB5" w:rsidSect="004E7998">
          <w:footerReference w:type="even" r:id="rId15"/>
          <w:footerReference w:type="default" r:id="rId16"/>
          <w:headerReference w:type="first" r:id="rId17"/>
          <w:footerReference w:type="first" r:id="rId18"/>
          <w:pgSz w:w="11907" w:h="16839" w:code="9"/>
          <w:pgMar w:top="1080" w:right="1197" w:bottom="1440" w:left="1584" w:header="720" w:footer="720" w:gutter="0"/>
          <w:pgNumType w:start="1"/>
          <w:cols w:space="720"/>
          <w:titlePg/>
          <w:docGrid w:linePitch="299"/>
        </w:sectPr>
      </w:pPr>
    </w:p>
    <w:p w14:paraId="07BB1CE2" w14:textId="0261689F" w:rsidR="00347590" w:rsidRPr="00AC0FB5" w:rsidRDefault="008F7D36" w:rsidP="008F7D36">
      <w:pPr>
        <w:shd w:val="clear" w:color="auto" w:fill="FFFFFF" w:themeFill="background1"/>
        <w:tabs>
          <w:tab w:val="center" w:pos="4320"/>
          <w:tab w:val="right" w:pos="8640"/>
        </w:tabs>
        <w:spacing w:after="0" w:line="240" w:lineRule="auto"/>
        <w:rPr>
          <w:rFonts w:eastAsia="Times New Roman" w:cstheme="minorHAnsi"/>
          <w:b/>
          <w:bCs/>
          <w:color w:val="002060"/>
          <w:sz w:val="20"/>
          <w:szCs w:val="20"/>
          <w:lang w:val="en-GB" w:eastAsia="en-GB"/>
        </w:rPr>
      </w:pPr>
      <w:r>
        <w:rPr>
          <w:rFonts w:eastAsia="Times New Roman" w:cstheme="minorHAnsi"/>
          <w:b/>
          <w:bCs/>
          <w:color w:val="002060"/>
          <w:sz w:val="20"/>
          <w:szCs w:val="20"/>
          <w:lang w:val="en-GB" w:eastAsia="en-GB"/>
        </w:rPr>
        <w:lastRenderedPageBreak/>
        <w:t xml:space="preserve">                                                                                      </w:t>
      </w:r>
      <w:r w:rsidR="00347590" w:rsidRPr="00AC0FB5">
        <w:rPr>
          <w:rFonts w:eastAsia="Times New Roman" w:cstheme="minorHAnsi"/>
          <w:b/>
          <w:bCs/>
          <w:color w:val="002060"/>
          <w:sz w:val="20"/>
          <w:szCs w:val="20"/>
          <w:lang w:val="en-GB" w:eastAsia="en-GB"/>
        </w:rPr>
        <w:t>Annex B-2</w:t>
      </w:r>
    </w:p>
    <w:p w14:paraId="304FCB97" w14:textId="7652C34A" w:rsidR="00347590" w:rsidRPr="00AC0FB5" w:rsidRDefault="008F7D36" w:rsidP="008F7D36">
      <w:pPr>
        <w:shd w:val="clear" w:color="auto" w:fill="FFFFFF" w:themeFill="background1"/>
        <w:tabs>
          <w:tab w:val="center" w:pos="4320"/>
          <w:tab w:val="right" w:pos="8640"/>
        </w:tabs>
        <w:spacing w:after="0" w:line="240" w:lineRule="auto"/>
        <w:rPr>
          <w:rFonts w:eastAsia="Times New Roman" w:cstheme="minorHAnsi"/>
          <w:b/>
          <w:color w:val="002060"/>
          <w:sz w:val="20"/>
          <w:szCs w:val="20"/>
          <w:lang w:val="en-GB" w:eastAsia="en-GB"/>
        </w:rPr>
      </w:pPr>
      <w:r>
        <w:rPr>
          <w:rFonts w:eastAsia="Times New Roman" w:cstheme="minorHAnsi"/>
          <w:b/>
          <w:color w:val="002060"/>
          <w:sz w:val="20"/>
          <w:szCs w:val="20"/>
          <w:lang w:val="en-GB" w:eastAsia="en-GB"/>
        </w:rPr>
        <w:t xml:space="preserve">                                                               </w:t>
      </w:r>
      <w:r w:rsidR="00347590" w:rsidRPr="00AC0FB5">
        <w:rPr>
          <w:rFonts w:eastAsia="Times New Roman" w:cstheme="minorHAnsi"/>
          <w:b/>
          <w:color w:val="002060"/>
          <w:sz w:val="20"/>
          <w:szCs w:val="20"/>
          <w:lang w:val="en-GB" w:eastAsia="en-GB"/>
        </w:rPr>
        <w:t>Template for proposal submission</w:t>
      </w:r>
    </w:p>
    <w:p w14:paraId="00423042" w14:textId="77777777" w:rsidR="00347590" w:rsidRPr="00AC0FB5" w:rsidRDefault="00347590" w:rsidP="00347590">
      <w:pPr>
        <w:tabs>
          <w:tab w:val="center" w:pos="4320"/>
          <w:tab w:val="right" w:pos="8640"/>
        </w:tabs>
        <w:spacing w:after="0" w:line="240" w:lineRule="auto"/>
        <w:jc w:val="center"/>
        <w:rPr>
          <w:rFonts w:eastAsia="Times New Roman" w:cstheme="minorHAnsi"/>
          <w:b/>
          <w:color w:val="000000"/>
          <w:sz w:val="20"/>
          <w:szCs w:val="20"/>
          <w:lang w:val="en-GB" w:eastAsia="en-GB"/>
        </w:rPr>
      </w:pPr>
    </w:p>
    <w:p w14:paraId="064203A3" w14:textId="19420DC4" w:rsidR="00347590" w:rsidRPr="00AC0FB5" w:rsidRDefault="00347590" w:rsidP="00347590">
      <w:pPr>
        <w:tabs>
          <w:tab w:val="center" w:pos="4320"/>
          <w:tab w:val="right" w:pos="8640"/>
        </w:tabs>
        <w:spacing w:after="0" w:line="240" w:lineRule="auto"/>
        <w:rPr>
          <w:rFonts w:eastAsia="Times New Roman" w:cstheme="minorHAnsi"/>
          <w:b/>
          <w:color w:val="000000"/>
          <w:sz w:val="20"/>
          <w:szCs w:val="20"/>
          <w:lang w:val="en-GB" w:eastAsia="en-GB"/>
        </w:rPr>
      </w:pPr>
      <w:r w:rsidRPr="00AC0FB5">
        <w:rPr>
          <w:rFonts w:eastAsia="Times New Roman" w:cstheme="minorHAnsi"/>
          <w:b/>
          <w:color w:val="000000"/>
          <w:sz w:val="20"/>
          <w:szCs w:val="20"/>
          <w:lang w:val="en-GB" w:eastAsia="en-GB"/>
        </w:rPr>
        <w:t>Call for proposal</w:t>
      </w:r>
      <w:r w:rsidR="003B14EE">
        <w:rPr>
          <w:rFonts w:eastAsia="Times New Roman" w:cstheme="minorHAnsi"/>
          <w:b/>
          <w:color w:val="000000"/>
          <w:sz w:val="20"/>
          <w:szCs w:val="20"/>
          <w:lang w:val="en-GB" w:eastAsia="en-GB"/>
        </w:rPr>
        <w:t>s</w:t>
      </w:r>
      <w:r w:rsidR="00EE32DC">
        <w:rPr>
          <w:rFonts w:eastAsia="Times New Roman" w:cstheme="minorHAnsi"/>
          <w:b/>
          <w:color w:val="000000"/>
          <w:sz w:val="20"/>
          <w:szCs w:val="20"/>
          <w:lang w:val="en-GB" w:eastAsia="en-GB"/>
        </w:rPr>
        <w:t>.</w:t>
      </w:r>
    </w:p>
    <w:p w14:paraId="1F4D9475" w14:textId="2A0FCCF5" w:rsidR="008F7D36" w:rsidRPr="008F7D36" w:rsidRDefault="00347590" w:rsidP="008F7D36">
      <w:pPr>
        <w:spacing w:before="240" w:line="276" w:lineRule="auto"/>
        <w:ind w:right="454"/>
        <w:rPr>
          <w:rFonts w:eastAsia="Times New Roman" w:cstheme="minorHAnsi"/>
          <w:b/>
          <w:bCs/>
          <w:color w:val="2F5496" w:themeColor="accent1" w:themeShade="BF"/>
          <w:sz w:val="20"/>
          <w:szCs w:val="20"/>
          <w:lang w:eastAsia="en-GB"/>
        </w:rPr>
      </w:pPr>
      <w:r w:rsidRPr="00AC0FB5">
        <w:rPr>
          <w:rFonts w:eastAsia="Times New Roman" w:cstheme="minorHAnsi"/>
          <w:b/>
          <w:color w:val="000000"/>
          <w:sz w:val="20"/>
          <w:szCs w:val="20"/>
          <w:lang w:val="en-GB" w:eastAsia="en-GB"/>
        </w:rPr>
        <w:t>Description of Services:</w:t>
      </w:r>
      <w:r w:rsidR="008F7D36" w:rsidRPr="008F7D36">
        <w:rPr>
          <w:rFonts w:eastAsia="Times New Roman" w:cstheme="minorHAnsi"/>
          <w:b/>
          <w:bCs/>
          <w:color w:val="2F5496" w:themeColor="accent1" w:themeShade="BF"/>
          <w:sz w:val="20"/>
          <w:szCs w:val="20"/>
          <w:lang w:eastAsia="en-GB"/>
        </w:rPr>
        <w:t xml:space="preserve">      </w:t>
      </w:r>
      <w:proofErr w:type="spellStart"/>
      <w:r w:rsidR="008F7D36" w:rsidRPr="008F7D36">
        <w:rPr>
          <w:rFonts w:eastAsia="Times New Roman" w:cstheme="minorHAnsi"/>
          <w:b/>
          <w:bCs/>
          <w:color w:val="2F5496" w:themeColor="accent1" w:themeShade="BF"/>
          <w:sz w:val="20"/>
          <w:szCs w:val="20"/>
          <w:lang w:eastAsia="en-GB"/>
        </w:rPr>
        <w:t>Lowcost</w:t>
      </w:r>
      <w:proofErr w:type="spellEnd"/>
      <w:r w:rsidR="008F7D36" w:rsidRPr="008F7D36">
        <w:rPr>
          <w:rFonts w:eastAsia="Times New Roman" w:cstheme="minorHAnsi"/>
          <w:b/>
          <w:bCs/>
          <w:color w:val="2F5496" w:themeColor="accent1" w:themeShade="BF"/>
          <w:sz w:val="20"/>
          <w:szCs w:val="20"/>
          <w:lang w:eastAsia="en-GB"/>
        </w:rPr>
        <w:t xml:space="preserve"> Biogas Household Production for Rural Women in Nigeria</w:t>
      </w:r>
    </w:p>
    <w:p w14:paraId="7E451614" w14:textId="77777777" w:rsidR="008F7D36" w:rsidRPr="008F7D36" w:rsidRDefault="008F7D36" w:rsidP="008F7D36">
      <w:pPr>
        <w:spacing w:before="240" w:line="276" w:lineRule="auto"/>
        <w:ind w:right="454"/>
        <w:rPr>
          <w:rFonts w:eastAsia="Times New Roman" w:cstheme="minorHAnsi"/>
          <w:b/>
          <w:bCs/>
          <w:color w:val="000000"/>
          <w:sz w:val="20"/>
          <w:szCs w:val="20"/>
          <w:lang w:val="en-GB" w:eastAsia="en-GB"/>
        </w:rPr>
      </w:pPr>
    </w:p>
    <w:p w14:paraId="48F94F4C" w14:textId="3B6D0BB4" w:rsidR="004D6464" w:rsidRPr="004D6464" w:rsidRDefault="004D6464" w:rsidP="004D6464">
      <w:pPr>
        <w:spacing w:before="240" w:line="276" w:lineRule="auto"/>
        <w:ind w:right="454"/>
        <w:rPr>
          <w:rFonts w:cstheme="minorHAnsi"/>
          <w:b/>
          <w:bCs/>
          <w:color w:val="5B9BD5" w:themeColor="accent5"/>
          <w:sz w:val="20"/>
          <w:szCs w:val="20"/>
        </w:rPr>
      </w:pPr>
    </w:p>
    <w:p w14:paraId="521D2B9A" w14:textId="2086A8B4" w:rsidR="00284AB5" w:rsidRDefault="0019204E" w:rsidP="00284AB5">
      <w:pPr>
        <w:tabs>
          <w:tab w:val="center" w:pos="4320"/>
          <w:tab w:val="right" w:pos="8640"/>
        </w:tabs>
        <w:spacing w:after="0" w:line="240" w:lineRule="auto"/>
        <w:rPr>
          <w:rFonts w:eastAsia="Times New Roman" w:cstheme="minorHAnsi"/>
          <w:b/>
          <w:bCs/>
          <w:color w:val="000000"/>
          <w:spacing w:val="-3"/>
          <w:sz w:val="20"/>
          <w:szCs w:val="20"/>
          <w:lang w:val="en-GB" w:eastAsia="en-GB"/>
        </w:rPr>
      </w:pPr>
      <w:r w:rsidRPr="0019204E">
        <w:rPr>
          <w:rFonts w:eastAsia="Times New Roman" w:cstheme="minorHAnsi"/>
          <w:b/>
          <w:bCs/>
          <w:color w:val="000000"/>
          <w:spacing w:val="-3"/>
          <w:sz w:val="20"/>
          <w:szCs w:val="20"/>
          <w:lang w:val="en-CA" w:eastAsia="en-GB"/>
        </w:rPr>
        <w:t xml:space="preserve">CFP No. </w:t>
      </w:r>
      <w:r w:rsidRPr="0019204E">
        <w:rPr>
          <w:rFonts w:eastAsia="Times New Roman" w:cstheme="minorHAnsi"/>
          <w:b/>
          <w:bCs/>
          <w:color w:val="000000"/>
          <w:spacing w:val="-3"/>
          <w:sz w:val="20"/>
          <w:szCs w:val="20"/>
          <w:lang w:val="en-GB" w:eastAsia="en-GB"/>
        </w:rPr>
        <w:t>UNW-NGA- CFP-2024-002</w:t>
      </w:r>
    </w:p>
    <w:p w14:paraId="57B78D38" w14:textId="77777777" w:rsidR="0019204E" w:rsidRPr="00AC0FB5" w:rsidRDefault="0019204E" w:rsidP="00284AB5">
      <w:pPr>
        <w:tabs>
          <w:tab w:val="center" w:pos="4320"/>
          <w:tab w:val="right" w:pos="8640"/>
        </w:tabs>
        <w:spacing w:after="0" w:line="240" w:lineRule="auto"/>
        <w:rPr>
          <w:rFonts w:eastAsia="Times New Roman" w:cstheme="minorHAnsi"/>
          <w:b/>
          <w:color w:val="000000"/>
          <w:spacing w:val="-3"/>
          <w:sz w:val="20"/>
          <w:szCs w:val="20"/>
          <w:lang w:val="en-GB" w:eastAsia="en-GB"/>
        </w:rPr>
      </w:pPr>
    </w:p>
    <w:tbl>
      <w:tblPr>
        <w:tblStyle w:val="TableGrid4"/>
        <w:tblW w:w="0" w:type="auto"/>
        <w:tblLook w:val="04A0" w:firstRow="1" w:lastRow="0" w:firstColumn="1" w:lastColumn="0" w:noHBand="0" w:noVBand="1"/>
      </w:tblPr>
      <w:tblGrid>
        <w:gridCol w:w="9067"/>
      </w:tblGrid>
      <w:tr w:rsidR="00284AB5" w:rsidRPr="00AC0FB5" w14:paraId="54C0A1F3" w14:textId="77777777" w:rsidTr="0001665C">
        <w:trPr>
          <w:trHeight w:val="256"/>
        </w:trPr>
        <w:tc>
          <w:tcPr>
            <w:tcW w:w="9067" w:type="dxa"/>
          </w:tcPr>
          <w:p w14:paraId="1975BC2C" w14:textId="1714102F" w:rsidR="00284AB5" w:rsidRPr="008E73A3" w:rsidRDefault="00284AB5" w:rsidP="009B24D7">
            <w:pPr>
              <w:widowControl w:val="0"/>
              <w:autoSpaceDE w:val="0"/>
              <w:autoSpaceDN w:val="0"/>
              <w:adjustRightInd w:val="0"/>
              <w:jc w:val="both"/>
              <w:rPr>
                <w:rFonts w:asciiTheme="minorHAnsi" w:hAnsiTheme="minorHAnsi" w:cstheme="minorHAnsi"/>
                <w:b/>
                <w:bCs/>
                <w:color w:val="000000"/>
                <w:sz w:val="20"/>
                <w:szCs w:val="20"/>
              </w:rPr>
            </w:pPr>
            <w:r w:rsidRPr="00AC0FB5">
              <w:rPr>
                <w:rFonts w:asciiTheme="minorHAnsi" w:hAnsiTheme="minorHAnsi" w:cstheme="minorHAnsi"/>
                <w:b/>
                <w:bCs/>
                <w:color w:val="000000"/>
                <w:sz w:val="20"/>
                <w:szCs w:val="20"/>
              </w:rPr>
              <w:t xml:space="preserve">Mandatory Requirements/Pre-Qualification Criteria </w:t>
            </w:r>
          </w:p>
        </w:tc>
      </w:tr>
    </w:tbl>
    <w:p w14:paraId="2E697F37"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u w:val="single"/>
          <w:lang w:val="en-CA"/>
        </w:rPr>
        <w:t>Proponents are requested to complete this form (</w:t>
      </w:r>
      <w:r w:rsidRPr="00AC0FB5">
        <w:rPr>
          <w:rFonts w:eastAsia="Calibri" w:cstheme="minorHAnsi"/>
          <w:b/>
          <w:color w:val="000000"/>
          <w:sz w:val="20"/>
          <w:szCs w:val="20"/>
          <w:u w:val="single"/>
          <w:lang w:val="en-CA"/>
        </w:rPr>
        <w:t>Annex B-2)</w:t>
      </w:r>
      <w:r w:rsidRPr="00AC0FB5">
        <w:rPr>
          <w:rFonts w:eastAsia="Calibri" w:cstheme="minorHAnsi"/>
          <w:color w:val="000000"/>
          <w:sz w:val="20"/>
          <w:szCs w:val="20"/>
          <w:u w:val="single"/>
          <w:lang w:val="en-CA"/>
        </w:rPr>
        <w:t xml:space="preserve"> and return it as part of their submission.</w:t>
      </w:r>
      <w:r w:rsidRPr="00AC0FB5">
        <w:rPr>
          <w:rFonts w:eastAsia="Calibri" w:cstheme="minorHAnsi"/>
          <w:color w:val="000000"/>
          <w:sz w:val="20"/>
          <w:szCs w:val="20"/>
          <w:lang w:val="en-CA"/>
        </w:rPr>
        <w:t xml:space="preserve"> </w:t>
      </w:r>
    </w:p>
    <w:p w14:paraId="20423D5F" w14:textId="77777777" w:rsidR="00284AB5" w:rsidRPr="00AC0FB5" w:rsidRDefault="00284AB5" w:rsidP="00284AB5">
      <w:pPr>
        <w:spacing w:after="0" w:line="240" w:lineRule="auto"/>
        <w:jc w:val="both"/>
        <w:rPr>
          <w:rFonts w:eastAsia="Arial" w:cstheme="minorHAnsi"/>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284AB5" w:rsidRPr="00AC0FB5" w14:paraId="78A51898" w14:textId="77777777" w:rsidTr="009B24D7">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28391791"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3149D60A" w14:textId="77777777" w:rsidR="00284AB5" w:rsidRPr="00AC0FB5" w:rsidRDefault="00284AB5" w:rsidP="009B24D7">
            <w:pPr>
              <w:spacing w:after="0" w:line="240" w:lineRule="auto"/>
              <w:rPr>
                <w:rFonts w:eastAsia="Arial" w:cstheme="minorHAnsi"/>
                <w:b/>
                <w:bCs/>
                <w:sz w:val="20"/>
                <w:szCs w:val="20"/>
              </w:rPr>
            </w:pPr>
            <w:r w:rsidRPr="00AC0FB5">
              <w:rPr>
                <w:rFonts w:eastAsia="Arial" w:cstheme="minorHAnsi"/>
                <w:b/>
                <w:bCs/>
                <w:sz w:val="20"/>
                <w:szCs w:val="20"/>
              </w:rPr>
              <w:t>Proponent’s Response</w:t>
            </w:r>
          </w:p>
        </w:tc>
      </w:tr>
      <w:tr w:rsidR="00284AB5" w:rsidRPr="00AC0FB5" w14:paraId="61F3CBF3"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D6CB0" w14:textId="77777777" w:rsidR="00284AB5" w:rsidRPr="00AC0FB5" w:rsidRDefault="00284AB5" w:rsidP="00FB749A">
            <w:pPr>
              <w:numPr>
                <w:ilvl w:val="0"/>
                <w:numId w:val="15"/>
              </w:numPr>
              <w:spacing w:after="0" w:line="240" w:lineRule="auto"/>
              <w:jc w:val="both"/>
              <w:rPr>
                <w:rFonts w:eastAsia="Arial" w:cstheme="minorHAnsi"/>
                <w:sz w:val="20"/>
                <w:szCs w:val="20"/>
              </w:rPr>
            </w:pPr>
            <w:r w:rsidRPr="00AC0FB5">
              <w:rPr>
                <w:rFonts w:eastAsia="Arial" w:cstheme="minorHAnsi"/>
                <w:sz w:val="20"/>
                <w:szCs w:val="20"/>
              </w:rPr>
              <w:t xml:space="preserve">What year was the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8450" w14:textId="77777777" w:rsidR="00284AB5" w:rsidRPr="00AC0FB5" w:rsidRDefault="00284AB5" w:rsidP="009B24D7">
            <w:pPr>
              <w:spacing w:after="0" w:line="240" w:lineRule="auto"/>
              <w:rPr>
                <w:rFonts w:eastAsia="Times New Roman" w:cstheme="minorHAnsi"/>
                <w:sz w:val="20"/>
                <w:szCs w:val="20"/>
              </w:rPr>
            </w:pPr>
          </w:p>
        </w:tc>
      </w:tr>
      <w:tr w:rsidR="00284AB5" w:rsidRPr="00AC0FB5" w14:paraId="75060CF3" w14:textId="77777777" w:rsidTr="009B24D7">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40FC7" w14:textId="77777777" w:rsidR="00284AB5" w:rsidRPr="00AC0FB5" w:rsidRDefault="00284AB5" w:rsidP="00FB749A">
            <w:pPr>
              <w:numPr>
                <w:ilvl w:val="0"/>
                <w:numId w:val="15"/>
              </w:numPr>
              <w:spacing w:after="0" w:line="240" w:lineRule="auto"/>
              <w:jc w:val="both"/>
              <w:rPr>
                <w:rFonts w:eastAsia="Arial" w:cstheme="minorHAnsi"/>
                <w:sz w:val="20"/>
                <w:szCs w:val="20"/>
              </w:rPr>
            </w:pPr>
            <w:r w:rsidRPr="00AC0FB5">
              <w:rPr>
                <w:rFonts w:eastAsia="Arial" w:cstheme="minorHAnsi"/>
                <w:sz w:val="20"/>
                <w:szCs w:val="20"/>
              </w:rPr>
              <w:t>In what province/state/country has the organization been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E31B7" w14:textId="77777777" w:rsidR="00284AB5" w:rsidRPr="00AC0FB5" w:rsidRDefault="00284AB5" w:rsidP="009B24D7">
            <w:pPr>
              <w:spacing w:after="0" w:line="240" w:lineRule="auto"/>
              <w:rPr>
                <w:rFonts w:eastAsia="Times New Roman" w:cstheme="minorHAnsi"/>
                <w:sz w:val="20"/>
                <w:szCs w:val="20"/>
              </w:rPr>
            </w:pPr>
          </w:p>
        </w:tc>
      </w:tr>
      <w:tr w:rsidR="00284AB5" w:rsidRPr="00AC0FB5" w14:paraId="1A2EFA2C"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BAD75" w14:textId="77777777" w:rsidR="00284AB5" w:rsidRPr="00AC0FB5" w:rsidRDefault="00284AB5" w:rsidP="00FB749A">
            <w:pPr>
              <w:numPr>
                <w:ilvl w:val="0"/>
                <w:numId w:val="15"/>
              </w:numPr>
              <w:spacing w:after="0" w:line="240" w:lineRule="auto"/>
              <w:jc w:val="both"/>
              <w:rPr>
                <w:rFonts w:eastAsia="Arial" w:cstheme="minorHAnsi"/>
                <w:sz w:val="20"/>
                <w:szCs w:val="20"/>
              </w:rPr>
            </w:pPr>
            <w:r w:rsidRPr="00AC0FB5">
              <w:rPr>
                <w:rFonts w:eastAsia="Arial" w:cstheme="minorHAnsi"/>
                <w:sz w:val="20"/>
                <w:szCs w:val="20"/>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A19A1"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p w14:paraId="0AA5EAD7" w14:textId="77777777" w:rsidR="00284AB5" w:rsidRPr="00AC0FB5" w:rsidRDefault="00284AB5" w:rsidP="009B24D7">
            <w:pPr>
              <w:spacing w:after="0" w:line="240" w:lineRule="auto"/>
              <w:rPr>
                <w:rFonts w:eastAsia="Arial" w:cstheme="minorHAnsi"/>
                <w:sz w:val="20"/>
                <w:szCs w:val="20"/>
              </w:rPr>
            </w:pPr>
          </w:p>
        </w:tc>
      </w:tr>
      <w:tr w:rsidR="00284AB5" w:rsidRPr="00AC0FB5" w14:paraId="30E88E56"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02914" w14:textId="77777777" w:rsidR="00284AB5" w:rsidRPr="00AC0FB5" w:rsidRDefault="00284AB5" w:rsidP="00FB749A">
            <w:pPr>
              <w:numPr>
                <w:ilvl w:val="0"/>
                <w:numId w:val="15"/>
              </w:numPr>
              <w:spacing w:after="0" w:line="240" w:lineRule="auto"/>
              <w:jc w:val="both"/>
              <w:rPr>
                <w:rFonts w:eastAsia="Arial" w:cstheme="minorHAnsi"/>
                <w:sz w:val="20"/>
                <w:szCs w:val="20"/>
              </w:rPr>
            </w:pPr>
            <w:r w:rsidRPr="00AC0FB5">
              <w:rPr>
                <w:rFonts w:eastAsia="Arial" w:cstheme="minorHAnsi"/>
                <w:sz w:val="20"/>
                <w:szCs w:val="20"/>
              </w:rPr>
              <w:t>Has the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4957F"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p w14:paraId="7A97E992" w14:textId="77777777" w:rsidR="00284AB5" w:rsidRPr="00AC0FB5" w:rsidRDefault="00284AB5" w:rsidP="009B24D7">
            <w:pPr>
              <w:spacing w:after="0" w:line="240" w:lineRule="auto"/>
              <w:rPr>
                <w:rFonts w:eastAsia="Arial" w:cstheme="minorHAnsi"/>
                <w:sz w:val="20"/>
                <w:szCs w:val="20"/>
              </w:rPr>
            </w:pPr>
          </w:p>
        </w:tc>
      </w:tr>
      <w:tr w:rsidR="00284AB5" w:rsidRPr="00AC0FB5" w14:paraId="762AADDF"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93C4D" w14:textId="77777777" w:rsidR="00284AB5" w:rsidRPr="00AC0FB5" w:rsidRDefault="00284AB5" w:rsidP="00FB749A">
            <w:pPr>
              <w:numPr>
                <w:ilvl w:val="0"/>
                <w:numId w:val="15"/>
              </w:numPr>
              <w:spacing w:after="0" w:line="240" w:lineRule="auto"/>
              <w:jc w:val="both"/>
              <w:rPr>
                <w:rFonts w:cstheme="minorHAnsi"/>
                <w:sz w:val="20"/>
                <w:szCs w:val="20"/>
              </w:rPr>
            </w:pPr>
            <w:r w:rsidRPr="00AC0FB5">
              <w:rPr>
                <w:rFonts w:eastAsia="Calibri" w:cstheme="minorHAnsi"/>
                <w:sz w:val="20"/>
                <w:szCs w:val="20"/>
              </w:rPr>
              <w:t xml:space="preserve">Has the organization or any of its employees and personnel ever been: </w:t>
            </w:r>
          </w:p>
          <w:p w14:paraId="4B7B459E" w14:textId="6C343577" w:rsidR="00284AB5" w:rsidRPr="00AC0FB5" w:rsidRDefault="00284AB5" w:rsidP="00FB749A">
            <w:pPr>
              <w:pStyle w:val="ListParagraph"/>
              <w:numPr>
                <w:ilvl w:val="0"/>
                <w:numId w:val="16"/>
              </w:numPr>
              <w:spacing w:after="0" w:line="240" w:lineRule="auto"/>
              <w:ind w:left="690" w:hanging="270"/>
              <w:jc w:val="both"/>
              <w:rPr>
                <w:rFonts w:eastAsia="Calibri" w:cstheme="minorHAnsi"/>
                <w:sz w:val="20"/>
                <w:szCs w:val="20"/>
              </w:rPr>
            </w:pPr>
            <w:r w:rsidRPr="00AC0FB5">
              <w:rPr>
                <w:rFonts w:eastAsia="Calibri" w:cstheme="minorHAnsi"/>
                <w:sz w:val="20"/>
                <w:szCs w:val="20"/>
              </w:rPr>
              <w:t xml:space="preserve">suspended or debarred by any government, a UN agency or other international </w:t>
            </w:r>
            <w:r w:rsidR="004604D9" w:rsidRPr="00AC0FB5">
              <w:rPr>
                <w:rFonts w:eastAsia="Calibri" w:cstheme="minorHAnsi"/>
                <w:sz w:val="20"/>
                <w:szCs w:val="20"/>
              </w:rPr>
              <w:t>organization.</w:t>
            </w:r>
            <w:r w:rsidRPr="00AC0FB5">
              <w:rPr>
                <w:rFonts w:eastAsia="Calibri" w:cstheme="minorHAnsi"/>
                <w:sz w:val="20"/>
                <w:szCs w:val="20"/>
              </w:rPr>
              <w:t xml:space="preserve"> </w:t>
            </w:r>
          </w:p>
          <w:p w14:paraId="532A8A9A" w14:textId="77777777" w:rsidR="00284AB5" w:rsidRPr="00AC0FB5" w:rsidRDefault="00284AB5" w:rsidP="00FB749A">
            <w:pPr>
              <w:pStyle w:val="ListParagraph"/>
              <w:numPr>
                <w:ilvl w:val="0"/>
                <w:numId w:val="16"/>
              </w:numPr>
              <w:spacing w:after="0" w:line="240" w:lineRule="auto"/>
              <w:ind w:left="690" w:hanging="270"/>
              <w:jc w:val="both"/>
              <w:rPr>
                <w:rFonts w:eastAsia="Calibri" w:cstheme="minorHAnsi"/>
                <w:sz w:val="20"/>
                <w:szCs w:val="20"/>
              </w:rPr>
            </w:pPr>
            <w:r w:rsidRPr="00AC0FB5">
              <w:rPr>
                <w:rFonts w:eastAsia="Times New Roman" w:cstheme="minorHAnsi"/>
                <w:sz w:val="20"/>
                <w:szCs w:val="20"/>
              </w:rPr>
              <w:t>placed on any relevant sanctions list including the  - </w:t>
            </w:r>
            <w:hyperlink r:id="rId19" w:tgtFrame="_blank" w:history="1">
              <w:r w:rsidRPr="00AC0FB5">
                <w:rPr>
                  <w:rFonts w:eastAsia="Times New Roman" w:cstheme="minorHAnsi"/>
                  <w:color w:val="0563C1"/>
                  <w:sz w:val="20"/>
                  <w:szCs w:val="20"/>
                  <w:u w:val="single"/>
                </w:rPr>
                <w:t>https://www.un.org/sc/suborg/en/sanctions/un-sc-consolidated-list</w:t>
              </w:r>
            </w:hyperlink>
            <w:r w:rsidRPr="00AC0FB5">
              <w:rPr>
                <w:rFonts w:eastAsia="Times New Roman" w:cstheme="minorHAnsi"/>
                <w:color w:val="0563C1"/>
                <w:sz w:val="20"/>
                <w:szCs w:val="20"/>
                <w:u w:val="single"/>
              </w:rPr>
              <w:t xml:space="preserve">, </w:t>
            </w:r>
            <w:r w:rsidRPr="00AC0FB5">
              <w:rPr>
                <w:rFonts w:eastAsia="Times New Roman" w:cstheme="minorHAnsi"/>
                <w:sz w:val="20"/>
                <w:szCs w:val="20"/>
                <w:lang w:val="en-CA"/>
              </w:rPr>
              <w:t xml:space="preserve">United </w:t>
            </w:r>
            <w:r w:rsidRPr="00AC0FB5">
              <w:rPr>
                <w:rFonts w:eastAsia="Calibri" w:cstheme="minorHAnsi"/>
                <w:color w:val="000000" w:themeColor="text1"/>
                <w:sz w:val="20"/>
                <w:szCs w:val="20"/>
                <w:lang w:val="en-CA"/>
              </w:rPr>
              <w:t xml:space="preserve">Nations Global Market Place Vendor ineligibility or </w:t>
            </w:r>
            <w:r w:rsidRPr="00AC0FB5">
              <w:rPr>
                <w:rFonts w:eastAsia="Calibri" w:cstheme="minorHAnsi"/>
                <w:sz w:val="20"/>
                <w:szCs w:val="20"/>
                <w:lang w:val="en-CA"/>
              </w:rPr>
              <w:t>any other Donor Sanction List; and/or</w:t>
            </w:r>
            <w:r w:rsidRPr="00AC0FB5">
              <w:rPr>
                <w:rFonts w:eastAsia="Calibri" w:cstheme="minorHAnsi"/>
                <w:sz w:val="20"/>
                <w:szCs w:val="20"/>
              </w:rPr>
              <w:t xml:space="preserve"> </w:t>
            </w:r>
          </w:p>
          <w:p w14:paraId="2214055F" w14:textId="77777777" w:rsidR="00284AB5" w:rsidRPr="00AC0FB5" w:rsidRDefault="00284AB5" w:rsidP="00FB749A">
            <w:pPr>
              <w:pStyle w:val="ListParagraph"/>
              <w:numPr>
                <w:ilvl w:val="0"/>
                <w:numId w:val="16"/>
              </w:numPr>
              <w:spacing w:after="0" w:line="240" w:lineRule="auto"/>
              <w:ind w:left="690" w:hanging="270"/>
              <w:jc w:val="both"/>
              <w:rPr>
                <w:rFonts w:eastAsia="Calibri" w:cstheme="minorHAnsi"/>
                <w:sz w:val="20"/>
                <w:szCs w:val="20"/>
              </w:rPr>
            </w:pPr>
            <w:r w:rsidRPr="00AC0FB5">
              <w:rPr>
                <w:rFonts w:eastAsia="Calibri" w:cstheme="minorHAnsi"/>
                <w:sz w:val="20"/>
                <w:szCs w:val="20"/>
              </w:rPr>
              <w:t xml:space="preserve">been the subject of an adverse judgment or award? </w:t>
            </w:r>
          </w:p>
          <w:p w14:paraId="751ED5AA" w14:textId="77777777" w:rsidR="00284AB5" w:rsidRPr="00AC0FB5" w:rsidRDefault="00284AB5" w:rsidP="009B24D7">
            <w:pPr>
              <w:spacing w:after="0" w:line="240" w:lineRule="auto"/>
              <w:ind w:left="360"/>
              <w:jc w:val="both"/>
              <w:rPr>
                <w:rFonts w:cstheme="minorHAnsi"/>
                <w:sz w:val="20"/>
                <w:szCs w:val="20"/>
              </w:rPr>
            </w:pPr>
            <w:r w:rsidRPr="00AC0FB5">
              <w:rPr>
                <w:rFonts w:eastAsia="Calibri" w:cstheme="minorHAnsi"/>
                <w:sz w:val="20"/>
                <w:szCs w:val="20"/>
              </w:rPr>
              <w:t xml:space="preserve">If YES, provide details, including date of reinstatement, if applicable. </w:t>
            </w:r>
          </w:p>
          <w:p w14:paraId="3AF7D7E4" w14:textId="09CB687C" w:rsidR="00284AB5" w:rsidRPr="00AC0FB5" w:rsidRDefault="00284AB5" w:rsidP="009B24D7">
            <w:pPr>
              <w:spacing w:after="0" w:line="240" w:lineRule="auto"/>
              <w:ind w:left="360"/>
              <w:jc w:val="both"/>
              <w:rPr>
                <w:rFonts w:cstheme="minorHAnsi"/>
                <w:sz w:val="20"/>
                <w:szCs w:val="20"/>
              </w:rPr>
            </w:pPr>
            <w:r w:rsidRPr="00AC0FB5">
              <w:rPr>
                <w:rFonts w:eastAsia="Calibri" w:cstheme="minorHAnsi"/>
                <w:sz w:val="20"/>
                <w:szCs w:val="20"/>
              </w:rPr>
              <w:t xml:space="preserve">(If proponent is currently on any relevant sanctions list this should be </w:t>
            </w:r>
            <w:r w:rsidR="0085588D" w:rsidRPr="00AC0FB5">
              <w:rPr>
                <w:rFonts w:eastAsia="Calibri" w:cstheme="minorHAnsi"/>
                <w:sz w:val="20"/>
                <w:szCs w:val="20"/>
              </w:rPr>
              <w:t xml:space="preserve">disclosed </w:t>
            </w:r>
            <w:r w:rsidR="0085588D" w:rsidRPr="00AC0FB5">
              <w:rPr>
                <w:rFonts w:eastAsia="Times New Roman" w:cstheme="minorHAnsi"/>
                <w:sz w:val="20"/>
                <w:szCs w:val="20"/>
              </w:rPr>
              <w:t>in</w:t>
            </w:r>
            <w:r w:rsidRPr="00AC0FB5">
              <w:rPr>
                <w:rFonts w:eastAsia="Times New Roman" w:cstheme="minorHAnsi"/>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2067E"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sz w:val="20"/>
                <w:szCs w:val="20"/>
              </w:rPr>
              <w:t>Confirm</w:t>
            </w:r>
          </w:p>
          <w:p w14:paraId="215FE040"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r w:rsidR="00284AB5" w:rsidRPr="00AC0FB5" w14:paraId="7E7DDC0B"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5D2DCF" w14:textId="77777777" w:rsidR="00284AB5" w:rsidRPr="00AC0FB5" w:rsidRDefault="00284AB5" w:rsidP="00FB749A">
            <w:pPr>
              <w:pStyle w:val="ListParagraph"/>
              <w:numPr>
                <w:ilvl w:val="0"/>
                <w:numId w:val="15"/>
              </w:numPr>
              <w:spacing w:after="0" w:line="240" w:lineRule="auto"/>
              <w:jc w:val="both"/>
              <w:rPr>
                <w:rFonts w:eastAsia="Arial" w:cstheme="minorHAnsi"/>
                <w:sz w:val="20"/>
                <w:szCs w:val="20"/>
              </w:rPr>
            </w:pPr>
            <w:r w:rsidRPr="00AC0FB5">
              <w:rPr>
                <w:rFonts w:eastAsia="Arial" w:cstheme="minorHAnsi"/>
                <w:sz w:val="20"/>
                <w:szCs w:val="20"/>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AC0FB5">
              <w:rPr>
                <w:rFonts w:eastAsia="Arial" w:cstheme="minorHAnsi"/>
                <w:b/>
                <w:bCs/>
                <w:sz w:val="20"/>
                <w:szCs w:val="20"/>
              </w:rPr>
              <w:t>Annex B-6</w:t>
            </w:r>
            <w:r w:rsidRPr="00AC0FB5">
              <w:rPr>
                <w:rFonts w:eastAsia="Arial" w:cstheme="minorHAnsi"/>
                <w:sz w:val="20"/>
                <w:szCs w:val="20"/>
              </w:rPr>
              <w:t>). The proponent must also confirm that the proponent and its sub-contractors and sub-partners have not engaged in any conduct contrary to that policy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34A52"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sz w:val="20"/>
                <w:szCs w:val="20"/>
              </w:rPr>
              <w:t>Confirm</w:t>
            </w:r>
          </w:p>
          <w:p w14:paraId="743709BF"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r w:rsidR="00284AB5" w:rsidRPr="00AC0FB5" w14:paraId="10678102"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9559" w14:textId="77777777" w:rsidR="00284AB5" w:rsidRPr="00AC0FB5" w:rsidRDefault="00284AB5" w:rsidP="00FB749A">
            <w:pPr>
              <w:pStyle w:val="ListParagraph"/>
              <w:numPr>
                <w:ilvl w:val="0"/>
                <w:numId w:val="15"/>
              </w:numPr>
              <w:spacing w:after="0" w:line="240" w:lineRule="auto"/>
              <w:jc w:val="both"/>
              <w:rPr>
                <w:rFonts w:eastAsia="Arial" w:cstheme="minorHAnsi"/>
                <w:sz w:val="20"/>
                <w:szCs w:val="20"/>
              </w:rPr>
            </w:pPr>
            <w:r w:rsidRPr="00AC0FB5">
              <w:rPr>
                <w:rFonts w:eastAsia="Arial" w:cstheme="minorHAnsi"/>
                <w:sz w:val="20"/>
                <w:szCs w:val="20"/>
              </w:rPr>
              <w:t>Officials not to benefit: The proponent must confirm that no official of UN Women has received or will be offered any direct or indirect benefit arising from this CFP or any resulting contracts</w:t>
            </w:r>
            <w:r w:rsidRPr="00AC0FB5">
              <w:rPr>
                <w:rFonts w:cstheme="minorHAnsi"/>
                <w:sz w:val="20"/>
                <w:szCs w:val="20"/>
              </w:rPr>
              <w:t xml:space="preserve"> </w:t>
            </w:r>
            <w:r w:rsidRPr="00AC0FB5">
              <w:rPr>
                <w:rFonts w:eastAsia="Arial" w:cstheme="minorHAnsi"/>
                <w:sz w:val="20"/>
                <w:szCs w:val="20"/>
              </w:rPr>
              <w:t>by the proponent or its sub-contractors or its sub-partners.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C13AD7"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sz w:val="20"/>
                <w:szCs w:val="20"/>
              </w:rPr>
              <w:t>Confirm</w:t>
            </w:r>
          </w:p>
          <w:p w14:paraId="1BFB3D33"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r w:rsidR="00284AB5" w:rsidRPr="00AC0FB5" w14:paraId="625EE762"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CD508" w14:textId="77777777" w:rsidR="00284AB5" w:rsidRPr="00AC0FB5" w:rsidRDefault="00284AB5" w:rsidP="00FB749A">
            <w:pPr>
              <w:pStyle w:val="ListParagraph"/>
              <w:numPr>
                <w:ilvl w:val="0"/>
                <w:numId w:val="15"/>
              </w:numPr>
              <w:spacing w:after="0" w:line="240" w:lineRule="auto"/>
              <w:jc w:val="both"/>
              <w:rPr>
                <w:rFonts w:eastAsia="Arial" w:cstheme="minorHAnsi"/>
                <w:sz w:val="20"/>
                <w:szCs w:val="20"/>
              </w:rPr>
            </w:pPr>
            <w:r w:rsidRPr="00AC0FB5">
              <w:rPr>
                <w:rFonts w:eastAsia="Arial" w:cstheme="minorHAnsi"/>
                <w:sz w:val="20"/>
                <w:szCs w:val="20"/>
              </w:rPr>
              <w:lastRenderedPageBreak/>
              <w:t>The proponent must confirm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593A8"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sz w:val="20"/>
                <w:szCs w:val="20"/>
              </w:rPr>
              <w:t>Confirm</w:t>
            </w:r>
          </w:p>
          <w:p w14:paraId="64CE88B1"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r w:rsidR="00284AB5" w:rsidRPr="00AC0FB5" w14:paraId="54C0C0B3" w14:textId="77777777" w:rsidTr="009B24D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F88D2" w14:textId="77777777" w:rsidR="00284AB5" w:rsidRPr="00AC0FB5" w:rsidRDefault="00284AB5" w:rsidP="00FB749A">
            <w:pPr>
              <w:pStyle w:val="ListParagraph"/>
              <w:numPr>
                <w:ilvl w:val="0"/>
                <w:numId w:val="15"/>
              </w:numPr>
              <w:spacing w:after="0" w:line="240" w:lineRule="auto"/>
              <w:jc w:val="both"/>
              <w:rPr>
                <w:rFonts w:eastAsia="Arial" w:cstheme="minorHAnsi"/>
                <w:sz w:val="20"/>
                <w:szCs w:val="20"/>
              </w:rPr>
            </w:pPr>
            <w:r w:rsidRPr="00AC0FB5">
              <w:rPr>
                <w:rFonts w:eastAsia="Arial" w:cstheme="minorHAnsi"/>
                <w:sz w:val="20"/>
                <w:szCs w:val="20"/>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0C18C"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sz w:val="20"/>
                <w:szCs w:val="20"/>
              </w:rPr>
              <w:t>Confirm</w:t>
            </w:r>
          </w:p>
          <w:p w14:paraId="535DE902"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r w:rsidR="00284AB5" w:rsidRPr="00AC0FB5" w14:paraId="7527F193" w14:textId="77777777" w:rsidTr="009B24D7">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01AD7E1B" w14:textId="77777777" w:rsidR="00284AB5" w:rsidRPr="00AC0FB5" w:rsidRDefault="00284AB5" w:rsidP="00FB749A">
            <w:pPr>
              <w:pStyle w:val="ListParagraph"/>
              <w:numPr>
                <w:ilvl w:val="0"/>
                <w:numId w:val="15"/>
              </w:numPr>
              <w:spacing w:after="0" w:line="240" w:lineRule="auto"/>
              <w:jc w:val="both"/>
              <w:rPr>
                <w:rFonts w:eastAsia="Arial" w:cstheme="minorHAnsi"/>
                <w:sz w:val="20"/>
                <w:szCs w:val="20"/>
              </w:rPr>
            </w:pPr>
            <w:r w:rsidRPr="00AC0FB5">
              <w:rPr>
                <w:rFonts w:eastAsia="Arial" w:cstheme="minorHAnsi"/>
                <w:sz w:val="20"/>
                <w:szCs w:val="20"/>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77CB7492" w14:textId="77777777" w:rsidR="00284AB5" w:rsidRPr="00AC0FB5" w:rsidRDefault="00284AB5" w:rsidP="009B24D7">
            <w:pPr>
              <w:spacing w:after="0" w:line="240" w:lineRule="auto"/>
              <w:rPr>
                <w:rFonts w:eastAsia="Arial" w:cstheme="minorHAnsi"/>
                <w:sz w:val="20"/>
                <w:szCs w:val="20"/>
              </w:rPr>
            </w:pPr>
            <w:r w:rsidRPr="00AC0FB5">
              <w:rPr>
                <w:rFonts w:eastAsia="Arial" w:cstheme="minorHAnsi"/>
                <w:sz w:val="20"/>
                <w:szCs w:val="20"/>
              </w:rPr>
              <w:t>Confirm</w:t>
            </w:r>
          </w:p>
          <w:p w14:paraId="53441008" w14:textId="77777777" w:rsidR="00284AB5" w:rsidRPr="00AC0FB5" w:rsidRDefault="00284AB5" w:rsidP="009B24D7">
            <w:pPr>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Yes/No </w:t>
            </w:r>
          </w:p>
        </w:tc>
      </w:tr>
      <w:tr w:rsidR="00284AB5" w:rsidRPr="00AC0FB5" w14:paraId="4143FD90" w14:textId="77777777" w:rsidTr="0003022C">
        <w:trPr>
          <w:trHeight w:val="284"/>
        </w:trPr>
        <w:tc>
          <w:tcPr>
            <w:tcW w:w="7102" w:type="dxa"/>
            <w:tcBorders>
              <w:top w:val="single" w:sz="4" w:space="0" w:color="auto"/>
              <w:left w:val="nil"/>
              <w:bottom w:val="nil"/>
              <w:right w:val="nil"/>
            </w:tcBorders>
          </w:tcPr>
          <w:p w14:paraId="3EB5DBB3" w14:textId="77777777" w:rsidR="00284AB5" w:rsidRPr="00AC0FB5" w:rsidRDefault="00284AB5" w:rsidP="009B24D7">
            <w:pPr>
              <w:spacing w:after="0" w:line="240" w:lineRule="auto"/>
              <w:jc w:val="both"/>
              <w:rPr>
                <w:rFonts w:eastAsia="Arial" w:cstheme="minorHAnsi"/>
                <w:sz w:val="20"/>
                <w:szCs w:val="20"/>
              </w:rPr>
            </w:pPr>
          </w:p>
        </w:tc>
        <w:tc>
          <w:tcPr>
            <w:tcW w:w="1890" w:type="dxa"/>
            <w:tcBorders>
              <w:top w:val="single" w:sz="4" w:space="0" w:color="auto"/>
              <w:left w:val="nil"/>
              <w:bottom w:val="nil"/>
              <w:right w:val="nil"/>
            </w:tcBorders>
          </w:tcPr>
          <w:p w14:paraId="61BA405C" w14:textId="77777777" w:rsidR="00284AB5" w:rsidRPr="00AC0FB5" w:rsidRDefault="00284AB5" w:rsidP="009B24D7">
            <w:pPr>
              <w:spacing w:after="0" w:line="240" w:lineRule="auto"/>
              <w:rPr>
                <w:rFonts w:eastAsia="Arial" w:cstheme="minorHAnsi"/>
                <w:sz w:val="20"/>
                <w:szCs w:val="20"/>
              </w:rPr>
            </w:pPr>
          </w:p>
        </w:tc>
      </w:tr>
    </w:tbl>
    <w:p w14:paraId="6863459E" w14:textId="77777777" w:rsidR="00284AB5" w:rsidRPr="00AC0FB5" w:rsidRDefault="00284AB5" w:rsidP="00284AB5">
      <w:pPr>
        <w:spacing w:after="0" w:line="240" w:lineRule="auto"/>
        <w:ind w:left="720"/>
        <w:rPr>
          <w:rFonts w:eastAsia="Times New Roman" w:cstheme="minorHAnsi"/>
          <w:sz w:val="20"/>
          <w:szCs w:val="20"/>
        </w:rPr>
      </w:pPr>
    </w:p>
    <w:p w14:paraId="4372A31A"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067"/>
      </w:tblGrid>
      <w:tr w:rsidR="00284AB5" w:rsidRPr="00AC0FB5" w14:paraId="6B5D2000" w14:textId="77777777" w:rsidTr="0001665C">
        <w:tc>
          <w:tcPr>
            <w:tcW w:w="9067" w:type="dxa"/>
          </w:tcPr>
          <w:p w14:paraId="219817EB"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b/>
                <w:bCs/>
                <w:color w:val="000000"/>
                <w:sz w:val="20"/>
                <w:szCs w:val="20"/>
              </w:rPr>
              <w:t xml:space="preserve">Component 1: Organizational Background and Capacity to implement activities to achieve planned results </w:t>
            </w:r>
            <w:r w:rsidRPr="00AC0FB5">
              <w:rPr>
                <w:rFonts w:asciiTheme="minorHAnsi" w:hAnsiTheme="minorHAnsi" w:cstheme="minorHAnsi"/>
                <w:color w:val="000000"/>
                <w:sz w:val="20"/>
                <w:szCs w:val="20"/>
              </w:rPr>
              <w:t xml:space="preserve">(max 1.5 pages) </w:t>
            </w:r>
          </w:p>
          <w:p w14:paraId="62DA4A3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bl>
    <w:p w14:paraId="6EA196E9"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48274CAC"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26B54F35" w14:textId="5F17F5A5" w:rsidR="00284AB5" w:rsidRPr="00AC0FB5" w:rsidRDefault="00284AB5" w:rsidP="00284AB5">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the nature of the proponent – whether it is a community-based organization, national or sub-national NGO, research or training institution, </w:t>
      </w:r>
      <w:r w:rsidR="00CC1311" w:rsidRPr="00AC0FB5">
        <w:rPr>
          <w:rFonts w:eastAsia="Calibri" w:cstheme="minorHAnsi"/>
          <w:color w:val="000000"/>
          <w:sz w:val="20"/>
          <w:szCs w:val="20"/>
          <w:lang w:val="en-CA"/>
        </w:rPr>
        <w:t>etc.</w:t>
      </w:r>
    </w:p>
    <w:p w14:paraId="14AC6D3D" w14:textId="138C17F8" w:rsidR="00284AB5" w:rsidRPr="00AC0FB5" w:rsidRDefault="00284AB5" w:rsidP="00284AB5">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the overall mission, purpose, and core programmes/services of the </w:t>
      </w:r>
      <w:r w:rsidR="004604D9" w:rsidRPr="00AC0FB5">
        <w:rPr>
          <w:rFonts w:eastAsia="Calibri" w:cstheme="minorHAnsi"/>
          <w:color w:val="000000"/>
          <w:sz w:val="20"/>
          <w:szCs w:val="20"/>
          <w:lang w:val="en-CA"/>
        </w:rPr>
        <w:t>organization.</w:t>
      </w:r>
      <w:r w:rsidRPr="00AC0FB5">
        <w:rPr>
          <w:rFonts w:eastAsia="Calibri" w:cstheme="minorHAnsi"/>
          <w:color w:val="000000"/>
          <w:sz w:val="20"/>
          <w:szCs w:val="20"/>
          <w:lang w:val="en-CA"/>
        </w:rPr>
        <w:t xml:space="preserve"> </w:t>
      </w:r>
    </w:p>
    <w:p w14:paraId="35E76D7D" w14:textId="53181E6D" w:rsidR="00284AB5" w:rsidRPr="00AC0FB5" w:rsidRDefault="00284AB5" w:rsidP="00284AB5">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AC0FB5">
        <w:rPr>
          <w:rFonts w:eastAsia="Calibri" w:cstheme="minorHAnsi"/>
          <w:color w:val="000000"/>
          <w:sz w:val="20"/>
          <w:szCs w:val="20"/>
          <w:lang w:val="en-CA"/>
        </w:rPr>
        <w:t>the organization’s target population groups (women, indigenous peoples, youth, etc.</w:t>
      </w:r>
      <w:r w:rsidR="004604D9" w:rsidRPr="00AC0FB5">
        <w:rPr>
          <w:rFonts w:eastAsia="Calibri" w:cstheme="minorHAnsi"/>
          <w:color w:val="000000"/>
          <w:sz w:val="20"/>
          <w:szCs w:val="20"/>
          <w:lang w:val="en-CA"/>
        </w:rPr>
        <w:t>).</w:t>
      </w:r>
      <w:r w:rsidRPr="00AC0FB5">
        <w:rPr>
          <w:rFonts w:eastAsia="Calibri" w:cstheme="minorHAnsi"/>
          <w:color w:val="000000"/>
          <w:sz w:val="20"/>
          <w:szCs w:val="20"/>
          <w:lang w:val="en-CA"/>
        </w:rPr>
        <w:t xml:space="preserve"> </w:t>
      </w:r>
    </w:p>
    <w:p w14:paraId="0A603452" w14:textId="3688352E" w:rsidR="00284AB5" w:rsidRPr="00AC0FB5" w:rsidRDefault="00284AB5" w:rsidP="00284AB5">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AC0FB5">
        <w:rPr>
          <w:rFonts w:eastAsia="Calibri" w:cstheme="minorHAnsi"/>
          <w:color w:val="000000"/>
          <w:sz w:val="20"/>
          <w:szCs w:val="20"/>
          <w:lang w:val="en-CA"/>
        </w:rPr>
        <w:t>the organizational approach (philosophy) - how the organization delivers its projects (e.g., gender-sensitive, rights-based, etc.</w:t>
      </w:r>
      <w:r w:rsidR="004604D9" w:rsidRPr="00AC0FB5">
        <w:rPr>
          <w:rFonts w:eastAsia="Calibri" w:cstheme="minorHAnsi"/>
          <w:color w:val="000000"/>
          <w:sz w:val="20"/>
          <w:szCs w:val="20"/>
          <w:lang w:val="en-CA"/>
        </w:rPr>
        <w:t>).</w:t>
      </w:r>
      <w:r w:rsidRPr="00AC0FB5">
        <w:rPr>
          <w:rFonts w:eastAsia="Calibri" w:cstheme="minorHAnsi"/>
          <w:color w:val="000000"/>
          <w:sz w:val="20"/>
          <w:szCs w:val="20"/>
          <w:lang w:val="en-CA"/>
        </w:rPr>
        <w:t xml:space="preserve"> </w:t>
      </w:r>
    </w:p>
    <w:p w14:paraId="27C3F473" w14:textId="48DFA98D" w:rsidR="00284AB5" w:rsidRPr="00AC0FB5" w:rsidRDefault="00284AB5" w:rsidP="00284AB5">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the organization’s length of existence and relevant </w:t>
      </w:r>
      <w:r w:rsidR="004604D9" w:rsidRPr="00AC0FB5">
        <w:rPr>
          <w:rFonts w:eastAsia="Calibri" w:cstheme="minorHAnsi"/>
          <w:color w:val="000000"/>
          <w:sz w:val="20"/>
          <w:szCs w:val="20"/>
          <w:lang w:val="en-CA"/>
        </w:rPr>
        <w:t>experience.</w:t>
      </w:r>
      <w:r w:rsidRPr="00AC0FB5">
        <w:rPr>
          <w:rFonts w:eastAsia="Calibri" w:cstheme="minorHAnsi"/>
          <w:color w:val="000000"/>
          <w:sz w:val="20"/>
          <w:szCs w:val="20"/>
          <w:lang w:val="en-CA"/>
        </w:rPr>
        <w:t xml:space="preserve"> </w:t>
      </w:r>
    </w:p>
    <w:p w14:paraId="23859E45" w14:textId="71DBC288" w:rsidR="00284AB5" w:rsidRPr="00AC0FB5" w:rsidRDefault="00284AB5" w:rsidP="00284AB5">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AC0FB5">
        <w:rPr>
          <w:rFonts w:eastAsia="Calibri" w:cstheme="minorHAnsi"/>
          <w:color w:val="000000"/>
          <w:sz w:val="20"/>
          <w:szCs w:val="20"/>
          <w:lang w:val="en-CA"/>
        </w:rPr>
        <w:t>an overview of the organization’s capacity relevant to the proposed engagement with UN Women (e.g., technical, governance and management, and financial and administrative management</w:t>
      </w:r>
      <w:r w:rsidR="004604D9" w:rsidRPr="00AC0FB5">
        <w:rPr>
          <w:rFonts w:eastAsia="Calibri" w:cstheme="minorHAnsi"/>
          <w:color w:val="000000"/>
          <w:sz w:val="20"/>
          <w:szCs w:val="20"/>
          <w:lang w:val="en-CA"/>
        </w:rPr>
        <w:t>).</w:t>
      </w:r>
      <w:r w:rsidRPr="00AC0FB5">
        <w:rPr>
          <w:rFonts w:eastAsia="Calibri" w:cstheme="minorHAnsi"/>
          <w:color w:val="000000"/>
          <w:sz w:val="20"/>
          <w:szCs w:val="20"/>
          <w:lang w:val="en-CA"/>
        </w:rPr>
        <w:t xml:space="preserve"> </w:t>
      </w:r>
    </w:p>
    <w:p w14:paraId="58158346" w14:textId="77777777" w:rsidR="00284AB5" w:rsidRPr="00AC0FB5" w:rsidRDefault="00284AB5" w:rsidP="00284AB5">
      <w:pPr>
        <w:pStyle w:val="ListParagraph"/>
        <w:numPr>
          <w:ilvl w:val="0"/>
          <w:numId w:val="4"/>
        </w:numPr>
        <w:spacing w:after="0" w:line="240" w:lineRule="auto"/>
        <w:jc w:val="both"/>
        <w:rPr>
          <w:rFonts w:cstheme="minorHAnsi"/>
          <w:sz w:val="20"/>
          <w:szCs w:val="20"/>
        </w:rPr>
      </w:pPr>
      <w:r w:rsidRPr="00AC0FB5">
        <w:rPr>
          <w:rFonts w:cstheme="minorHAnsi"/>
          <w:sz w:val="20"/>
          <w:szCs w:val="20"/>
        </w:rPr>
        <w:t>details of the following relating to prevention of SEA:</w:t>
      </w:r>
    </w:p>
    <w:p w14:paraId="4C59F5D6" w14:textId="4A0E5CD6" w:rsidR="00284AB5" w:rsidRPr="00AC0FB5" w:rsidRDefault="00284AB5" w:rsidP="00284AB5">
      <w:pPr>
        <w:pStyle w:val="ListParagraph"/>
        <w:numPr>
          <w:ilvl w:val="1"/>
          <w:numId w:val="4"/>
        </w:numPr>
        <w:spacing w:after="0" w:line="240" w:lineRule="auto"/>
        <w:ind w:left="720"/>
        <w:jc w:val="both"/>
        <w:rPr>
          <w:rFonts w:cstheme="minorHAnsi"/>
          <w:sz w:val="20"/>
          <w:szCs w:val="20"/>
        </w:rPr>
      </w:pPr>
      <w:r w:rsidRPr="00AC0FB5">
        <w:rPr>
          <w:rFonts w:cstheme="minorHAnsi"/>
          <w:sz w:val="20"/>
          <w:szCs w:val="20"/>
        </w:rPr>
        <w:t xml:space="preserve">describe what measures are in place to prevent </w:t>
      </w:r>
      <w:r w:rsidR="004604D9" w:rsidRPr="00AC0FB5">
        <w:rPr>
          <w:rFonts w:cstheme="minorHAnsi"/>
          <w:sz w:val="20"/>
          <w:szCs w:val="20"/>
        </w:rPr>
        <w:t>SEA.</w:t>
      </w:r>
    </w:p>
    <w:p w14:paraId="3238F1AD" w14:textId="0835648E" w:rsidR="00284AB5" w:rsidRPr="00AC0FB5" w:rsidRDefault="00284AB5" w:rsidP="00284AB5">
      <w:pPr>
        <w:pStyle w:val="ListParagraph"/>
        <w:numPr>
          <w:ilvl w:val="1"/>
          <w:numId w:val="4"/>
        </w:numPr>
        <w:spacing w:after="0" w:line="240" w:lineRule="auto"/>
        <w:ind w:left="720"/>
        <w:jc w:val="both"/>
        <w:rPr>
          <w:rFonts w:cstheme="minorHAnsi"/>
          <w:sz w:val="20"/>
          <w:szCs w:val="20"/>
        </w:rPr>
      </w:pPr>
      <w:r w:rsidRPr="00AC0FB5">
        <w:rPr>
          <w:rFonts w:cstheme="minorHAnsi"/>
          <w:sz w:val="20"/>
          <w:szCs w:val="20"/>
        </w:rPr>
        <w:t xml:space="preserve">describe reporting and monitoring mechanisms and </w:t>
      </w:r>
      <w:r w:rsidR="004604D9" w:rsidRPr="00AC0FB5">
        <w:rPr>
          <w:rFonts w:cstheme="minorHAnsi"/>
          <w:sz w:val="20"/>
          <w:szCs w:val="20"/>
        </w:rPr>
        <w:t>procedures.</w:t>
      </w:r>
    </w:p>
    <w:p w14:paraId="4D9C5902" w14:textId="7B0143A0" w:rsidR="00284AB5" w:rsidRPr="00AC0FB5" w:rsidRDefault="00284AB5" w:rsidP="00284AB5">
      <w:pPr>
        <w:pStyle w:val="ListParagraph"/>
        <w:numPr>
          <w:ilvl w:val="1"/>
          <w:numId w:val="4"/>
        </w:numPr>
        <w:spacing w:after="0" w:line="240" w:lineRule="auto"/>
        <w:ind w:left="720"/>
        <w:jc w:val="both"/>
        <w:rPr>
          <w:rFonts w:cstheme="minorHAnsi"/>
          <w:sz w:val="20"/>
          <w:szCs w:val="20"/>
        </w:rPr>
      </w:pPr>
      <w:r w:rsidRPr="00AC0FB5">
        <w:rPr>
          <w:rFonts w:cstheme="minorHAnsi"/>
          <w:sz w:val="20"/>
          <w:szCs w:val="20"/>
        </w:rPr>
        <w:t xml:space="preserve">describe what capacity exists to investigate SEA </w:t>
      </w:r>
      <w:r w:rsidR="004604D9" w:rsidRPr="00AC0FB5">
        <w:rPr>
          <w:rFonts w:cstheme="minorHAnsi"/>
          <w:sz w:val="20"/>
          <w:szCs w:val="20"/>
        </w:rPr>
        <w:t>allegations.</w:t>
      </w:r>
    </w:p>
    <w:p w14:paraId="020F6F6E" w14:textId="75CAE1CE" w:rsidR="00284AB5" w:rsidRPr="00AC0FB5" w:rsidRDefault="00284AB5" w:rsidP="00284AB5">
      <w:pPr>
        <w:pStyle w:val="ListParagraph"/>
        <w:numPr>
          <w:ilvl w:val="1"/>
          <w:numId w:val="4"/>
        </w:numPr>
        <w:spacing w:after="0" w:line="240" w:lineRule="auto"/>
        <w:ind w:left="720"/>
        <w:jc w:val="both"/>
        <w:rPr>
          <w:rFonts w:cstheme="minorHAnsi"/>
          <w:sz w:val="20"/>
          <w:szCs w:val="20"/>
        </w:rPr>
      </w:pPr>
      <w:r w:rsidRPr="00AC0FB5">
        <w:rPr>
          <w:rFonts w:cstheme="minorHAnsi"/>
          <w:sz w:val="20"/>
          <w:szCs w:val="20"/>
        </w:rPr>
        <w:t xml:space="preserve">describe past allegations of SEA, if any, and how they were handled, including the </w:t>
      </w:r>
      <w:r w:rsidR="004604D9" w:rsidRPr="00AC0FB5">
        <w:rPr>
          <w:rFonts w:cstheme="minorHAnsi"/>
          <w:sz w:val="20"/>
          <w:szCs w:val="20"/>
        </w:rPr>
        <w:t>outcome.</w:t>
      </w:r>
    </w:p>
    <w:p w14:paraId="2532904D" w14:textId="77777777" w:rsidR="00284AB5" w:rsidRPr="00AC0FB5" w:rsidRDefault="00284AB5" w:rsidP="00284AB5">
      <w:pPr>
        <w:pStyle w:val="ListParagraph"/>
        <w:numPr>
          <w:ilvl w:val="1"/>
          <w:numId w:val="4"/>
        </w:numPr>
        <w:spacing w:after="0" w:line="240" w:lineRule="auto"/>
        <w:ind w:left="720"/>
        <w:jc w:val="both"/>
        <w:rPr>
          <w:rFonts w:cstheme="minorHAnsi"/>
          <w:sz w:val="20"/>
          <w:szCs w:val="20"/>
        </w:rPr>
      </w:pPr>
      <w:r w:rsidRPr="00AC0FB5">
        <w:rPr>
          <w:rFonts w:cstheme="minorHAnsi"/>
          <w:sz w:val="20"/>
          <w:szCs w:val="20"/>
        </w:rPr>
        <w:t>describe what SEA training the people (employees or otherwise) who will perform the services have completed; and</w:t>
      </w:r>
    </w:p>
    <w:p w14:paraId="1FD69C70" w14:textId="77777777" w:rsidR="00284AB5" w:rsidRPr="00AC0FB5" w:rsidRDefault="00284AB5" w:rsidP="00284AB5">
      <w:pPr>
        <w:pStyle w:val="ListParagraph"/>
        <w:numPr>
          <w:ilvl w:val="1"/>
          <w:numId w:val="4"/>
        </w:numPr>
        <w:spacing w:after="0" w:line="240" w:lineRule="auto"/>
        <w:ind w:left="720"/>
        <w:jc w:val="both"/>
        <w:rPr>
          <w:rFonts w:cstheme="minorHAnsi"/>
          <w:sz w:val="20"/>
          <w:szCs w:val="20"/>
        </w:rPr>
      </w:pPr>
      <w:r w:rsidRPr="00AC0FB5">
        <w:rPr>
          <w:rFonts w:cstheme="minorHAnsi"/>
          <w:sz w:val="20"/>
          <w:szCs w:val="20"/>
        </w:rPr>
        <w:t>describe what reference and background checks have been done for employees and associated personnel.</w:t>
      </w:r>
    </w:p>
    <w:p w14:paraId="073C4397" w14:textId="77777777" w:rsidR="00284AB5" w:rsidRPr="00AC0FB5" w:rsidRDefault="00284AB5" w:rsidP="00284AB5">
      <w:pPr>
        <w:framePr w:hSpace="180" w:wrap="around" w:vAnchor="text" w:hAnchor="text"/>
        <w:numPr>
          <w:ilvl w:val="0"/>
          <w:numId w:val="4"/>
        </w:numPr>
        <w:spacing w:after="0" w:line="240" w:lineRule="auto"/>
        <w:contextualSpacing/>
        <w:jc w:val="both"/>
        <w:rPr>
          <w:rFonts w:cstheme="minorHAnsi"/>
          <w:sz w:val="20"/>
          <w:szCs w:val="20"/>
        </w:rPr>
      </w:pPr>
      <w:r w:rsidRPr="00AC0FB5">
        <w:rPr>
          <w:rFonts w:cstheme="minorHAnsi"/>
          <w:sz w:val="20"/>
          <w:szCs w:val="20"/>
        </w:rPr>
        <w:t>details relating to grant-making work, if applicable:</w:t>
      </w:r>
    </w:p>
    <w:p w14:paraId="2DF9B599" w14:textId="77777777" w:rsidR="00284AB5" w:rsidRPr="00AC0FB5" w:rsidRDefault="00284AB5" w:rsidP="00284AB5">
      <w:pPr>
        <w:spacing w:after="0" w:line="240" w:lineRule="auto"/>
        <w:ind w:left="720"/>
        <w:contextualSpacing/>
        <w:jc w:val="both"/>
        <w:rPr>
          <w:rFonts w:cstheme="minorHAnsi"/>
          <w:sz w:val="20"/>
          <w:szCs w:val="20"/>
        </w:rPr>
      </w:pPr>
    </w:p>
    <w:p w14:paraId="5FB87BD5" w14:textId="21437496" w:rsidR="00284AB5" w:rsidRPr="00AC0FB5" w:rsidRDefault="00284AB5" w:rsidP="00FB749A">
      <w:pPr>
        <w:numPr>
          <w:ilvl w:val="0"/>
          <w:numId w:val="19"/>
        </w:numPr>
        <w:spacing w:after="0" w:line="240" w:lineRule="auto"/>
        <w:contextualSpacing/>
        <w:jc w:val="both"/>
        <w:rPr>
          <w:rFonts w:cstheme="minorHAnsi"/>
          <w:sz w:val="20"/>
          <w:szCs w:val="20"/>
        </w:rPr>
      </w:pPr>
      <w:r w:rsidRPr="00AC0FB5">
        <w:rPr>
          <w:rFonts w:cstheme="minorHAnsi"/>
          <w:sz w:val="20"/>
          <w:szCs w:val="20"/>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r w:rsidR="004604D9" w:rsidRPr="00AC0FB5">
        <w:rPr>
          <w:rFonts w:cstheme="minorHAnsi"/>
          <w:sz w:val="20"/>
          <w:szCs w:val="20"/>
        </w:rPr>
        <w:t>).</w:t>
      </w:r>
      <w:r w:rsidRPr="00AC0FB5">
        <w:rPr>
          <w:rFonts w:cstheme="minorHAnsi"/>
          <w:sz w:val="20"/>
          <w:szCs w:val="20"/>
        </w:rPr>
        <w:t xml:space="preserve"> </w:t>
      </w:r>
    </w:p>
    <w:p w14:paraId="43737EA2" w14:textId="2B3AE67B" w:rsidR="00284AB5" w:rsidRPr="00AC0FB5" w:rsidRDefault="00284AB5" w:rsidP="00FB749A">
      <w:pPr>
        <w:framePr w:hSpace="180" w:wrap="around" w:vAnchor="text" w:hAnchor="text"/>
        <w:numPr>
          <w:ilvl w:val="0"/>
          <w:numId w:val="19"/>
        </w:numPr>
        <w:spacing w:after="0" w:line="240" w:lineRule="auto"/>
        <w:contextualSpacing/>
        <w:jc w:val="both"/>
        <w:rPr>
          <w:rFonts w:cstheme="minorHAnsi"/>
          <w:sz w:val="20"/>
          <w:szCs w:val="20"/>
        </w:rPr>
      </w:pPr>
      <w:r w:rsidRPr="00AC0FB5">
        <w:rPr>
          <w:rFonts w:cstheme="minorHAnsi"/>
          <w:sz w:val="20"/>
          <w:szCs w:val="20"/>
        </w:rPr>
        <w:t xml:space="preserve">describe relevant history in managing resources through grant </w:t>
      </w:r>
      <w:r w:rsidR="004604D9" w:rsidRPr="00AC0FB5">
        <w:rPr>
          <w:rFonts w:cstheme="minorHAnsi"/>
          <w:sz w:val="20"/>
          <w:szCs w:val="20"/>
        </w:rPr>
        <w:t>awards.</w:t>
      </w:r>
    </w:p>
    <w:p w14:paraId="40CDE80A" w14:textId="1C6C5BB5" w:rsidR="00284AB5" w:rsidRPr="00AC0FB5" w:rsidRDefault="00284AB5" w:rsidP="00FB749A">
      <w:pPr>
        <w:framePr w:hSpace="180" w:wrap="around" w:vAnchor="text" w:hAnchor="text"/>
        <w:numPr>
          <w:ilvl w:val="0"/>
          <w:numId w:val="19"/>
        </w:numPr>
        <w:spacing w:after="0" w:line="240" w:lineRule="auto"/>
        <w:contextualSpacing/>
        <w:jc w:val="both"/>
        <w:rPr>
          <w:rFonts w:cstheme="minorHAnsi"/>
          <w:sz w:val="20"/>
          <w:szCs w:val="20"/>
        </w:rPr>
      </w:pPr>
      <w:r w:rsidRPr="00AC0FB5">
        <w:rPr>
          <w:rFonts w:cstheme="minorHAnsi"/>
          <w:sz w:val="20"/>
          <w:szCs w:val="20"/>
        </w:rPr>
        <w:t xml:space="preserve">describe the proponent’s grant </w:t>
      </w:r>
      <w:r w:rsidR="004604D9" w:rsidRPr="00AC0FB5">
        <w:rPr>
          <w:rFonts w:cstheme="minorHAnsi"/>
          <w:sz w:val="20"/>
          <w:szCs w:val="20"/>
        </w:rPr>
        <w:t>portfolio.</w:t>
      </w:r>
    </w:p>
    <w:p w14:paraId="364BA3A5" w14:textId="16EE0570" w:rsidR="00284AB5" w:rsidRPr="00AC0FB5" w:rsidRDefault="00284AB5" w:rsidP="00FB749A">
      <w:pPr>
        <w:framePr w:hSpace="180" w:wrap="around" w:vAnchor="text" w:hAnchor="text"/>
        <w:numPr>
          <w:ilvl w:val="0"/>
          <w:numId w:val="19"/>
        </w:numPr>
        <w:spacing w:after="0" w:line="240" w:lineRule="auto"/>
        <w:contextualSpacing/>
        <w:jc w:val="both"/>
        <w:rPr>
          <w:rFonts w:cstheme="minorHAnsi"/>
          <w:sz w:val="20"/>
          <w:szCs w:val="20"/>
        </w:rPr>
      </w:pPr>
      <w:r w:rsidRPr="00AC0FB5">
        <w:rPr>
          <w:rFonts w:cstheme="minorHAnsi"/>
          <w:sz w:val="20"/>
          <w:szCs w:val="20"/>
        </w:rPr>
        <w:t xml:space="preserve">describe relevant history in working with small organizations including experience in providing technical </w:t>
      </w:r>
      <w:r w:rsidR="004604D9" w:rsidRPr="00AC0FB5">
        <w:rPr>
          <w:rFonts w:cstheme="minorHAnsi"/>
          <w:sz w:val="20"/>
          <w:szCs w:val="20"/>
        </w:rPr>
        <w:t>assistance.</w:t>
      </w:r>
    </w:p>
    <w:p w14:paraId="0ED1CCE2" w14:textId="77777777" w:rsidR="00284AB5" w:rsidRPr="00AC0FB5" w:rsidRDefault="00284AB5" w:rsidP="00FB749A">
      <w:pPr>
        <w:framePr w:hSpace="180" w:wrap="around" w:vAnchor="text" w:hAnchor="text"/>
        <w:numPr>
          <w:ilvl w:val="0"/>
          <w:numId w:val="19"/>
        </w:numPr>
        <w:spacing w:after="0" w:line="240" w:lineRule="auto"/>
        <w:contextualSpacing/>
        <w:jc w:val="both"/>
        <w:rPr>
          <w:rFonts w:cstheme="minorHAnsi"/>
          <w:sz w:val="20"/>
          <w:szCs w:val="20"/>
        </w:rPr>
      </w:pPr>
      <w:r w:rsidRPr="00AC0FB5">
        <w:rPr>
          <w:rFonts w:cstheme="minorHAnsi"/>
          <w:sz w:val="20"/>
          <w:szCs w:val="20"/>
        </w:rPr>
        <w:t>describe the proponent’s programmatic capacity, including monitoring and evaluation capacity; and</w:t>
      </w:r>
    </w:p>
    <w:p w14:paraId="21ADA8B6" w14:textId="77777777" w:rsidR="00284AB5" w:rsidRPr="00AC0FB5" w:rsidRDefault="00284AB5" w:rsidP="00FB749A">
      <w:pPr>
        <w:framePr w:hSpace="180" w:wrap="around" w:vAnchor="text" w:hAnchor="text"/>
        <w:numPr>
          <w:ilvl w:val="0"/>
          <w:numId w:val="19"/>
        </w:numPr>
        <w:spacing w:after="0" w:line="240" w:lineRule="auto"/>
        <w:contextualSpacing/>
        <w:jc w:val="both"/>
        <w:rPr>
          <w:rFonts w:cstheme="minorHAnsi"/>
          <w:sz w:val="20"/>
          <w:szCs w:val="20"/>
        </w:rPr>
      </w:pPr>
      <w:r w:rsidRPr="00AC0FB5">
        <w:rPr>
          <w:rFonts w:cstheme="minorHAnsi"/>
          <w:sz w:val="20"/>
          <w:szCs w:val="20"/>
        </w:rPr>
        <w:t xml:space="preserve">describe the proponent’s capacity to assess and manage risks. </w:t>
      </w:r>
    </w:p>
    <w:p w14:paraId="1E2E00D9" w14:textId="77777777" w:rsidR="00284AB5" w:rsidRPr="00AC0FB5" w:rsidRDefault="00284AB5" w:rsidP="00284AB5">
      <w:pPr>
        <w:pStyle w:val="ListParagraph"/>
        <w:spacing w:after="0" w:line="240" w:lineRule="auto"/>
        <w:jc w:val="both"/>
        <w:rPr>
          <w:rFonts w:cstheme="minorHAnsi"/>
          <w:sz w:val="20"/>
          <w:szCs w:val="20"/>
        </w:rPr>
      </w:pPr>
    </w:p>
    <w:tbl>
      <w:tblPr>
        <w:tblStyle w:val="TableGrid4"/>
        <w:tblW w:w="0" w:type="auto"/>
        <w:tblLook w:val="04A0" w:firstRow="1" w:lastRow="0" w:firstColumn="1" w:lastColumn="0" w:noHBand="0" w:noVBand="1"/>
      </w:tblPr>
      <w:tblGrid>
        <w:gridCol w:w="9017"/>
      </w:tblGrid>
      <w:tr w:rsidR="00284AB5" w:rsidRPr="00AC0FB5" w14:paraId="433F5A1A" w14:textId="77777777" w:rsidTr="009B24D7">
        <w:tc>
          <w:tcPr>
            <w:tcW w:w="9017" w:type="dxa"/>
          </w:tcPr>
          <w:p w14:paraId="2D9EE18B" w14:textId="142687CA"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b/>
                <w:bCs/>
                <w:color w:val="000000"/>
                <w:sz w:val="20"/>
                <w:szCs w:val="20"/>
              </w:rPr>
              <w:lastRenderedPageBreak/>
              <w:t xml:space="preserve">Component 2: Expected Results and Indicators </w:t>
            </w:r>
            <w:r w:rsidRPr="00AC0FB5">
              <w:rPr>
                <w:rFonts w:asciiTheme="minorHAnsi" w:hAnsiTheme="minorHAnsi" w:cstheme="minorHAnsi"/>
                <w:color w:val="000000"/>
                <w:sz w:val="20"/>
                <w:szCs w:val="20"/>
              </w:rPr>
              <w:t xml:space="preserve">(max 1.5 pages) </w:t>
            </w:r>
          </w:p>
        </w:tc>
      </w:tr>
    </w:tbl>
    <w:p w14:paraId="707071A8"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24C52E8C"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3B9775B8" w14:textId="77777777" w:rsidR="00284AB5" w:rsidRPr="00AC0FB5" w:rsidRDefault="00284AB5" w:rsidP="00284AB5">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The </w:t>
      </w:r>
      <w:r w:rsidRPr="00AC0FB5">
        <w:rPr>
          <w:rFonts w:eastAsia="Calibri" w:cstheme="minorHAnsi"/>
          <w:b/>
          <w:bCs/>
          <w:color w:val="000000"/>
          <w:sz w:val="20"/>
          <w:szCs w:val="20"/>
          <w:lang w:val="en-CA"/>
        </w:rPr>
        <w:t xml:space="preserve">problem statement </w:t>
      </w:r>
      <w:r w:rsidRPr="00AC0FB5">
        <w:rPr>
          <w:rFonts w:eastAsia="Calibri" w:cstheme="minorHAnsi"/>
          <w:color w:val="000000"/>
          <w:sz w:val="20"/>
          <w:szCs w:val="20"/>
          <w:lang w:val="en-CA"/>
        </w:rPr>
        <w:t>or challenges to be addressed given the context described in the UN Women Terms of Reference.</w:t>
      </w:r>
    </w:p>
    <w:p w14:paraId="3C8BEAE9" w14:textId="5F00BC13" w:rsidR="00284AB5" w:rsidRPr="00AC0FB5" w:rsidRDefault="00284AB5" w:rsidP="00284AB5">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The specific </w:t>
      </w:r>
      <w:r w:rsidRPr="00AC0FB5">
        <w:rPr>
          <w:rFonts w:eastAsia="Calibri" w:cstheme="minorHAnsi"/>
          <w:b/>
          <w:bCs/>
          <w:color w:val="000000"/>
          <w:sz w:val="20"/>
          <w:szCs w:val="20"/>
          <w:lang w:val="en-CA"/>
        </w:rPr>
        <w:t xml:space="preserve">results </w:t>
      </w:r>
      <w:r w:rsidRPr="00AC0FB5">
        <w:rPr>
          <w:rFonts w:eastAsia="Calibri" w:cstheme="minorHAnsi"/>
          <w:color w:val="000000"/>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D85A58" w:rsidRPr="00AC0FB5">
        <w:rPr>
          <w:rFonts w:eastAsia="Calibri" w:cstheme="minorHAnsi"/>
          <w:color w:val="000000"/>
          <w:sz w:val="20"/>
          <w:szCs w:val="20"/>
          <w:lang w:val="en-CA"/>
        </w:rPr>
        <w:t>refined and</w:t>
      </w:r>
      <w:r w:rsidRPr="00AC0FB5">
        <w:rPr>
          <w:rFonts w:eastAsia="Calibri" w:cstheme="minorHAnsi"/>
          <w:color w:val="000000"/>
          <w:sz w:val="20"/>
          <w:szCs w:val="20"/>
          <w:lang w:val="en-CA"/>
        </w:rPr>
        <w:t xml:space="preserve"> will form an important part of the agreement between the proponent and UN Women. </w:t>
      </w:r>
    </w:p>
    <w:p w14:paraId="5EBFC908" w14:textId="77777777" w:rsidR="00284AB5" w:rsidRPr="00AC0FB5" w:rsidRDefault="00284AB5" w:rsidP="00284AB5">
      <w:pPr>
        <w:widowControl w:val="0"/>
        <w:tabs>
          <w:tab w:val="left" w:pos="360"/>
        </w:tabs>
        <w:autoSpaceDE w:val="0"/>
        <w:autoSpaceDN w:val="0"/>
        <w:adjustRightInd w:val="0"/>
        <w:spacing w:after="0" w:line="240" w:lineRule="auto"/>
        <w:ind w:left="360"/>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284AB5" w:rsidRPr="00AC0FB5" w14:paraId="32A0B86D" w14:textId="77777777" w:rsidTr="009B24D7">
        <w:tc>
          <w:tcPr>
            <w:tcW w:w="9350" w:type="dxa"/>
          </w:tcPr>
          <w:p w14:paraId="5B53A2FD" w14:textId="533CB8D4"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b/>
                <w:bCs/>
                <w:color w:val="000000"/>
                <w:sz w:val="20"/>
                <w:szCs w:val="20"/>
              </w:rPr>
              <w:t xml:space="preserve">Component 3: Description of the Technical Approach and Activities </w:t>
            </w:r>
            <w:r w:rsidRPr="00AC0FB5">
              <w:rPr>
                <w:rFonts w:asciiTheme="minorHAnsi" w:hAnsiTheme="minorHAnsi" w:cstheme="minorHAnsi"/>
                <w:color w:val="000000"/>
                <w:sz w:val="20"/>
                <w:szCs w:val="20"/>
              </w:rPr>
              <w:t xml:space="preserve">(max 2.5 pages) </w:t>
            </w:r>
          </w:p>
        </w:tc>
      </w:tr>
    </w:tbl>
    <w:p w14:paraId="5ACFF261"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769269B2"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This section should describe the technical approach and should be able to show the soundness and adequacy of the proposed approach, what will </w:t>
      </w:r>
      <w:proofErr w:type="gramStart"/>
      <w:r w:rsidRPr="00AC0FB5">
        <w:rPr>
          <w:rFonts w:eastAsia="Calibri" w:cstheme="minorHAnsi"/>
          <w:color w:val="000000"/>
          <w:sz w:val="20"/>
          <w:szCs w:val="20"/>
          <w:lang w:val="en-CA"/>
        </w:rPr>
        <w:t>actually be</w:t>
      </w:r>
      <w:proofErr w:type="gramEnd"/>
      <w:r w:rsidRPr="00AC0FB5">
        <w:rPr>
          <w:rFonts w:eastAsia="Calibri" w:cstheme="minorHAnsi"/>
          <w:color w:val="000000"/>
          <w:sz w:val="20"/>
          <w:szCs w:val="2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69EDD888"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6498D7CF"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Activity descriptions should be as specific as necessary, identifying </w:t>
      </w:r>
      <w:r w:rsidRPr="00AC0FB5">
        <w:rPr>
          <w:rFonts w:eastAsia="Calibri" w:cstheme="minorHAnsi"/>
          <w:b/>
          <w:bCs/>
          <w:color w:val="000000"/>
          <w:sz w:val="20"/>
          <w:szCs w:val="20"/>
          <w:lang w:val="en-CA"/>
        </w:rPr>
        <w:t xml:space="preserve">what </w:t>
      </w:r>
      <w:r w:rsidRPr="00AC0FB5">
        <w:rPr>
          <w:rFonts w:eastAsia="Calibri" w:cstheme="minorHAnsi"/>
          <w:color w:val="000000"/>
          <w:sz w:val="20"/>
          <w:szCs w:val="20"/>
          <w:lang w:val="en-CA"/>
        </w:rPr>
        <w:t xml:space="preserve">will be done, </w:t>
      </w:r>
      <w:r w:rsidRPr="00AC0FB5">
        <w:rPr>
          <w:rFonts w:eastAsia="Calibri" w:cstheme="minorHAnsi"/>
          <w:b/>
          <w:bCs/>
          <w:color w:val="000000"/>
          <w:sz w:val="20"/>
          <w:szCs w:val="20"/>
          <w:lang w:val="en-CA"/>
        </w:rPr>
        <w:t xml:space="preserve">who </w:t>
      </w:r>
      <w:r w:rsidRPr="00AC0FB5">
        <w:rPr>
          <w:rFonts w:eastAsia="Calibri" w:cstheme="minorHAnsi"/>
          <w:color w:val="000000"/>
          <w:sz w:val="20"/>
          <w:szCs w:val="20"/>
          <w:lang w:val="en-CA"/>
        </w:rPr>
        <w:t xml:space="preserve">will do it, </w:t>
      </w:r>
      <w:r w:rsidRPr="00AC0FB5">
        <w:rPr>
          <w:rFonts w:eastAsia="Calibri" w:cstheme="minorHAnsi"/>
          <w:b/>
          <w:bCs/>
          <w:color w:val="000000"/>
          <w:sz w:val="20"/>
          <w:szCs w:val="20"/>
          <w:lang w:val="en-CA"/>
        </w:rPr>
        <w:t xml:space="preserve">when </w:t>
      </w:r>
      <w:r w:rsidRPr="00AC0FB5">
        <w:rPr>
          <w:rFonts w:eastAsia="Calibri" w:cstheme="minorHAnsi"/>
          <w:color w:val="000000"/>
          <w:sz w:val="20"/>
          <w:szCs w:val="20"/>
          <w:lang w:val="en-CA"/>
        </w:rPr>
        <w:t xml:space="preserve">it will be done (beginning, duration, completion), and </w:t>
      </w:r>
      <w:r w:rsidRPr="00AC0FB5">
        <w:rPr>
          <w:rFonts w:eastAsia="Calibri" w:cstheme="minorHAnsi"/>
          <w:b/>
          <w:bCs/>
          <w:color w:val="000000"/>
          <w:sz w:val="20"/>
          <w:szCs w:val="20"/>
          <w:lang w:val="en-CA"/>
        </w:rPr>
        <w:t xml:space="preserve">where </w:t>
      </w:r>
      <w:r w:rsidRPr="00AC0FB5">
        <w:rPr>
          <w:rFonts w:eastAsia="Calibri" w:cstheme="minorHAnsi"/>
          <w:color w:val="000000"/>
          <w:sz w:val="20"/>
          <w:szCs w:val="20"/>
          <w:lang w:val="en-CA"/>
        </w:rPr>
        <w:t xml:space="preserve">it will be done. In describing the activities, an indication should be made regarding the organizations and individuals involved in or benefiting from the activity. </w:t>
      </w:r>
    </w:p>
    <w:p w14:paraId="569C0A72"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3B49A6FC" w14:textId="77AD4708"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This narrative is to be complemented by a tabular presentation </w:t>
      </w:r>
      <w:r w:rsidR="00256622">
        <w:rPr>
          <w:rFonts w:eastAsia="Calibri" w:cstheme="minorHAnsi"/>
          <w:color w:val="000000"/>
          <w:sz w:val="20"/>
          <w:szCs w:val="20"/>
          <w:lang w:val="en-CA"/>
        </w:rPr>
        <w:t>to</w:t>
      </w:r>
      <w:r w:rsidRPr="00AC0FB5">
        <w:rPr>
          <w:rFonts w:eastAsia="Calibri" w:cstheme="minorHAnsi"/>
          <w:color w:val="000000"/>
          <w:sz w:val="20"/>
          <w:szCs w:val="20"/>
          <w:lang w:val="en-CA"/>
        </w:rPr>
        <w:t xml:space="preserve"> serve as Implementation Plan, as described in Component 4.</w:t>
      </w:r>
    </w:p>
    <w:p w14:paraId="1397D6C9"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43178A34"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This section should also include the details of all proposed sub-contracting and sub-partnering. </w:t>
      </w:r>
    </w:p>
    <w:p w14:paraId="0628F521"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284AB5" w:rsidRPr="00831040" w14:paraId="1C753286" w14:textId="77777777" w:rsidTr="009F149F">
        <w:trPr>
          <w:trHeight w:val="452"/>
        </w:trPr>
        <w:tc>
          <w:tcPr>
            <w:tcW w:w="9350" w:type="dxa"/>
          </w:tcPr>
          <w:p w14:paraId="6A547454" w14:textId="2489993A"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lang w:val="fr-FR"/>
              </w:rPr>
            </w:pPr>
            <w:r w:rsidRPr="00AC0FB5">
              <w:rPr>
                <w:rFonts w:asciiTheme="minorHAnsi" w:hAnsiTheme="minorHAnsi" w:cstheme="minorHAnsi"/>
                <w:b/>
                <w:color w:val="000000"/>
                <w:sz w:val="20"/>
                <w:szCs w:val="20"/>
                <w:lang w:val="fr-FR"/>
              </w:rPr>
              <w:t xml:space="preserve">Component </w:t>
            </w:r>
            <w:r w:rsidR="004604D9" w:rsidRPr="00AC0FB5">
              <w:rPr>
                <w:rFonts w:asciiTheme="minorHAnsi" w:hAnsiTheme="minorHAnsi" w:cstheme="minorHAnsi"/>
                <w:b/>
                <w:color w:val="000000"/>
                <w:sz w:val="20"/>
                <w:szCs w:val="20"/>
                <w:lang w:val="fr-FR"/>
              </w:rPr>
              <w:t xml:space="preserve">4 </w:t>
            </w:r>
            <w:r w:rsidR="004604D9" w:rsidRPr="00AC0FB5">
              <w:rPr>
                <w:rFonts w:cstheme="minorHAnsi"/>
                <w:b/>
                <w:color w:val="000000"/>
                <w:sz w:val="20"/>
                <w:szCs w:val="20"/>
                <w:lang w:val="fr-FR"/>
              </w:rPr>
              <w:t>:</w:t>
            </w:r>
            <w:r w:rsidRPr="00AC0FB5">
              <w:rPr>
                <w:rFonts w:asciiTheme="minorHAnsi" w:hAnsiTheme="minorHAnsi" w:cstheme="minorHAnsi"/>
                <w:b/>
                <w:color w:val="000000"/>
                <w:sz w:val="20"/>
                <w:szCs w:val="20"/>
                <w:lang w:val="fr-FR"/>
              </w:rPr>
              <w:t xml:space="preserve"> </w:t>
            </w:r>
            <w:proofErr w:type="spellStart"/>
            <w:r w:rsidRPr="00AC0FB5">
              <w:rPr>
                <w:rFonts w:asciiTheme="minorHAnsi" w:hAnsiTheme="minorHAnsi" w:cstheme="minorHAnsi"/>
                <w:b/>
                <w:color w:val="000000"/>
                <w:sz w:val="20"/>
                <w:szCs w:val="20"/>
                <w:lang w:val="fr-FR"/>
              </w:rPr>
              <w:t>Impl</w:t>
            </w:r>
            <w:r w:rsidR="00BB0C1D">
              <w:rPr>
                <w:rFonts w:asciiTheme="minorHAnsi" w:hAnsiTheme="minorHAnsi" w:cstheme="minorHAnsi"/>
                <w:b/>
                <w:color w:val="000000"/>
                <w:sz w:val="20"/>
                <w:szCs w:val="20"/>
                <w:lang w:val="fr-FR"/>
              </w:rPr>
              <w:t>e</w:t>
            </w:r>
            <w:r w:rsidRPr="00AC0FB5">
              <w:rPr>
                <w:rFonts w:asciiTheme="minorHAnsi" w:hAnsiTheme="minorHAnsi" w:cstheme="minorHAnsi"/>
                <w:b/>
                <w:color w:val="000000"/>
                <w:sz w:val="20"/>
                <w:szCs w:val="20"/>
                <w:lang w:val="fr-FR"/>
              </w:rPr>
              <w:t>mentation</w:t>
            </w:r>
            <w:proofErr w:type="spellEnd"/>
            <w:r w:rsidRPr="00AC0FB5">
              <w:rPr>
                <w:rFonts w:asciiTheme="minorHAnsi" w:hAnsiTheme="minorHAnsi" w:cstheme="minorHAnsi"/>
                <w:b/>
                <w:color w:val="000000"/>
                <w:sz w:val="20"/>
                <w:szCs w:val="20"/>
                <w:lang w:val="fr-FR"/>
              </w:rPr>
              <w:t xml:space="preserve"> Plan </w:t>
            </w:r>
            <w:r w:rsidRPr="00AC0FB5">
              <w:rPr>
                <w:rFonts w:asciiTheme="minorHAnsi" w:hAnsiTheme="minorHAnsi" w:cstheme="minorHAnsi"/>
                <w:color w:val="000000"/>
                <w:sz w:val="20"/>
                <w:szCs w:val="20"/>
                <w:lang w:val="fr-FR"/>
              </w:rPr>
              <w:t xml:space="preserve">(max 1.5 pages) </w:t>
            </w:r>
          </w:p>
          <w:p w14:paraId="44FF97F4"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lang w:val="fr-FR"/>
              </w:rPr>
            </w:pPr>
          </w:p>
        </w:tc>
      </w:tr>
    </w:tbl>
    <w:p w14:paraId="57201213"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fr-FR"/>
        </w:rPr>
      </w:pPr>
    </w:p>
    <w:p w14:paraId="0462431D" w14:textId="1878AA21"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This section is presented in tabular form and can be attached as an annex. It should indicate the </w:t>
      </w:r>
      <w:r w:rsidRPr="00AC0FB5">
        <w:rPr>
          <w:rFonts w:eastAsia="Calibri" w:cstheme="minorHAnsi"/>
          <w:b/>
          <w:bCs/>
          <w:color w:val="000000"/>
          <w:sz w:val="20"/>
          <w:szCs w:val="20"/>
          <w:lang w:val="en-CA"/>
        </w:rPr>
        <w:t xml:space="preserve">sequence of all major activities and timeframe (duration). </w:t>
      </w:r>
      <w:r w:rsidRPr="00AC0FB5">
        <w:rPr>
          <w:rFonts w:eastAsia="Calibri" w:cstheme="minorHAnsi"/>
          <w:color w:val="000000"/>
          <w:sz w:val="20"/>
          <w:szCs w:val="20"/>
          <w:lang w:val="en-CA"/>
        </w:rPr>
        <w:t>Provide as much detail as necessary. The Implementation Plan should show a logical flow of activities. Please include all required milestone reports and monitoring reviews</w:t>
      </w:r>
      <w:r w:rsidRPr="00AC0FB5">
        <w:rPr>
          <w:rFonts w:cstheme="minorHAnsi"/>
          <w:sz w:val="20"/>
          <w:szCs w:val="20"/>
        </w:rPr>
        <w:t xml:space="preserve"> </w:t>
      </w:r>
      <w:r w:rsidRPr="00AC0FB5">
        <w:rPr>
          <w:rFonts w:eastAsia="Calibri" w:cstheme="minorHAnsi"/>
          <w:color w:val="000000"/>
          <w:sz w:val="20"/>
          <w:szCs w:val="20"/>
          <w:lang w:val="en-CA"/>
        </w:rPr>
        <w:t>in the Implementation Plan.</w:t>
      </w:r>
    </w:p>
    <w:p w14:paraId="48B56BB4" w14:textId="77777777" w:rsidR="00284AB5" w:rsidRPr="00AC0FB5" w:rsidRDefault="00284AB5" w:rsidP="00284AB5">
      <w:pPr>
        <w:widowControl w:val="0"/>
        <w:autoSpaceDE w:val="0"/>
        <w:autoSpaceDN w:val="0"/>
        <w:adjustRightInd w:val="0"/>
        <w:spacing w:after="0" w:line="240" w:lineRule="auto"/>
        <w:jc w:val="both"/>
        <w:rPr>
          <w:rFonts w:eastAsia="Calibri" w:cstheme="minorHAnsi"/>
          <w:b/>
          <w:bCs/>
          <w:color w:val="000000"/>
          <w:sz w:val="20"/>
          <w:szCs w:val="20"/>
          <w:lang w:val="en-CA"/>
        </w:rPr>
      </w:pPr>
    </w:p>
    <w:p w14:paraId="72F1ACC2" w14:textId="77777777" w:rsidR="00284AB5" w:rsidRPr="00AC0FB5" w:rsidRDefault="00284AB5" w:rsidP="00284AB5">
      <w:pPr>
        <w:widowControl w:val="0"/>
        <w:autoSpaceDE w:val="0"/>
        <w:autoSpaceDN w:val="0"/>
        <w:adjustRightInd w:val="0"/>
        <w:spacing w:after="0" w:line="240" w:lineRule="auto"/>
        <w:jc w:val="both"/>
        <w:rPr>
          <w:rFonts w:eastAsia="Calibri" w:cstheme="minorHAnsi"/>
          <w:b/>
          <w:bCs/>
          <w:color w:val="000000"/>
          <w:sz w:val="20"/>
          <w:szCs w:val="20"/>
          <w:lang w:val="en-CA"/>
        </w:rPr>
      </w:pPr>
      <w:r w:rsidRPr="00AC0FB5">
        <w:rPr>
          <w:rFonts w:eastAsia="Calibri" w:cstheme="minorHAnsi"/>
          <w:b/>
          <w:bCs/>
          <w:color w:val="000000"/>
          <w:sz w:val="20"/>
          <w:szCs w:val="20"/>
          <w:lang w:val="en-CA"/>
        </w:rPr>
        <w:t xml:space="preserve">Implementation Plan </w:t>
      </w:r>
    </w:p>
    <w:p w14:paraId="3C7D7C8C"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9035" w:type="dxa"/>
        <w:tblLook w:val="04A0" w:firstRow="1" w:lastRow="0" w:firstColumn="1" w:lastColumn="0" w:noHBand="0" w:noVBand="1"/>
      </w:tblPr>
      <w:tblGrid>
        <w:gridCol w:w="2154"/>
        <w:gridCol w:w="1621"/>
        <w:gridCol w:w="360"/>
        <w:gridCol w:w="450"/>
        <w:gridCol w:w="540"/>
        <w:gridCol w:w="450"/>
        <w:gridCol w:w="450"/>
        <w:gridCol w:w="450"/>
        <w:gridCol w:w="360"/>
        <w:gridCol w:w="360"/>
        <w:gridCol w:w="520"/>
        <w:gridCol w:w="440"/>
        <w:gridCol w:w="440"/>
        <w:gridCol w:w="440"/>
      </w:tblGrid>
      <w:tr w:rsidR="00284AB5" w:rsidRPr="00AC0FB5" w14:paraId="2DA58DD2" w14:textId="77777777" w:rsidTr="00B60D72">
        <w:tc>
          <w:tcPr>
            <w:tcW w:w="3775" w:type="dxa"/>
            <w:gridSpan w:val="2"/>
          </w:tcPr>
          <w:p w14:paraId="351FDA4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Project No:</w:t>
            </w:r>
          </w:p>
        </w:tc>
        <w:tc>
          <w:tcPr>
            <w:tcW w:w="5260" w:type="dxa"/>
            <w:gridSpan w:val="12"/>
          </w:tcPr>
          <w:p w14:paraId="2204CFD3"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Project Name:</w:t>
            </w:r>
          </w:p>
        </w:tc>
      </w:tr>
      <w:tr w:rsidR="00284AB5" w:rsidRPr="00AC0FB5" w14:paraId="4F31F4C4" w14:textId="77777777" w:rsidTr="00B60D72">
        <w:tc>
          <w:tcPr>
            <w:tcW w:w="3775" w:type="dxa"/>
            <w:gridSpan w:val="2"/>
          </w:tcPr>
          <w:p w14:paraId="433E85A9"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Name of proponent organization:</w:t>
            </w:r>
          </w:p>
        </w:tc>
        <w:tc>
          <w:tcPr>
            <w:tcW w:w="5260" w:type="dxa"/>
            <w:gridSpan w:val="12"/>
          </w:tcPr>
          <w:p w14:paraId="509A6C1A"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58B3EA62" w14:textId="77777777" w:rsidTr="00B60D72">
        <w:tc>
          <w:tcPr>
            <w:tcW w:w="3775" w:type="dxa"/>
            <w:gridSpan w:val="2"/>
          </w:tcPr>
          <w:p w14:paraId="4A87DC7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Brief description of project</w:t>
            </w:r>
          </w:p>
        </w:tc>
        <w:tc>
          <w:tcPr>
            <w:tcW w:w="5260" w:type="dxa"/>
            <w:gridSpan w:val="12"/>
          </w:tcPr>
          <w:p w14:paraId="5920C1B4"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68BF94EF" w14:textId="77777777" w:rsidTr="00B60D72">
        <w:tc>
          <w:tcPr>
            <w:tcW w:w="3775" w:type="dxa"/>
            <w:gridSpan w:val="2"/>
          </w:tcPr>
          <w:p w14:paraId="0933A332"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Project start and end dates:</w:t>
            </w:r>
          </w:p>
        </w:tc>
        <w:tc>
          <w:tcPr>
            <w:tcW w:w="5260" w:type="dxa"/>
            <w:gridSpan w:val="12"/>
          </w:tcPr>
          <w:p w14:paraId="1D0876BB"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5AE9E1F5" w14:textId="77777777" w:rsidTr="00B60D72">
        <w:tc>
          <w:tcPr>
            <w:tcW w:w="3775" w:type="dxa"/>
            <w:gridSpan w:val="2"/>
          </w:tcPr>
          <w:p w14:paraId="18C18D1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Brief description of specific results (e.g., outputs) with corresponding indicators, baselines and targets. Repeat for each result.</w:t>
            </w:r>
          </w:p>
        </w:tc>
        <w:tc>
          <w:tcPr>
            <w:tcW w:w="5260" w:type="dxa"/>
            <w:gridSpan w:val="12"/>
          </w:tcPr>
          <w:p w14:paraId="544E4CEC"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096E5C68" w14:textId="77777777" w:rsidTr="00F171FC">
        <w:tc>
          <w:tcPr>
            <w:tcW w:w="3775" w:type="dxa"/>
            <w:gridSpan w:val="2"/>
          </w:tcPr>
          <w:p w14:paraId="598E673E"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List the activities necessary to produce the results and indicate who is responsible for each activity </w:t>
            </w:r>
          </w:p>
        </w:tc>
        <w:tc>
          <w:tcPr>
            <w:tcW w:w="5260" w:type="dxa"/>
            <w:gridSpan w:val="12"/>
          </w:tcPr>
          <w:p w14:paraId="471B9D4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Duration of Activity in Months (or Quarters) </w:t>
            </w:r>
          </w:p>
        </w:tc>
      </w:tr>
      <w:tr w:rsidR="00284AB5" w:rsidRPr="00AC0FB5" w14:paraId="0980E2BB" w14:textId="77777777" w:rsidTr="00B60D72">
        <w:tc>
          <w:tcPr>
            <w:tcW w:w="2154" w:type="dxa"/>
          </w:tcPr>
          <w:p w14:paraId="69DBB58E" w14:textId="77777777" w:rsidR="00284AB5" w:rsidRPr="00AC0FB5" w:rsidRDefault="00284AB5" w:rsidP="009B24D7">
            <w:pPr>
              <w:widowControl w:val="0"/>
              <w:autoSpaceDE w:val="0"/>
              <w:autoSpaceDN w:val="0"/>
              <w:adjustRightInd w:val="0"/>
              <w:ind w:right="523"/>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Activity</w:t>
            </w:r>
          </w:p>
        </w:tc>
        <w:tc>
          <w:tcPr>
            <w:tcW w:w="1621" w:type="dxa"/>
          </w:tcPr>
          <w:p w14:paraId="2CD0F622"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Responsible </w:t>
            </w:r>
          </w:p>
        </w:tc>
        <w:tc>
          <w:tcPr>
            <w:tcW w:w="360" w:type="dxa"/>
          </w:tcPr>
          <w:p w14:paraId="677F3F4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w:t>
            </w:r>
          </w:p>
        </w:tc>
        <w:tc>
          <w:tcPr>
            <w:tcW w:w="450" w:type="dxa"/>
          </w:tcPr>
          <w:p w14:paraId="17AA96B4"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2</w:t>
            </w:r>
          </w:p>
        </w:tc>
        <w:tc>
          <w:tcPr>
            <w:tcW w:w="540" w:type="dxa"/>
          </w:tcPr>
          <w:p w14:paraId="0664350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3</w:t>
            </w:r>
          </w:p>
        </w:tc>
        <w:tc>
          <w:tcPr>
            <w:tcW w:w="450" w:type="dxa"/>
          </w:tcPr>
          <w:p w14:paraId="4D5446BB"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4</w:t>
            </w:r>
          </w:p>
        </w:tc>
        <w:tc>
          <w:tcPr>
            <w:tcW w:w="450" w:type="dxa"/>
          </w:tcPr>
          <w:p w14:paraId="352A5C4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5</w:t>
            </w:r>
          </w:p>
        </w:tc>
        <w:tc>
          <w:tcPr>
            <w:tcW w:w="450" w:type="dxa"/>
          </w:tcPr>
          <w:p w14:paraId="35241D83"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6</w:t>
            </w:r>
          </w:p>
        </w:tc>
        <w:tc>
          <w:tcPr>
            <w:tcW w:w="360" w:type="dxa"/>
          </w:tcPr>
          <w:p w14:paraId="458D0A20"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7</w:t>
            </w:r>
          </w:p>
        </w:tc>
        <w:tc>
          <w:tcPr>
            <w:tcW w:w="360" w:type="dxa"/>
          </w:tcPr>
          <w:p w14:paraId="4ECA37CE"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8</w:t>
            </w:r>
          </w:p>
        </w:tc>
        <w:tc>
          <w:tcPr>
            <w:tcW w:w="520" w:type="dxa"/>
          </w:tcPr>
          <w:p w14:paraId="3ECBACE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9</w:t>
            </w:r>
          </w:p>
        </w:tc>
        <w:tc>
          <w:tcPr>
            <w:tcW w:w="440" w:type="dxa"/>
          </w:tcPr>
          <w:p w14:paraId="26B61129"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10</w:t>
            </w:r>
          </w:p>
        </w:tc>
        <w:tc>
          <w:tcPr>
            <w:tcW w:w="440" w:type="dxa"/>
          </w:tcPr>
          <w:p w14:paraId="31BD1E8C"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11</w:t>
            </w:r>
          </w:p>
        </w:tc>
        <w:tc>
          <w:tcPr>
            <w:tcW w:w="440" w:type="dxa"/>
          </w:tcPr>
          <w:p w14:paraId="3F49B3BB"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12</w:t>
            </w:r>
          </w:p>
        </w:tc>
      </w:tr>
      <w:tr w:rsidR="00284AB5" w:rsidRPr="00AC0FB5" w14:paraId="5A616681" w14:textId="77777777" w:rsidTr="00B60D72">
        <w:tc>
          <w:tcPr>
            <w:tcW w:w="2154" w:type="dxa"/>
          </w:tcPr>
          <w:p w14:paraId="3086D29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1.1</w:t>
            </w:r>
          </w:p>
        </w:tc>
        <w:tc>
          <w:tcPr>
            <w:tcW w:w="1621" w:type="dxa"/>
          </w:tcPr>
          <w:p w14:paraId="3F49963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0515828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253CF26C"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40" w:type="dxa"/>
          </w:tcPr>
          <w:p w14:paraId="2E2CE55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0B67E93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2C6BBBC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3C107DDE"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5FB971A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684B1DB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20" w:type="dxa"/>
          </w:tcPr>
          <w:p w14:paraId="24BFD8D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6EEE5E09"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499A665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435621F4"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32D28CF4" w14:textId="77777777" w:rsidTr="00B60D72">
        <w:tc>
          <w:tcPr>
            <w:tcW w:w="2154" w:type="dxa"/>
          </w:tcPr>
          <w:p w14:paraId="65A64D09"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1.2</w:t>
            </w:r>
          </w:p>
        </w:tc>
        <w:tc>
          <w:tcPr>
            <w:tcW w:w="1621" w:type="dxa"/>
          </w:tcPr>
          <w:p w14:paraId="37E63AD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166D465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7931575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40" w:type="dxa"/>
          </w:tcPr>
          <w:p w14:paraId="74EFB01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2A435153"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7393B770"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04F13F2C"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36113BA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4E2A1FC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20" w:type="dxa"/>
          </w:tcPr>
          <w:p w14:paraId="4111F24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6888779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5660C7FA"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59E49FC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6B29E480" w14:textId="77777777" w:rsidTr="00B60D72">
        <w:tc>
          <w:tcPr>
            <w:tcW w:w="2154" w:type="dxa"/>
          </w:tcPr>
          <w:p w14:paraId="5276498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1.3</w:t>
            </w:r>
          </w:p>
        </w:tc>
        <w:tc>
          <w:tcPr>
            <w:tcW w:w="1621" w:type="dxa"/>
          </w:tcPr>
          <w:p w14:paraId="1EF0890E"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0CC6A7F8"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3C268C5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40" w:type="dxa"/>
          </w:tcPr>
          <w:p w14:paraId="2DE1D43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4B98400A"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2ADDA09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13669C59"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6288AD7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3074863A"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20" w:type="dxa"/>
          </w:tcPr>
          <w:p w14:paraId="014E358B"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068BA23"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CB9A3BD"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8CB528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r w:rsidR="00284AB5" w:rsidRPr="00AC0FB5" w14:paraId="4638174F" w14:textId="77777777" w:rsidTr="00B60D72">
        <w:tc>
          <w:tcPr>
            <w:tcW w:w="2154" w:type="dxa"/>
          </w:tcPr>
          <w:p w14:paraId="412FEC13"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1.4</w:t>
            </w:r>
          </w:p>
        </w:tc>
        <w:tc>
          <w:tcPr>
            <w:tcW w:w="1621" w:type="dxa"/>
          </w:tcPr>
          <w:p w14:paraId="66806C31"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67C3851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52D5B5C5"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40" w:type="dxa"/>
          </w:tcPr>
          <w:p w14:paraId="6BAB2E6A"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21208F45"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79252028"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50" w:type="dxa"/>
          </w:tcPr>
          <w:p w14:paraId="204F936C"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27D75780"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360" w:type="dxa"/>
          </w:tcPr>
          <w:p w14:paraId="0B4484FF"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520" w:type="dxa"/>
          </w:tcPr>
          <w:p w14:paraId="5EAEE6A7"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76D3817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2B1A822E"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300F15C"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bl>
    <w:p w14:paraId="70E31713"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52F92AE3"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b/>
          <w:bCs/>
          <w:color w:val="000000"/>
          <w:sz w:val="20"/>
          <w:szCs w:val="20"/>
          <w:lang w:val="en-CA"/>
        </w:rPr>
        <w:t xml:space="preserve">Monitoring and Evaluation Plan </w:t>
      </w:r>
      <w:r w:rsidRPr="00AC0FB5">
        <w:rPr>
          <w:rFonts w:eastAsia="Calibri" w:cstheme="minorHAnsi"/>
          <w:color w:val="000000"/>
          <w:sz w:val="20"/>
          <w:szCs w:val="20"/>
          <w:lang w:val="en-CA"/>
        </w:rPr>
        <w:t xml:space="preserve">(max. 1 page) </w:t>
      </w:r>
    </w:p>
    <w:p w14:paraId="3BEF3163"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62468485"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lastRenderedPageBreak/>
        <w:t xml:space="preserve">This section should contain an explanation of the plan for monitoring and evaluating the activities, both during its implementation (formative) and at completion (summative). Key elements to be included are: </w:t>
      </w:r>
    </w:p>
    <w:p w14:paraId="4656CF30" w14:textId="0D808D3B" w:rsidR="00284AB5" w:rsidRPr="00AC0FB5" w:rsidRDefault="00284AB5" w:rsidP="00FB749A">
      <w:pPr>
        <w:pStyle w:val="ListParagraph"/>
        <w:widowControl w:val="0"/>
        <w:numPr>
          <w:ilvl w:val="0"/>
          <w:numId w:val="11"/>
        </w:numPr>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how the performance of the activities will be tracked in terms of achievement of the steps and milestones set forth in the Implementation </w:t>
      </w:r>
      <w:r w:rsidR="004604D9" w:rsidRPr="00AC0FB5">
        <w:rPr>
          <w:rFonts w:eastAsia="Calibri" w:cstheme="minorHAnsi"/>
          <w:color w:val="000000"/>
          <w:sz w:val="20"/>
          <w:szCs w:val="20"/>
          <w:lang w:val="en-CA"/>
        </w:rPr>
        <w:t>Plan.</w:t>
      </w:r>
      <w:r w:rsidRPr="00AC0FB5">
        <w:rPr>
          <w:rFonts w:eastAsia="Calibri" w:cstheme="minorHAnsi"/>
          <w:color w:val="000000"/>
          <w:sz w:val="20"/>
          <w:szCs w:val="20"/>
          <w:lang w:val="en-CA"/>
        </w:rPr>
        <w:t xml:space="preserve"> </w:t>
      </w:r>
    </w:p>
    <w:p w14:paraId="0B573B5C" w14:textId="77777777" w:rsidR="00284AB5" w:rsidRPr="00AC0FB5" w:rsidRDefault="00284AB5" w:rsidP="00FB749A">
      <w:pPr>
        <w:pStyle w:val="ListParagraph"/>
        <w:widowControl w:val="0"/>
        <w:numPr>
          <w:ilvl w:val="0"/>
          <w:numId w:val="11"/>
        </w:numPr>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how any mid-course correction and adjustment of the design and plans will be facilitated </w:t>
      </w:r>
      <w:proofErr w:type="gramStart"/>
      <w:r w:rsidRPr="00AC0FB5">
        <w:rPr>
          <w:rFonts w:eastAsia="Calibri" w:cstheme="minorHAnsi"/>
          <w:color w:val="000000"/>
          <w:sz w:val="20"/>
          <w:szCs w:val="20"/>
          <w:lang w:val="en-CA"/>
        </w:rPr>
        <w:t>on the basis of</w:t>
      </w:r>
      <w:proofErr w:type="gramEnd"/>
      <w:r w:rsidRPr="00AC0FB5">
        <w:rPr>
          <w:rFonts w:eastAsia="Calibri" w:cstheme="minorHAnsi"/>
          <w:color w:val="000000"/>
          <w:sz w:val="20"/>
          <w:szCs w:val="20"/>
          <w:lang w:val="en-CA"/>
        </w:rPr>
        <w:t xml:space="preserve"> feedback received; and </w:t>
      </w:r>
    </w:p>
    <w:p w14:paraId="2C8CE083" w14:textId="77777777" w:rsidR="00284AB5" w:rsidRPr="00AC0FB5" w:rsidRDefault="00284AB5" w:rsidP="00FB749A">
      <w:pPr>
        <w:pStyle w:val="ListParagraph"/>
        <w:widowControl w:val="0"/>
        <w:numPr>
          <w:ilvl w:val="0"/>
          <w:numId w:val="11"/>
        </w:numPr>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how the participation of community members in the monitoring and evaluation processes will be achieved. </w:t>
      </w:r>
    </w:p>
    <w:p w14:paraId="338DBBE3"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284AB5" w:rsidRPr="00AC0FB5" w14:paraId="58AB8727" w14:textId="77777777" w:rsidTr="009B24D7">
        <w:tc>
          <w:tcPr>
            <w:tcW w:w="9350" w:type="dxa"/>
          </w:tcPr>
          <w:p w14:paraId="5F6DB314" w14:textId="77777777" w:rsidR="00284AB5" w:rsidRPr="00AC0FB5" w:rsidRDefault="00284AB5" w:rsidP="009B24D7">
            <w:pPr>
              <w:widowControl w:val="0"/>
              <w:autoSpaceDE w:val="0"/>
              <w:autoSpaceDN w:val="0"/>
              <w:adjustRightInd w:val="0"/>
              <w:jc w:val="both"/>
              <w:rPr>
                <w:rFonts w:asciiTheme="minorHAnsi" w:hAnsiTheme="minorHAnsi" w:cstheme="minorHAnsi"/>
                <w:b/>
                <w:bCs/>
                <w:color w:val="000000"/>
                <w:sz w:val="20"/>
                <w:szCs w:val="20"/>
              </w:rPr>
            </w:pPr>
          </w:p>
          <w:p w14:paraId="0E7BE84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b/>
                <w:bCs/>
                <w:color w:val="000000"/>
                <w:sz w:val="20"/>
                <w:szCs w:val="20"/>
              </w:rPr>
              <w:t xml:space="preserve">Component 5: Risks to Successful Implementation </w:t>
            </w:r>
            <w:r w:rsidRPr="00AC0FB5">
              <w:rPr>
                <w:rFonts w:asciiTheme="minorHAnsi" w:hAnsiTheme="minorHAnsi" w:cstheme="minorHAnsi"/>
                <w:color w:val="000000"/>
                <w:sz w:val="20"/>
                <w:szCs w:val="20"/>
              </w:rPr>
              <w:t xml:space="preserve">(1 page) </w:t>
            </w:r>
          </w:p>
          <w:p w14:paraId="428A8F62"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bl>
    <w:p w14:paraId="476CDA3B"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35FCD4F6"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3F82BECE"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15DEABB9"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In this section also include the key </w:t>
      </w:r>
      <w:r w:rsidRPr="00AC0FB5">
        <w:rPr>
          <w:rFonts w:eastAsia="Calibri" w:cstheme="minorHAnsi"/>
          <w:b/>
          <w:bCs/>
          <w:color w:val="000000"/>
          <w:sz w:val="20"/>
          <w:szCs w:val="20"/>
          <w:lang w:val="en-CA"/>
        </w:rPr>
        <w:t xml:space="preserve">assumptions </w:t>
      </w:r>
      <w:r w:rsidRPr="00AC0FB5">
        <w:rPr>
          <w:rFonts w:eastAsia="Calibri" w:cstheme="minorHAnsi"/>
          <w:color w:val="000000"/>
          <w:sz w:val="20"/>
          <w:szCs w:val="20"/>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1A6E853E"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1CFA555F"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Please attach a risk register to capture the above risk factors and risk mitigation measures. </w:t>
      </w:r>
    </w:p>
    <w:p w14:paraId="4AA9D9AE"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284AB5" w:rsidRPr="00AC0FB5" w14:paraId="3F122EEC" w14:textId="77777777" w:rsidTr="009B24D7">
        <w:tc>
          <w:tcPr>
            <w:tcW w:w="9350" w:type="dxa"/>
          </w:tcPr>
          <w:p w14:paraId="2A1F67D6"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r w:rsidRPr="00AC0FB5">
              <w:rPr>
                <w:rFonts w:asciiTheme="minorHAnsi" w:hAnsiTheme="minorHAnsi" w:cstheme="minorHAnsi"/>
                <w:b/>
                <w:bCs/>
                <w:color w:val="000000"/>
                <w:sz w:val="20"/>
                <w:szCs w:val="20"/>
              </w:rPr>
              <w:t xml:space="preserve">Component 6: Results-Based Budget </w:t>
            </w:r>
            <w:r w:rsidRPr="00AC0FB5">
              <w:rPr>
                <w:rFonts w:asciiTheme="minorHAnsi" w:hAnsiTheme="minorHAnsi" w:cstheme="minorHAnsi"/>
                <w:color w:val="000000"/>
                <w:sz w:val="20"/>
                <w:szCs w:val="20"/>
              </w:rPr>
              <w:t xml:space="preserve">(max. 1.5 pages) </w:t>
            </w:r>
          </w:p>
          <w:p w14:paraId="11DF5024" w14:textId="77777777" w:rsidR="00284AB5" w:rsidRPr="00AC0FB5" w:rsidRDefault="00284AB5" w:rsidP="009B24D7">
            <w:pPr>
              <w:widowControl w:val="0"/>
              <w:autoSpaceDE w:val="0"/>
              <w:autoSpaceDN w:val="0"/>
              <w:adjustRightInd w:val="0"/>
              <w:jc w:val="both"/>
              <w:rPr>
                <w:rFonts w:asciiTheme="minorHAnsi" w:hAnsiTheme="minorHAnsi" w:cstheme="minorHAnsi"/>
                <w:color w:val="000000"/>
                <w:sz w:val="20"/>
                <w:szCs w:val="20"/>
              </w:rPr>
            </w:pPr>
          </w:p>
        </w:tc>
      </w:tr>
    </w:tbl>
    <w:p w14:paraId="379EF644" w14:textId="77777777"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685A6312" w14:textId="4B67F7CE" w:rsidR="00284AB5" w:rsidRPr="00AC0FB5" w:rsidRDefault="00284AB5" w:rsidP="00284AB5">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6E9A7F5C" w14:textId="3814F158" w:rsidR="00967B3E" w:rsidRPr="00AC0FB5" w:rsidRDefault="00967B3E" w:rsidP="00284AB5">
      <w:pPr>
        <w:widowControl w:val="0"/>
        <w:autoSpaceDE w:val="0"/>
        <w:autoSpaceDN w:val="0"/>
        <w:adjustRightInd w:val="0"/>
        <w:spacing w:after="0" w:line="240" w:lineRule="auto"/>
        <w:jc w:val="both"/>
        <w:rPr>
          <w:rFonts w:eastAsia="Calibri" w:cstheme="minorHAnsi"/>
          <w:color w:val="000000"/>
          <w:sz w:val="20"/>
          <w:szCs w:val="20"/>
          <w:lang w:val="en-CA"/>
        </w:rPr>
      </w:pPr>
    </w:p>
    <w:p w14:paraId="4F80039A" w14:textId="5A3BAB2B" w:rsidR="00007C30" w:rsidRPr="00AC0FB5" w:rsidRDefault="00007C30" w:rsidP="00007C30">
      <w:pPr>
        <w:pStyle w:val="pf1"/>
        <w:numPr>
          <w:ilvl w:val="0"/>
          <w:numId w:val="17"/>
        </w:numPr>
        <w:spacing w:before="0" w:beforeAutospacing="0" w:after="0" w:afterAutospacing="0"/>
        <w:jc w:val="both"/>
        <w:rPr>
          <w:rFonts w:asciiTheme="minorHAnsi" w:hAnsiTheme="minorHAnsi" w:cstheme="minorHAnsi"/>
          <w:sz w:val="20"/>
          <w:szCs w:val="20"/>
        </w:rPr>
      </w:pPr>
      <w:r w:rsidRPr="00AC0FB5">
        <w:rPr>
          <w:rStyle w:val="cf01"/>
          <w:rFonts w:asciiTheme="minorHAnsi" w:hAnsiTheme="minorHAnsi" w:cstheme="minorHAnsi"/>
          <w:sz w:val="20"/>
          <w:szCs w:val="20"/>
        </w:rPr>
        <w:t xml:space="preserve">maximum for personnel related costs on a proposal - 20% of programming </w:t>
      </w:r>
      <w:r w:rsidR="004604D9" w:rsidRPr="00AC0FB5">
        <w:rPr>
          <w:rStyle w:val="cf01"/>
          <w:rFonts w:asciiTheme="minorHAnsi" w:hAnsiTheme="minorHAnsi" w:cstheme="minorHAnsi"/>
          <w:sz w:val="20"/>
          <w:szCs w:val="20"/>
        </w:rPr>
        <w:t>costs.</w:t>
      </w:r>
    </w:p>
    <w:p w14:paraId="7D16FD24" w14:textId="4A9FD3ED" w:rsidR="00007C30" w:rsidRPr="00AC0FB5" w:rsidRDefault="00007C30" w:rsidP="00007C30">
      <w:pPr>
        <w:pStyle w:val="pf1"/>
        <w:numPr>
          <w:ilvl w:val="0"/>
          <w:numId w:val="17"/>
        </w:numPr>
        <w:spacing w:before="0" w:beforeAutospacing="0" w:after="0" w:afterAutospacing="0"/>
        <w:jc w:val="both"/>
        <w:rPr>
          <w:rFonts w:asciiTheme="minorHAnsi" w:hAnsiTheme="minorHAnsi" w:cstheme="minorHAnsi"/>
          <w:sz w:val="20"/>
          <w:szCs w:val="20"/>
        </w:rPr>
      </w:pPr>
      <w:r w:rsidRPr="00AC0FB5">
        <w:rPr>
          <w:rStyle w:val="cf01"/>
          <w:rFonts w:asciiTheme="minorHAnsi" w:hAnsiTheme="minorHAnsi" w:cstheme="minorHAnsi"/>
          <w:sz w:val="20"/>
          <w:szCs w:val="20"/>
        </w:rPr>
        <w:t>between 3-5% for audits (to be retained by UN Women for Responsible Party audits) (may change as per the annual audit cost</w:t>
      </w:r>
      <w:r w:rsidR="004604D9" w:rsidRPr="00AC0FB5">
        <w:rPr>
          <w:rStyle w:val="cf01"/>
          <w:rFonts w:asciiTheme="minorHAnsi" w:hAnsiTheme="minorHAnsi" w:cstheme="minorHAnsi"/>
          <w:sz w:val="20"/>
          <w:szCs w:val="20"/>
        </w:rPr>
        <w:t>).</w:t>
      </w:r>
    </w:p>
    <w:p w14:paraId="75FA3D58" w14:textId="77777777" w:rsidR="00007C30" w:rsidRPr="00AC0FB5" w:rsidRDefault="00007C30" w:rsidP="00007C30">
      <w:pPr>
        <w:pStyle w:val="pf1"/>
        <w:numPr>
          <w:ilvl w:val="0"/>
          <w:numId w:val="17"/>
        </w:numPr>
        <w:spacing w:before="0" w:beforeAutospacing="0" w:after="0" w:afterAutospacing="0"/>
        <w:jc w:val="both"/>
        <w:rPr>
          <w:rFonts w:asciiTheme="minorHAnsi" w:hAnsiTheme="minorHAnsi" w:cstheme="minorHAnsi"/>
          <w:sz w:val="20"/>
          <w:szCs w:val="20"/>
        </w:rPr>
      </w:pPr>
      <w:r w:rsidRPr="00AC0FB5">
        <w:rPr>
          <w:rStyle w:val="cf01"/>
          <w:rFonts w:asciiTheme="minorHAnsi" w:hAnsiTheme="minorHAnsi" w:cstheme="minorHAnsi"/>
          <w:sz w:val="20"/>
          <w:szCs w:val="20"/>
        </w:rPr>
        <w:t>3% for monitoring and evaluation; and</w:t>
      </w:r>
    </w:p>
    <w:p w14:paraId="1C104F22" w14:textId="01402C8D" w:rsidR="00007C30" w:rsidRPr="00AC0FB5" w:rsidRDefault="00007C30" w:rsidP="00007C30">
      <w:pPr>
        <w:pStyle w:val="pf1"/>
        <w:numPr>
          <w:ilvl w:val="0"/>
          <w:numId w:val="17"/>
        </w:numPr>
        <w:spacing w:before="0" w:beforeAutospacing="0" w:after="0" w:afterAutospacing="0"/>
        <w:jc w:val="both"/>
        <w:rPr>
          <w:rStyle w:val="cf01"/>
          <w:rFonts w:asciiTheme="minorHAnsi" w:hAnsiTheme="minorHAnsi" w:cstheme="minorHAnsi"/>
          <w:sz w:val="20"/>
          <w:szCs w:val="20"/>
        </w:rPr>
      </w:pPr>
      <w:r w:rsidRPr="00AC0FB5">
        <w:rPr>
          <w:rStyle w:val="cf01"/>
          <w:rFonts w:asciiTheme="minorHAnsi" w:hAnsiTheme="minorHAnsi" w:cstheme="minorHAnsi"/>
          <w:sz w:val="20"/>
          <w:szCs w:val="20"/>
        </w:rPr>
        <w:t xml:space="preserve">up to </w:t>
      </w:r>
      <w:r w:rsidR="00E53B08" w:rsidRPr="00AC0FB5">
        <w:rPr>
          <w:rStyle w:val="cf01"/>
          <w:rFonts w:asciiTheme="minorHAnsi" w:hAnsiTheme="minorHAnsi" w:cstheme="minorHAnsi"/>
          <w:sz w:val="20"/>
          <w:szCs w:val="20"/>
        </w:rPr>
        <w:t>7</w:t>
      </w:r>
      <w:r w:rsidRPr="00AC0FB5">
        <w:rPr>
          <w:rStyle w:val="cf01"/>
          <w:rFonts w:asciiTheme="minorHAnsi" w:hAnsiTheme="minorHAnsi" w:cstheme="minorHAnsi"/>
          <w:sz w:val="20"/>
          <w:szCs w:val="20"/>
        </w:rPr>
        <w:t>% (or as per relevant donor agreement) – support costs including (utilities, rent etc.).</w:t>
      </w:r>
    </w:p>
    <w:p w14:paraId="6E97979B" w14:textId="1B4F0D27" w:rsidR="00284AB5" w:rsidRPr="00AC0FB5" w:rsidRDefault="0092280B" w:rsidP="0092280B">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themeColor="text1"/>
          <w:sz w:val="20"/>
          <w:szCs w:val="20"/>
          <w:lang w:val="en-CA"/>
        </w:rPr>
        <w:t xml:space="preserve">include </w:t>
      </w:r>
      <w:r w:rsidR="00284AB5" w:rsidRPr="00AC0FB5">
        <w:rPr>
          <w:rFonts w:asciiTheme="minorHAnsi" w:eastAsia="Calibri" w:hAnsiTheme="minorHAnsi" w:cstheme="minorHAnsi"/>
          <w:color w:val="000000" w:themeColor="text1"/>
          <w:sz w:val="20"/>
          <w:szCs w:val="20"/>
          <w:lang w:val="en-CA"/>
        </w:rPr>
        <w:t xml:space="preserve">costs which relate to efficiently carrying out the activities and producing the results which are set forth in the proposal. Other associated costs should be funded from other sources. </w:t>
      </w:r>
    </w:p>
    <w:p w14:paraId="48A00EFE" w14:textId="2A584541" w:rsidR="00284AB5" w:rsidRPr="00AC0FB5" w:rsidRDefault="00A55FB0" w:rsidP="00A55FB0">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themeColor="text1"/>
          <w:sz w:val="20"/>
          <w:szCs w:val="20"/>
          <w:lang w:val="en-CA"/>
        </w:rPr>
        <w:t xml:space="preserve">the </w:t>
      </w:r>
      <w:r w:rsidR="00284AB5" w:rsidRPr="00AC0FB5">
        <w:rPr>
          <w:rFonts w:asciiTheme="minorHAnsi" w:eastAsia="Calibri" w:hAnsiTheme="minorHAnsi" w:cstheme="minorHAnsi"/>
          <w:color w:val="000000" w:themeColor="text1"/>
          <w:sz w:val="20"/>
          <w:szCs w:val="20"/>
          <w:lang w:val="en-CA"/>
        </w:rPr>
        <w:t xml:space="preserve">budget should be realistic. Find out what planned activities will </w:t>
      </w:r>
      <w:r w:rsidR="00E53B08" w:rsidRPr="00AC0FB5">
        <w:rPr>
          <w:rFonts w:asciiTheme="minorHAnsi" w:eastAsia="Calibri" w:hAnsiTheme="minorHAnsi" w:cstheme="minorHAnsi"/>
          <w:color w:val="000000" w:themeColor="text1"/>
          <w:sz w:val="20"/>
          <w:szCs w:val="20"/>
          <w:lang w:val="en-CA"/>
        </w:rPr>
        <w:t>cost</w:t>
      </w:r>
      <w:r w:rsidR="00284AB5" w:rsidRPr="00AC0FB5">
        <w:rPr>
          <w:rFonts w:asciiTheme="minorHAnsi" w:eastAsia="Calibri" w:hAnsiTheme="minorHAnsi" w:cstheme="minorHAnsi"/>
          <w:color w:val="000000" w:themeColor="text1"/>
          <w:sz w:val="20"/>
          <w:szCs w:val="20"/>
          <w:lang w:val="en-CA"/>
        </w:rPr>
        <w:t xml:space="preserve">, and do not assume that they would cost less. </w:t>
      </w:r>
    </w:p>
    <w:p w14:paraId="3F6BFF83" w14:textId="1C22D630" w:rsidR="00284AB5" w:rsidRPr="00AC0FB5" w:rsidRDefault="00284AB5" w:rsidP="00A55FB0">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themeColor="text1"/>
          <w:sz w:val="20"/>
          <w:szCs w:val="20"/>
          <w:lang w:val="en-CA"/>
        </w:rPr>
        <w:t xml:space="preserve">The budget should include all costs associated with managing and administering the activity or results, particularly the cost of monitoring and evaluation. </w:t>
      </w:r>
    </w:p>
    <w:p w14:paraId="2D362B3E" w14:textId="7026C54C" w:rsidR="00284AB5" w:rsidRPr="00AC0FB5" w:rsidRDefault="00284AB5" w:rsidP="00195766">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themeColor="text1"/>
          <w:sz w:val="20"/>
          <w:szCs w:val="20"/>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1225BD85" w14:textId="3E4A31D4" w:rsidR="00284AB5" w:rsidRPr="00AC0FB5" w:rsidRDefault="00284AB5" w:rsidP="00195766">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themeColor="text1"/>
          <w:sz w:val="20"/>
          <w:szCs w:val="20"/>
        </w:rPr>
        <w:t xml:space="preserve">“Support cost rate” means the flat rate at which the Responsible Party will be reimbursed by UN Women for its support costs, as set forth in the Partner Project Document and not exceeding a rate of </w:t>
      </w:r>
      <w:r w:rsidR="00E948FC" w:rsidRPr="00AC0FB5">
        <w:rPr>
          <w:rFonts w:asciiTheme="minorHAnsi" w:eastAsia="Calibri" w:hAnsiTheme="minorHAnsi" w:cstheme="minorHAnsi"/>
          <w:color w:val="000000" w:themeColor="text1"/>
          <w:sz w:val="20"/>
          <w:szCs w:val="20"/>
        </w:rPr>
        <w:t>7</w:t>
      </w:r>
      <w:r w:rsidRPr="00AC0FB5">
        <w:rPr>
          <w:rFonts w:asciiTheme="minorHAnsi" w:eastAsia="Calibri" w:hAnsiTheme="minorHAnsi" w:cstheme="minorHAnsi"/>
          <w:color w:val="000000" w:themeColor="text1"/>
          <w:sz w:val="20"/>
          <w:szCs w:val="20"/>
        </w:rPr>
        <w:t>% or the rate set forth in the Donor Specific Conditions, if that is lower. The flat rate is calculated on the eligible direct costs.</w:t>
      </w:r>
    </w:p>
    <w:p w14:paraId="007F069C" w14:textId="77777777" w:rsidR="00AB1E8D" w:rsidRPr="00AC0FB5" w:rsidRDefault="00284AB5" w:rsidP="00AB1E8D">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sz w:val="20"/>
          <w:szCs w:val="20"/>
          <w:lang w:val="en-CA"/>
        </w:rPr>
        <w:t>The budget line items are general categories intended to assist in thinking through where money will be spent. If a planned expenditure does not appear to fit in any of the standard line-item categories, list the item under other costs, and state what the money is to be used for.</w:t>
      </w:r>
    </w:p>
    <w:p w14:paraId="70A5566B" w14:textId="2CA8EDE8" w:rsidR="00284AB5" w:rsidRPr="00AC0FB5" w:rsidRDefault="00284AB5" w:rsidP="00AB1E8D">
      <w:pPr>
        <w:pStyle w:val="pf1"/>
        <w:numPr>
          <w:ilvl w:val="0"/>
          <w:numId w:val="17"/>
        </w:numPr>
        <w:spacing w:before="0" w:beforeAutospacing="0" w:after="0" w:afterAutospacing="0"/>
        <w:jc w:val="both"/>
        <w:rPr>
          <w:rFonts w:asciiTheme="minorHAnsi" w:hAnsiTheme="minorHAnsi" w:cstheme="minorHAnsi"/>
          <w:sz w:val="20"/>
          <w:szCs w:val="20"/>
        </w:rPr>
      </w:pPr>
      <w:r w:rsidRPr="00AC0FB5">
        <w:rPr>
          <w:rFonts w:asciiTheme="minorHAnsi" w:eastAsia="Calibri" w:hAnsiTheme="minorHAnsi" w:cstheme="minorHAnsi"/>
          <w:color w:val="000000"/>
          <w:sz w:val="20"/>
          <w:szCs w:val="20"/>
          <w:lang w:val="en-CA"/>
        </w:rPr>
        <w:t xml:space="preserve">The figures contained in the budget sheet should agree with those on the proposal header and text. </w:t>
      </w:r>
    </w:p>
    <w:p w14:paraId="11F1449B" w14:textId="77777777" w:rsidR="00284AB5" w:rsidRDefault="00284AB5" w:rsidP="00AB1E8D">
      <w:pPr>
        <w:pStyle w:val="pf1"/>
        <w:numPr>
          <w:ilvl w:val="0"/>
          <w:numId w:val="17"/>
        </w:numPr>
        <w:spacing w:before="0" w:beforeAutospacing="0" w:after="0" w:afterAutospacing="0"/>
        <w:jc w:val="both"/>
        <w:rPr>
          <w:rStyle w:val="cf01"/>
          <w:rFonts w:asciiTheme="minorHAnsi" w:hAnsiTheme="minorHAnsi" w:cstheme="minorHAnsi"/>
          <w:sz w:val="20"/>
          <w:szCs w:val="20"/>
        </w:rPr>
      </w:pPr>
      <w:r w:rsidRPr="00AC0FB5">
        <w:rPr>
          <w:rStyle w:val="cf01"/>
          <w:rFonts w:asciiTheme="minorHAnsi" w:hAnsiTheme="minorHAnsi" w:cstheme="minorHAnsi"/>
          <w:sz w:val="20"/>
          <w:szCs w:val="20"/>
        </w:rPr>
        <w:t>Depending on the results to be delivered, following suggestive thresholds could be followed for costs:</w:t>
      </w:r>
    </w:p>
    <w:p w14:paraId="583D1E69" w14:textId="77777777" w:rsidR="00AD6E8D" w:rsidRPr="00AC0FB5" w:rsidRDefault="00AD6E8D" w:rsidP="00AD6E8D">
      <w:pPr>
        <w:pStyle w:val="pf1"/>
        <w:spacing w:before="0" w:beforeAutospacing="0" w:after="0" w:afterAutospacing="0"/>
        <w:ind w:left="964"/>
        <w:jc w:val="both"/>
        <w:rPr>
          <w:rFonts w:asciiTheme="minorHAnsi" w:hAnsiTheme="minorHAnsi" w:cstheme="minorHAnsi"/>
          <w:sz w:val="20"/>
          <w:szCs w:val="20"/>
        </w:rPr>
      </w:pPr>
    </w:p>
    <w:tbl>
      <w:tblPr>
        <w:tblW w:w="8775" w:type="dxa"/>
        <w:tblInd w:w="-24" w:type="dxa"/>
        <w:tblBorders>
          <w:left w:val="nil"/>
          <w:right w:val="nil"/>
        </w:tblBorders>
        <w:tblLook w:val="0000" w:firstRow="0" w:lastRow="0" w:firstColumn="0" w:lastColumn="0" w:noHBand="0" w:noVBand="0"/>
      </w:tblPr>
      <w:tblGrid>
        <w:gridCol w:w="2854"/>
        <w:gridCol w:w="1418"/>
        <w:gridCol w:w="1469"/>
        <w:gridCol w:w="1078"/>
        <w:gridCol w:w="806"/>
        <w:gridCol w:w="1150"/>
      </w:tblGrid>
      <w:tr w:rsidR="00284AB5" w:rsidRPr="00AC0FB5" w14:paraId="328FC38D" w14:textId="77777777" w:rsidTr="009B24D7">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CA39" w14:textId="77777777" w:rsidR="00284AB5" w:rsidRPr="00AC0FB5" w:rsidRDefault="00284AB5" w:rsidP="009B24D7">
            <w:pPr>
              <w:widowControl w:val="0"/>
              <w:autoSpaceDE w:val="0"/>
              <w:autoSpaceDN w:val="0"/>
              <w:adjustRightInd w:val="0"/>
              <w:spacing w:after="0" w:line="240" w:lineRule="auto"/>
              <w:jc w:val="both"/>
              <w:rPr>
                <w:rFonts w:eastAsia="Calibri" w:cstheme="minorHAnsi"/>
                <w:b/>
                <w:bCs/>
                <w:color w:val="000000"/>
                <w:sz w:val="20"/>
                <w:szCs w:val="20"/>
                <w:lang w:val="en-CA"/>
              </w:rPr>
            </w:pPr>
            <w:r w:rsidRPr="00AC0FB5">
              <w:rPr>
                <w:rFonts w:eastAsia="Calibri" w:cstheme="minorHAnsi"/>
                <w:b/>
                <w:bCs/>
                <w:color w:val="000000"/>
                <w:sz w:val="20"/>
                <w:szCs w:val="20"/>
                <w:lang w:val="en-CA"/>
              </w:rPr>
              <w:lastRenderedPageBreak/>
              <w:t xml:space="preserve">Result 1 (e.g., Output) </w:t>
            </w:r>
            <w:r w:rsidRPr="00AC0FB5">
              <w:rPr>
                <w:rFonts w:eastAsia="Calibri" w:cstheme="minorHAnsi"/>
                <w:color w:val="000000"/>
                <w:sz w:val="20"/>
                <w:szCs w:val="20"/>
                <w:lang w:val="en-CA"/>
              </w:rPr>
              <w:t>Repeat this table for each result</w:t>
            </w:r>
            <w:r w:rsidRPr="00AC0FB5">
              <w:rPr>
                <w:rStyle w:val="FootnoteReference"/>
                <w:rFonts w:eastAsia="Calibri" w:cstheme="minorHAnsi"/>
                <w:color w:val="000000"/>
                <w:sz w:val="20"/>
                <w:szCs w:val="20"/>
                <w:lang w:val="en-CA"/>
              </w:rPr>
              <w:footnoteReference w:id="7"/>
            </w:r>
            <w:r w:rsidRPr="00AC0FB5">
              <w:rPr>
                <w:rFonts w:eastAsia="Calibri" w:cstheme="minorHAnsi"/>
                <w:color w:val="000000"/>
                <w:sz w:val="20"/>
                <w:szCs w:val="20"/>
                <w:lang w:val="en-CA"/>
              </w:rPr>
              <w:t>.</w:t>
            </w:r>
          </w:p>
        </w:tc>
      </w:tr>
      <w:tr w:rsidR="00284AB5" w:rsidRPr="00AC0FB5" w14:paraId="559365C8"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04DBFB4" w14:textId="77777777" w:rsidR="00284AB5" w:rsidRPr="00AC0FB5" w:rsidRDefault="00284AB5" w:rsidP="009B24D7">
            <w:pPr>
              <w:widowControl w:val="0"/>
              <w:autoSpaceDE w:val="0"/>
              <w:autoSpaceDN w:val="0"/>
              <w:adjustRightInd w:val="0"/>
              <w:spacing w:after="0" w:line="240" w:lineRule="auto"/>
              <w:rPr>
                <w:rFonts w:eastAsia="Calibri" w:cstheme="minorHAnsi"/>
                <w:color w:val="000000"/>
                <w:sz w:val="20"/>
                <w:szCs w:val="20"/>
                <w:lang w:val="en-CA"/>
              </w:rPr>
            </w:pPr>
            <w:r w:rsidRPr="00AC0FB5">
              <w:rPr>
                <w:rFonts w:eastAsia="Calibri" w:cstheme="minorHAnsi"/>
                <w:b/>
                <w:bCs/>
                <w:color w:val="000000"/>
                <w:sz w:val="20"/>
                <w:szCs w:val="20"/>
                <w:lang w:val="en-CA"/>
              </w:rPr>
              <w:t xml:space="preserve">Expenditure Category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1C0412B" w14:textId="77777777" w:rsidR="00284AB5" w:rsidRPr="00AC0FB5" w:rsidRDefault="00284AB5" w:rsidP="009B24D7">
            <w:pPr>
              <w:widowControl w:val="0"/>
              <w:autoSpaceDE w:val="0"/>
              <w:autoSpaceDN w:val="0"/>
              <w:adjustRightInd w:val="0"/>
              <w:spacing w:after="0" w:line="240" w:lineRule="auto"/>
              <w:rPr>
                <w:rFonts w:eastAsia="Calibri" w:cstheme="minorHAnsi"/>
                <w:color w:val="000000"/>
                <w:sz w:val="20"/>
                <w:szCs w:val="20"/>
                <w:lang w:val="en-CA"/>
              </w:rPr>
            </w:pPr>
            <w:r w:rsidRPr="00AC0FB5">
              <w:rPr>
                <w:rFonts w:eastAsia="Calibri" w:cstheme="minorHAnsi"/>
                <w:b/>
                <w:bCs/>
                <w:color w:val="000000"/>
                <w:sz w:val="20"/>
                <w:szCs w:val="20"/>
                <w:lang w:val="en-CA"/>
              </w:rPr>
              <w:t xml:space="preserve">Year 1 [Local currency]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0F439" w14:textId="77777777" w:rsidR="00284AB5" w:rsidRPr="00AC0FB5" w:rsidRDefault="00284AB5" w:rsidP="009B24D7">
            <w:pPr>
              <w:widowControl w:val="0"/>
              <w:autoSpaceDE w:val="0"/>
              <w:autoSpaceDN w:val="0"/>
              <w:adjustRightInd w:val="0"/>
              <w:spacing w:after="0" w:line="240" w:lineRule="auto"/>
              <w:rPr>
                <w:rFonts w:eastAsia="Calibri" w:cstheme="minorHAnsi"/>
                <w:b/>
                <w:bCs/>
                <w:color w:val="000000"/>
                <w:sz w:val="20"/>
                <w:szCs w:val="20"/>
                <w:lang w:val="en-CA"/>
              </w:rPr>
            </w:pPr>
            <w:r w:rsidRPr="00AC0FB5">
              <w:rPr>
                <w:rFonts w:eastAsia="Calibri" w:cstheme="minorHAnsi"/>
                <w:b/>
                <w:bCs/>
                <w:color w:val="000000"/>
                <w:sz w:val="20"/>
                <w:szCs w:val="20"/>
                <w:lang w:val="en-CA"/>
              </w:rPr>
              <w:t>Year 2 (Local currency), If applicable</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F6143B" w14:textId="77777777" w:rsidR="00284AB5" w:rsidRPr="00AC0FB5" w:rsidRDefault="00284AB5" w:rsidP="009B24D7">
            <w:pPr>
              <w:widowControl w:val="0"/>
              <w:autoSpaceDE w:val="0"/>
              <w:autoSpaceDN w:val="0"/>
              <w:adjustRightInd w:val="0"/>
              <w:spacing w:after="0" w:line="240" w:lineRule="auto"/>
              <w:rPr>
                <w:rFonts w:eastAsia="Calibri" w:cstheme="minorHAnsi"/>
                <w:color w:val="000000"/>
                <w:sz w:val="20"/>
                <w:szCs w:val="20"/>
                <w:lang w:val="en-CA"/>
              </w:rPr>
            </w:pPr>
            <w:r w:rsidRPr="00AC0FB5">
              <w:rPr>
                <w:rFonts w:eastAsia="Calibri" w:cstheme="minorHAnsi"/>
                <w:b/>
                <w:bCs/>
                <w:color w:val="000000"/>
                <w:sz w:val="20"/>
                <w:szCs w:val="20"/>
                <w:lang w:val="en-CA"/>
              </w:rPr>
              <w:t>Total [local currency]</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173205B" w14:textId="77777777" w:rsidR="00284AB5" w:rsidRPr="00AC0FB5" w:rsidRDefault="00284AB5" w:rsidP="009B24D7">
            <w:pPr>
              <w:widowControl w:val="0"/>
              <w:autoSpaceDE w:val="0"/>
              <w:autoSpaceDN w:val="0"/>
              <w:adjustRightInd w:val="0"/>
              <w:spacing w:after="0" w:line="240" w:lineRule="auto"/>
              <w:rPr>
                <w:rFonts w:eastAsia="Calibri" w:cstheme="minorHAnsi"/>
                <w:color w:val="000000"/>
                <w:sz w:val="20"/>
                <w:szCs w:val="20"/>
                <w:lang w:val="en-CA"/>
              </w:rPr>
            </w:pPr>
            <w:r w:rsidRPr="00AC0FB5">
              <w:rPr>
                <w:rFonts w:eastAsia="Calibri" w:cstheme="minorHAnsi"/>
                <w:b/>
                <w:bCs/>
                <w:color w:val="000000"/>
                <w:sz w:val="20"/>
                <w:szCs w:val="20"/>
                <w:lang w:val="en-CA"/>
              </w:rPr>
              <w:t xml:space="preserve">Total (US$) </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AD25E3" w14:textId="77777777" w:rsidR="00284AB5" w:rsidRPr="00AC0FB5" w:rsidRDefault="00284AB5" w:rsidP="009B24D7">
            <w:pPr>
              <w:widowControl w:val="0"/>
              <w:autoSpaceDE w:val="0"/>
              <w:autoSpaceDN w:val="0"/>
              <w:adjustRightInd w:val="0"/>
              <w:spacing w:after="0" w:line="240" w:lineRule="auto"/>
              <w:rPr>
                <w:rFonts w:eastAsia="Calibri" w:cstheme="minorHAnsi"/>
                <w:color w:val="000000"/>
                <w:sz w:val="20"/>
                <w:szCs w:val="20"/>
                <w:lang w:val="en-CA"/>
              </w:rPr>
            </w:pPr>
            <w:r w:rsidRPr="00AC0FB5">
              <w:rPr>
                <w:rFonts w:eastAsia="Calibri" w:cstheme="minorHAnsi"/>
                <w:b/>
                <w:bCs/>
                <w:color w:val="000000"/>
                <w:sz w:val="20"/>
                <w:szCs w:val="20"/>
                <w:lang w:val="en-CA"/>
              </w:rPr>
              <w:t xml:space="preserve">Percentage Total </w:t>
            </w:r>
          </w:p>
        </w:tc>
      </w:tr>
      <w:tr w:rsidR="00284AB5" w:rsidRPr="00AC0FB5" w14:paraId="5E23CFA0"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B48E37"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1. Personnel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C07E51"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AB4F3"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BCD213"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1D41039"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7F3512"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2497390F"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EE11008"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2. Equipment/Materials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B30D3C1"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86C94"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EAA3EF6"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3E2B01"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046B5A"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013D9809"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74B45D" w14:textId="77777777" w:rsidR="00284AB5" w:rsidRPr="00AC0FB5" w:rsidRDefault="00284AB5" w:rsidP="009B24D7">
            <w:pPr>
              <w:widowControl w:val="0"/>
              <w:autoSpaceDE w:val="0"/>
              <w:autoSpaceDN w:val="0"/>
              <w:adjustRightInd w:val="0"/>
              <w:spacing w:after="0" w:line="240" w:lineRule="auto"/>
              <w:rPr>
                <w:rFonts w:eastAsia="Calibri" w:cstheme="minorHAnsi"/>
                <w:color w:val="000000"/>
                <w:sz w:val="20"/>
                <w:szCs w:val="20"/>
                <w:lang w:val="en-CA"/>
              </w:rPr>
            </w:pPr>
            <w:r w:rsidRPr="00AC0FB5">
              <w:rPr>
                <w:rFonts w:eastAsia="Calibri" w:cstheme="minorHAnsi"/>
                <w:color w:val="000000"/>
                <w:sz w:val="20"/>
                <w:szCs w:val="20"/>
                <w:lang w:val="en-CA"/>
              </w:rPr>
              <w:t xml:space="preserve">3. Training/Seminars/Travel Workshops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0382B4E"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208CE"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78ACE3"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8D6971"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F12D9E3"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20D8EFB5"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FE3815"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4. Contracts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DBA5AEA"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ADD1" w14:textId="77777777" w:rsidR="00284AB5" w:rsidRPr="00AC0FB5" w:rsidRDefault="00284AB5" w:rsidP="009B24D7">
            <w:pPr>
              <w:widowControl w:val="0"/>
              <w:autoSpaceDE w:val="0"/>
              <w:autoSpaceDN w:val="0"/>
              <w:adjustRightInd w:val="0"/>
              <w:spacing w:after="0" w:line="240" w:lineRule="auto"/>
              <w:jc w:val="both"/>
              <w:rPr>
                <w:rFonts w:cstheme="minorHAnsi"/>
                <w:noProof/>
                <w:sz w:val="20"/>
                <w:szCs w:val="20"/>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C9F152C"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cstheme="minorHAnsi"/>
                <w:noProof/>
                <w:sz w:val="20"/>
                <w:szCs w:val="20"/>
              </w:rPr>
              <w:drawing>
                <wp:inline distT="0" distB="0" distL="0" distR="0" wp14:anchorId="12C182D2" wp14:editId="24C45C8D">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C0FB5">
              <w:rPr>
                <w:rFonts w:eastAsia="Calibri" w:cstheme="minorHAnsi"/>
                <w:color w:val="000000" w:themeColor="text1"/>
                <w:sz w:val="20"/>
                <w:szCs w:val="20"/>
                <w:lang w:val="en-CA"/>
              </w:rPr>
              <w:t xml:space="preserve"> </w:t>
            </w:r>
            <w:r w:rsidRPr="00AC0FB5">
              <w:rPr>
                <w:rFonts w:cstheme="minorHAnsi"/>
                <w:noProof/>
                <w:sz w:val="20"/>
                <w:szCs w:val="20"/>
              </w:rPr>
              <w:drawing>
                <wp:inline distT="0" distB="0" distL="0" distR="0" wp14:anchorId="1C1F51C9" wp14:editId="78914736">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C0FB5">
              <w:rPr>
                <w:rFonts w:eastAsia="Calibri" w:cstheme="minorHAnsi"/>
                <w:color w:val="000000" w:themeColor="text1"/>
                <w:sz w:val="20"/>
                <w:szCs w:val="20"/>
                <w:lang w:val="en-CA"/>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FC288E"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DAC94E5"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6D0C555E"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D70B66A"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5. Other costs</w:t>
            </w:r>
            <w:r w:rsidRPr="00AC0FB5">
              <w:rPr>
                <w:rFonts w:eastAsia="Calibri" w:cstheme="minorHAnsi"/>
                <w:color w:val="000000"/>
                <w:position w:val="10"/>
                <w:sz w:val="20"/>
                <w:szCs w:val="20"/>
                <w:lang w:val="en-CA"/>
              </w:rPr>
              <w:t xml:space="preserve"> </w:t>
            </w:r>
            <w:r w:rsidRPr="00AC0FB5">
              <w:rPr>
                <w:rFonts w:eastAsia="Calibri" w:cstheme="minorHAnsi"/>
                <w:color w:val="000000"/>
                <w:position w:val="10"/>
                <w:sz w:val="20"/>
                <w:szCs w:val="20"/>
                <w:vertAlign w:val="superscript"/>
                <w:lang w:val="en-CA"/>
              </w:rPr>
              <w:footnoteReference w:id="8"/>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12DB2C"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EF894"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A433E8D"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0C37992"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61BA16C"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2809F9F3"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D33ECA4"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6. Incidentals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09FBDD"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00E2C"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0FC935C"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AE2769"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2AABB4"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784FD452"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C6A5C9"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color w:val="000000"/>
                <w:sz w:val="20"/>
                <w:szCs w:val="20"/>
                <w:lang w:val="en-CA"/>
              </w:rPr>
              <w:t xml:space="preserve">7. Other support requested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D2E6EF"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253A4" w14:textId="77777777" w:rsidR="00284AB5" w:rsidRPr="00AC0FB5" w:rsidRDefault="00284AB5" w:rsidP="009B24D7">
            <w:pPr>
              <w:widowControl w:val="0"/>
              <w:autoSpaceDE w:val="0"/>
              <w:autoSpaceDN w:val="0"/>
              <w:adjustRightInd w:val="0"/>
              <w:spacing w:after="0" w:line="240" w:lineRule="auto"/>
              <w:jc w:val="both"/>
              <w:rPr>
                <w:rFonts w:cstheme="minorHAnsi"/>
                <w:noProof/>
                <w:sz w:val="20"/>
                <w:szCs w:val="20"/>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7F74DF"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cstheme="minorHAnsi"/>
                <w:noProof/>
                <w:sz w:val="20"/>
                <w:szCs w:val="20"/>
              </w:rPr>
              <w:drawing>
                <wp:inline distT="0" distB="0" distL="0" distR="0" wp14:anchorId="7865CF7C" wp14:editId="74D5C566">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C0FB5">
              <w:rPr>
                <w:rFonts w:eastAsia="Calibri" w:cstheme="minorHAnsi"/>
                <w:color w:val="000000" w:themeColor="text1"/>
                <w:sz w:val="20"/>
                <w:szCs w:val="20"/>
                <w:lang w:val="en-CA"/>
              </w:rPr>
              <w:t xml:space="preserve"> </w:t>
            </w:r>
            <w:r w:rsidRPr="00AC0FB5">
              <w:rPr>
                <w:rFonts w:cstheme="minorHAnsi"/>
                <w:noProof/>
                <w:sz w:val="20"/>
                <w:szCs w:val="20"/>
              </w:rPr>
              <w:drawing>
                <wp:inline distT="0" distB="0" distL="0" distR="0" wp14:anchorId="4802D5E9" wp14:editId="2FD52F3A">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C0FB5">
              <w:rPr>
                <w:rFonts w:eastAsia="Calibri" w:cstheme="minorHAnsi"/>
                <w:color w:val="000000" w:themeColor="text1"/>
                <w:sz w:val="20"/>
                <w:szCs w:val="20"/>
                <w:lang w:val="en-CA"/>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B374FC"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B9BEFEB"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77024BD7"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99158B5"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themeColor="text1"/>
                <w:sz w:val="20"/>
                <w:szCs w:val="20"/>
                <w:lang w:val="en-CA"/>
              </w:rPr>
            </w:pPr>
            <w:r w:rsidRPr="00AC0FB5">
              <w:rPr>
                <w:rFonts w:eastAsia="Calibri" w:cstheme="minorHAnsi"/>
                <w:color w:val="000000" w:themeColor="text1"/>
                <w:sz w:val="20"/>
                <w:szCs w:val="20"/>
                <w:lang w:val="en-CA"/>
              </w:rPr>
              <w:t>8. Support costs (not to exceed 8% or the relevant donor percentage)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04E89A"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C3568"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79D257"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871B50"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D2F9F63"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8B2B02" w:rsidRPr="00AC0FB5" w14:paraId="34EC2A4C"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4954255" w14:textId="749706BA" w:rsidR="008B2B02" w:rsidRPr="00AC0FB5" w:rsidRDefault="008B2B02" w:rsidP="009B24D7">
            <w:pPr>
              <w:widowControl w:val="0"/>
              <w:autoSpaceDE w:val="0"/>
              <w:autoSpaceDN w:val="0"/>
              <w:adjustRightInd w:val="0"/>
              <w:spacing w:after="0" w:line="240" w:lineRule="auto"/>
              <w:jc w:val="both"/>
              <w:rPr>
                <w:rFonts w:eastAsia="Calibri" w:cstheme="minorHAnsi"/>
                <w:color w:val="000000" w:themeColor="text1"/>
                <w:sz w:val="20"/>
                <w:szCs w:val="20"/>
                <w:lang w:val="en-CA"/>
              </w:rPr>
            </w:pPr>
            <w:r>
              <w:rPr>
                <w:rFonts w:eastAsia="Calibri" w:cstheme="minorHAnsi"/>
                <w:color w:val="000000" w:themeColor="text1"/>
                <w:sz w:val="20"/>
                <w:szCs w:val="20"/>
                <w:lang w:val="en-CA"/>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D1E7F42"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4F2A5"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DDA4D2"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008CFF2"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1E77F1"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8B2B02" w:rsidRPr="00AC0FB5" w14:paraId="3F610C1D"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045F7A8" w14:textId="565CDA3A" w:rsidR="008B2B02" w:rsidRPr="00AC0FB5" w:rsidRDefault="008B2B02" w:rsidP="009B24D7">
            <w:pPr>
              <w:widowControl w:val="0"/>
              <w:autoSpaceDE w:val="0"/>
              <w:autoSpaceDN w:val="0"/>
              <w:adjustRightInd w:val="0"/>
              <w:spacing w:after="0" w:line="240" w:lineRule="auto"/>
              <w:jc w:val="both"/>
              <w:rPr>
                <w:rFonts w:eastAsia="Calibri" w:cstheme="minorHAnsi"/>
                <w:color w:val="000000" w:themeColor="text1"/>
                <w:sz w:val="20"/>
                <w:szCs w:val="20"/>
                <w:lang w:val="en-CA"/>
              </w:rPr>
            </w:pPr>
            <w:r>
              <w:rPr>
                <w:rFonts w:eastAsia="Calibri" w:cstheme="minorHAnsi"/>
                <w:color w:val="000000" w:themeColor="text1"/>
                <w:sz w:val="20"/>
                <w:szCs w:val="20"/>
                <w:lang w:val="en-CA"/>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73AB6EE"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8AC90"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5103EE"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F107F5A"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F27AE3"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8B2B02" w:rsidRPr="00AC0FB5" w14:paraId="4CC9037E"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40D3E5" w14:textId="432CB68A" w:rsidR="008B2B02" w:rsidRPr="00AC0FB5" w:rsidRDefault="008B2B02" w:rsidP="009B24D7">
            <w:pPr>
              <w:widowControl w:val="0"/>
              <w:autoSpaceDE w:val="0"/>
              <w:autoSpaceDN w:val="0"/>
              <w:adjustRightInd w:val="0"/>
              <w:spacing w:after="0" w:line="240" w:lineRule="auto"/>
              <w:jc w:val="both"/>
              <w:rPr>
                <w:rFonts w:eastAsia="Calibri" w:cstheme="minorHAnsi"/>
                <w:color w:val="000000" w:themeColor="text1"/>
                <w:sz w:val="20"/>
                <w:szCs w:val="20"/>
                <w:lang w:val="en-CA"/>
              </w:rPr>
            </w:pPr>
            <w:r>
              <w:rPr>
                <w:rFonts w:eastAsia="Calibri" w:cstheme="minorHAnsi"/>
                <w:color w:val="000000" w:themeColor="text1"/>
                <w:sz w:val="20"/>
                <w:szCs w:val="20"/>
                <w:lang w:val="en-CA"/>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F0DAEE3"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B2B3B"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0B65E83"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548688"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B9D910"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8B2B02" w:rsidRPr="00AC0FB5" w14:paraId="638D9DD4" w14:textId="77777777" w:rsidTr="00146DED">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48B8B7" w14:textId="2563B350" w:rsidR="008B2B02" w:rsidRPr="00AC0FB5" w:rsidRDefault="008B2B02" w:rsidP="009B24D7">
            <w:pPr>
              <w:widowControl w:val="0"/>
              <w:autoSpaceDE w:val="0"/>
              <w:autoSpaceDN w:val="0"/>
              <w:adjustRightInd w:val="0"/>
              <w:spacing w:after="0" w:line="240" w:lineRule="auto"/>
              <w:jc w:val="both"/>
              <w:rPr>
                <w:rFonts w:eastAsia="Calibri" w:cstheme="minorHAnsi"/>
                <w:color w:val="000000" w:themeColor="text1"/>
                <w:sz w:val="20"/>
                <w:szCs w:val="20"/>
                <w:lang w:val="en-CA"/>
              </w:rPr>
            </w:pPr>
            <w:r>
              <w:rPr>
                <w:rFonts w:eastAsia="Calibri" w:cstheme="minorHAnsi"/>
                <w:color w:val="000000" w:themeColor="text1"/>
                <w:sz w:val="20"/>
                <w:szCs w:val="20"/>
                <w:lang w:val="en-CA"/>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E319BF"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A95A"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F0AA00"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7B6A6B4"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262606" w14:textId="77777777" w:rsidR="008B2B02" w:rsidRPr="00AC0FB5" w:rsidRDefault="008B2B02"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r w:rsidR="00284AB5" w:rsidRPr="00AC0FB5" w14:paraId="5C86701A" w14:textId="77777777" w:rsidTr="00146DED">
        <w:tblPrEx>
          <w:tblBorders>
            <w:top w:val="nil"/>
          </w:tblBorders>
        </w:tblPrEx>
        <w:tc>
          <w:tcPr>
            <w:tcW w:w="2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245DC2"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r w:rsidRPr="00AC0FB5">
              <w:rPr>
                <w:rFonts w:eastAsia="Calibri" w:cstheme="minorHAnsi"/>
                <w:b/>
                <w:bCs/>
                <w:color w:val="000000"/>
                <w:sz w:val="20"/>
                <w:szCs w:val="20"/>
                <w:lang w:val="en-CA"/>
              </w:rPr>
              <w:t xml:space="preserve">Total Cost for Result 1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2DAF9F"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3FEE"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C1C46C8"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D43EC6"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078FCC9" w14:textId="77777777" w:rsidR="00284AB5" w:rsidRPr="00AC0FB5" w:rsidRDefault="00284AB5" w:rsidP="009B24D7">
            <w:pPr>
              <w:widowControl w:val="0"/>
              <w:autoSpaceDE w:val="0"/>
              <w:autoSpaceDN w:val="0"/>
              <w:adjustRightInd w:val="0"/>
              <w:spacing w:after="0" w:line="240" w:lineRule="auto"/>
              <w:jc w:val="both"/>
              <w:rPr>
                <w:rFonts w:eastAsia="Calibri" w:cstheme="minorHAnsi"/>
                <w:color w:val="000000"/>
                <w:sz w:val="20"/>
                <w:szCs w:val="20"/>
                <w:lang w:val="en-CA"/>
              </w:rPr>
            </w:pPr>
          </w:p>
        </w:tc>
      </w:tr>
    </w:tbl>
    <w:p w14:paraId="2C87816B" w14:textId="77777777" w:rsidR="00284AB5" w:rsidRPr="00AC0FB5" w:rsidRDefault="00284AB5" w:rsidP="00284AB5">
      <w:pPr>
        <w:spacing w:after="0" w:line="240" w:lineRule="auto"/>
        <w:rPr>
          <w:rFonts w:eastAsia="Arial" w:cstheme="minorHAnsi"/>
          <w:sz w:val="20"/>
          <w:szCs w:val="20"/>
        </w:rPr>
      </w:pPr>
    </w:p>
    <w:p w14:paraId="657CB5E4" w14:textId="77777777" w:rsidR="00284AB5" w:rsidRPr="00AC0FB5" w:rsidRDefault="00284AB5" w:rsidP="00284AB5">
      <w:pPr>
        <w:spacing w:after="0" w:line="240" w:lineRule="auto"/>
        <w:rPr>
          <w:rFonts w:eastAsia="Arial" w:cstheme="minorHAnsi"/>
          <w:sz w:val="20"/>
          <w:szCs w:val="20"/>
        </w:rPr>
      </w:pPr>
    </w:p>
    <w:p w14:paraId="7C5AEBBA" w14:textId="77777777" w:rsidR="00284AB5" w:rsidRPr="00AC0FB5" w:rsidRDefault="00284AB5" w:rsidP="00284AB5">
      <w:pPr>
        <w:spacing w:after="0" w:line="240" w:lineRule="auto"/>
        <w:jc w:val="both"/>
        <w:rPr>
          <w:rFonts w:eastAsia="Arial" w:cstheme="minorHAnsi"/>
          <w:sz w:val="20"/>
          <w:szCs w:val="20"/>
        </w:rPr>
      </w:pPr>
      <w:r w:rsidRPr="00AC0FB5">
        <w:rPr>
          <w:rFonts w:eastAsia="Arial" w:cstheme="minorHAnsi"/>
          <w:sz w:val="20"/>
          <w:szCs w:val="20"/>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47124118" w14:textId="77777777" w:rsidR="00284AB5" w:rsidRPr="00AC0FB5" w:rsidRDefault="00284AB5" w:rsidP="00284AB5">
      <w:pPr>
        <w:spacing w:after="0" w:line="240" w:lineRule="auto"/>
        <w:jc w:val="both"/>
        <w:rPr>
          <w:rFonts w:eastAsia="Arial" w:cstheme="minorHAnsi"/>
          <w:sz w:val="20"/>
          <w:szCs w:val="20"/>
        </w:rPr>
      </w:pPr>
    </w:p>
    <w:p w14:paraId="22581FBF" w14:textId="77777777" w:rsidR="00284AB5" w:rsidRPr="00AC0FB5" w:rsidRDefault="00284AB5" w:rsidP="00284AB5">
      <w:pPr>
        <w:spacing w:after="0" w:line="240" w:lineRule="auto"/>
        <w:jc w:val="both"/>
        <w:rPr>
          <w:rFonts w:eastAsia="Arial" w:cstheme="minorHAnsi"/>
          <w:sz w:val="20"/>
          <w:szCs w:val="20"/>
        </w:rPr>
      </w:pPr>
      <w:r w:rsidRPr="00AC0FB5">
        <w:rPr>
          <w:rFonts w:eastAsia="Arial" w:cstheme="minorHAnsi"/>
          <w:sz w:val="20"/>
          <w:szCs w:val="20"/>
        </w:rPr>
        <w:t>I, by signing this proposal, commit to be bound by this proposal for carrying out the range of services as specified in the CFP package and respecting the terms and conditions stated in the UN Women template Partner Agreement.</w:t>
      </w:r>
    </w:p>
    <w:p w14:paraId="29C696B0" w14:textId="77777777" w:rsidR="00284AB5" w:rsidRPr="00AC0FB5" w:rsidRDefault="00284AB5" w:rsidP="00284AB5">
      <w:pPr>
        <w:spacing w:after="0" w:line="240" w:lineRule="auto"/>
        <w:rPr>
          <w:rFonts w:eastAsia="Arial" w:cstheme="minorHAnsi"/>
          <w:sz w:val="20"/>
          <w:szCs w:val="20"/>
        </w:rPr>
      </w:pPr>
    </w:p>
    <w:p w14:paraId="428FAF89" w14:textId="77777777" w:rsidR="00284AB5" w:rsidRPr="00AC0FB5" w:rsidRDefault="00284AB5" w:rsidP="00284AB5">
      <w:pPr>
        <w:spacing w:after="0" w:line="240" w:lineRule="auto"/>
        <w:rPr>
          <w:rFonts w:eastAsia="Arial" w:cstheme="minorHAnsi"/>
          <w:sz w:val="20"/>
          <w:szCs w:val="20"/>
        </w:rPr>
      </w:pPr>
    </w:p>
    <w:p w14:paraId="1D4DED31" w14:textId="77777777" w:rsidR="00284AB5" w:rsidRPr="00AC0FB5" w:rsidRDefault="00284AB5" w:rsidP="00284AB5">
      <w:pPr>
        <w:spacing w:after="0" w:line="240" w:lineRule="auto"/>
        <w:rPr>
          <w:rFonts w:eastAsia="Arial" w:cstheme="minorHAnsi"/>
          <w:sz w:val="20"/>
          <w:szCs w:val="20"/>
        </w:rPr>
      </w:pPr>
      <w:r w:rsidRPr="00AC0FB5">
        <w:rPr>
          <w:rFonts w:eastAsia="Arial" w:cstheme="minorHAnsi"/>
          <w:sz w:val="20"/>
          <w:szCs w:val="20"/>
        </w:rPr>
        <w:t>_____________________________________</w:t>
      </w:r>
      <w:r w:rsidRPr="00AC0FB5">
        <w:rPr>
          <w:rFonts w:eastAsia="Times New Roman" w:cstheme="minorHAnsi"/>
          <w:sz w:val="20"/>
          <w:szCs w:val="20"/>
        </w:rPr>
        <w:tab/>
      </w:r>
      <w:r w:rsidRPr="00AC0FB5">
        <w:rPr>
          <w:rFonts w:eastAsia="Times New Roman" w:cstheme="minorHAnsi"/>
          <w:sz w:val="20"/>
          <w:szCs w:val="20"/>
        </w:rPr>
        <w:tab/>
      </w:r>
      <w:r w:rsidRPr="00AC0FB5">
        <w:rPr>
          <w:rFonts w:eastAsia="Times New Roman" w:cstheme="minorHAnsi"/>
          <w:sz w:val="20"/>
          <w:szCs w:val="20"/>
        </w:rPr>
        <w:tab/>
      </w:r>
      <w:r w:rsidRPr="00AC0FB5">
        <w:rPr>
          <w:rFonts w:eastAsia="Times New Roman" w:cstheme="minorHAnsi"/>
          <w:sz w:val="20"/>
          <w:szCs w:val="20"/>
        </w:rPr>
        <w:tab/>
      </w:r>
      <w:r w:rsidRPr="00AC0FB5">
        <w:rPr>
          <w:rFonts w:eastAsia="Arial" w:cstheme="minorHAnsi"/>
          <w:sz w:val="20"/>
          <w:szCs w:val="20"/>
        </w:rPr>
        <w:t>(Seal)</w:t>
      </w:r>
    </w:p>
    <w:p w14:paraId="51914325" w14:textId="77777777" w:rsidR="00284AB5" w:rsidRPr="00AC0FB5" w:rsidRDefault="00284AB5" w:rsidP="00284AB5">
      <w:pPr>
        <w:spacing w:after="0" w:line="240" w:lineRule="auto"/>
        <w:rPr>
          <w:rFonts w:eastAsia="Arial" w:cstheme="minorHAnsi"/>
          <w:sz w:val="20"/>
          <w:szCs w:val="20"/>
        </w:rPr>
      </w:pPr>
      <w:r w:rsidRPr="00AC0FB5">
        <w:rPr>
          <w:rFonts w:eastAsia="Arial" w:cstheme="minorHAnsi"/>
          <w:sz w:val="20"/>
          <w:szCs w:val="20"/>
        </w:rPr>
        <w:t>(Signature)</w:t>
      </w:r>
    </w:p>
    <w:p w14:paraId="4CC9D42F" w14:textId="77777777" w:rsidR="00284AB5" w:rsidRPr="00AC0FB5" w:rsidRDefault="00284AB5" w:rsidP="00284AB5">
      <w:pPr>
        <w:spacing w:after="0" w:line="240" w:lineRule="auto"/>
        <w:rPr>
          <w:rFonts w:eastAsia="Times New Roman" w:cstheme="minorHAnsi"/>
          <w:sz w:val="20"/>
          <w:szCs w:val="20"/>
        </w:rPr>
      </w:pPr>
    </w:p>
    <w:p w14:paraId="75DDDE92" w14:textId="77777777" w:rsidR="00284AB5" w:rsidRPr="00AC0FB5" w:rsidRDefault="00284AB5" w:rsidP="00284AB5">
      <w:pPr>
        <w:spacing w:after="0" w:line="240" w:lineRule="auto"/>
        <w:rPr>
          <w:rFonts w:eastAsia="Times New Roman" w:cstheme="minorHAnsi"/>
          <w:sz w:val="20"/>
          <w:szCs w:val="20"/>
        </w:rPr>
      </w:pPr>
    </w:p>
    <w:p w14:paraId="5BB07C86" w14:textId="77777777" w:rsidR="00284AB5" w:rsidRPr="00AC0FB5" w:rsidRDefault="00284AB5" w:rsidP="00284AB5">
      <w:pPr>
        <w:spacing w:after="0" w:line="240" w:lineRule="auto"/>
        <w:rPr>
          <w:rFonts w:eastAsia="Times New Roman" w:cstheme="minorHAnsi"/>
          <w:sz w:val="20"/>
          <w:szCs w:val="20"/>
        </w:rPr>
      </w:pPr>
    </w:p>
    <w:p w14:paraId="1CA619B1" w14:textId="77777777" w:rsidR="00284AB5" w:rsidRPr="00AC0FB5" w:rsidRDefault="00284AB5" w:rsidP="00284AB5">
      <w:pPr>
        <w:spacing w:after="0" w:line="240" w:lineRule="auto"/>
        <w:rPr>
          <w:rFonts w:eastAsia="Arial" w:cstheme="minorHAnsi"/>
          <w:sz w:val="20"/>
          <w:szCs w:val="20"/>
        </w:rPr>
      </w:pPr>
      <w:r w:rsidRPr="00AC0FB5">
        <w:rPr>
          <w:rFonts w:eastAsia="Arial" w:cstheme="minorHAnsi"/>
          <w:sz w:val="20"/>
          <w:szCs w:val="20"/>
        </w:rPr>
        <w:t>(Printed Name and Title)</w:t>
      </w:r>
    </w:p>
    <w:p w14:paraId="2B345C31" w14:textId="77777777" w:rsidR="00284AB5" w:rsidRPr="00AC0FB5" w:rsidRDefault="00284AB5" w:rsidP="00284AB5">
      <w:pPr>
        <w:spacing w:after="0" w:line="240" w:lineRule="auto"/>
        <w:rPr>
          <w:rFonts w:eastAsia="Arial" w:cstheme="minorHAnsi"/>
          <w:sz w:val="20"/>
          <w:szCs w:val="20"/>
        </w:rPr>
      </w:pPr>
      <w:r w:rsidRPr="00AC0FB5">
        <w:rPr>
          <w:rFonts w:eastAsia="Arial" w:cstheme="minorHAnsi"/>
          <w:sz w:val="20"/>
          <w:szCs w:val="20"/>
        </w:rPr>
        <w:t>(Date)</w:t>
      </w:r>
    </w:p>
    <w:p w14:paraId="7826B881" w14:textId="3BC498AF" w:rsidR="00AD6E8D" w:rsidRDefault="00AD6E8D">
      <w:pPr>
        <w:rPr>
          <w:rFonts w:eastAsia="Times New Roman" w:cstheme="minorHAnsi"/>
          <w:b/>
          <w:color w:val="000000"/>
          <w:spacing w:val="-3"/>
          <w:sz w:val="20"/>
          <w:szCs w:val="20"/>
          <w:lang w:val="en-GB" w:eastAsia="en-GB"/>
        </w:rPr>
      </w:pPr>
      <w:r>
        <w:rPr>
          <w:rFonts w:eastAsia="Times New Roman" w:cstheme="minorHAnsi"/>
          <w:b/>
          <w:color w:val="000000"/>
          <w:spacing w:val="-3"/>
          <w:sz w:val="20"/>
          <w:szCs w:val="20"/>
          <w:lang w:val="en-GB" w:eastAsia="en-GB"/>
        </w:rPr>
        <w:br w:type="page"/>
      </w:r>
    </w:p>
    <w:p w14:paraId="5E4615E0" w14:textId="01DABDFB" w:rsidR="00347590" w:rsidRPr="00AC0FB5" w:rsidRDefault="00347590" w:rsidP="00347590">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0"/>
          <w:szCs w:val="20"/>
          <w:lang w:val="en-CA"/>
        </w:rPr>
      </w:pPr>
      <w:r w:rsidRPr="00AC0FB5">
        <w:rPr>
          <w:rFonts w:eastAsia="Calibri" w:cstheme="minorHAnsi"/>
          <w:b/>
          <w:bCs/>
          <w:iCs/>
          <w:color w:val="002060"/>
          <w:spacing w:val="-3"/>
          <w:sz w:val="20"/>
          <w:szCs w:val="20"/>
          <w:lang w:val="en-CA"/>
        </w:rPr>
        <w:lastRenderedPageBreak/>
        <w:t>Annex B-3</w:t>
      </w:r>
    </w:p>
    <w:p w14:paraId="41C2258A" w14:textId="77777777" w:rsidR="00347590" w:rsidRPr="00AC0FB5" w:rsidRDefault="00347590" w:rsidP="00347590">
      <w:pPr>
        <w:tabs>
          <w:tab w:val="left" w:pos="-1440"/>
          <w:tab w:val="left" w:pos="7200"/>
        </w:tabs>
        <w:suppressAutoHyphens/>
        <w:spacing w:after="0" w:line="240" w:lineRule="auto"/>
        <w:ind w:right="634"/>
        <w:jc w:val="center"/>
        <w:rPr>
          <w:rFonts w:eastAsia="Calibri" w:cstheme="minorHAnsi"/>
          <w:b/>
          <w:bCs/>
          <w:color w:val="002060"/>
          <w:spacing w:val="-3"/>
          <w:sz w:val="20"/>
          <w:szCs w:val="20"/>
          <w:lang w:val="en-CA"/>
        </w:rPr>
      </w:pPr>
      <w:r w:rsidRPr="00AC0FB5">
        <w:rPr>
          <w:rFonts w:eastAsia="Calibri" w:cstheme="minorHAnsi"/>
          <w:b/>
          <w:bCs/>
          <w:color w:val="002060"/>
          <w:spacing w:val="-3"/>
          <w:sz w:val="20"/>
          <w:szCs w:val="20"/>
          <w:lang w:val="en-CA"/>
        </w:rPr>
        <w:t>Format of resume for proposed staff</w:t>
      </w:r>
    </w:p>
    <w:p w14:paraId="5026FFF1" w14:textId="77777777" w:rsidR="00347590" w:rsidRPr="00AC0FB5" w:rsidRDefault="00347590" w:rsidP="00347590">
      <w:pPr>
        <w:tabs>
          <w:tab w:val="left" w:pos="-1440"/>
          <w:tab w:val="left" w:pos="7200"/>
        </w:tabs>
        <w:suppressAutoHyphens/>
        <w:spacing w:after="0" w:line="240" w:lineRule="auto"/>
        <w:ind w:left="630" w:right="634"/>
        <w:rPr>
          <w:rFonts w:eastAsia="Times New Roman" w:cstheme="minorHAnsi"/>
          <w:b/>
          <w:color w:val="000000"/>
          <w:spacing w:val="-3"/>
          <w:sz w:val="20"/>
          <w:szCs w:val="20"/>
        </w:rPr>
      </w:pPr>
    </w:p>
    <w:p w14:paraId="03358E1B" w14:textId="1537B973" w:rsidR="00347590" w:rsidRPr="00257F87" w:rsidRDefault="00347590" w:rsidP="00347590">
      <w:pPr>
        <w:tabs>
          <w:tab w:val="center" w:pos="4320"/>
          <w:tab w:val="right" w:pos="8640"/>
        </w:tabs>
        <w:spacing w:after="0" w:line="240" w:lineRule="auto"/>
        <w:rPr>
          <w:rFonts w:eastAsia="Times New Roman" w:cstheme="minorHAnsi"/>
          <w:b/>
          <w:sz w:val="20"/>
          <w:szCs w:val="20"/>
          <w:lang w:val="en-GB" w:eastAsia="en-GB"/>
        </w:rPr>
      </w:pPr>
      <w:r w:rsidRPr="00257F87">
        <w:rPr>
          <w:rFonts w:eastAsia="Times New Roman" w:cstheme="minorHAnsi"/>
          <w:b/>
          <w:sz w:val="20"/>
          <w:szCs w:val="20"/>
          <w:lang w:val="en-GB" w:eastAsia="en-GB"/>
        </w:rPr>
        <w:t>Call for proposal</w:t>
      </w:r>
      <w:r w:rsidR="001F20F5">
        <w:rPr>
          <w:rFonts w:eastAsia="Times New Roman" w:cstheme="minorHAnsi"/>
          <w:b/>
          <w:sz w:val="20"/>
          <w:szCs w:val="20"/>
          <w:lang w:val="en-GB" w:eastAsia="en-GB"/>
        </w:rPr>
        <w:t>s</w:t>
      </w:r>
      <w:r w:rsidR="00483AFE">
        <w:rPr>
          <w:rFonts w:eastAsia="Times New Roman" w:cstheme="minorHAnsi"/>
          <w:b/>
          <w:sz w:val="20"/>
          <w:szCs w:val="20"/>
          <w:lang w:val="en-GB" w:eastAsia="en-GB"/>
        </w:rPr>
        <w:t>.</w:t>
      </w:r>
    </w:p>
    <w:p w14:paraId="0437E079" w14:textId="696D9B12" w:rsidR="00B7705F" w:rsidRPr="00B7705F" w:rsidRDefault="00347590" w:rsidP="00B7705F">
      <w:pPr>
        <w:tabs>
          <w:tab w:val="center" w:pos="4320"/>
          <w:tab w:val="right" w:pos="8640"/>
        </w:tabs>
        <w:spacing w:after="0" w:line="240" w:lineRule="auto"/>
        <w:rPr>
          <w:rFonts w:eastAsia="Times New Roman" w:cstheme="minorHAnsi"/>
          <w:b/>
          <w:bCs/>
          <w:color w:val="5B9BD5" w:themeColor="accent5"/>
          <w:sz w:val="20"/>
          <w:szCs w:val="20"/>
          <w:lang w:eastAsia="en-GB"/>
        </w:rPr>
      </w:pPr>
      <w:r w:rsidRPr="00257F87">
        <w:rPr>
          <w:rFonts w:eastAsia="Times New Roman" w:cstheme="minorHAnsi"/>
          <w:b/>
          <w:sz w:val="20"/>
          <w:szCs w:val="20"/>
          <w:lang w:val="en-GB" w:eastAsia="en-GB"/>
        </w:rPr>
        <w:t xml:space="preserve">Description of Services: </w:t>
      </w:r>
    </w:p>
    <w:p w14:paraId="6D66C352" w14:textId="0A8663DD" w:rsidR="00347590" w:rsidRDefault="00347590" w:rsidP="00C53D8B">
      <w:pPr>
        <w:tabs>
          <w:tab w:val="center" w:pos="4320"/>
          <w:tab w:val="right" w:pos="8640"/>
        </w:tabs>
        <w:spacing w:after="0" w:line="240" w:lineRule="auto"/>
        <w:rPr>
          <w:noProof/>
        </w:rPr>
      </w:pPr>
    </w:p>
    <w:p w14:paraId="22247359" w14:textId="709B0238" w:rsidR="00D51C33" w:rsidRDefault="00D51C33" w:rsidP="00C53D8B">
      <w:pPr>
        <w:tabs>
          <w:tab w:val="center" w:pos="4320"/>
          <w:tab w:val="right" w:pos="8640"/>
        </w:tabs>
        <w:spacing w:after="0" w:line="240" w:lineRule="auto"/>
        <w:rPr>
          <w:b/>
          <w:bCs/>
          <w:noProof/>
          <w:lang w:val="en-GB"/>
        </w:rPr>
      </w:pPr>
      <w:r w:rsidRPr="00D51C33">
        <w:rPr>
          <w:b/>
          <w:bCs/>
          <w:noProof/>
          <w:lang w:val="en-CA"/>
        </w:rPr>
        <w:t xml:space="preserve">CFP No. </w:t>
      </w:r>
      <w:r w:rsidRPr="00D51C33">
        <w:rPr>
          <w:b/>
          <w:bCs/>
          <w:noProof/>
          <w:lang w:val="en-GB"/>
        </w:rPr>
        <w:t>UNW-</w:t>
      </w:r>
      <w:r w:rsidR="00255ECA">
        <w:rPr>
          <w:b/>
          <w:bCs/>
          <w:noProof/>
          <w:lang w:val="en-GB"/>
        </w:rPr>
        <w:t>WCA-</w:t>
      </w:r>
      <w:r w:rsidRPr="00D51C33">
        <w:rPr>
          <w:b/>
          <w:bCs/>
          <w:noProof/>
          <w:lang w:val="en-GB"/>
        </w:rPr>
        <w:t>NGA- CFP-2024-00</w:t>
      </w:r>
      <w:r w:rsidR="00255ECA">
        <w:rPr>
          <w:b/>
          <w:bCs/>
          <w:noProof/>
          <w:lang w:val="en-GB"/>
        </w:rPr>
        <w:t>3</w:t>
      </w:r>
    </w:p>
    <w:p w14:paraId="55A0A2CF" w14:textId="77777777" w:rsidR="00D51C33" w:rsidRPr="00AC0FB5" w:rsidRDefault="00D51C33" w:rsidP="00C53D8B">
      <w:pPr>
        <w:tabs>
          <w:tab w:val="center" w:pos="4320"/>
          <w:tab w:val="right" w:pos="8640"/>
        </w:tabs>
        <w:spacing w:after="0" w:line="240" w:lineRule="auto"/>
        <w:rPr>
          <w:rFonts w:eastAsia="Times New Roman" w:cstheme="minorHAnsi"/>
          <w:b/>
          <w:color w:val="000000"/>
          <w:spacing w:val="-3"/>
          <w:sz w:val="20"/>
          <w:szCs w:val="20"/>
        </w:rPr>
      </w:pPr>
    </w:p>
    <w:p w14:paraId="151CBC9E" w14:textId="77777777" w:rsidR="003502F1" w:rsidRPr="00AC0FB5" w:rsidRDefault="003502F1" w:rsidP="003502F1">
      <w:pPr>
        <w:tabs>
          <w:tab w:val="left" w:pos="-1440"/>
          <w:tab w:val="left" w:pos="1440"/>
          <w:tab w:val="left" w:pos="7200"/>
        </w:tabs>
        <w:suppressAutoHyphens/>
        <w:spacing w:after="0" w:line="240" w:lineRule="auto"/>
        <w:ind w:right="634"/>
        <w:rPr>
          <w:rFonts w:eastAsia="Arial" w:cstheme="minorHAnsi"/>
          <w:color w:val="000000"/>
          <w:spacing w:val="-3"/>
          <w:sz w:val="20"/>
          <w:szCs w:val="20"/>
        </w:rPr>
      </w:pPr>
      <w:r w:rsidRPr="00AC0FB5">
        <w:rPr>
          <w:rFonts w:eastAsia="Arial" w:cstheme="minorHAnsi"/>
          <w:color w:val="000000"/>
          <w:spacing w:val="-3"/>
          <w:sz w:val="20"/>
          <w:szCs w:val="20"/>
        </w:rPr>
        <w:t xml:space="preserve">Name of personnel: </w:t>
      </w:r>
      <w:r w:rsidRPr="00AC0FB5">
        <w:rPr>
          <w:rFonts w:eastAsia="Arial" w:cstheme="minorHAnsi"/>
          <w:color w:val="000000"/>
          <w:spacing w:val="-3"/>
          <w:sz w:val="20"/>
          <w:szCs w:val="20"/>
        </w:rPr>
        <w:tab/>
        <w:t>__________________________________________________________</w:t>
      </w:r>
    </w:p>
    <w:p w14:paraId="0A7CA610" w14:textId="77777777" w:rsidR="003502F1" w:rsidRPr="00AC0FB5" w:rsidRDefault="003502F1" w:rsidP="003502F1">
      <w:pPr>
        <w:tabs>
          <w:tab w:val="left" w:pos="-1440"/>
          <w:tab w:val="left" w:pos="1440"/>
          <w:tab w:val="left" w:pos="7200"/>
        </w:tabs>
        <w:suppressAutoHyphens/>
        <w:spacing w:after="0" w:line="240" w:lineRule="auto"/>
        <w:ind w:right="634"/>
        <w:rPr>
          <w:rFonts w:eastAsia="Arial" w:cstheme="minorHAnsi"/>
          <w:b/>
          <w:color w:val="000000"/>
          <w:spacing w:val="-3"/>
          <w:sz w:val="20"/>
          <w:szCs w:val="20"/>
        </w:rPr>
      </w:pPr>
    </w:p>
    <w:p w14:paraId="6AFB61D1" w14:textId="77777777" w:rsidR="003502F1" w:rsidRPr="00AC0FB5" w:rsidRDefault="003502F1" w:rsidP="003502F1">
      <w:pPr>
        <w:tabs>
          <w:tab w:val="left" w:pos="-1440"/>
          <w:tab w:val="left" w:pos="1440"/>
          <w:tab w:val="left" w:pos="1890"/>
          <w:tab w:val="left" w:pos="7200"/>
        </w:tabs>
        <w:suppressAutoHyphens/>
        <w:spacing w:after="0" w:line="240" w:lineRule="auto"/>
        <w:ind w:right="634"/>
        <w:rPr>
          <w:rFonts w:eastAsia="Arial" w:cstheme="minorHAnsi"/>
          <w:color w:val="000000"/>
          <w:spacing w:val="-3"/>
          <w:sz w:val="20"/>
          <w:szCs w:val="20"/>
        </w:rPr>
      </w:pPr>
      <w:r w:rsidRPr="00AC0FB5">
        <w:rPr>
          <w:rFonts w:eastAsia="Arial" w:cstheme="minorHAnsi"/>
          <w:color w:val="000000"/>
          <w:spacing w:val="-3"/>
          <w:sz w:val="20"/>
          <w:szCs w:val="20"/>
        </w:rPr>
        <w:t>Title:</w:t>
      </w:r>
      <w:r w:rsidRPr="00AC0FB5">
        <w:rPr>
          <w:rFonts w:eastAsia="Times New Roman" w:cstheme="minorHAnsi"/>
          <w:color w:val="000000"/>
          <w:spacing w:val="-3"/>
          <w:sz w:val="20"/>
          <w:szCs w:val="20"/>
        </w:rPr>
        <w:tab/>
      </w:r>
      <w:r w:rsidRPr="00AC0FB5">
        <w:rPr>
          <w:rFonts w:eastAsia="Arial" w:cstheme="minorHAnsi"/>
          <w:color w:val="000000"/>
          <w:spacing w:val="-3"/>
          <w:sz w:val="20"/>
          <w:szCs w:val="20"/>
        </w:rPr>
        <w:t>__________________________________________________________</w:t>
      </w:r>
    </w:p>
    <w:p w14:paraId="48E47CFF" w14:textId="77777777" w:rsidR="003502F1" w:rsidRPr="00AC0FB5" w:rsidRDefault="003502F1" w:rsidP="003502F1">
      <w:pPr>
        <w:tabs>
          <w:tab w:val="left" w:pos="-1440"/>
          <w:tab w:val="left" w:pos="7200"/>
        </w:tabs>
        <w:suppressAutoHyphens/>
        <w:spacing w:after="0" w:line="240" w:lineRule="auto"/>
        <w:ind w:right="634"/>
        <w:rPr>
          <w:rFonts w:eastAsia="Times New Roman" w:cstheme="minorHAnsi"/>
          <w:color w:val="000000"/>
          <w:spacing w:val="-3"/>
          <w:sz w:val="20"/>
          <w:szCs w:val="20"/>
        </w:rPr>
      </w:pPr>
    </w:p>
    <w:p w14:paraId="009C1609" w14:textId="77777777" w:rsidR="003502F1" w:rsidRPr="00AC0FB5" w:rsidRDefault="003502F1" w:rsidP="003502F1">
      <w:pPr>
        <w:tabs>
          <w:tab w:val="left" w:pos="-1440"/>
          <w:tab w:val="left" w:pos="1440"/>
          <w:tab w:val="left" w:pos="4680"/>
          <w:tab w:val="left" w:pos="7200"/>
        </w:tabs>
        <w:suppressAutoHyphens/>
        <w:spacing w:after="0" w:line="240" w:lineRule="auto"/>
        <w:ind w:right="634"/>
        <w:rPr>
          <w:rFonts w:eastAsia="Arial" w:cstheme="minorHAnsi"/>
          <w:color w:val="000000"/>
          <w:spacing w:val="-3"/>
          <w:sz w:val="20"/>
          <w:szCs w:val="20"/>
        </w:rPr>
      </w:pPr>
      <w:r w:rsidRPr="00AC0FB5">
        <w:rPr>
          <w:rFonts w:eastAsia="Arial" w:cstheme="minorHAnsi"/>
          <w:color w:val="000000"/>
          <w:spacing w:val="-3"/>
          <w:sz w:val="20"/>
          <w:szCs w:val="20"/>
        </w:rPr>
        <w:t>Years with CSO:</w:t>
      </w:r>
      <w:r w:rsidRPr="00AC0FB5">
        <w:rPr>
          <w:rFonts w:eastAsia="Arial" w:cstheme="minorHAnsi"/>
          <w:color w:val="000000"/>
          <w:spacing w:val="-3"/>
          <w:sz w:val="20"/>
          <w:szCs w:val="20"/>
        </w:rPr>
        <w:tab/>
        <w:t xml:space="preserve"> _____________________ Nationality:</w:t>
      </w:r>
      <w:r w:rsidRPr="00AC0FB5">
        <w:rPr>
          <w:rFonts w:eastAsia="Arial" w:cstheme="minorHAnsi"/>
          <w:color w:val="000000"/>
          <w:spacing w:val="-3"/>
          <w:sz w:val="20"/>
          <w:szCs w:val="20"/>
        </w:rPr>
        <w:tab/>
        <w:t xml:space="preserve"> ____________________</w:t>
      </w:r>
    </w:p>
    <w:p w14:paraId="7F06111C" w14:textId="77777777" w:rsidR="003502F1" w:rsidRPr="00AC0FB5" w:rsidRDefault="003502F1" w:rsidP="003502F1">
      <w:pPr>
        <w:tabs>
          <w:tab w:val="left" w:pos="-1440"/>
          <w:tab w:val="left" w:pos="7200"/>
        </w:tabs>
        <w:suppressAutoHyphens/>
        <w:spacing w:after="0" w:line="240" w:lineRule="auto"/>
        <w:ind w:right="634"/>
        <w:rPr>
          <w:rFonts w:eastAsia="Times New Roman" w:cstheme="minorHAnsi"/>
          <w:color w:val="000000"/>
          <w:spacing w:val="-3"/>
          <w:sz w:val="20"/>
          <w:szCs w:val="20"/>
        </w:rPr>
      </w:pPr>
    </w:p>
    <w:p w14:paraId="26CB6812" w14:textId="77777777" w:rsidR="003502F1" w:rsidRPr="00AC0FB5" w:rsidRDefault="003502F1" w:rsidP="003502F1">
      <w:pPr>
        <w:tabs>
          <w:tab w:val="left" w:pos="-1440"/>
          <w:tab w:val="left" w:pos="7200"/>
        </w:tabs>
        <w:suppressAutoHyphens/>
        <w:spacing w:after="0" w:line="240" w:lineRule="auto"/>
        <w:ind w:right="634"/>
        <w:rPr>
          <w:rFonts w:eastAsia="Times New Roman" w:cstheme="minorHAnsi"/>
          <w:color w:val="000000"/>
          <w:spacing w:val="-3"/>
          <w:sz w:val="20"/>
          <w:szCs w:val="20"/>
        </w:rPr>
      </w:pPr>
    </w:p>
    <w:p w14:paraId="64643428" w14:textId="77777777" w:rsidR="003502F1" w:rsidRPr="00AC0FB5" w:rsidRDefault="003502F1" w:rsidP="003502F1">
      <w:pPr>
        <w:tabs>
          <w:tab w:val="left" w:pos="-1440"/>
          <w:tab w:val="left" w:pos="7200"/>
        </w:tabs>
        <w:suppressAutoHyphens/>
        <w:spacing w:after="0" w:line="240" w:lineRule="auto"/>
        <w:ind w:right="634"/>
        <w:jc w:val="both"/>
        <w:rPr>
          <w:rFonts w:eastAsia="Arial" w:cstheme="minorHAnsi"/>
          <w:color w:val="000000"/>
          <w:spacing w:val="-3"/>
          <w:sz w:val="20"/>
          <w:szCs w:val="20"/>
        </w:rPr>
      </w:pPr>
      <w:r w:rsidRPr="00AC0FB5">
        <w:rPr>
          <w:rFonts w:eastAsia="Arial" w:cstheme="minorHAnsi"/>
          <w:b/>
          <w:color w:val="000000"/>
          <w:spacing w:val="-3"/>
          <w:sz w:val="20"/>
          <w:szCs w:val="20"/>
        </w:rPr>
        <w:t>Education/Qualifications</w:t>
      </w:r>
      <w:r w:rsidRPr="00AC0FB5">
        <w:rPr>
          <w:rFonts w:eastAsia="Arial" w:cstheme="minorHAnsi"/>
          <w:color w:val="000000"/>
          <w:spacing w:val="-3"/>
          <w:sz w:val="20"/>
          <w:szCs w:val="20"/>
        </w:rPr>
        <w:t xml:space="preserve">: </w:t>
      </w:r>
    </w:p>
    <w:p w14:paraId="7331D684" w14:textId="77777777" w:rsidR="003502F1" w:rsidRPr="00AC0FB5" w:rsidRDefault="003502F1" w:rsidP="003502F1">
      <w:pPr>
        <w:tabs>
          <w:tab w:val="left" w:pos="-1440"/>
          <w:tab w:val="left" w:pos="7200"/>
        </w:tabs>
        <w:suppressAutoHyphens/>
        <w:spacing w:after="0" w:line="240" w:lineRule="auto"/>
        <w:ind w:right="634"/>
        <w:jc w:val="both"/>
        <w:rPr>
          <w:rFonts w:eastAsia="Arial" w:cstheme="minorHAnsi"/>
          <w:color w:val="000000"/>
          <w:spacing w:val="-3"/>
          <w:sz w:val="20"/>
          <w:szCs w:val="20"/>
        </w:rPr>
      </w:pPr>
    </w:p>
    <w:p w14:paraId="59FF8D0C" w14:textId="77777777" w:rsidR="003502F1" w:rsidRPr="00AC0FB5" w:rsidRDefault="003502F1" w:rsidP="003502F1">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AC0FB5">
        <w:rPr>
          <w:rFonts w:eastAsia="Arial" w:cstheme="minorHAnsi"/>
          <w:i/>
          <w:iCs/>
          <w:color w:val="000000"/>
          <w:spacing w:val="-3"/>
          <w:sz w:val="20"/>
          <w:szCs w:val="20"/>
        </w:rPr>
        <w:t>Summarize college/university and other specialized education of personnel member, giving names of schools, dates attended, and degrees-professional qualifications obtained.</w:t>
      </w:r>
    </w:p>
    <w:p w14:paraId="3BD2F261" w14:textId="77777777" w:rsidR="003502F1" w:rsidRPr="00AC0FB5" w:rsidRDefault="003502F1" w:rsidP="003502F1">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26A95818" w14:textId="77777777" w:rsidR="003502F1" w:rsidRPr="00AC0FB5" w:rsidRDefault="003502F1" w:rsidP="003502F1">
      <w:pPr>
        <w:tabs>
          <w:tab w:val="left" w:pos="-1440"/>
          <w:tab w:val="left" w:pos="7200"/>
        </w:tabs>
        <w:suppressAutoHyphens/>
        <w:spacing w:after="0" w:line="240" w:lineRule="auto"/>
        <w:ind w:right="634"/>
        <w:jc w:val="both"/>
        <w:rPr>
          <w:rFonts w:eastAsia="Arial" w:cstheme="minorHAnsi"/>
          <w:b/>
          <w:color w:val="000000"/>
          <w:spacing w:val="-3"/>
          <w:sz w:val="20"/>
          <w:szCs w:val="20"/>
        </w:rPr>
      </w:pPr>
      <w:r w:rsidRPr="00AC0FB5">
        <w:rPr>
          <w:rFonts w:eastAsia="Arial" w:cstheme="minorHAnsi"/>
          <w:b/>
          <w:color w:val="000000"/>
          <w:spacing w:val="-3"/>
          <w:sz w:val="20"/>
          <w:szCs w:val="20"/>
        </w:rPr>
        <w:t>Employment Record/Experience</w:t>
      </w:r>
    </w:p>
    <w:p w14:paraId="49A556ED" w14:textId="77777777" w:rsidR="003502F1" w:rsidRPr="00AC0FB5" w:rsidRDefault="003502F1" w:rsidP="003502F1">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6704A381" w14:textId="77777777" w:rsidR="003502F1" w:rsidRPr="00AC0FB5" w:rsidRDefault="003502F1" w:rsidP="003502F1">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AC0FB5">
        <w:rPr>
          <w:rFonts w:eastAsia="Arial" w:cstheme="minorHAnsi"/>
          <w:i/>
          <w:iCs/>
          <w:color w:val="000000"/>
          <w:spacing w:val="-3"/>
          <w:sz w:val="20"/>
          <w:szCs w:val="20"/>
        </w:rPr>
        <w:t xml:space="preserve">Starting with present position, list in reverse order, every employment held: </w:t>
      </w:r>
    </w:p>
    <w:p w14:paraId="38016ACC" w14:textId="77777777" w:rsidR="003502F1" w:rsidRPr="00AC0FB5" w:rsidRDefault="003502F1" w:rsidP="00FB749A">
      <w:pPr>
        <w:pStyle w:val="ListParagraph"/>
        <w:numPr>
          <w:ilvl w:val="0"/>
          <w:numId w:val="18"/>
        </w:numPr>
        <w:tabs>
          <w:tab w:val="left" w:pos="-1440"/>
          <w:tab w:val="left" w:pos="7200"/>
        </w:tabs>
        <w:suppressAutoHyphens/>
        <w:spacing w:after="0" w:line="240" w:lineRule="auto"/>
        <w:ind w:left="360" w:right="634"/>
        <w:jc w:val="both"/>
        <w:rPr>
          <w:rFonts w:eastAsia="Arial" w:cstheme="minorHAnsi"/>
          <w:i/>
          <w:iCs/>
          <w:color w:val="000000"/>
          <w:spacing w:val="-3"/>
          <w:sz w:val="20"/>
          <w:szCs w:val="20"/>
        </w:rPr>
      </w:pPr>
      <w:r w:rsidRPr="00AC0FB5">
        <w:rPr>
          <w:rFonts w:eastAsia="Arial" w:cstheme="minorHAnsi"/>
          <w:i/>
          <w:iCs/>
          <w:color w:val="000000"/>
          <w:spacing w:val="-3"/>
          <w:sz w:val="20"/>
          <w:szCs w:val="20"/>
        </w:rPr>
        <w:t xml:space="preserve">For </w:t>
      </w:r>
      <w:r w:rsidRPr="00AC0FB5">
        <w:rPr>
          <w:rFonts w:eastAsia="Arial" w:cstheme="minorHAnsi"/>
          <w:i/>
          <w:iCs/>
          <w:color w:val="000000"/>
          <w:spacing w:val="-3"/>
          <w:sz w:val="20"/>
          <w:szCs w:val="20"/>
          <w:u w:val="single"/>
        </w:rPr>
        <w:t>all</w:t>
      </w:r>
      <w:r w:rsidRPr="00AC0FB5">
        <w:rPr>
          <w:rFonts w:eastAsia="Arial" w:cstheme="minorHAnsi"/>
          <w:i/>
          <w:iCs/>
          <w:color w:val="000000"/>
          <w:spacing w:val="-3"/>
          <w:sz w:val="20"/>
          <w:szCs w:val="20"/>
        </w:rPr>
        <w:t xml:space="preserve"> positions held by personnel member since graduation: List each position and provide dates, names of employing organization, title of position held and location of employment. </w:t>
      </w:r>
    </w:p>
    <w:p w14:paraId="296AF345" w14:textId="77777777" w:rsidR="003502F1" w:rsidRPr="00AC0FB5" w:rsidRDefault="003502F1" w:rsidP="00FB749A">
      <w:pPr>
        <w:pStyle w:val="ListParagraph"/>
        <w:numPr>
          <w:ilvl w:val="0"/>
          <w:numId w:val="18"/>
        </w:numPr>
        <w:tabs>
          <w:tab w:val="left" w:pos="-1440"/>
          <w:tab w:val="left" w:pos="7200"/>
        </w:tabs>
        <w:suppressAutoHyphens/>
        <w:spacing w:after="0" w:line="240" w:lineRule="auto"/>
        <w:ind w:left="360" w:right="634"/>
        <w:jc w:val="both"/>
        <w:rPr>
          <w:rFonts w:eastAsia="Arial" w:cstheme="minorHAnsi"/>
          <w:i/>
          <w:iCs/>
          <w:color w:val="000000"/>
          <w:spacing w:val="-3"/>
          <w:sz w:val="20"/>
          <w:szCs w:val="20"/>
        </w:rPr>
      </w:pPr>
      <w:r w:rsidRPr="00AC0FB5">
        <w:rPr>
          <w:rFonts w:eastAsia="Arial" w:cstheme="minorHAnsi"/>
          <w:i/>
          <w:iCs/>
          <w:color w:val="000000"/>
          <w:spacing w:val="-3"/>
          <w:sz w:val="20"/>
          <w:szCs w:val="20"/>
        </w:rPr>
        <w:t xml:space="preserve">For experience in </w:t>
      </w:r>
      <w:r w:rsidRPr="00AC0FB5">
        <w:rPr>
          <w:rFonts w:eastAsia="Arial" w:cstheme="minorHAnsi"/>
          <w:i/>
          <w:iCs/>
          <w:color w:val="000000"/>
          <w:spacing w:val="-3"/>
          <w:sz w:val="20"/>
          <w:szCs w:val="20"/>
          <w:u w:val="single"/>
        </w:rPr>
        <w:t>last five years</w:t>
      </w:r>
      <w:r w:rsidRPr="00AC0FB5">
        <w:rPr>
          <w:rFonts w:eastAsia="Arial" w:cstheme="minorHAnsi"/>
          <w:i/>
          <w:iCs/>
          <w:color w:val="000000"/>
          <w:spacing w:val="-3"/>
          <w:sz w:val="20"/>
          <w:szCs w:val="20"/>
        </w:rPr>
        <w:t>: Detail the type of activities performed, degree of responsibilities, location of assignments and any other information or professional experience considered pertinent for this assignment.</w:t>
      </w:r>
    </w:p>
    <w:p w14:paraId="07036BC5" w14:textId="77777777" w:rsidR="003502F1" w:rsidRPr="00AC0FB5" w:rsidRDefault="003502F1" w:rsidP="003502F1">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294A25E8" w14:textId="77777777" w:rsidR="003502F1" w:rsidRPr="00AC0FB5" w:rsidRDefault="003502F1" w:rsidP="003502F1">
      <w:pPr>
        <w:tabs>
          <w:tab w:val="left" w:pos="-1440"/>
          <w:tab w:val="left" w:pos="6300"/>
          <w:tab w:val="left" w:pos="7200"/>
        </w:tabs>
        <w:suppressAutoHyphens/>
        <w:spacing w:after="0" w:line="240" w:lineRule="auto"/>
        <w:ind w:right="634"/>
        <w:jc w:val="both"/>
        <w:rPr>
          <w:rFonts w:eastAsia="Arial" w:cstheme="minorHAnsi"/>
          <w:b/>
          <w:color w:val="000000"/>
          <w:spacing w:val="-3"/>
          <w:sz w:val="20"/>
          <w:szCs w:val="20"/>
        </w:rPr>
      </w:pPr>
      <w:r w:rsidRPr="00AC0FB5">
        <w:rPr>
          <w:rFonts w:eastAsia="Arial" w:cstheme="minorHAnsi"/>
          <w:b/>
          <w:color w:val="000000"/>
          <w:spacing w:val="-3"/>
          <w:sz w:val="20"/>
          <w:szCs w:val="20"/>
        </w:rPr>
        <w:t>References</w:t>
      </w:r>
    </w:p>
    <w:p w14:paraId="1C9CF7BF" w14:textId="77777777" w:rsidR="003502F1" w:rsidRPr="00AC0FB5" w:rsidRDefault="003502F1" w:rsidP="003502F1">
      <w:pPr>
        <w:tabs>
          <w:tab w:val="left" w:pos="-1440"/>
          <w:tab w:val="left" w:pos="6300"/>
          <w:tab w:val="left" w:pos="7200"/>
        </w:tabs>
        <w:suppressAutoHyphens/>
        <w:spacing w:after="0" w:line="240" w:lineRule="auto"/>
        <w:ind w:right="634"/>
        <w:jc w:val="both"/>
        <w:rPr>
          <w:rFonts w:eastAsia="Times New Roman" w:cstheme="minorHAnsi"/>
          <w:color w:val="000000"/>
          <w:spacing w:val="-3"/>
          <w:sz w:val="20"/>
          <w:szCs w:val="20"/>
        </w:rPr>
      </w:pPr>
    </w:p>
    <w:p w14:paraId="4CD91248" w14:textId="77777777" w:rsidR="003502F1" w:rsidRPr="00AC0FB5" w:rsidRDefault="003502F1" w:rsidP="003502F1">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AC0FB5">
        <w:rPr>
          <w:rFonts w:eastAsia="Arial" w:cstheme="minorHAnsi"/>
          <w:i/>
          <w:iCs/>
          <w:color w:val="000000"/>
          <w:spacing w:val="-3"/>
          <w:sz w:val="20"/>
          <w:szCs w:val="20"/>
        </w:rPr>
        <w:t>Provide names and addresses for two (2) references.</w:t>
      </w:r>
    </w:p>
    <w:p w14:paraId="78F3DAF8" w14:textId="77777777" w:rsidR="00347590" w:rsidRPr="00AC0FB5" w:rsidRDefault="00347590" w:rsidP="00347590">
      <w:pPr>
        <w:tabs>
          <w:tab w:val="left" w:pos="-1440"/>
          <w:tab w:val="left" w:pos="7200"/>
        </w:tabs>
        <w:suppressAutoHyphens/>
        <w:spacing w:after="0" w:line="240" w:lineRule="auto"/>
        <w:ind w:left="630" w:right="634"/>
        <w:rPr>
          <w:rFonts w:eastAsia="Times New Roman" w:cstheme="minorHAnsi"/>
          <w:b/>
          <w:color w:val="000000"/>
          <w:spacing w:val="-3"/>
          <w:sz w:val="20"/>
          <w:szCs w:val="20"/>
        </w:rPr>
      </w:pPr>
    </w:p>
    <w:p w14:paraId="3E244272" w14:textId="77777777" w:rsidR="00347590" w:rsidRPr="00AC0FB5" w:rsidRDefault="00347590" w:rsidP="00347590">
      <w:pPr>
        <w:tabs>
          <w:tab w:val="left" w:pos="-1440"/>
          <w:tab w:val="left" w:pos="7200"/>
        </w:tabs>
        <w:suppressAutoHyphens/>
        <w:spacing w:after="0" w:line="240" w:lineRule="auto"/>
        <w:ind w:right="634"/>
        <w:rPr>
          <w:rFonts w:eastAsia="Times New Roman" w:cstheme="minorHAnsi"/>
          <w:b/>
          <w:color w:val="000000"/>
          <w:spacing w:val="-3"/>
          <w:sz w:val="20"/>
          <w:szCs w:val="20"/>
        </w:rPr>
      </w:pPr>
    </w:p>
    <w:p w14:paraId="1015EE0D" w14:textId="77777777" w:rsidR="00347590" w:rsidRPr="00AC0FB5" w:rsidRDefault="00347590" w:rsidP="00347590">
      <w:pPr>
        <w:tabs>
          <w:tab w:val="left" w:pos="-1440"/>
          <w:tab w:val="left" w:pos="7200"/>
        </w:tabs>
        <w:suppressAutoHyphens/>
        <w:spacing w:after="0" w:line="240" w:lineRule="auto"/>
        <w:ind w:left="630" w:right="634"/>
        <w:rPr>
          <w:rFonts w:eastAsia="Times New Roman" w:cstheme="minorHAnsi"/>
          <w:b/>
          <w:color w:val="000000"/>
          <w:spacing w:val="-3"/>
          <w:sz w:val="20"/>
          <w:szCs w:val="20"/>
        </w:rPr>
      </w:pPr>
    </w:p>
    <w:p w14:paraId="7BA6E42B" w14:textId="77777777" w:rsidR="00347590" w:rsidRPr="00AC0FB5" w:rsidRDefault="00347590" w:rsidP="00347590">
      <w:pPr>
        <w:spacing w:after="0" w:line="240" w:lineRule="auto"/>
        <w:rPr>
          <w:rFonts w:eastAsia="Times New Roman" w:cstheme="minorHAnsi"/>
          <w:b/>
          <w:color w:val="000000"/>
          <w:sz w:val="20"/>
          <w:szCs w:val="20"/>
          <w:lang w:val="en-GB" w:eastAsia="en-GB"/>
        </w:rPr>
      </w:pPr>
      <w:r w:rsidRPr="00AC0FB5">
        <w:rPr>
          <w:rFonts w:eastAsia="Calibri" w:cstheme="minorHAnsi"/>
          <w:color w:val="000000"/>
          <w:sz w:val="20"/>
          <w:szCs w:val="20"/>
          <w:lang w:val="en-CA"/>
        </w:rPr>
        <w:br w:type="page"/>
      </w:r>
    </w:p>
    <w:p w14:paraId="4C8C3CD5" w14:textId="77777777" w:rsidR="00347590" w:rsidRPr="00AC0FB5" w:rsidRDefault="00347590" w:rsidP="00347590">
      <w:pPr>
        <w:tabs>
          <w:tab w:val="center" w:pos="4320"/>
          <w:tab w:val="right" w:pos="8640"/>
        </w:tabs>
        <w:spacing w:after="0" w:line="240" w:lineRule="auto"/>
        <w:jc w:val="center"/>
        <w:rPr>
          <w:rFonts w:eastAsia="Times New Roman" w:cstheme="minorHAnsi"/>
          <w:b/>
          <w:color w:val="002060"/>
          <w:sz w:val="20"/>
          <w:szCs w:val="20"/>
          <w:lang w:val="en-GB" w:eastAsia="en-GB"/>
        </w:rPr>
      </w:pPr>
      <w:r w:rsidRPr="00AC0FB5">
        <w:rPr>
          <w:rFonts w:eastAsia="Times New Roman" w:cstheme="minorHAnsi"/>
          <w:b/>
          <w:color w:val="002060"/>
          <w:sz w:val="20"/>
          <w:szCs w:val="20"/>
          <w:lang w:val="en-GB" w:eastAsia="en-GB"/>
        </w:rPr>
        <w:lastRenderedPageBreak/>
        <w:t>Annex B-4</w:t>
      </w:r>
    </w:p>
    <w:p w14:paraId="3B0690EB" w14:textId="77777777" w:rsidR="00347590" w:rsidRPr="00AC0FB5" w:rsidRDefault="00347590" w:rsidP="00347590">
      <w:pPr>
        <w:spacing w:after="0" w:line="240" w:lineRule="auto"/>
        <w:jc w:val="center"/>
        <w:rPr>
          <w:rFonts w:eastAsia="Calibri" w:cstheme="minorHAnsi"/>
          <w:b/>
          <w:bCs/>
          <w:color w:val="002060"/>
          <w:sz w:val="20"/>
          <w:szCs w:val="20"/>
          <w:u w:val="single"/>
          <w:lang w:val="en-CA"/>
        </w:rPr>
      </w:pPr>
      <w:r w:rsidRPr="00AC0FB5">
        <w:rPr>
          <w:rFonts w:eastAsia="Calibri" w:cstheme="minorHAnsi"/>
          <w:b/>
          <w:bCs/>
          <w:color w:val="002060"/>
          <w:sz w:val="20"/>
          <w:szCs w:val="20"/>
          <w:u w:val="single"/>
          <w:lang w:val="en-CA"/>
        </w:rPr>
        <w:t xml:space="preserve">Capacity Assessment minimum Documents </w:t>
      </w:r>
    </w:p>
    <w:p w14:paraId="05F26389" w14:textId="639210C8" w:rsidR="00347590" w:rsidRPr="00AC0FB5" w:rsidRDefault="00347590" w:rsidP="00347590">
      <w:pPr>
        <w:spacing w:after="0" w:line="240" w:lineRule="auto"/>
        <w:jc w:val="center"/>
        <w:rPr>
          <w:rFonts w:eastAsia="Calibri" w:cstheme="minorHAnsi"/>
          <w:b/>
          <w:bCs/>
          <w:sz w:val="20"/>
          <w:szCs w:val="20"/>
          <w:u w:val="single"/>
          <w:lang w:val="en-CA"/>
        </w:rPr>
      </w:pPr>
      <w:r w:rsidRPr="00AC0FB5">
        <w:rPr>
          <w:rFonts w:eastAsia="Calibri" w:cstheme="minorHAnsi"/>
          <w:b/>
          <w:bCs/>
          <w:sz w:val="20"/>
          <w:szCs w:val="20"/>
          <w:u w:val="single"/>
          <w:lang w:val="en-CA"/>
        </w:rPr>
        <w:t>(</w:t>
      </w:r>
      <w:proofErr w:type="gramStart"/>
      <w:r w:rsidRPr="00AC0FB5">
        <w:rPr>
          <w:rFonts w:eastAsia="Calibri" w:cstheme="minorHAnsi"/>
          <w:b/>
          <w:bCs/>
          <w:sz w:val="20"/>
          <w:szCs w:val="20"/>
          <w:u w:val="single"/>
          <w:lang w:val="en-CA"/>
        </w:rPr>
        <w:t>to</w:t>
      </w:r>
      <w:proofErr w:type="gramEnd"/>
      <w:r w:rsidRPr="00AC0FB5">
        <w:rPr>
          <w:rFonts w:eastAsia="Calibri" w:cstheme="minorHAnsi"/>
          <w:b/>
          <w:bCs/>
          <w:sz w:val="20"/>
          <w:szCs w:val="20"/>
          <w:u w:val="single"/>
          <w:lang w:val="en-CA"/>
        </w:rPr>
        <w:t xml:space="preserve"> be submitted by</w:t>
      </w:r>
      <w:r w:rsidR="003502F1" w:rsidRPr="00AC0FB5">
        <w:rPr>
          <w:rFonts w:eastAsia="Calibri" w:cstheme="minorHAnsi"/>
          <w:b/>
          <w:bCs/>
          <w:sz w:val="20"/>
          <w:szCs w:val="20"/>
          <w:u w:val="single"/>
          <w:lang w:val="en-CA"/>
        </w:rPr>
        <w:t xml:space="preserve"> proponents</w:t>
      </w:r>
      <w:r w:rsidRPr="00AC0FB5">
        <w:rPr>
          <w:rFonts w:eastAsia="Calibri" w:cstheme="minorHAnsi"/>
          <w:b/>
          <w:bCs/>
          <w:sz w:val="20"/>
          <w:szCs w:val="20"/>
          <w:u w:val="single"/>
          <w:lang w:val="en-CA"/>
        </w:rPr>
        <w:t xml:space="preserve"> and assessed by the reviewer)</w:t>
      </w:r>
    </w:p>
    <w:p w14:paraId="3EE14248" w14:textId="77777777" w:rsidR="00347590" w:rsidRPr="00AC0FB5" w:rsidRDefault="00347590" w:rsidP="00347590">
      <w:pPr>
        <w:tabs>
          <w:tab w:val="center" w:pos="4320"/>
          <w:tab w:val="right" w:pos="8640"/>
        </w:tabs>
        <w:spacing w:after="0" w:line="240" w:lineRule="auto"/>
        <w:rPr>
          <w:rFonts w:eastAsia="Times New Roman" w:cstheme="minorHAnsi"/>
          <w:b/>
          <w:color w:val="000000"/>
          <w:sz w:val="20"/>
          <w:szCs w:val="20"/>
          <w:lang w:val="en-GB" w:eastAsia="en-GB"/>
        </w:rPr>
      </w:pPr>
    </w:p>
    <w:p w14:paraId="62B890E2" w14:textId="77777777" w:rsidR="00347590" w:rsidRPr="00AC0FB5" w:rsidRDefault="00347590" w:rsidP="00347590">
      <w:pPr>
        <w:tabs>
          <w:tab w:val="center" w:pos="4320"/>
          <w:tab w:val="right" w:pos="8640"/>
        </w:tabs>
        <w:spacing w:after="0" w:line="240" w:lineRule="auto"/>
        <w:rPr>
          <w:rFonts w:eastAsia="Times New Roman" w:cstheme="minorHAnsi"/>
          <w:b/>
          <w:bCs/>
          <w:iCs/>
          <w:color w:val="000000"/>
          <w:sz w:val="20"/>
          <w:szCs w:val="20"/>
          <w:lang w:val="en-GB" w:eastAsia="en-GB"/>
        </w:rPr>
      </w:pPr>
    </w:p>
    <w:p w14:paraId="5D9B07F0" w14:textId="7DC3D1D0" w:rsidR="00347590" w:rsidRPr="00AC0FB5" w:rsidRDefault="00347590" w:rsidP="00347590">
      <w:pPr>
        <w:tabs>
          <w:tab w:val="center" w:pos="4320"/>
          <w:tab w:val="right" w:pos="8640"/>
        </w:tabs>
        <w:spacing w:after="0" w:line="240" w:lineRule="auto"/>
        <w:rPr>
          <w:rFonts w:eastAsia="Times New Roman" w:cstheme="minorHAnsi"/>
          <w:b/>
          <w:color w:val="000000"/>
          <w:sz w:val="20"/>
          <w:szCs w:val="20"/>
          <w:lang w:val="en-GB" w:eastAsia="en-GB"/>
        </w:rPr>
      </w:pPr>
      <w:r w:rsidRPr="00AC0FB5">
        <w:rPr>
          <w:rFonts w:eastAsia="Times New Roman" w:cstheme="minorHAnsi"/>
          <w:b/>
          <w:color w:val="000000"/>
          <w:sz w:val="20"/>
          <w:szCs w:val="20"/>
          <w:lang w:val="en-GB" w:eastAsia="en-GB"/>
        </w:rPr>
        <w:t>Call for proposal</w:t>
      </w:r>
      <w:r w:rsidR="005826D2">
        <w:rPr>
          <w:rFonts w:eastAsia="Times New Roman" w:cstheme="minorHAnsi"/>
          <w:b/>
          <w:color w:val="000000"/>
          <w:sz w:val="20"/>
          <w:szCs w:val="20"/>
          <w:lang w:val="en-GB" w:eastAsia="en-GB"/>
        </w:rPr>
        <w:t>s</w:t>
      </w:r>
      <w:r w:rsidR="00CA536C">
        <w:rPr>
          <w:rFonts w:eastAsia="Times New Roman" w:cstheme="minorHAnsi"/>
          <w:b/>
          <w:color w:val="000000"/>
          <w:sz w:val="20"/>
          <w:szCs w:val="20"/>
          <w:lang w:val="en-GB" w:eastAsia="en-GB"/>
        </w:rPr>
        <w:t>.</w:t>
      </w:r>
    </w:p>
    <w:p w14:paraId="5F883F08" w14:textId="77777777" w:rsidR="007D6D5E" w:rsidRPr="007D6D5E" w:rsidRDefault="00347590" w:rsidP="007D6D5E">
      <w:pPr>
        <w:tabs>
          <w:tab w:val="center" w:pos="4320"/>
          <w:tab w:val="right" w:pos="8640"/>
        </w:tabs>
        <w:spacing w:after="0" w:line="240" w:lineRule="auto"/>
        <w:rPr>
          <w:rFonts w:cstheme="minorHAnsi"/>
          <w:b/>
          <w:bCs/>
          <w:color w:val="5B9BD5" w:themeColor="accent5"/>
          <w:sz w:val="20"/>
          <w:szCs w:val="20"/>
        </w:rPr>
      </w:pPr>
      <w:r w:rsidRPr="00AC0FB5">
        <w:rPr>
          <w:rFonts w:eastAsia="Times New Roman" w:cstheme="minorHAnsi"/>
          <w:b/>
          <w:color w:val="000000"/>
          <w:sz w:val="20"/>
          <w:szCs w:val="20"/>
          <w:lang w:val="en-GB" w:eastAsia="en-GB"/>
        </w:rPr>
        <w:t xml:space="preserve">Description of Services: </w:t>
      </w:r>
      <w:r w:rsidR="007D6D5E" w:rsidRPr="007D6D5E">
        <w:rPr>
          <w:rFonts w:cstheme="minorHAnsi"/>
          <w:b/>
          <w:bCs/>
          <w:color w:val="5B9BD5" w:themeColor="accent5"/>
          <w:sz w:val="20"/>
          <w:szCs w:val="20"/>
        </w:rPr>
        <w:t xml:space="preserve">Advancing Women’s Political Participation in Nigeria  </w:t>
      </w:r>
    </w:p>
    <w:p w14:paraId="68AE9107" w14:textId="0E92CC60" w:rsidR="005D5CA9" w:rsidRDefault="005D5CA9" w:rsidP="00347590">
      <w:pPr>
        <w:tabs>
          <w:tab w:val="center" w:pos="4320"/>
          <w:tab w:val="right" w:pos="8640"/>
        </w:tabs>
        <w:spacing w:after="0" w:line="240" w:lineRule="auto"/>
        <w:rPr>
          <w:noProof/>
        </w:rPr>
      </w:pPr>
    </w:p>
    <w:p w14:paraId="7D10EF83" w14:textId="39A2E819" w:rsidR="00D51C33" w:rsidRDefault="00D51C33" w:rsidP="00347590">
      <w:pPr>
        <w:tabs>
          <w:tab w:val="center" w:pos="4320"/>
          <w:tab w:val="right" w:pos="8640"/>
        </w:tabs>
        <w:spacing w:after="0" w:line="240" w:lineRule="auto"/>
        <w:rPr>
          <w:b/>
          <w:bCs/>
          <w:noProof/>
          <w:lang w:val="en-GB"/>
        </w:rPr>
      </w:pPr>
      <w:r w:rsidRPr="00D51C33">
        <w:rPr>
          <w:b/>
          <w:bCs/>
          <w:noProof/>
          <w:lang w:val="en-CA"/>
        </w:rPr>
        <w:t xml:space="preserve">CFP No. </w:t>
      </w:r>
      <w:r w:rsidRPr="00D51C33">
        <w:rPr>
          <w:b/>
          <w:bCs/>
          <w:noProof/>
          <w:lang w:val="en-GB"/>
        </w:rPr>
        <w:t>UNW-</w:t>
      </w:r>
      <w:r w:rsidR="00255ECA">
        <w:rPr>
          <w:b/>
          <w:bCs/>
          <w:noProof/>
          <w:lang w:val="en-GB"/>
        </w:rPr>
        <w:t>WCA-</w:t>
      </w:r>
      <w:r w:rsidRPr="00D51C33">
        <w:rPr>
          <w:b/>
          <w:bCs/>
          <w:noProof/>
          <w:lang w:val="en-GB"/>
        </w:rPr>
        <w:t>NGA- CFP-2024-00</w:t>
      </w:r>
      <w:r w:rsidR="00255ECA">
        <w:rPr>
          <w:b/>
          <w:bCs/>
          <w:noProof/>
          <w:lang w:val="en-GB"/>
        </w:rPr>
        <w:t>3</w:t>
      </w:r>
    </w:p>
    <w:p w14:paraId="57E86CEE" w14:textId="77777777" w:rsidR="00D51C33" w:rsidRPr="00AC0FB5" w:rsidRDefault="00D51C33" w:rsidP="00347590">
      <w:pPr>
        <w:tabs>
          <w:tab w:val="center" w:pos="4320"/>
          <w:tab w:val="right" w:pos="8640"/>
        </w:tabs>
        <w:spacing w:after="0" w:line="240" w:lineRule="auto"/>
        <w:rPr>
          <w:rFonts w:cstheme="minorHAnsi"/>
          <w:b/>
          <w:bCs/>
          <w:noProof/>
          <w:sz w:val="20"/>
          <w:szCs w:val="20"/>
          <w:lang w:val="en-GB"/>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5D5CA9" w:rsidRPr="00AC0FB5" w14:paraId="285BD41E" w14:textId="77777777" w:rsidTr="009B24D7">
        <w:tc>
          <w:tcPr>
            <w:tcW w:w="6205" w:type="dxa"/>
          </w:tcPr>
          <w:p w14:paraId="7B5B90C4" w14:textId="77777777" w:rsidR="005D5CA9" w:rsidRPr="00AC0FB5" w:rsidRDefault="005D5CA9" w:rsidP="009B24D7">
            <w:pPr>
              <w:contextualSpacing/>
              <w:rPr>
                <w:rFonts w:asciiTheme="minorHAnsi" w:hAnsiTheme="minorHAnsi" w:cstheme="minorHAnsi"/>
                <w:b/>
                <w:bCs/>
                <w:color w:val="000000"/>
                <w:sz w:val="20"/>
                <w:szCs w:val="20"/>
              </w:rPr>
            </w:pPr>
            <w:r w:rsidRPr="00AC0FB5">
              <w:rPr>
                <w:rFonts w:asciiTheme="minorHAnsi" w:hAnsiTheme="minorHAnsi" w:cstheme="minorHAnsi"/>
                <w:b/>
                <w:bCs/>
                <w:color w:val="000000"/>
                <w:sz w:val="20"/>
                <w:szCs w:val="20"/>
              </w:rPr>
              <w:t>Document</w:t>
            </w:r>
          </w:p>
        </w:tc>
        <w:tc>
          <w:tcPr>
            <w:tcW w:w="1980" w:type="dxa"/>
          </w:tcPr>
          <w:p w14:paraId="02CDB315" w14:textId="77777777" w:rsidR="005D5CA9" w:rsidRPr="00AC0FB5" w:rsidRDefault="005D5CA9" w:rsidP="009B24D7">
            <w:pPr>
              <w:contextualSpacing/>
              <w:rPr>
                <w:rFonts w:asciiTheme="minorHAnsi" w:hAnsiTheme="minorHAnsi" w:cstheme="minorHAnsi"/>
                <w:b/>
                <w:bCs/>
                <w:color w:val="000000"/>
                <w:sz w:val="20"/>
                <w:szCs w:val="20"/>
              </w:rPr>
            </w:pPr>
            <w:r w:rsidRPr="00AC0FB5">
              <w:rPr>
                <w:rFonts w:asciiTheme="minorHAnsi" w:hAnsiTheme="minorHAnsi" w:cstheme="minorHAnsi"/>
                <w:b/>
                <w:bCs/>
                <w:color w:val="000000"/>
                <w:sz w:val="20"/>
                <w:szCs w:val="20"/>
              </w:rPr>
              <w:t>Mandatory / Optional</w:t>
            </w:r>
          </w:p>
        </w:tc>
      </w:tr>
      <w:tr w:rsidR="005D5CA9" w:rsidRPr="00AC0FB5" w14:paraId="298E5992" w14:textId="77777777" w:rsidTr="009B24D7">
        <w:tc>
          <w:tcPr>
            <w:tcW w:w="8185" w:type="dxa"/>
            <w:gridSpan w:val="2"/>
          </w:tcPr>
          <w:p w14:paraId="65E5522C" w14:textId="77777777" w:rsidR="005D5CA9" w:rsidRPr="00AC0FB5" w:rsidRDefault="005D5CA9" w:rsidP="00770EEB">
            <w:pPr>
              <w:contextualSpacing/>
              <w:rPr>
                <w:rFonts w:asciiTheme="minorHAnsi" w:hAnsiTheme="minorHAnsi" w:cstheme="minorHAnsi"/>
                <w:color w:val="000000"/>
                <w:sz w:val="20"/>
                <w:szCs w:val="20"/>
              </w:rPr>
            </w:pPr>
            <w:r w:rsidRPr="00AC0FB5">
              <w:rPr>
                <w:rFonts w:asciiTheme="minorHAnsi" w:hAnsiTheme="minorHAnsi" w:cstheme="minorHAnsi"/>
                <w:b/>
                <w:bCs/>
                <w:color w:val="002060"/>
                <w:sz w:val="20"/>
                <w:szCs w:val="20"/>
              </w:rPr>
              <w:t>Governance, Management and Technical</w:t>
            </w:r>
          </w:p>
        </w:tc>
      </w:tr>
      <w:tr w:rsidR="005D5CA9" w:rsidRPr="00AC0FB5" w14:paraId="14F29F39" w14:textId="77777777" w:rsidTr="009B24D7">
        <w:tc>
          <w:tcPr>
            <w:tcW w:w="6205" w:type="dxa"/>
          </w:tcPr>
          <w:p w14:paraId="550F0BFB" w14:textId="77777777" w:rsidR="005D5CA9" w:rsidRPr="00AC0FB5" w:rsidRDefault="005D5CA9" w:rsidP="009B24D7">
            <w:pPr>
              <w:contextualSpacing/>
              <w:jc w:val="both"/>
              <w:rPr>
                <w:rFonts w:asciiTheme="minorHAnsi" w:hAnsiTheme="minorHAnsi" w:cstheme="minorHAnsi"/>
                <w:b/>
                <w:bCs/>
                <w:color w:val="000000"/>
                <w:sz w:val="20"/>
                <w:szCs w:val="20"/>
              </w:rPr>
            </w:pPr>
            <w:r w:rsidRPr="00AC0FB5">
              <w:rPr>
                <w:rFonts w:asciiTheme="minorHAnsi" w:hAnsiTheme="minorHAnsi" w:cstheme="minorHAnsi"/>
                <w:color w:val="000000"/>
                <w:sz w:val="20"/>
                <w:szCs w:val="20"/>
              </w:rPr>
              <w:t>Organization’s legal registration documentation</w:t>
            </w:r>
          </w:p>
        </w:tc>
        <w:tc>
          <w:tcPr>
            <w:tcW w:w="1980" w:type="dxa"/>
          </w:tcPr>
          <w:p w14:paraId="3D4B8323" w14:textId="77777777" w:rsidR="005D5CA9" w:rsidRPr="00AC0FB5" w:rsidRDefault="005D5CA9" w:rsidP="009B24D7">
            <w:pPr>
              <w:contextualSpacing/>
              <w:jc w:val="center"/>
              <w:rPr>
                <w:rFonts w:asciiTheme="minorHAnsi" w:hAnsiTheme="minorHAnsi" w:cstheme="minorHAnsi"/>
                <w:b/>
                <w:bCs/>
                <w:color w:val="000000"/>
                <w:sz w:val="20"/>
                <w:szCs w:val="20"/>
              </w:rPr>
            </w:pPr>
            <w:r w:rsidRPr="00AC0FB5">
              <w:rPr>
                <w:rFonts w:asciiTheme="minorHAnsi" w:hAnsiTheme="minorHAnsi" w:cstheme="minorHAnsi"/>
                <w:color w:val="000000"/>
                <w:sz w:val="20"/>
                <w:szCs w:val="20"/>
              </w:rPr>
              <w:t>Mandatory</w:t>
            </w:r>
          </w:p>
        </w:tc>
      </w:tr>
      <w:tr w:rsidR="005D5CA9" w:rsidRPr="00AC0FB5" w14:paraId="631F4D2B" w14:textId="77777777" w:rsidTr="009B24D7">
        <w:tc>
          <w:tcPr>
            <w:tcW w:w="6205" w:type="dxa"/>
          </w:tcPr>
          <w:p w14:paraId="3AD30874" w14:textId="77777777" w:rsidR="005D5CA9" w:rsidRPr="00AC0FB5" w:rsidRDefault="005D5CA9" w:rsidP="009B24D7">
            <w:pPr>
              <w:contextualSpacing/>
              <w:jc w:val="both"/>
              <w:rPr>
                <w:rFonts w:asciiTheme="minorHAnsi" w:hAnsiTheme="minorHAnsi" w:cstheme="minorHAnsi"/>
                <w:b/>
                <w:bCs/>
                <w:color w:val="000000"/>
                <w:sz w:val="20"/>
                <w:szCs w:val="20"/>
              </w:rPr>
            </w:pPr>
            <w:r w:rsidRPr="00AC0FB5">
              <w:rPr>
                <w:rFonts w:asciiTheme="minorHAnsi" w:hAnsiTheme="minorHAnsi" w:cstheme="minorHAnsi"/>
                <w:color w:val="000000"/>
                <w:sz w:val="20"/>
                <w:szCs w:val="20"/>
              </w:rPr>
              <w:t>Rules of governance of the organization</w:t>
            </w:r>
          </w:p>
        </w:tc>
        <w:tc>
          <w:tcPr>
            <w:tcW w:w="1980" w:type="dxa"/>
          </w:tcPr>
          <w:p w14:paraId="4CF80D33" w14:textId="77777777" w:rsidR="005D5CA9" w:rsidRPr="00AC0FB5" w:rsidRDefault="005D5CA9" w:rsidP="009B24D7">
            <w:pPr>
              <w:contextualSpacing/>
              <w:jc w:val="center"/>
              <w:rPr>
                <w:rFonts w:asciiTheme="minorHAnsi" w:hAnsiTheme="minorHAnsi" w:cstheme="minorHAnsi"/>
                <w:b/>
                <w:bCs/>
                <w:color w:val="000000"/>
                <w:sz w:val="20"/>
                <w:szCs w:val="20"/>
              </w:rPr>
            </w:pPr>
            <w:r w:rsidRPr="00AC0FB5">
              <w:rPr>
                <w:rFonts w:asciiTheme="minorHAnsi" w:hAnsiTheme="minorHAnsi" w:cstheme="minorHAnsi"/>
                <w:color w:val="000000"/>
                <w:sz w:val="20"/>
                <w:szCs w:val="20"/>
              </w:rPr>
              <w:t>Mandatory</w:t>
            </w:r>
          </w:p>
        </w:tc>
      </w:tr>
      <w:tr w:rsidR="005D5CA9" w:rsidRPr="00AC0FB5" w14:paraId="7343EB70" w14:textId="77777777" w:rsidTr="009B24D7">
        <w:tc>
          <w:tcPr>
            <w:tcW w:w="6205" w:type="dxa"/>
          </w:tcPr>
          <w:p w14:paraId="42E05D30"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Organigram of the organization</w:t>
            </w:r>
          </w:p>
        </w:tc>
        <w:tc>
          <w:tcPr>
            <w:tcW w:w="1980" w:type="dxa"/>
          </w:tcPr>
          <w:p w14:paraId="3463C9DD"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4B4DFD1D" w14:textId="77777777" w:rsidTr="009B24D7">
        <w:trPr>
          <w:trHeight w:val="189"/>
        </w:trPr>
        <w:tc>
          <w:tcPr>
            <w:tcW w:w="6205" w:type="dxa"/>
          </w:tcPr>
          <w:p w14:paraId="0FAC24D2"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List of key management at organization</w:t>
            </w:r>
          </w:p>
        </w:tc>
        <w:tc>
          <w:tcPr>
            <w:tcW w:w="1980" w:type="dxa"/>
          </w:tcPr>
          <w:p w14:paraId="5A0D4CF3"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42E14AA8" w14:textId="77777777" w:rsidTr="009B24D7">
        <w:tc>
          <w:tcPr>
            <w:tcW w:w="6205" w:type="dxa"/>
          </w:tcPr>
          <w:p w14:paraId="09F41E86"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CVs of key personnel of organization who are proposed for the engagement with UN Women</w:t>
            </w:r>
          </w:p>
        </w:tc>
        <w:tc>
          <w:tcPr>
            <w:tcW w:w="1980" w:type="dxa"/>
          </w:tcPr>
          <w:p w14:paraId="7543BE1D"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22C130D8" w14:textId="77777777" w:rsidTr="009B24D7">
        <w:tc>
          <w:tcPr>
            <w:tcW w:w="6205" w:type="dxa"/>
          </w:tcPr>
          <w:p w14:paraId="57F9ED11"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Details of organization’s anti-fraud policy framework (which shall be consistent with UN Women’s anti-fraud policy) </w:t>
            </w:r>
          </w:p>
        </w:tc>
        <w:tc>
          <w:tcPr>
            <w:tcW w:w="1980" w:type="dxa"/>
          </w:tcPr>
          <w:p w14:paraId="2A087D71"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13ACF238" w14:textId="77777777" w:rsidTr="009B24D7">
        <w:tc>
          <w:tcPr>
            <w:tcW w:w="6205" w:type="dxa"/>
          </w:tcPr>
          <w:p w14:paraId="687B8B4F" w14:textId="77777777" w:rsidR="005D5CA9" w:rsidRPr="00AC0FB5" w:rsidRDefault="005D5CA9" w:rsidP="009B24D7">
            <w:pPr>
              <w:jc w:val="both"/>
              <w:rPr>
                <w:rFonts w:asciiTheme="minorHAnsi" w:hAnsiTheme="minorHAnsi" w:cstheme="minorHAnsi"/>
                <w:color w:val="000000" w:themeColor="text1"/>
                <w:sz w:val="20"/>
                <w:szCs w:val="20"/>
              </w:rPr>
            </w:pPr>
            <w:r w:rsidRPr="00AC0FB5">
              <w:rPr>
                <w:rFonts w:asciiTheme="minorHAnsi" w:hAnsiTheme="minorHAnsi" w:cstheme="minorHAnsi"/>
                <w:color w:val="000000" w:themeColor="text1"/>
                <w:sz w:val="20"/>
                <w:szCs w:val="20"/>
              </w:rPr>
              <w:t>Details of organization’s PSEA policy framework</w:t>
            </w:r>
          </w:p>
        </w:tc>
        <w:tc>
          <w:tcPr>
            <w:tcW w:w="1980" w:type="dxa"/>
          </w:tcPr>
          <w:p w14:paraId="669C426B"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Optional</w:t>
            </w:r>
          </w:p>
        </w:tc>
      </w:tr>
      <w:tr w:rsidR="005D5CA9" w:rsidRPr="00AC0FB5" w14:paraId="698BA559" w14:textId="77777777" w:rsidTr="009B24D7">
        <w:tc>
          <w:tcPr>
            <w:tcW w:w="6205" w:type="dxa"/>
          </w:tcPr>
          <w:p w14:paraId="6CD4FEAC" w14:textId="77777777" w:rsidR="005D5CA9" w:rsidRPr="00AC0FB5" w:rsidRDefault="005D5CA9" w:rsidP="009B24D7">
            <w:pPr>
              <w:jc w:val="both"/>
              <w:rPr>
                <w:rFonts w:asciiTheme="minorHAnsi" w:hAnsiTheme="minorHAnsi" w:cstheme="minorHAnsi"/>
                <w:color w:val="000000" w:themeColor="text1"/>
                <w:sz w:val="20"/>
                <w:szCs w:val="20"/>
              </w:rPr>
            </w:pPr>
            <w:r w:rsidRPr="00AC0FB5">
              <w:rPr>
                <w:rFonts w:asciiTheme="minorHAnsi" w:hAnsiTheme="minorHAnsi" w:cstheme="minorHAnsi"/>
                <w:color w:val="000000" w:themeColor="text1"/>
                <w:sz w:val="20"/>
                <w:szCs w:val="20"/>
              </w:rPr>
              <w:cr/>
            </w:r>
            <w:r w:rsidRPr="00AC0FB5">
              <w:rPr>
                <w:rFonts w:asciiTheme="minorHAnsi" w:hAnsiTheme="minorHAnsi" w:cstheme="minorHAnsi"/>
                <w:sz w:val="20"/>
                <w:szCs w:val="20"/>
              </w:rPr>
              <w:t xml:space="preserve">Documentation evidencing training offered by organization to its employees and associated personnel on prevention and response to SEA. </w:t>
            </w:r>
          </w:p>
        </w:tc>
        <w:tc>
          <w:tcPr>
            <w:tcW w:w="1980" w:type="dxa"/>
          </w:tcPr>
          <w:p w14:paraId="423AEC65"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39D9E259" w14:textId="77777777" w:rsidTr="009B24D7">
        <w:tc>
          <w:tcPr>
            <w:tcW w:w="6205" w:type="dxa"/>
          </w:tcPr>
          <w:p w14:paraId="2D532C30" w14:textId="77777777" w:rsidR="005D5CA9" w:rsidRPr="00AC0FB5" w:rsidRDefault="005D5CA9" w:rsidP="009B24D7">
            <w:pPr>
              <w:jc w:val="both"/>
              <w:rPr>
                <w:rFonts w:asciiTheme="minorHAnsi" w:hAnsiTheme="minorHAnsi" w:cstheme="minorHAnsi"/>
                <w:color w:val="000000" w:themeColor="text1"/>
                <w:sz w:val="20"/>
                <w:szCs w:val="20"/>
              </w:rPr>
            </w:pPr>
            <w:r w:rsidRPr="00AC0FB5">
              <w:rPr>
                <w:rFonts w:asciiTheme="minorHAnsi" w:hAnsiTheme="minorHAnsi" w:cstheme="minorHAnsi"/>
                <w:color w:val="000000" w:themeColor="text1"/>
                <w:sz w:val="20"/>
                <w:szCs w:val="20"/>
              </w:rPr>
              <w:t xml:space="preserve">Organization’s policy and procedure documents in respect to grant-making </w:t>
            </w:r>
            <w:r w:rsidRPr="00AC0FB5">
              <w:rPr>
                <w:rFonts w:asciiTheme="minorHAnsi" w:hAnsiTheme="minorHAnsi" w:cstheme="minorHAnsi"/>
                <w:color w:val="000000"/>
                <w:sz w:val="20"/>
                <w:szCs w:val="20"/>
              </w:rPr>
              <w:t>(if grant-making activities are included in the UN Women Terms of Reference of the CFP)</w:t>
            </w:r>
          </w:p>
        </w:tc>
        <w:tc>
          <w:tcPr>
            <w:tcW w:w="1980" w:type="dxa"/>
          </w:tcPr>
          <w:p w14:paraId="6AD2F3A5"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Mandatory </w:t>
            </w:r>
          </w:p>
        </w:tc>
      </w:tr>
      <w:tr w:rsidR="005D5CA9" w:rsidRPr="00AC0FB5" w14:paraId="2A4E6623" w14:textId="77777777" w:rsidTr="009B24D7">
        <w:tc>
          <w:tcPr>
            <w:tcW w:w="6205" w:type="dxa"/>
          </w:tcPr>
          <w:p w14:paraId="76CD4F43" w14:textId="77777777" w:rsidR="005D5CA9" w:rsidRPr="00AC0FB5" w:rsidRDefault="005D5CA9" w:rsidP="009B24D7">
            <w:pPr>
              <w:jc w:val="both"/>
              <w:rPr>
                <w:rFonts w:asciiTheme="minorHAnsi" w:hAnsiTheme="minorHAnsi" w:cstheme="minorHAnsi"/>
                <w:color w:val="000000" w:themeColor="text1"/>
                <w:sz w:val="20"/>
                <w:szCs w:val="20"/>
              </w:rPr>
            </w:pPr>
            <w:r w:rsidRPr="00AC0FB5">
              <w:rPr>
                <w:rFonts w:asciiTheme="minorHAnsi" w:hAnsiTheme="minorHAnsi" w:cstheme="minorHAnsi"/>
                <w:color w:val="000000" w:themeColor="text1"/>
                <w:sz w:val="20"/>
                <w:szCs w:val="20"/>
              </w:rPr>
              <w:t xml:space="preserve">Organization’s policy and procedure for selecting partners (if sub-partner/s are going to be used) </w:t>
            </w:r>
          </w:p>
        </w:tc>
        <w:tc>
          <w:tcPr>
            <w:tcW w:w="1980" w:type="dxa"/>
          </w:tcPr>
          <w:p w14:paraId="3D66C2DD"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Mandatory </w:t>
            </w:r>
          </w:p>
        </w:tc>
      </w:tr>
      <w:tr w:rsidR="005D5CA9" w:rsidRPr="00AC0FB5" w14:paraId="518B997E" w14:textId="77777777" w:rsidTr="009B24D7">
        <w:tc>
          <w:tcPr>
            <w:tcW w:w="8185" w:type="dxa"/>
            <w:gridSpan w:val="2"/>
          </w:tcPr>
          <w:p w14:paraId="1CB11BFE" w14:textId="77777777" w:rsidR="005D5CA9" w:rsidRPr="00AC0FB5" w:rsidRDefault="005D5CA9" w:rsidP="00770EEB">
            <w:pPr>
              <w:contextualSpacing/>
              <w:rPr>
                <w:rFonts w:asciiTheme="minorHAnsi" w:hAnsiTheme="minorHAnsi" w:cstheme="minorHAnsi"/>
                <w:color w:val="000000"/>
                <w:sz w:val="20"/>
                <w:szCs w:val="20"/>
              </w:rPr>
            </w:pPr>
            <w:r w:rsidRPr="00AC0FB5">
              <w:rPr>
                <w:rFonts w:asciiTheme="minorHAnsi" w:hAnsiTheme="minorHAnsi" w:cstheme="minorHAnsi"/>
                <w:b/>
                <w:bCs/>
                <w:color w:val="002060"/>
                <w:sz w:val="20"/>
                <w:szCs w:val="20"/>
              </w:rPr>
              <w:t>Administration and Finance</w:t>
            </w:r>
          </w:p>
        </w:tc>
      </w:tr>
      <w:tr w:rsidR="005D5CA9" w:rsidRPr="00AC0FB5" w14:paraId="15A14BAD" w14:textId="77777777" w:rsidTr="009B24D7">
        <w:tc>
          <w:tcPr>
            <w:tcW w:w="6205" w:type="dxa"/>
          </w:tcPr>
          <w:p w14:paraId="738C55C8" w14:textId="77777777" w:rsidR="005D5CA9" w:rsidRPr="00AC0FB5" w:rsidRDefault="005D5CA9" w:rsidP="009B24D7">
            <w:pPr>
              <w:jc w:val="both"/>
              <w:rPr>
                <w:rFonts w:asciiTheme="minorHAnsi" w:hAnsiTheme="minorHAnsi" w:cstheme="minorHAnsi"/>
                <w:color w:val="000000" w:themeColor="text1"/>
                <w:sz w:val="20"/>
                <w:szCs w:val="20"/>
              </w:rPr>
            </w:pPr>
            <w:r w:rsidRPr="00AC0FB5">
              <w:rPr>
                <w:rFonts w:asciiTheme="minorHAnsi" w:hAnsiTheme="minorHAnsi" w:cstheme="minorHAnsi"/>
                <w:color w:val="000000"/>
                <w:sz w:val="20"/>
                <w:szCs w:val="20"/>
              </w:rPr>
              <w:t>Administrative and financial rules of the organization</w:t>
            </w:r>
          </w:p>
        </w:tc>
        <w:tc>
          <w:tcPr>
            <w:tcW w:w="1980" w:type="dxa"/>
          </w:tcPr>
          <w:p w14:paraId="69C3BFC8"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10083B1A" w14:textId="77777777" w:rsidTr="009B24D7">
        <w:tc>
          <w:tcPr>
            <w:tcW w:w="6205" w:type="dxa"/>
          </w:tcPr>
          <w:p w14:paraId="67E0F487"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Details of the organization’s internal control framework </w:t>
            </w:r>
          </w:p>
        </w:tc>
        <w:tc>
          <w:tcPr>
            <w:tcW w:w="1980" w:type="dxa"/>
          </w:tcPr>
          <w:p w14:paraId="3C11C03A"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13019F5F" w14:textId="77777777" w:rsidTr="009B24D7">
        <w:tc>
          <w:tcPr>
            <w:tcW w:w="6205" w:type="dxa"/>
          </w:tcPr>
          <w:p w14:paraId="26D0199B" w14:textId="22343A2F"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Audited statements of the organization during last </w:t>
            </w:r>
            <w:r w:rsidR="007E7ECA">
              <w:rPr>
                <w:rFonts w:asciiTheme="minorHAnsi" w:hAnsiTheme="minorHAnsi" w:cstheme="minorHAnsi"/>
                <w:color w:val="000000"/>
                <w:sz w:val="20"/>
                <w:szCs w:val="20"/>
              </w:rPr>
              <w:t>2</w:t>
            </w:r>
            <w:r w:rsidRPr="00AC0FB5">
              <w:rPr>
                <w:rFonts w:asciiTheme="minorHAnsi" w:hAnsiTheme="minorHAnsi" w:cstheme="minorHAnsi"/>
                <w:color w:val="000000"/>
                <w:sz w:val="20"/>
                <w:szCs w:val="20"/>
              </w:rPr>
              <w:t xml:space="preserve"> years</w:t>
            </w:r>
          </w:p>
        </w:tc>
        <w:tc>
          <w:tcPr>
            <w:tcW w:w="1980" w:type="dxa"/>
          </w:tcPr>
          <w:p w14:paraId="18731BE3"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1E724869" w14:textId="77777777" w:rsidTr="009B24D7">
        <w:tc>
          <w:tcPr>
            <w:tcW w:w="6205" w:type="dxa"/>
          </w:tcPr>
          <w:p w14:paraId="404BB310"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List of banks with which organizational bank accounts are held</w:t>
            </w:r>
          </w:p>
        </w:tc>
        <w:tc>
          <w:tcPr>
            <w:tcW w:w="1980" w:type="dxa"/>
          </w:tcPr>
          <w:p w14:paraId="33214574"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283EB823" w14:textId="77777777" w:rsidTr="009B24D7">
        <w:tc>
          <w:tcPr>
            <w:tcW w:w="6205" w:type="dxa"/>
          </w:tcPr>
          <w:p w14:paraId="2150B2BF"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Name of external auditors of organization</w:t>
            </w:r>
          </w:p>
        </w:tc>
        <w:tc>
          <w:tcPr>
            <w:tcW w:w="1980" w:type="dxa"/>
          </w:tcPr>
          <w:p w14:paraId="2FE6119E"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themeColor="text1"/>
                <w:sz w:val="20"/>
                <w:szCs w:val="20"/>
              </w:rPr>
              <w:t>Optional</w:t>
            </w:r>
          </w:p>
        </w:tc>
      </w:tr>
      <w:tr w:rsidR="005D5CA9" w:rsidRPr="00AC0FB5" w14:paraId="4AF19C15" w14:textId="77777777" w:rsidTr="009B24D7">
        <w:tc>
          <w:tcPr>
            <w:tcW w:w="8185" w:type="dxa"/>
            <w:gridSpan w:val="2"/>
          </w:tcPr>
          <w:p w14:paraId="092AD31C" w14:textId="77777777" w:rsidR="005D5CA9" w:rsidRPr="00AC0FB5" w:rsidRDefault="005D5CA9" w:rsidP="00770EEB">
            <w:pPr>
              <w:contextualSpacing/>
              <w:rPr>
                <w:rFonts w:asciiTheme="minorHAnsi" w:hAnsiTheme="minorHAnsi" w:cstheme="minorHAnsi"/>
                <w:color w:val="000000" w:themeColor="text1"/>
                <w:sz w:val="20"/>
                <w:szCs w:val="20"/>
              </w:rPr>
            </w:pPr>
            <w:r w:rsidRPr="00AC0FB5">
              <w:rPr>
                <w:rFonts w:asciiTheme="minorHAnsi" w:hAnsiTheme="minorHAnsi" w:cstheme="minorHAnsi"/>
                <w:b/>
                <w:bCs/>
                <w:color w:val="002060"/>
                <w:sz w:val="20"/>
                <w:szCs w:val="20"/>
              </w:rPr>
              <w:t>Procurement</w:t>
            </w:r>
          </w:p>
        </w:tc>
      </w:tr>
      <w:tr w:rsidR="005D5CA9" w:rsidRPr="00AC0FB5" w14:paraId="5F01349C" w14:textId="77777777" w:rsidTr="009B24D7">
        <w:tc>
          <w:tcPr>
            <w:tcW w:w="6205" w:type="dxa"/>
          </w:tcPr>
          <w:p w14:paraId="31FDB356"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Organization’s procurement policy/manual</w:t>
            </w:r>
          </w:p>
        </w:tc>
        <w:tc>
          <w:tcPr>
            <w:tcW w:w="1980" w:type="dxa"/>
          </w:tcPr>
          <w:p w14:paraId="6CD5BEAF" w14:textId="77777777" w:rsidR="005D5CA9" w:rsidRPr="00AC0FB5" w:rsidRDefault="005D5CA9" w:rsidP="009B24D7">
            <w:pPr>
              <w:contextualSpacing/>
              <w:jc w:val="center"/>
              <w:rPr>
                <w:rFonts w:asciiTheme="minorHAnsi" w:hAnsiTheme="minorHAnsi" w:cstheme="minorHAnsi"/>
                <w:color w:val="000000" w:themeColor="text1"/>
                <w:sz w:val="20"/>
                <w:szCs w:val="20"/>
              </w:rPr>
            </w:pPr>
            <w:r w:rsidRPr="00AC0FB5">
              <w:rPr>
                <w:rFonts w:asciiTheme="minorHAnsi" w:hAnsiTheme="minorHAnsi" w:cstheme="minorHAnsi"/>
                <w:color w:val="000000"/>
                <w:sz w:val="20"/>
                <w:szCs w:val="20"/>
              </w:rPr>
              <w:t>Mandatory</w:t>
            </w:r>
          </w:p>
        </w:tc>
      </w:tr>
      <w:tr w:rsidR="005D5CA9" w:rsidRPr="00AC0FB5" w14:paraId="012E180F" w14:textId="77777777" w:rsidTr="009B24D7">
        <w:tc>
          <w:tcPr>
            <w:tcW w:w="6205" w:type="dxa"/>
          </w:tcPr>
          <w:p w14:paraId="4C4C3A62"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Templates of the solicitation documents for procurement of goods/services (e.g., request for quotation (FRQ), request for proposal (RFP) etc.) used by organization </w:t>
            </w:r>
          </w:p>
        </w:tc>
        <w:tc>
          <w:tcPr>
            <w:tcW w:w="1980" w:type="dxa"/>
          </w:tcPr>
          <w:p w14:paraId="2368A928"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1ADFACF2" w14:textId="77777777" w:rsidTr="009B24D7">
        <w:tc>
          <w:tcPr>
            <w:tcW w:w="6205" w:type="dxa"/>
          </w:tcPr>
          <w:p w14:paraId="605DB796"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 xml:space="preserve">List of main suppliers/vendors of organization and copies of their contract(s) including evidence of their selection processes </w:t>
            </w:r>
          </w:p>
        </w:tc>
        <w:tc>
          <w:tcPr>
            <w:tcW w:w="1980" w:type="dxa"/>
          </w:tcPr>
          <w:p w14:paraId="0658E1EB"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50F5ABD1" w14:textId="77777777" w:rsidTr="009B24D7">
        <w:tc>
          <w:tcPr>
            <w:tcW w:w="8185" w:type="dxa"/>
            <w:gridSpan w:val="2"/>
          </w:tcPr>
          <w:p w14:paraId="11FA78B6" w14:textId="77777777" w:rsidR="005D5CA9" w:rsidRPr="00AC0FB5" w:rsidRDefault="005D5CA9" w:rsidP="00770EEB">
            <w:pPr>
              <w:contextualSpacing/>
              <w:rPr>
                <w:rFonts w:asciiTheme="minorHAnsi" w:hAnsiTheme="minorHAnsi" w:cstheme="minorHAnsi"/>
                <w:color w:val="000000"/>
                <w:sz w:val="20"/>
                <w:szCs w:val="20"/>
              </w:rPr>
            </w:pPr>
            <w:r w:rsidRPr="00AC0FB5">
              <w:rPr>
                <w:rFonts w:asciiTheme="minorHAnsi" w:hAnsiTheme="minorHAnsi" w:cstheme="minorHAnsi"/>
                <w:b/>
                <w:bCs/>
                <w:color w:val="002060"/>
                <w:sz w:val="20"/>
                <w:szCs w:val="20"/>
              </w:rPr>
              <w:t>Client Relationship</w:t>
            </w:r>
          </w:p>
        </w:tc>
      </w:tr>
      <w:tr w:rsidR="005D5CA9" w:rsidRPr="00AC0FB5" w14:paraId="67557A9C" w14:textId="77777777" w:rsidTr="009B24D7">
        <w:tc>
          <w:tcPr>
            <w:tcW w:w="6205" w:type="dxa"/>
          </w:tcPr>
          <w:p w14:paraId="7BCD58A0"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List of main clients/donors of organization</w:t>
            </w:r>
          </w:p>
        </w:tc>
        <w:tc>
          <w:tcPr>
            <w:tcW w:w="1980" w:type="dxa"/>
          </w:tcPr>
          <w:p w14:paraId="0FCDDAF4"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27BCC65B" w14:textId="77777777" w:rsidTr="009B24D7">
        <w:tc>
          <w:tcPr>
            <w:tcW w:w="6205" w:type="dxa"/>
          </w:tcPr>
          <w:p w14:paraId="554DA6CF"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Two references for organization</w:t>
            </w:r>
          </w:p>
        </w:tc>
        <w:tc>
          <w:tcPr>
            <w:tcW w:w="1980" w:type="dxa"/>
          </w:tcPr>
          <w:p w14:paraId="1F0541DF"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r w:rsidR="005D5CA9" w:rsidRPr="00AC0FB5" w14:paraId="5196FA71" w14:textId="77777777" w:rsidTr="009B24D7">
        <w:tc>
          <w:tcPr>
            <w:tcW w:w="6205" w:type="dxa"/>
          </w:tcPr>
          <w:p w14:paraId="10124955" w14:textId="77777777" w:rsidR="005D5CA9" w:rsidRPr="00AC0FB5" w:rsidRDefault="005D5CA9" w:rsidP="009B24D7">
            <w:pPr>
              <w:jc w:val="both"/>
              <w:rPr>
                <w:rFonts w:asciiTheme="minorHAnsi" w:hAnsiTheme="minorHAnsi" w:cstheme="minorHAnsi"/>
                <w:color w:val="000000"/>
                <w:sz w:val="20"/>
                <w:szCs w:val="20"/>
              </w:rPr>
            </w:pPr>
            <w:r w:rsidRPr="00AC0FB5">
              <w:rPr>
                <w:rFonts w:asciiTheme="minorHAnsi" w:hAnsiTheme="minorHAnsi" w:cstheme="minorHAnsi"/>
                <w:color w:val="000000"/>
                <w:sz w:val="20"/>
                <w:szCs w:val="20"/>
              </w:rPr>
              <w:t>Past reports to clients/donors of organization for last 3 years</w:t>
            </w:r>
          </w:p>
        </w:tc>
        <w:tc>
          <w:tcPr>
            <w:tcW w:w="1980" w:type="dxa"/>
          </w:tcPr>
          <w:p w14:paraId="2894052B" w14:textId="77777777" w:rsidR="005D5CA9" w:rsidRPr="00AC0FB5" w:rsidRDefault="005D5CA9" w:rsidP="009B24D7">
            <w:pPr>
              <w:contextualSpacing/>
              <w:jc w:val="center"/>
              <w:rPr>
                <w:rFonts w:asciiTheme="minorHAnsi" w:hAnsiTheme="minorHAnsi" w:cstheme="minorHAnsi"/>
                <w:color w:val="000000"/>
                <w:sz w:val="20"/>
                <w:szCs w:val="20"/>
              </w:rPr>
            </w:pPr>
            <w:r w:rsidRPr="00AC0FB5">
              <w:rPr>
                <w:rFonts w:asciiTheme="minorHAnsi" w:hAnsiTheme="minorHAnsi" w:cstheme="minorHAnsi"/>
                <w:color w:val="000000"/>
                <w:sz w:val="20"/>
                <w:szCs w:val="20"/>
              </w:rPr>
              <w:t>Mandatory</w:t>
            </w:r>
          </w:p>
        </w:tc>
      </w:tr>
    </w:tbl>
    <w:p w14:paraId="44513B45" w14:textId="77777777" w:rsidR="005D5CA9" w:rsidRPr="00AC0FB5" w:rsidRDefault="005D5CA9" w:rsidP="00347590">
      <w:pPr>
        <w:tabs>
          <w:tab w:val="center" w:pos="4320"/>
          <w:tab w:val="right" w:pos="8640"/>
        </w:tabs>
        <w:spacing w:after="0" w:line="240" w:lineRule="auto"/>
        <w:rPr>
          <w:rFonts w:eastAsia="Times New Roman" w:cstheme="minorHAnsi"/>
          <w:b/>
          <w:color w:val="000000"/>
          <w:sz w:val="20"/>
          <w:szCs w:val="20"/>
          <w:lang w:val="en-GB" w:eastAsia="en-GB"/>
        </w:rPr>
      </w:pPr>
    </w:p>
    <w:p w14:paraId="200BAB4F" w14:textId="77777777" w:rsidR="00347590" w:rsidRPr="00AC0FB5" w:rsidRDefault="00347590" w:rsidP="00347590">
      <w:pPr>
        <w:tabs>
          <w:tab w:val="center" w:pos="4320"/>
          <w:tab w:val="right" w:pos="8640"/>
        </w:tabs>
        <w:spacing w:after="0" w:line="240" w:lineRule="auto"/>
        <w:rPr>
          <w:rFonts w:eastAsia="Times New Roman" w:cstheme="minorHAnsi"/>
          <w:color w:val="000000"/>
          <w:sz w:val="20"/>
          <w:szCs w:val="20"/>
          <w:lang w:val="en-GB" w:eastAsia="en-GB"/>
        </w:rPr>
      </w:pPr>
    </w:p>
    <w:p w14:paraId="7AB7C173" w14:textId="04A01F1A" w:rsidR="00347590" w:rsidRPr="00AC0FB5" w:rsidRDefault="00347590" w:rsidP="00347590">
      <w:pPr>
        <w:spacing w:after="0" w:line="240" w:lineRule="auto"/>
        <w:jc w:val="center"/>
        <w:rPr>
          <w:rFonts w:eastAsia="Calibri" w:cstheme="minorHAnsi"/>
          <w:b/>
          <w:color w:val="000000"/>
          <w:sz w:val="20"/>
          <w:szCs w:val="20"/>
          <w:lang w:val="en-CA"/>
        </w:rPr>
      </w:pPr>
    </w:p>
    <w:p w14:paraId="0DD5E777" w14:textId="621D6A7D" w:rsidR="00946EA8" w:rsidRPr="00AC0FB5" w:rsidRDefault="00946EA8" w:rsidP="00347590">
      <w:pPr>
        <w:spacing w:after="0" w:line="240" w:lineRule="auto"/>
        <w:jc w:val="center"/>
        <w:rPr>
          <w:rFonts w:eastAsia="Calibri" w:cstheme="minorHAnsi"/>
          <w:b/>
          <w:color w:val="000000"/>
          <w:sz w:val="20"/>
          <w:szCs w:val="20"/>
          <w:lang w:val="en-CA"/>
        </w:rPr>
      </w:pPr>
    </w:p>
    <w:p w14:paraId="1D8B2856" w14:textId="7E97266F" w:rsidR="00946EA8" w:rsidRPr="00AC0FB5" w:rsidRDefault="00946EA8" w:rsidP="00347590">
      <w:pPr>
        <w:spacing w:after="0" w:line="240" w:lineRule="auto"/>
        <w:jc w:val="center"/>
        <w:rPr>
          <w:rFonts w:eastAsia="Calibri" w:cstheme="minorHAnsi"/>
          <w:b/>
          <w:color w:val="000000"/>
          <w:sz w:val="20"/>
          <w:szCs w:val="20"/>
          <w:lang w:val="en-CA"/>
        </w:rPr>
      </w:pPr>
    </w:p>
    <w:p w14:paraId="07AA5D33" w14:textId="2DC61E28" w:rsidR="00946EA8" w:rsidRPr="00AC0FB5" w:rsidRDefault="00946EA8" w:rsidP="00347590">
      <w:pPr>
        <w:spacing w:after="0" w:line="240" w:lineRule="auto"/>
        <w:jc w:val="center"/>
        <w:rPr>
          <w:rFonts w:eastAsia="Calibri" w:cstheme="minorHAnsi"/>
          <w:b/>
          <w:color w:val="000000"/>
          <w:sz w:val="20"/>
          <w:szCs w:val="20"/>
          <w:lang w:val="en-CA"/>
        </w:rPr>
      </w:pPr>
    </w:p>
    <w:p w14:paraId="247FB9F4" w14:textId="530D7BD0" w:rsidR="00946EA8" w:rsidRPr="00AC0FB5" w:rsidRDefault="00946EA8" w:rsidP="00347590">
      <w:pPr>
        <w:spacing w:after="0" w:line="240" w:lineRule="auto"/>
        <w:jc w:val="center"/>
        <w:rPr>
          <w:rFonts w:eastAsia="Calibri" w:cstheme="minorHAnsi"/>
          <w:b/>
          <w:color w:val="000000"/>
          <w:sz w:val="20"/>
          <w:szCs w:val="20"/>
          <w:lang w:val="en-CA"/>
        </w:rPr>
      </w:pPr>
    </w:p>
    <w:p w14:paraId="4753C0EA" w14:textId="731CAF7D" w:rsidR="00946EA8" w:rsidRPr="00AC0FB5" w:rsidRDefault="00946EA8" w:rsidP="00347590">
      <w:pPr>
        <w:spacing w:after="0" w:line="240" w:lineRule="auto"/>
        <w:jc w:val="center"/>
        <w:rPr>
          <w:rFonts w:eastAsia="Calibri" w:cstheme="minorHAnsi"/>
          <w:b/>
          <w:color w:val="000000"/>
          <w:sz w:val="20"/>
          <w:szCs w:val="20"/>
          <w:lang w:val="en-CA"/>
        </w:rPr>
      </w:pPr>
    </w:p>
    <w:p w14:paraId="2E85507D" w14:textId="4B6D8B79" w:rsidR="00946EA8" w:rsidRPr="00AC0FB5" w:rsidRDefault="00946EA8" w:rsidP="00347590">
      <w:pPr>
        <w:spacing w:after="0" w:line="240" w:lineRule="auto"/>
        <w:jc w:val="center"/>
        <w:rPr>
          <w:rFonts w:eastAsia="Calibri" w:cstheme="minorHAnsi"/>
          <w:b/>
          <w:color w:val="000000"/>
          <w:sz w:val="20"/>
          <w:szCs w:val="20"/>
          <w:lang w:val="en-CA"/>
        </w:rPr>
      </w:pPr>
    </w:p>
    <w:p w14:paraId="448C8669" w14:textId="5E0D41BC" w:rsidR="00946EA8" w:rsidRPr="00AC0FB5" w:rsidRDefault="00946EA8" w:rsidP="00347590">
      <w:pPr>
        <w:spacing w:after="0" w:line="240" w:lineRule="auto"/>
        <w:jc w:val="center"/>
        <w:rPr>
          <w:rFonts w:eastAsia="Calibri" w:cstheme="minorHAnsi"/>
          <w:b/>
          <w:color w:val="000000"/>
          <w:sz w:val="20"/>
          <w:szCs w:val="20"/>
          <w:lang w:val="en-CA"/>
        </w:rPr>
      </w:pPr>
    </w:p>
    <w:p w14:paraId="3D9FB019" w14:textId="32339104" w:rsidR="00946EA8" w:rsidRPr="00AC0FB5" w:rsidRDefault="00946EA8" w:rsidP="00347590">
      <w:pPr>
        <w:spacing w:after="0" w:line="240" w:lineRule="auto"/>
        <w:jc w:val="center"/>
        <w:rPr>
          <w:rFonts w:eastAsia="Calibri" w:cstheme="minorHAnsi"/>
          <w:b/>
          <w:color w:val="000000"/>
          <w:sz w:val="20"/>
          <w:szCs w:val="20"/>
          <w:lang w:val="en-CA"/>
        </w:rPr>
      </w:pPr>
    </w:p>
    <w:p w14:paraId="7F4F096F" w14:textId="1629F65D" w:rsidR="00946EA8" w:rsidRPr="00AC0FB5" w:rsidRDefault="00946EA8" w:rsidP="00347590">
      <w:pPr>
        <w:spacing w:after="0" w:line="240" w:lineRule="auto"/>
        <w:jc w:val="center"/>
        <w:rPr>
          <w:rFonts w:eastAsia="Calibri" w:cstheme="minorHAnsi"/>
          <w:b/>
          <w:color w:val="000000"/>
          <w:sz w:val="20"/>
          <w:szCs w:val="20"/>
          <w:lang w:val="en-CA"/>
        </w:rPr>
      </w:pPr>
    </w:p>
    <w:p w14:paraId="62DD1E2E" w14:textId="57DBC717" w:rsidR="00946EA8" w:rsidRPr="00AC0FB5" w:rsidRDefault="00946EA8" w:rsidP="00347590">
      <w:pPr>
        <w:spacing w:after="0" w:line="240" w:lineRule="auto"/>
        <w:jc w:val="center"/>
        <w:rPr>
          <w:rFonts w:eastAsia="Calibri" w:cstheme="minorHAnsi"/>
          <w:b/>
          <w:color w:val="000000"/>
          <w:sz w:val="20"/>
          <w:szCs w:val="20"/>
          <w:lang w:val="en-CA"/>
        </w:rPr>
      </w:pPr>
    </w:p>
    <w:p w14:paraId="2571AB47" w14:textId="14C4882E" w:rsidR="00946EA8" w:rsidRPr="00AC0FB5" w:rsidRDefault="00946EA8" w:rsidP="00347590">
      <w:pPr>
        <w:spacing w:after="0" w:line="240" w:lineRule="auto"/>
        <w:jc w:val="center"/>
        <w:rPr>
          <w:rFonts w:eastAsia="Calibri" w:cstheme="minorHAnsi"/>
          <w:b/>
          <w:color w:val="000000"/>
          <w:sz w:val="20"/>
          <w:szCs w:val="20"/>
          <w:lang w:val="en-CA"/>
        </w:rPr>
      </w:pPr>
    </w:p>
    <w:p w14:paraId="52A907D4" w14:textId="399E35EB" w:rsidR="00946EA8" w:rsidRPr="00AC0FB5" w:rsidRDefault="00946EA8" w:rsidP="00347590">
      <w:pPr>
        <w:spacing w:after="0" w:line="240" w:lineRule="auto"/>
        <w:jc w:val="center"/>
        <w:rPr>
          <w:rFonts w:eastAsia="Calibri" w:cstheme="minorHAnsi"/>
          <w:b/>
          <w:color w:val="000000"/>
          <w:sz w:val="20"/>
          <w:szCs w:val="20"/>
          <w:lang w:val="en-CA"/>
        </w:rPr>
      </w:pPr>
    </w:p>
    <w:p w14:paraId="0587536A" w14:textId="3397B139" w:rsidR="00946EA8" w:rsidRPr="00AC0FB5" w:rsidRDefault="00946EA8" w:rsidP="00347590">
      <w:pPr>
        <w:spacing w:after="0" w:line="240" w:lineRule="auto"/>
        <w:jc w:val="center"/>
        <w:rPr>
          <w:rFonts w:eastAsia="Calibri" w:cstheme="minorHAnsi"/>
          <w:b/>
          <w:color w:val="000000"/>
          <w:sz w:val="20"/>
          <w:szCs w:val="20"/>
          <w:lang w:val="en-CA"/>
        </w:rPr>
      </w:pPr>
    </w:p>
    <w:p w14:paraId="5D769585" w14:textId="295309E7" w:rsidR="00946EA8" w:rsidRPr="00AC0FB5" w:rsidRDefault="00946EA8" w:rsidP="00347590">
      <w:pPr>
        <w:spacing w:after="0" w:line="240" w:lineRule="auto"/>
        <w:jc w:val="center"/>
        <w:rPr>
          <w:rFonts w:eastAsia="Calibri" w:cstheme="minorHAnsi"/>
          <w:b/>
          <w:color w:val="000000"/>
          <w:sz w:val="20"/>
          <w:szCs w:val="20"/>
          <w:lang w:val="en-CA"/>
        </w:rPr>
      </w:pPr>
    </w:p>
    <w:p w14:paraId="71AF9CAF" w14:textId="791AE77F" w:rsidR="00946EA8" w:rsidRPr="00AC0FB5" w:rsidRDefault="00946EA8" w:rsidP="00347590">
      <w:pPr>
        <w:spacing w:after="0" w:line="240" w:lineRule="auto"/>
        <w:jc w:val="center"/>
        <w:rPr>
          <w:rFonts w:eastAsia="Calibri" w:cstheme="minorHAnsi"/>
          <w:b/>
          <w:color w:val="000000"/>
          <w:sz w:val="20"/>
          <w:szCs w:val="20"/>
          <w:lang w:val="en-CA"/>
        </w:rPr>
      </w:pPr>
    </w:p>
    <w:p w14:paraId="182FF225" w14:textId="0269246D" w:rsidR="00946EA8" w:rsidRPr="00AC0FB5" w:rsidRDefault="00946EA8" w:rsidP="00347590">
      <w:pPr>
        <w:spacing w:after="0" w:line="240" w:lineRule="auto"/>
        <w:jc w:val="center"/>
        <w:rPr>
          <w:rFonts w:eastAsia="Calibri" w:cstheme="minorHAnsi"/>
          <w:b/>
          <w:color w:val="000000"/>
          <w:sz w:val="20"/>
          <w:szCs w:val="20"/>
          <w:lang w:val="en-CA"/>
        </w:rPr>
      </w:pPr>
    </w:p>
    <w:p w14:paraId="16A718CE" w14:textId="236F5AF3" w:rsidR="00946EA8" w:rsidRPr="00AC0FB5" w:rsidRDefault="00946EA8" w:rsidP="00347590">
      <w:pPr>
        <w:spacing w:after="0" w:line="240" w:lineRule="auto"/>
        <w:jc w:val="center"/>
        <w:rPr>
          <w:rFonts w:eastAsia="Calibri" w:cstheme="minorHAnsi"/>
          <w:b/>
          <w:color w:val="000000"/>
          <w:sz w:val="20"/>
          <w:szCs w:val="20"/>
          <w:lang w:val="en-CA"/>
        </w:rPr>
      </w:pPr>
    </w:p>
    <w:p w14:paraId="0200EB08" w14:textId="784541B5" w:rsidR="00946EA8" w:rsidRPr="00AC0FB5" w:rsidRDefault="00946EA8" w:rsidP="00347590">
      <w:pPr>
        <w:spacing w:after="0" w:line="240" w:lineRule="auto"/>
        <w:jc w:val="center"/>
        <w:rPr>
          <w:rFonts w:eastAsia="Calibri" w:cstheme="minorHAnsi"/>
          <w:b/>
          <w:color w:val="000000"/>
          <w:sz w:val="20"/>
          <w:szCs w:val="20"/>
          <w:lang w:val="en-CA"/>
        </w:rPr>
      </w:pPr>
    </w:p>
    <w:p w14:paraId="13F6B89E" w14:textId="7B15332D" w:rsidR="00946EA8" w:rsidRPr="00AC0FB5" w:rsidRDefault="00946EA8" w:rsidP="00347590">
      <w:pPr>
        <w:spacing w:after="0" w:line="240" w:lineRule="auto"/>
        <w:jc w:val="center"/>
        <w:rPr>
          <w:rFonts w:eastAsia="Calibri" w:cstheme="minorHAnsi"/>
          <w:b/>
          <w:color w:val="000000"/>
          <w:sz w:val="20"/>
          <w:szCs w:val="20"/>
          <w:lang w:val="en-CA"/>
        </w:rPr>
      </w:pPr>
    </w:p>
    <w:p w14:paraId="775944DF" w14:textId="36B42536" w:rsidR="00946EA8" w:rsidRPr="00AC0FB5" w:rsidRDefault="00946EA8" w:rsidP="00347590">
      <w:pPr>
        <w:spacing w:after="0" w:line="240" w:lineRule="auto"/>
        <w:jc w:val="center"/>
        <w:rPr>
          <w:rFonts w:eastAsia="Calibri" w:cstheme="minorHAnsi"/>
          <w:b/>
          <w:color w:val="000000"/>
          <w:sz w:val="20"/>
          <w:szCs w:val="20"/>
          <w:lang w:val="en-CA"/>
        </w:rPr>
      </w:pPr>
    </w:p>
    <w:p w14:paraId="38044862" w14:textId="1759A12F" w:rsidR="00946EA8" w:rsidRPr="00AC0FB5" w:rsidRDefault="00946EA8" w:rsidP="00347590">
      <w:pPr>
        <w:spacing w:after="0" w:line="240" w:lineRule="auto"/>
        <w:jc w:val="center"/>
        <w:rPr>
          <w:rFonts w:eastAsia="Calibri" w:cstheme="minorHAnsi"/>
          <w:b/>
          <w:color w:val="000000"/>
          <w:sz w:val="20"/>
          <w:szCs w:val="20"/>
          <w:lang w:val="en-CA"/>
        </w:rPr>
      </w:pPr>
    </w:p>
    <w:p w14:paraId="648949C9" w14:textId="01E08954" w:rsidR="00946EA8" w:rsidRPr="00AC0FB5" w:rsidRDefault="00946EA8" w:rsidP="00347590">
      <w:pPr>
        <w:spacing w:after="0" w:line="240" w:lineRule="auto"/>
        <w:jc w:val="center"/>
        <w:rPr>
          <w:rFonts w:eastAsia="Calibri" w:cstheme="minorHAnsi"/>
          <w:b/>
          <w:color w:val="000000"/>
          <w:sz w:val="20"/>
          <w:szCs w:val="20"/>
          <w:lang w:val="en-CA"/>
        </w:rPr>
      </w:pPr>
    </w:p>
    <w:p w14:paraId="1E00FECF" w14:textId="273C13E2" w:rsidR="00946EA8" w:rsidRPr="00AC0FB5" w:rsidRDefault="00946EA8" w:rsidP="00347590">
      <w:pPr>
        <w:spacing w:after="0" w:line="240" w:lineRule="auto"/>
        <w:jc w:val="center"/>
        <w:rPr>
          <w:rFonts w:eastAsia="Calibri" w:cstheme="minorHAnsi"/>
          <w:b/>
          <w:color w:val="000000"/>
          <w:sz w:val="20"/>
          <w:szCs w:val="20"/>
          <w:lang w:val="en-CA"/>
        </w:rPr>
      </w:pPr>
    </w:p>
    <w:p w14:paraId="46D396EC" w14:textId="3E51C310" w:rsidR="00946EA8" w:rsidRPr="00AC0FB5" w:rsidRDefault="00946EA8" w:rsidP="00347590">
      <w:pPr>
        <w:spacing w:after="0" w:line="240" w:lineRule="auto"/>
        <w:jc w:val="center"/>
        <w:rPr>
          <w:rFonts w:eastAsia="Calibri" w:cstheme="minorHAnsi"/>
          <w:b/>
          <w:color w:val="000000"/>
          <w:sz w:val="20"/>
          <w:szCs w:val="20"/>
          <w:lang w:val="en-CA"/>
        </w:rPr>
      </w:pPr>
    </w:p>
    <w:p w14:paraId="61B502CB" w14:textId="7839189C" w:rsidR="00946EA8" w:rsidRPr="00AC0FB5" w:rsidRDefault="00946EA8" w:rsidP="00347590">
      <w:pPr>
        <w:spacing w:after="0" w:line="240" w:lineRule="auto"/>
        <w:jc w:val="center"/>
        <w:rPr>
          <w:rFonts w:eastAsia="Calibri" w:cstheme="minorHAnsi"/>
          <w:b/>
          <w:color w:val="000000"/>
          <w:sz w:val="20"/>
          <w:szCs w:val="20"/>
          <w:lang w:val="en-CA"/>
        </w:rPr>
      </w:pPr>
    </w:p>
    <w:p w14:paraId="417203F8" w14:textId="4E0F1F21" w:rsidR="00946EA8" w:rsidRPr="00AC0FB5" w:rsidRDefault="00946EA8" w:rsidP="00347590">
      <w:pPr>
        <w:spacing w:after="0" w:line="240" w:lineRule="auto"/>
        <w:jc w:val="center"/>
        <w:rPr>
          <w:rFonts w:eastAsia="Calibri" w:cstheme="minorHAnsi"/>
          <w:b/>
          <w:color w:val="000000"/>
          <w:sz w:val="20"/>
          <w:szCs w:val="20"/>
          <w:lang w:val="en-CA"/>
        </w:rPr>
      </w:pPr>
    </w:p>
    <w:p w14:paraId="352A0D41" w14:textId="294B4F68" w:rsidR="00946EA8" w:rsidRPr="00AC0FB5" w:rsidRDefault="00946EA8" w:rsidP="00347590">
      <w:pPr>
        <w:spacing w:after="0" w:line="240" w:lineRule="auto"/>
        <w:jc w:val="center"/>
        <w:rPr>
          <w:rFonts w:eastAsia="Calibri" w:cstheme="minorHAnsi"/>
          <w:b/>
          <w:color w:val="000000"/>
          <w:sz w:val="20"/>
          <w:szCs w:val="20"/>
          <w:lang w:val="en-CA"/>
        </w:rPr>
      </w:pPr>
    </w:p>
    <w:p w14:paraId="4932059F" w14:textId="1F0E917C" w:rsidR="00946EA8" w:rsidRPr="00AC0FB5" w:rsidRDefault="00946EA8" w:rsidP="00347590">
      <w:pPr>
        <w:spacing w:after="0" w:line="240" w:lineRule="auto"/>
        <w:jc w:val="center"/>
        <w:rPr>
          <w:rFonts w:eastAsia="Calibri" w:cstheme="minorHAnsi"/>
          <w:b/>
          <w:color w:val="000000"/>
          <w:sz w:val="20"/>
          <w:szCs w:val="20"/>
          <w:lang w:val="en-CA"/>
        </w:rPr>
      </w:pPr>
    </w:p>
    <w:p w14:paraId="0CF00B08" w14:textId="6FE3E23B" w:rsidR="00946EA8" w:rsidRPr="00AC0FB5" w:rsidRDefault="00946EA8" w:rsidP="00347590">
      <w:pPr>
        <w:spacing w:after="0" w:line="240" w:lineRule="auto"/>
        <w:jc w:val="center"/>
        <w:rPr>
          <w:rFonts w:eastAsia="Calibri" w:cstheme="minorHAnsi"/>
          <w:b/>
          <w:color w:val="000000"/>
          <w:sz w:val="20"/>
          <w:szCs w:val="20"/>
          <w:lang w:val="en-CA"/>
        </w:rPr>
      </w:pPr>
    </w:p>
    <w:p w14:paraId="146AF7B5" w14:textId="66ADA169" w:rsidR="00946EA8" w:rsidRPr="00AC0FB5" w:rsidRDefault="00946EA8" w:rsidP="00347590">
      <w:pPr>
        <w:spacing w:after="0" w:line="240" w:lineRule="auto"/>
        <w:jc w:val="center"/>
        <w:rPr>
          <w:rFonts w:eastAsia="Calibri" w:cstheme="minorHAnsi"/>
          <w:b/>
          <w:color w:val="000000"/>
          <w:sz w:val="20"/>
          <w:szCs w:val="20"/>
          <w:lang w:val="en-CA"/>
        </w:rPr>
      </w:pPr>
    </w:p>
    <w:p w14:paraId="2E161E00" w14:textId="2189AC36" w:rsidR="00946EA8" w:rsidRPr="00AC0FB5" w:rsidRDefault="00946EA8" w:rsidP="00347590">
      <w:pPr>
        <w:spacing w:after="0" w:line="240" w:lineRule="auto"/>
        <w:jc w:val="center"/>
        <w:rPr>
          <w:rFonts w:eastAsia="Calibri" w:cstheme="minorHAnsi"/>
          <w:b/>
          <w:color w:val="000000"/>
          <w:sz w:val="20"/>
          <w:szCs w:val="20"/>
          <w:lang w:val="en-CA"/>
        </w:rPr>
      </w:pPr>
    </w:p>
    <w:p w14:paraId="39A04EA9" w14:textId="55F68854" w:rsidR="00946EA8" w:rsidRPr="00AC0FB5" w:rsidRDefault="00946EA8" w:rsidP="00347590">
      <w:pPr>
        <w:spacing w:after="0" w:line="240" w:lineRule="auto"/>
        <w:jc w:val="center"/>
        <w:rPr>
          <w:rFonts w:eastAsia="Calibri" w:cstheme="minorHAnsi"/>
          <w:b/>
          <w:color w:val="000000"/>
          <w:sz w:val="20"/>
          <w:szCs w:val="20"/>
          <w:lang w:val="en-CA"/>
        </w:rPr>
      </w:pPr>
    </w:p>
    <w:p w14:paraId="6DD8DDAC" w14:textId="33BD038D" w:rsidR="00946EA8" w:rsidRPr="00AC0FB5" w:rsidRDefault="00946EA8" w:rsidP="00347590">
      <w:pPr>
        <w:spacing w:after="0" w:line="240" w:lineRule="auto"/>
        <w:jc w:val="center"/>
        <w:rPr>
          <w:rFonts w:eastAsia="Calibri" w:cstheme="minorHAnsi"/>
          <w:b/>
          <w:color w:val="000000"/>
          <w:sz w:val="20"/>
          <w:szCs w:val="20"/>
          <w:lang w:val="en-CA"/>
        </w:rPr>
      </w:pPr>
    </w:p>
    <w:p w14:paraId="753DF9A2" w14:textId="659EABA5" w:rsidR="00946EA8" w:rsidRPr="00AC0FB5" w:rsidRDefault="00946EA8" w:rsidP="00347590">
      <w:pPr>
        <w:spacing w:after="0" w:line="240" w:lineRule="auto"/>
        <w:jc w:val="center"/>
        <w:rPr>
          <w:rFonts w:eastAsia="Calibri" w:cstheme="minorHAnsi"/>
          <w:b/>
          <w:color w:val="000000"/>
          <w:sz w:val="20"/>
          <w:szCs w:val="20"/>
          <w:lang w:val="en-CA"/>
        </w:rPr>
      </w:pPr>
    </w:p>
    <w:p w14:paraId="132BB315" w14:textId="0E81F3D0" w:rsidR="00946EA8" w:rsidRPr="00AC0FB5" w:rsidRDefault="00946EA8" w:rsidP="00347590">
      <w:pPr>
        <w:spacing w:after="0" w:line="240" w:lineRule="auto"/>
        <w:jc w:val="center"/>
        <w:rPr>
          <w:rFonts w:eastAsia="Calibri" w:cstheme="minorHAnsi"/>
          <w:b/>
          <w:color w:val="000000"/>
          <w:sz w:val="20"/>
          <w:szCs w:val="20"/>
          <w:lang w:val="en-CA"/>
        </w:rPr>
      </w:pPr>
    </w:p>
    <w:p w14:paraId="2A733B78" w14:textId="21BD3A52" w:rsidR="00946EA8" w:rsidRPr="00AC0FB5" w:rsidRDefault="00946EA8" w:rsidP="00347590">
      <w:pPr>
        <w:spacing w:after="0" w:line="240" w:lineRule="auto"/>
        <w:jc w:val="center"/>
        <w:rPr>
          <w:rFonts w:eastAsia="Calibri" w:cstheme="minorHAnsi"/>
          <w:b/>
          <w:color w:val="000000"/>
          <w:sz w:val="20"/>
          <w:szCs w:val="20"/>
          <w:lang w:val="en-CA"/>
        </w:rPr>
      </w:pPr>
    </w:p>
    <w:p w14:paraId="73731974" w14:textId="21A463CA" w:rsidR="00946EA8" w:rsidRPr="00AC0FB5" w:rsidRDefault="00946EA8" w:rsidP="00347590">
      <w:pPr>
        <w:spacing w:after="0" w:line="240" w:lineRule="auto"/>
        <w:jc w:val="center"/>
        <w:rPr>
          <w:rFonts w:eastAsia="Calibri" w:cstheme="minorHAnsi"/>
          <w:b/>
          <w:color w:val="000000"/>
          <w:sz w:val="20"/>
          <w:szCs w:val="20"/>
          <w:lang w:val="en-CA"/>
        </w:rPr>
      </w:pPr>
    </w:p>
    <w:p w14:paraId="3A94FE8C" w14:textId="00F60340" w:rsidR="00946EA8" w:rsidRPr="00AC0FB5" w:rsidRDefault="00946EA8" w:rsidP="00347590">
      <w:pPr>
        <w:spacing w:after="0" w:line="240" w:lineRule="auto"/>
        <w:jc w:val="center"/>
        <w:rPr>
          <w:rFonts w:eastAsia="Calibri" w:cstheme="minorHAnsi"/>
          <w:b/>
          <w:color w:val="000000"/>
          <w:sz w:val="20"/>
          <w:szCs w:val="20"/>
          <w:lang w:val="en-CA"/>
        </w:rPr>
      </w:pPr>
    </w:p>
    <w:p w14:paraId="78E75F2D" w14:textId="5F3B32A4" w:rsidR="00946EA8" w:rsidRPr="00AC0FB5" w:rsidRDefault="00946EA8" w:rsidP="00347590">
      <w:pPr>
        <w:spacing w:after="0" w:line="240" w:lineRule="auto"/>
        <w:jc w:val="center"/>
        <w:rPr>
          <w:rFonts w:eastAsia="Calibri" w:cstheme="minorHAnsi"/>
          <w:b/>
          <w:color w:val="000000"/>
          <w:sz w:val="20"/>
          <w:szCs w:val="20"/>
          <w:lang w:val="en-CA"/>
        </w:rPr>
      </w:pPr>
    </w:p>
    <w:p w14:paraId="7D12952A" w14:textId="4CF1796C" w:rsidR="00946EA8" w:rsidRPr="00AC0FB5" w:rsidRDefault="00946EA8" w:rsidP="00347590">
      <w:pPr>
        <w:spacing w:after="0" w:line="240" w:lineRule="auto"/>
        <w:jc w:val="center"/>
        <w:rPr>
          <w:rFonts w:eastAsia="Calibri" w:cstheme="minorHAnsi"/>
          <w:b/>
          <w:color w:val="000000"/>
          <w:sz w:val="20"/>
          <w:szCs w:val="20"/>
          <w:lang w:val="en-CA"/>
        </w:rPr>
      </w:pPr>
    </w:p>
    <w:p w14:paraId="66CC062A" w14:textId="3C15629C" w:rsidR="00946EA8" w:rsidRPr="00AC0FB5" w:rsidRDefault="00946EA8" w:rsidP="00347590">
      <w:pPr>
        <w:spacing w:after="0" w:line="240" w:lineRule="auto"/>
        <w:jc w:val="center"/>
        <w:rPr>
          <w:rFonts w:eastAsia="Calibri" w:cstheme="minorHAnsi"/>
          <w:b/>
          <w:color w:val="000000"/>
          <w:sz w:val="20"/>
          <w:szCs w:val="20"/>
          <w:lang w:val="en-CA"/>
        </w:rPr>
      </w:pPr>
    </w:p>
    <w:p w14:paraId="7EBA6FCD" w14:textId="066BEB7B" w:rsidR="00F5052E" w:rsidRPr="00AC0FB5" w:rsidRDefault="00F5052E" w:rsidP="00F5052E">
      <w:pPr>
        <w:spacing w:after="0" w:line="240" w:lineRule="auto"/>
        <w:jc w:val="center"/>
        <w:rPr>
          <w:rFonts w:eastAsia="Times New Roman" w:cstheme="minorHAnsi"/>
          <w:b/>
          <w:color w:val="002060"/>
          <w:sz w:val="20"/>
          <w:szCs w:val="20"/>
          <w:lang w:val="en-GB" w:eastAsia="en-GB"/>
        </w:rPr>
      </w:pPr>
      <w:r w:rsidRPr="00AC0FB5">
        <w:rPr>
          <w:rFonts w:eastAsia="Times New Roman" w:cstheme="minorHAnsi"/>
          <w:b/>
          <w:color w:val="002060"/>
          <w:sz w:val="20"/>
          <w:szCs w:val="20"/>
          <w:lang w:val="en-GB" w:eastAsia="en-GB"/>
        </w:rPr>
        <w:lastRenderedPageBreak/>
        <w:t>Annex B-5</w:t>
      </w:r>
    </w:p>
    <w:p w14:paraId="5160018F" w14:textId="77777777" w:rsidR="00F5052E" w:rsidRPr="00AC0FB5" w:rsidRDefault="00F5052E" w:rsidP="00F5052E">
      <w:pPr>
        <w:spacing w:after="0" w:line="240" w:lineRule="auto"/>
        <w:jc w:val="center"/>
        <w:rPr>
          <w:rFonts w:eastAsia="Times New Roman" w:cstheme="minorHAnsi"/>
          <w:b/>
          <w:color w:val="002060"/>
          <w:sz w:val="20"/>
          <w:szCs w:val="20"/>
          <w:u w:val="single"/>
          <w:lang w:val="en-GB" w:eastAsia="en-GB"/>
        </w:rPr>
      </w:pPr>
      <w:r w:rsidRPr="00AC0FB5">
        <w:rPr>
          <w:rFonts w:eastAsia="Times New Roman" w:cstheme="minorHAnsi"/>
          <w:b/>
          <w:color w:val="002060"/>
          <w:sz w:val="20"/>
          <w:szCs w:val="20"/>
          <w:u w:val="single"/>
          <w:lang w:val="en-GB" w:eastAsia="en-GB"/>
        </w:rPr>
        <w:t>UN Women template Partner Agreement</w:t>
      </w:r>
    </w:p>
    <w:p w14:paraId="7FD33D0F" w14:textId="65DA5A7D" w:rsidR="00946EA8" w:rsidRPr="00AC0FB5" w:rsidRDefault="00946EA8" w:rsidP="00347590">
      <w:pPr>
        <w:spacing w:after="0" w:line="240" w:lineRule="auto"/>
        <w:jc w:val="center"/>
        <w:rPr>
          <w:rFonts w:eastAsia="Calibri" w:cstheme="minorHAnsi"/>
          <w:b/>
          <w:color w:val="000000"/>
          <w:sz w:val="20"/>
          <w:szCs w:val="20"/>
          <w:lang w:val="en-CA"/>
        </w:rPr>
      </w:pPr>
    </w:p>
    <w:p w14:paraId="00DBFA58" w14:textId="77777777" w:rsidR="006914E8" w:rsidRPr="00AC0FB5" w:rsidRDefault="006914E8" w:rsidP="00F5052E">
      <w:pPr>
        <w:pStyle w:val="Heading1"/>
        <w:spacing w:before="80"/>
        <w:ind w:left="990"/>
        <w:jc w:val="center"/>
        <w:rPr>
          <w:rFonts w:asciiTheme="minorHAnsi" w:hAnsiTheme="minorHAnsi" w:cstheme="minorHAnsi"/>
          <w:sz w:val="20"/>
          <w:szCs w:val="20"/>
        </w:rPr>
      </w:pPr>
      <w:r w:rsidRPr="00AC0FB5">
        <w:rPr>
          <w:rFonts w:asciiTheme="minorHAnsi" w:hAnsiTheme="minorHAnsi" w:cstheme="minorHAnsi"/>
          <w:sz w:val="20"/>
          <w:szCs w:val="20"/>
        </w:rPr>
        <w:t>PARTNER</w:t>
      </w:r>
      <w:r w:rsidRPr="00AC0FB5">
        <w:rPr>
          <w:rFonts w:asciiTheme="minorHAnsi" w:hAnsiTheme="minorHAnsi" w:cstheme="minorHAnsi"/>
          <w:spacing w:val="-5"/>
          <w:sz w:val="20"/>
          <w:szCs w:val="20"/>
        </w:rPr>
        <w:t xml:space="preserve"> </w:t>
      </w:r>
      <w:r w:rsidRPr="00AC0FB5">
        <w:rPr>
          <w:rFonts w:asciiTheme="minorHAnsi" w:hAnsiTheme="minorHAnsi" w:cstheme="minorHAnsi"/>
          <w:spacing w:val="-2"/>
          <w:sz w:val="20"/>
          <w:szCs w:val="20"/>
        </w:rPr>
        <w:t>AGREEMENT</w:t>
      </w:r>
    </w:p>
    <w:p w14:paraId="653BAB30" w14:textId="77777777" w:rsidR="006914E8" w:rsidRPr="00AC0FB5" w:rsidRDefault="006914E8" w:rsidP="006914E8">
      <w:pPr>
        <w:pStyle w:val="BodyText"/>
        <w:ind w:left="1091" w:right="466" w:firstLine="720"/>
        <w:jc w:val="both"/>
        <w:rPr>
          <w:rFonts w:asciiTheme="minorHAnsi" w:hAnsiTheme="minorHAnsi" w:cstheme="minorHAnsi"/>
        </w:rPr>
      </w:pPr>
      <w:r w:rsidRPr="00AC0FB5">
        <w:rPr>
          <w:rFonts w:asciiTheme="minorHAnsi" w:hAnsiTheme="minorHAnsi" w:cstheme="minorHAnsi"/>
        </w:rPr>
        <w:t>This Partner Agreement (the “Agreement”) is between the United Nations Entity for Gender Equality</w:t>
      </w:r>
      <w:r w:rsidRPr="00AC0FB5">
        <w:rPr>
          <w:rFonts w:asciiTheme="minorHAnsi" w:hAnsiTheme="minorHAnsi" w:cstheme="minorHAnsi"/>
          <w:spacing w:val="-1"/>
        </w:rPr>
        <w:t xml:space="preserve"> </w:t>
      </w:r>
      <w:r w:rsidRPr="00AC0FB5">
        <w:rPr>
          <w:rFonts w:asciiTheme="minorHAnsi" w:hAnsiTheme="minorHAnsi" w:cstheme="minorHAnsi"/>
        </w:rPr>
        <w:t>and</w:t>
      </w:r>
      <w:r w:rsidRPr="00AC0FB5">
        <w:rPr>
          <w:rFonts w:asciiTheme="minorHAnsi" w:hAnsiTheme="minorHAnsi" w:cstheme="minorHAnsi"/>
          <w:spacing w:val="-1"/>
        </w:rPr>
        <w:t xml:space="preserve"> </w:t>
      </w:r>
      <w:r w:rsidRPr="00AC0FB5">
        <w:rPr>
          <w:rFonts w:asciiTheme="minorHAnsi" w:hAnsiTheme="minorHAnsi" w:cstheme="minorHAnsi"/>
        </w:rPr>
        <w:t>the Empowerment</w:t>
      </w:r>
      <w:r w:rsidRPr="00AC0FB5">
        <w:rPr>
          <w:rFonts w:asciiTheme="minorHAnsi" w:hAnsiTheme="minorHAnsi" w:cstheme="minorHAnsi"/>
          <w:spacing w:val="-1"/>
        </w:rPr>
        <w:t xml:space="preserve"> </w:t>
      </w:r>
      <w:r w:rsidRPr="00AC0FB5">
        <w:rPr>
          <w:rFonts w:asciiTheme="minorHAnsi" w:hAnsiTheme="minorHAnsi" w:cstheme="minorHAnsi"/>
        </w:rPr>
        <w:t>of Women,</w:t>
      </w:r>
      <w:r w:rsidRPr="00AC0FB5">
        <w:rPr>
          <w:rFonts w:asciiTheme="minorHAnsi" w:hAnsiTheme="minorHAnsi" w:cstheme="minorHAnsi"/>
          <w:spacing w:val="-1"/>
        </w:rPr>
        <w:t xml:space="preserve"> </w:t>
      </w:r>
      <w:r w:rsidRPr="00AC0FB5">
        <w:rPr>
          <w:rFonts w:asciiTheme="minorHAnsi" w:hAnsiTheme="minorHAnsi" w:cstheme="minorHAnsi"/>
        </w:rPr>
        <w:t>a</w:t>
      </w:r>
      <w:r w:rsidRPr="00AC0FB5">
        <w:rPr>
          <w:rFonts w:asciiTheme="minorHAnsi" w:hAnsiTheme="minorHAnsi" w:cstheme="minorHAnsi"/>
          <w:spacing w:val="-2"/>
        </w:rPr>
        <w:t xml:space="preserve"> </w:t>
      </w:r>
      <w:r w:rsidRPr="00AC0FB5">
        <w:rPr>
          <w:rFonts w:asciiTheme="minorHAnsi" w:hAnsiTheme="minorHAnsi" w:cstheme="minorHAnsi"/>
        </w:rPr>
        <w:t>subsidiary</w:t>
      </w:r>
      <w:r w:rsidRPr="00AC0FB5">
        <w:rPr>
          <w:rFonts w:asciiTheme="minorHAnsi" w:hAnsiTheme="minorHAnsi" w:cstheme="minorHAnsi"/>
          <w:spacing w:val="-1"/>
        </w:rPr>
        <w:t xml:space="preserve"> </w:t>
      </w:r>
      <w:r w:rsidRPr="00AC0FB5">
        <w:rPr>
          <w:rFonts w:asciiTheme="minorHAnsi" w:hAnsiTheme="minorHAnsi" w:cstheme="minorHAnsi"/>
        </w:rPr>
        <w:t>organ</w:t>
      </w:r>
      <w:r w:rsidRPr="00AC0FB5">
        <w:rPr>
          <w:rFonts w:asciiTheme="minorHAnsi" w:hAnsiTheme="minorHAnsi" w:cstheme="minorHAnsi"/>
          <w:spacing w:val="-1"/>
        </w:rPr>
        <w:t xml:space="preserve"> </w:t>
      </w:r>
      <w:r w:rsidRPr="00AC0FB5">
        <w:rPr>
          <w:rFonts w:asciiTheme="minorHAnsi" w:hAnsiTheme="minorHAnsi" w:cstheme="minorHAnsi"/>
        </w:rPr>
        <w:t>of</w:t>
      </w:r>
      <w:r w:rsidRPr="00AC0FB5">
        <w:rPr>
          <w:rFonts w:asciiTheme="minorHAnsi" w:hAnsiTheme="minorHAnsi" w:cstheme="minorHAnsi"/>
          <w:spacing w:val="-2"/>
        </w:rPr>
        <w:t xml:space="preserve"> </w:t>
      </w:r>
      <w:r w:rsidRPr="00AC0FB5">
        <w:rPr>
          <w:rFonts w:asciiTheme="minorHAnsi" w:hAnsiTheme="minorHAnsi" w:cstheme="minorHAnsi"/>
        </w:rPr>
        <w:t>the</w:t>
      </w:r>
      <w:r w:rsidRPr="00AC0FB5">
        <w:rPr>
          <w:rFonts w:asciiTheme="minorHAnsi" w:hAnsiTheme="minorHAnsi" w:cstheme="minorHAnsi"/>
          <w:spacing w:val="-2"/>
        </w:rPr>
        <w:t xml:space="preserve"> </w:t>
      </w:r>
      <w:r w:rsidRPr="00AC0FB5">
        <w:rPr>
          <w:rFonts w:asciiTheme="minorHAnsi" w:hAnsiTheme="minorHAnsi" w:cstheme="minorHAnsi"/>
        </w:rPr>
        <w:t>United</w:t>
      </w:r>
      <w:r w:rsidRPr="00AC0FB5">
        <w:rPr>
          <w:rFonts w:asciiTheme="minorHAnsi" w:hAnsiTheme="minorHAnsi" w:cstheme="minorHAnsi"/>
          <w:spacing w:val="-1"/>
        </w:rPr>
        <w:t xml:space="preserve"> </w:t>
      </w:r>
      <w:r w:rsidRPr="00AC0FB5">
        <w:rPr>
          <w:rFonts w:asciiTheme="minorHAnsi" w:hAnsiTheme="minorHAnsi" w:cstheme="minorHAnsi"/>
        </w:rPr>
        <w:t>Nations, established by the General Assembly of the United Nations, with Headquarters at 220 East 42nd</w:t>
      </w:r>
      <w:r w:rsidRPr="00AC0FB5">
        <w:rPr>
          <w:rFonts w:asciiTheme="minorHAnsi" w:hAnsiTheme="minorHAnsi" w:cstheme="minorHAnsi"/>
          <w:spacing w:val="-3"/>
        </w:rPr>
        <w:t xml:space="preserve"> </w:t>
      </w:r>
      <w:r w:rsidRPr="00AC0FB5">
        <w:rPr>
          <w:rFonts w:asciiTheme="minorHAnsi" w:hAnsiTheme="minorHAnsi" w:cstheme="minorHAnsi"/>
        </w:rPr>
        <w:t>Street</w:t>
      </w:r>
      <w:r w:rsidRPr="00AC0FB5">
        <w:rPr>
          <w:rFonts w:asciiTheme="minorHAnsi" w:hAnsiTheme="minorHAnsi" w:cstheme="minorHAnsi"/>
          <w:spacing w:val="-3"/>
        </w:rPr>
        <w:t xml:space="preserve"> </w:t>
      </w:r>
      <w:r w:rsidRPr="00AC0FB5">
        <w:rPr>
          <w:rFonts w:asciiTheme="minorHAnsi" w:hAnsiTheme="minorHAnsi" w:cstheme="minorHAnsi"/>
        </w:rPr>
        <w:t>New</w:t>
      </w:r>
      <w:r w:rsidRPr="00AC0FB5">
        <w:rPr>
          <w:rFonts w:asciiTheme="minorHAnsi" w:hAnsiTheme="minorHAnsi" w:cstheme="minorHAnsi"/>
          <w:spacing w:val="-2"/>
        </w:rPr>
        <w:t xml:space="preserve"> </w:t>
      </w:r>
      <w:r w:rsidRPr="00AC0FB5">
        <w:rPr>
          <w:rFonts w:asciiTheme="minorHAnsi" w:hAnsiTheme="minorHAnsi" w:cstheme="minorHAnsi"/>
        </w:rPr>
        <w:t>York,</w:t>
      </w:r>
      <w:r w:rsidRPr="00AC0FB5">
        <w:rPr>
          <w:rFonts w:asciiTheme="minorHAnsi" w:hAnsiTheme="minorHAnsi" w:cstheme="minorHAnsi"/>
          <w:spacing w:val="-1"/>
        </w:rPr>
        <w:t xml:space="preserve"> </w:t>
      </w:r>
      <w:r w:rsidRPr="00AC0FB5">
        <w:rPr>
          <w:rFonts w:asciiTheme="minorHAnsi" w:hAnsiTheme="minorHAnsi" w:cstheme="minorHAnsi"/>
        </w:rPr>
        <w:t>NY</w:t>
      </w:r>
      <w:r w:rsidRPr="00AC0FB5">
        <w:rPr>
          <w:rFonts w:asciiTheme="minorHAnsi" w:hAnsiTheme="minorHAnsi" w:cstheme="minorHAnsi"/>
          <w:spacing w:val="-4"/>
        </w:rPr>
        <w:t xml:space="preserve"> </w:t>
      </w:r>
      <w:r w:rsidRPr="00AC0FB5">
        <w:rPr>
          <w:rFonts w:asciiTheme="minorHAnsi" w:hAnsiTheme="minorHAnsi" w:cstheme="minorHAnsi"/>
        </w:rPr>
        <w:t>10017</w:t>
      </w:r>
      <w:r w:rsidRPr="00AC0FB5">
        <w:rPr>
          <w:rFonts w:asciiTheme="minorHAnsi" w:hAnsiTheme="minorHAnsi" w:cstheme="minorHAnsi"/>
          <w:spacing w:val="-3"/>
        </w:rPr>
        <w:t xml:space="preserve"> </w:t>
      </w:r>
      <w:r w:rsidRPr="00AC0FB5">
        <w:rPr>
          <w:rFonts w:asciiTheme="minorHAnsi" w:hAnsiTheme="minorHAnsi" w:cstheme="minorHAnsi"/>
        </w:rPr>
        <w:t>(“UN</w:t>
      </w:r>
      <w:r w:rsidRPr="00AC0FB5">
        <w:rPr>
          <w:rFonts w:asciiTheme="minorHAnsi" w:hAnsiTheme="minorHAnsi" w:cstheme="minorHAnsi"/>
          <w:spacing w:val="-4"/>
        </w:rPr>
        <w:t xml:space="preserve"> </w:t>
      </w:r>
      <w:r w:rsidRPr="00AC0FB5">
        <w:rPr>
          <w:rFonts w:asciiTheme="minorHAnsi" w:hAnsiTheme="minorHAnsi" w:cstheme="minorHAnsi"/>
        </w:rPr>
        <w:t>Women”)</w:t>
      </w:r>
      <w:r w:rsidRPr="00AC0FB5">
        <w:rPr>
          <w:rFonts w:asciiTheme="minorHAnsi" w:hAnsiTheme="minorHAnsi" w:cstheme="minorHAnsi"/>
          <w:spacing w:val="-4"/>
        </w:rPr>
        <w:t xml:space="preserve"> </w:t>
      </w:r>
      <w:r w:rsidRPr="00AC0FB5">
        <w:rPr>
          <w:rFonts w:asciiTheme="minorHAnsi" w:hAnsiTheme="minorHAnsi" w:cstheme="minorHAnsi"/>
        </w:rPr>
        <w:t>and</w:t>
      </w:r>
      <w:r w:rsidRPr="00AC0FB5">
        <w:rPr>
          <w:rFonts w:asciiTheme="minorHAnsi" w:hAnsiTheme="minorHAnsi" w:cstheme="minorHAnsi"/>
          <w:spacing w:val="-1"/>
        </w:rPr>
        <w:t xml:space="preserve"> </w:t>
      </w:r>
      <w:r w:rsidRPr="00AC0FB5">
        <w:rPr>
          <w:rFonts w:asciiTheme="minorHAnsi" w:hAnsiTheme="minorHAnsi" w:cstheme="minorHAnsi"/>
        </w:rPr>
        <w:t>[</w:t>
      </w:r>
      <w:r w:rsidRPr="00AC0FB5">
        <w:rPr>
          <w:rFonts w:asciiTheme="minorHAnsi" w:hAnsiTheme="minorHAnsi" w:cstheme="minorHAnsi"/>
          <w:color w:val="000000"/>
          <w:shd w:val="clear" w:color="auto" w:fill="FFFF00"/>
        </w:rPr>
        <w:t>Full</w:t>
      </w:r>
      <w:r w:rsidRPr="00AC0FB5">
        <w:rPr>
          <w:rFonts w:asciiTheme="minorHAnsi" w:hAnsiTheme="minorHAnsi" w:cstheme="minorHAnsi"/>
          <w:color w:val="000000"/>
          <w:spacing w:val="-3"/>
          <w:shd w:val="clear" w:color="auto" w:fill="FFFF00"/>
        </w:rPr>
        <w:t xml:space="preserve"> </w:t>
      </w:r>
      <w:r w:rsidRPr="00AC0FB5">
        <w:rPr>
          <w:rFonts w:asciiTheme="minorHAnsi" w:hAnsiTheme="minorHAnsi" w:cstheme="minorHAnsi"/>
          <w:color w:val="000000"/>
          <w:shd w:val="clear" w:color="auto" w:fill="FFFF00"/>
        </w:rPr>
        <w:t>name</w:t>
      </w:r>
      <w:r w:rsidRPr="00AC0FB5">
        <w:rPr>
          <w:rFonts w:asciiTheme="minorHAnsi" w:hAnsiTheme="minorHAnsi" w:cstheme="minorHAnsi"/>
          <w:color w:val="000000"/>
          <w:spacing w:val="-2"/>
          <w:shd w:val="clear" w:color="auto" w:fill="FFFF00"/>
        </w:rPr>
        <w:t xml:space="preserve"> </w:t>
      </w:r>
      <w:r w:rsidRPr="00AC0FB5">
        <w:rPr>
          <w:rFonts w:asciiTheme="minorHAnsi" w:hAnsiTheme="minorHAnsi" w:cstheme="minorHAnsi"/>
          <w:color w:val="000000"/>
          <w:shd w:val="clear" w:color="auto" w:fill="FFFF00"/>
        </w:rPr>
        <w:t>and</w:t>
      </w:r>
      <w:r w:rsidRPr="00AC0FB5">
        <w:rPr>
          <w:rFonts w:asciiTheme="minorHAnsi" w:hAnsiTheme="minorHAnsi" w:cstheme="minorHAnsi"/>
          <w:color w:val="000000"/>
          <w:spacing w:val="-3"/>
          <w:shd w:val="clear" w:color="auto" w:fill="FFFF00"/>
        </w:rPr>
        <w:t xml:space="preserve"> </w:t>
      </w:r>
      <w:r w:rsidRPr="00AC0FB5">
        <w:rPr>
          <w:rFonts w:asciiTheme="minorHAnsi" w:hAnsiTheme="minorHAnsi" w:cstheme="minorHAnsi"/>
          <w:color w:val="000000"/>
          <w:shd w:val="clear" w:color="auto" w:fill="FFFF00"/>
        </w:rPr>
        <w:t>address</w:t>
      </w:r>
      <w:r w:rsidRPr="00AC0FB5">
        <w:rPr>
          <w:rFonts w:asciiTheme="minorHAnsi" w:hAnsiTheme="minorHAnsi" w:cstheme="minorHAnsi"/>
          <w:color w:val="000000"/>
          <w:spacing w:val="-3"/>
          <w:shd w:val="clear" w:color="auto" w:fill="FFFF00"/>
        </w:rPr>
        <w:t xml:space="preserve"> </w:t>
      </w:r>
      <w:r w:rsidRPr="00AC0FB5">
        <w:rPr>
          <w:rFonts w:asciiTheme="minorHAnsi" w:hAnsiTheme="minorHAnsi" w:cstheme="minorHAnsi"/>
          <w:color w:val="000000"/>
          <w:shd w:val="clear" w:color="auto" w:fill="FFFF00"/>
        </w:rPr>
        <w:t>of</w:t>
      </w:r>
      <w:r w:rsidRPr="00AC0FB5">
        <w:rPr>
          <w:rFonts w:asciiTheme="minorHAnsi" w:hAnsiTheme="minorHAnsi" w:cstheme="minorHAnsi"/>
          <w:color w:val="000000"/>
          <w:spacing w:val="-4"/>
          <w:shd w:val="clear" w:color="auto" w:fill="FFFF00"/>
        </w:rPr>
        <w:t xml:space="preserve"> </w:t>
      </w:r>
      <w:r w:rsidRPr="00AC0FB5">
        <w:rPr>
          <w:rFonts w:asciiTheme="minorHAnsi" w:hAnsiTheme="minorHAnsi" w:cstheme="minorHAnsi"/>
          <w:color w:val="000000"/>
          <w:shd w:val="clear" w:color="auto" w:fill="FFFF00"/>
        </w:rPr>
        <w:t>partner</w:t>
      </w:r>
      <w:r w:rsidRPr="00AC0FB5">
        <w:rPr>
          <w:rFonts w:asciiTheme="minorHAnsi" w:hAnsiTheme="minorHAnsi" w:cstheme="minorHAnsi"/>
          <w:color w:val="000000"/>
          <w:spacing w:val="-2"/>
          <w:shd w:val="clear" w:color="auto" w:fill="FFFF00"/>
        </w:rPr>
        <w:t xml:space="preserve"> </w:t>
      </w:r>
      <w:r w:rsidRPr="00AC0FB5">
        <w:rPr>
          <w:rFonts w:asciiTheme="minorHAnsi" w:hAnsiTheme="minorHAnsi" w:cstheme="minorHAnsi"/>
          <w:color w:val="000000"/>
          <w:shd w:val="clear" w:color="auto" w:fill="FFFF00"/>
        </w:rPr>
        <w:t>and</w:t>
      </w:r>
      <w:r w:rsidRPr="00AC0FB5">
        <w:rPr>
          <w:rFonts w:asciiTheme="minorHAnsi" w:hAnsiTheme="minorHAnsi" w:cstheme="minorHAnsi"/>
          <w:color w:val="000000"/>
        </w:rPr>
        <w:t xml:space="preserve"> </w:t>
      </w:r>
      <w:r w:rsidRPr="00AC0FB5">
        <w:rPr>
          <w:rFonts w:asciiTheme="minorHAnsi" w:hAnsiTheme="minorHAnsi" w:cstheme="minorHAnsi"/>
          <w:color w:val="000000"/>
          <w:shd w:val="clear" w:color="auto" w:fill="FFFF00"/>
        </w:rPr>
        <w:t>legal registration number</w:t>
      </w:r>
      <w:r w:rsidRPr="00AC0FB5">
        <w:rPr>
          <w:rFonts w:asciiTheme="minorHAnsi" w:hAnsiTheme="minorHAnsi" w:cstheme="minorHAnsi"/>
          <w:color w:val="000000"/>
        </w:rPr>
        <w:t>], (the “Partner”).</w:t>
      </w:r>
    </w:p>
    <w:p w14:paraId="3D234B82" w14:textId="77777777" w:rsidR="006914E8" w:rsidRPr="00AC0FB5" w:rsidRDefault="006914E8" w:rsidP="006914E8">
      <w:pPr>
        <w:pStyle w:val="BodyText"/>
        <w:rPr>
          <w:rFonts w:asciiTheme="minorHAnsi" w:hAnsiTheme="minorHAnsi" w:cstheme="minorHAnsi"/>
        </w:rPr>
      </w:pPr>
    </w:p>
    <w:p w14:paraId="0E148E26" w14:textId="77777777" w:rsidR="006914E8" w:rsidRPr="00AC0FB5" w:rsidRDefault="006914E8" w:rsidP="006914E8">
      <w:pPr>
        <w:pStyle w:val="BodyText"/>
        <w:ind w:left="1091" w:right="469" w:firstLine="720"/>
        <w:jc w:val="both"/>
        <w:rPr>
          <w:rFonts w:asciiTheme="minorHAnsi" w:hAnsiTheme="minorHAnsi" w:cstheme="minorHAnsi"/>
        </w:rPr>
      </w:pPr>
      <w:r w:rsidRPr="00AC0FB5">
        <w:rPr>
          <w:rFonts w:asciiTheme="minorHAnsi" w:hAnsiTheme="minorHAnsi" w:cstheme="minorHAnsi"/>
        </w:rPr>
        <w:t>UN Women and the Partner hereinafter collectively referred to as the Parties and individually also as a Party.</w:t>
      </w:r>
    </w:p>
    <w:p w14:paraId="459E0C10" w14:textId="77777777" w:rsidR="006914E8" w:rsidRPr="00AC0FB5" w:rsidRDefault="006914E8" w:rsidP="006914E8">
      <w:pPr>
        <w:pStyle w:val="BodyText"/>
        <w:rPr>
          <w:rFonts w:asciiTheme="minorHAnsi" w:hAnsiTheme="minorHAnsi" w:cstheme="minorHAnsi"/>
        </w:rPr>
      </w:pPr>
    </w:p>
    <w:p w14:paraId="5B41ADDC" w14:textId="77777777" w:rsidR="006914E8" w:rsidRPr="00AC0FB5" w:rsidRDefault="006914E8" w:rsidP="006914E8">
      <w:pPr>
        <w:pStyle w:val="BodyText"/>
        <w:ind w:left="1091" w:right="468" w:firstLine="720"/>
        <w:jc w:val="both"/>
        <w:rPr>
          <w:rFonts w:asciiTheme="minorHAnsi" w:hAnsiTheme="minorHAnsi" w:cstheme="minorHAnsi"/>
        </w:rPr>
      </w:pPr>
      <w:r w:rsidRPr="00AC0FB5">
        <w:rPr>
          <w:rFonts w:asciiTheme="minorHAnsi" w:hAnsiTheme="minorHAnsi" w:cstheme="minorHAnsi"/>
        </w:rPr>
        <w:t xml:space="preserve">UN Women has been entrusted by its donors with certain resources that can be allocated for the implementation of its </w:t>
      </w:r>
      <w:proofErr w:type="spellStart"/>
      <w:r w:rsidRPr="00AC0FB5">
        <w:rPr>
          <w:rFonts w:asciiTheme="minorHAnsi" w:hAnsiTheme="minorHAnsi" w:cstheme="minorHAnsi"/>
        </w:rPr>
        <w:t>programmes</w:t>
      </w:r>
      <w:proofErr w:type="spellEnd"/>
      <w:r w:rsidRPr="00AC0FB5">
        <w:rPr>
          <w:rFonts w:asciiTheme="minorHAnsi" w:hAnsiTheme="minorHAnsi" w:cstheme="minorHAnsi"/>
        </w:rPr>
        <w:t xml:space="preserve"> and UN Women is accountable to its donors and its Executive Board for the proper management of these resources.</w:t>
      </w:r>
    </w:p>
    <w:p w14:paraId="01B7A7EB" w14:textId="77777777" w:rsidR="006914E8" w:rsidRPr="00AC0FB5" w:rsidRDefault="006914E8" w:rsidP="006914E8">
      <w:pPr>
        <w:pStyle w:val="BodyText"/>
        <w:rPr>
          <w:rFonts w:asciiTheme="minorHAnsi" w:hAnsiTheme="minorHAnsi" w:cstheme="minorHAnsi"/>
        </w:rPr>
      </w:pPr>
    </w:p>
    <w:p w14:paraId="7DB1916C" w14:textId="77777777" w:rsidR="006914E8" w:rsidRPr="00AC0FB5" w:rsidRDefault="006914E8" w:rsidP="006914E8">
      <w:pPr>
        <w:pStyle w:val="BodyText"/>
        <w:ind w:left="1091" w:right="465" w:firstLine="720"/>
        <w:jc w:val="both"/>
        <w:rPr>
          <w:rFonts w:asciiTheme="minorHAnsi" w:hAnsiTheme="minorHAnsi" w:cstheme="minorHAnsi"/>
        </w:rPr>
      </w:pPr>
      <w:r w:rsidRPr="00AC0FB5">
        <w:rPr>
          <w:rFonts w:asciiTheme="minorHAnsi" w:hAnsiTheme="minorHAnsi" w:cstheme="minorHAnsi"/>
        </w:rPr>
        <w:t xml:space="preserve">UN Women is willing to make resources available to engage the Partner to contribute to the implementation of UN Women’s </w:t>
      </w:r>
      <w:proofErr w:type="spellStart"/>
      <w:r w:rsidRPr="00AC0FB5">
        <w:rPr>
          <w:rFonts w:asciiTheme="minorHAnsi" w:hAnsiTheme="minorHAnsi" w:cstheme="minorHAnsi"/>
        </w:rPr>
        <w:t>programmes</w:t>
      </w:r>
      <w:proofErr w:type="spellEnd"/>
      <w:r w:rsidRPr="00AC0FB5">
        <w:rPr>
          <w:rFonts w:asciiTheme="minorHAnsi" w:hAnsiTheme="minorHAnsi" w:cstheme="minorHAnsi"/>
        </w:rPr>
        <w:t xml:space="preserve"> by performing the Work and achieving the Results.</w:t>
      </w:r>
    </w:p>
    <w:p w14:paraId="2024DF24" w14:textId="77777777" w:rsidR="006914E8" w:rsidRPr="00AC0FB5" w:rsidRDefault="006914E8" w:rsidP="006914E8">
      <w:pPr>
        <w:pStyle w:val="BodyText"/>
        <w:spacing w:before="9"/>
        <w:rPr>
          <w:rFonts w:asciiTheme="minorHAnsi" w:hAnsiTheme="minorHAnsi" w:cstheme="minorHAnsi"/>
        </w:rPr>
      </w:pPr>
    </w:p>
    <w:p w14:paraId="419118B5" w14:textId="77777777" w:rsidR="006914E8" w:rsidRPr="00AC0FB5" w:rsidRDefault="006914E8" w:rsidP="006914E8">
      <w:pPr>
        <w:pStyle w:val="BodyText"/>
        <w:spacing w:before="1"/>
        <w:ind w:left="1091"/>
        <w:rPr>
          <w:rFonts w:asciiTheme="minorHAnsi" w:hAnsiTheme="minorHAnsi" w:cstheme="minorHAnsi"/>
        </w:rPr>
      </w:pPr>
      <w:r w:rsidRPr="00AC0FB5">
        <w:rPr>
          <w:rFonts w:asciiTheme="minorHAnsi" w:hAnsiTheme="minorHAnsi" w:cstheme="minorHAnsi"/>
        </w:rPr>
        <w:t>The</w:t>
      </w:r>
      <w:r w:rsidRPr="00AC0FB5">
        <w:rPr>
          <w:rFonts w:asciiTheme="minorHAnsi" w:hAnsiTheme="minorHAnsi" w:cstheme="minorHAnsi"/>
          <w:spacing w:val="-3"/>
        </w:rPr>
        <w:t xml:space="preserve"> </w:t>
      </w:r>
      <w:r w:rsidRPr="00AC0FB5">
        <w:rPr>
          <w:rFonts w:asciiTheme="minorHAnsi" w:hAnsiTheme="minorHAnsi" w:cstheme="minorHAnsi"/>
        </w:rPr>
        <w:t>Parties</w:t>
      </w:r>
      <w:r w:rsidRPr="00AC0FB5">
        <w:rPr>
          <w:rFonts w:asciiTheme="minorHAnsi" w:hAnsiTheme="minorHAnsi" w:cstheme="minorHAnsi"/>
          <w:spacing w:val="-1"/>
        </w:rPr>
        <w:t xml:space="preserve"> </w:t>
      </w:r>
      <w:r w:rsidRPr="00AC0FB5">
        <w:rPr>
          <w:rFonts w:asciiTheme="minorHAnsi" w:hAnsiTheme="minorHAnsi" w:cstheme="minorHAnsi"/>
        </w:rPr>
        <w:t>therefore</w:t>
      </w:r>
      <w:r w:rsidRPr="00AC0FB5">
        <w:rPr>
          <w:rFonts w:asciiTheme="minorHAnsi" w:hAnsiTheme="minorHAnsi" w:cstheme="minorHAnsi"/>
          <w:spacing w:val="-3"/>
        </w:rPr>
        <w:t xml:space="preserve"> </w:t>
      </w:r>
      <w:r w:rsidRPr="00AC0FB5">
        <w:rPr>
          <w:rFonts w:asciiTheme="minorHAnsi" w:hAnsiTheme="minorHAnsi" w:cstheme="minorHAnsi"/>
        </w:rPr>
        <w:t>agree</w:t>
      </w:r>
      <w:r w:rsidRPr="00AC0FB5">
        <w:rPr>
          <w:rFonts w:asciiTheme="minorHAnsi" w:hAnsiTheme="minorHAnsi" w:cstheme="minorHAnsi"/>
          <w:spacing w:val="-2"/>
        </w:rPr>
        <w:t xml:space="preserve"> </w:t>
      </w:r>
      <w:r w:rsidRPr="00AC0FB5">
        <w:rPr>
          <w:rFonts w:asciiTheme="minorHAnsi" w:hAnsiTheme="minorHAnsi" w:cstheme="minorHAnsi"/>
        </w:rPr>
        <w:t>as</w:t>
      </w:r>
      <w:r w:rsidRPr="00AC0FB5">
        <w:rPr>
          <w:rFonts w:asciiTheme="minorHAnsi" w:hAnsiTheme="minorHAnsi" w:cstheme="minorHAnsi"/>
          <w:spacing w:val="-1"/>
        </w:rPr>
        <w:t xml:space="preserve"> </w:t>
      </w:r>
      <w:r w:rsidRPr="00AC0FB5">
        <w:rPr>
          <w:rFonts w:asciiTheme="minorHAnsi" w:hAnsiTheme="minorHAnsi" w:cstheme="minorHAnsi"/>
          <w:spacing w:val="-2"/>
        </w:rPr>
        <w:t>follows:</w:t>
      </w:r>
    </w:p>
    <w:p w14:paraId="766DAD2B" w14:textId="77777777" w:rsidR="006914E8" w:rsidRPr="00AC0FB5" w:rsidRDefault="006914E8" w:rsidP="006914E8">
      <w:pPr>
        <w:pStyle w:val="BodyText"/>
        <w:spacing w:before="11"/>
        <w:rPr>
          <w:rFonts w:asciiTheme="minorHAnsi" w:hAnsiTheme="minorHAnsi" w:cstheme="minorHAnsi"/>
        </w:rPr>
      </w:pPr>
    </w:p>
    <w:p w14:paraId="68994D85" w14:textId="77777777" w:rsidR="006914E8" w:rsidRPr="00AC0FB5" w:rsidRDefault="006914E8" w:rsidP="006914E8">
      <w:pPr>
        <w:pStyle w:val="Heading1"/>
        <w:ind w:left="4796" w:right="4173" w:firstLine="1"/>
        <w:rPr>
          <w:rFonts w:asciiTheme="minorHAnsi" w:hAnsiTheme="minorHAnsi" w:cstheme="minorHAnsi"/>
          <w:sz w:val="20"/>
          <w:szCs w:val="20"/>
        </w:rPr>
      </w:pPr>
      <w:r w:rsidRPr="00AC0FB5">
        <w:rPr>
          <w:rFonts w:asciiTheme="minorHAnsi" w:hAnsiTheme="minorHAnsi" w:cstheme="minorHAnsi"/>
          <w:sz w:val="20"/>
          <w:szCs w:val="20"/>
        </w:rPr>
        <w:t xml:space="preserve">ARTICLE I </w:t>
      </w:r>
      <w:r w:rsidRPr="00AC0FB5">
        <w:rPr>
          <w:rFonts w:asciiTheme="minorHAnsi" w:hAnsiTheme="minorHAnsi" w:cstheme="minorHAnsi"/>
          <w:spacing w:val="-2"/>
          <w:sz w:val="20"/>
          <w:szCs w:val="20"/>
        </w:rPr>
        <w:t>DEFINITIONS</w:t>
      </w:r>
    </w:p>
    <w:p w14:paraId="5C3FCDBE" w14:textId="77777777" w:rsidR="006914E8" w:rsidRPr="00AC0FB5" w:rsidRDefault="006914E8" w:rsidP="006914E8">
      <w:pPr>
        <w:pStyle w:val="BodyText"/>
        <w:rPr>
          <w:rFonts w:asciiTheme="minorHAnsi" w:hAnsiTheme="minorHAnsi" w:cstheme="minorHAnsi"/>
          <w:b/>
        </w:rPr>
      </w:pPr>
    </w:p>
    <w:p w14:paraId="16C4D77B"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rPr>
        <w:t>In</w:t>
      </w:r>
      <w:r w:rsidRPr="00AC0FB5">
        <w:rPr>
          <w:rFonts w:asciiTheme="minorHAnsi" w:hAnsiTheme="minorHAnsi" w:cstheme="minorHAnsi"/>
          <w:spacing w:val="-2"/>
        </w:rPr>
        <w:t xml:space="preserve"> </w:t>
      </w:r>
      <w:r w:rsidRPr="00AC0FB5">
        <w:rPr>
          <w:rFonts w:asciiTheme="minorHAnsi" w:hAnsiTheme="minorHAnsi" w:cstheme="minorHAnsi"/>
        </w:rPr>
        <w:t>this</w:t>
      </w:r>
      <w:r w:rsidRPr="00AC0FB5">
        <w:rPr>
          <w:rFonts w:asciiTheme="minorHAnsi" w:hAnsiTheme="minorHAnsi" w:cstheme="minorHAnsi"/>
          <w:spacing w:val="-2"/>
        </w:rPr>
        <w:t xml:space="preserve"> Agreement:</w:t>
      </w:r>
    </w:p>
    <w:p w14:paraId="188B3AEA" w14:textId="77777777" w:rsidR="006914E8" w:rsidRPr="00AC0FB5" w:rsidRDefault="006914E8" w:rsidP="006914E8">
      <w:pPr>
        <w:pStyle w:val="BodyText"/>
        <w:rPr>
          <w:rFonts w:asciiTheme="minorHAnsi" w:hAnsiTheme="minorHAnsi" w:cstheme="minorHAnsi"/>
        </w:rPr>
      </w:pPr>
    </w:p>
    <w:p w14:paraId="305FE373" w14:textId="77777777" w:rsidR="006914E8" w:rsidRPr="00AC0FB5" w:rsidRDefault="006914E8" w:rsidP="006914E8">
      <w:pPr>
        <w:pStyle w:val="BodyText"/>
        <w:ind w:left="1091" w:right="464"/>
        <w:jc w:val="both"/>
        <w:rPr>
          <w:rFonts w:asciiTheme="minorHAnsi" w:hAnsiTheme="minorHAnsi" w:cstheme="minorHAnsi"/>
        </w:rPr>
      </w:pPr>
      <w:r w:rsidRPr="00AC0FB5">
        <w:rPr>
          <w:rFonts w:asciiTheme="minorHAnsi" w:hAnsiTheme="minorHAnsi" w:cstheme="minorHAnsi"/>
          <w:b/>
        </w:rPr>
        <w:t xml:space="preserve">“Direct Costs” </w:t>
      </w:r>
      <w:r w:rsidRPr="00AC0FB5">
        <w:rPr>
          <w:rFonts w:asciiTheme="minorHAnsi" w:hAnsiTheme="minorHAnsi" w:cstheme="minorHAnsi"/>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69A56E58" w14:textId="77777777" w:rsidR="006914E8" w:rsidRPr="00AC0FB5" w:rsidRDefault="006914E8" w:rsidP="006914E8">
      <w:pPr>
        <w:pStyle w:val="BodyText"/>
        <w:rPr>
          <w:rFonts w:asciiTheme="minorHAnsi" w:hAnsiTheme="minorHAnsi" w:cstheme="minorHAnsi"/>
        </w:rPr>
      </w:pPr>
    </w:p>
    <w:p w14:paraId="0A870F52" w14:textId="77777777" w:rsidR="006914E8" w:rsidRPr="00AC0FB5" w:rsidRDefault="006914E8" w:rsidP="006914E8">
      <w:pPr>
        <w:pStyle w:val="BodyText"/>
        <w:ind w:left="1091" w:right="468"/>
        <w:jc w:val="both"/>
        <w:rPr>
          <w:rFonts w:asciiTheme="minorHAnsi" w:hAnsiTheme="minorHAnsi" w:cstheme="minorHAnsi"/>
        </w:rPr>
      </w:pPr>
      <w:r w:rsidRPr="00AC0FB5">
        <w:rPr>
          <w:rFonts w:asciiTheme="minorHAnsi" w:hAnsiTheme="minorHAnsi" w:cstheme="minorHAnsi"/>
          <w:b/>
        </w:rPr>
        <w:t xml:space="preserve">“Donor Specific Conditions” </w:t>
      </w:r>
      <w:r w:rsidRPr="00AC0FB5">
        <w:rPr>
          <w:rFonts w:asciiTheme="minorHAnsi" w:hAnsiTheme="minorHAnsi" w:cstheme="minorHAnsi"/>
        </w:rPr>
        <w:t xml:space="preserve">mean the conditions requested by a donor when </w:t>
      </w:r>
      <w:proofErr w:type="gramStart"/>
      <w:r w:rsidRPr="00AC0FB5">
        <w:rPr>
          <w:rFonts w:asciiTheme="minorHAnsi" w:hAnsiTheme="minorHAnsi" w:cstheme="minorHAnsi"/>
        </w:rPr>
        <w:t>making a contribution</w:t>
      </w:r>
      <w:proofErr w:type="gramEnd"/>
      <w:r w:rsidRPr="00AC0FB5">
        <w:rPr>
          <w:rFonts w:asciiTheme="minorHAnsi" w:hAnsiTheme="minorHAnsi" w:cstheme="minorHAnsi"/>
        </w:rPr>
        <w:t xml:space="preserve"> for the Work to UN Women, which are required to be imposed on the Partner, and accepted by UN Women.</w:t>
      </w:r>
    </w:p>
    <w:p w14:paraId="7A637F19" w14:textId="77777777" w:rsidR="006914E8" w:rsidRPr="00AC0FB5" w:rsidRDefault="006914E8" w:rsidP="006914E8">
      <w:pPr>
        <w:pStyle w:val="BodyText"/>
        <w:rPr>
          <w:rFonts w:asciiTheme="minorHAnsi" w:hAnsiTheme="minorHAnsi" w:cstheme="minorHAnsi"/>
        </w:rPr>
      </w:pPr>
    </w:p>
    <w:p w14:paraId="560FD8C4" w14:textId="77777777" w:rsidR="006914E8" w:rsidRPr="00AC0FB5" w:rsidRDefault="006914E8" w:rsidP="006914E8">
      <w:pPr>
        <w:pStyle w:val="BodyText"/>
        <w:ind w:left="1091" w:right="467"/>
        <w:jc w:val="both"/>
        <w:rPr>
          <w:rFonts w:asciiTheme="minorHAnsi" w:hAnsiTheme="minorHAnsi" w:cstheme="minorHAnsi"/>
        </w:rPr>
      </w:pPr>
      <w:r w:rsidRPr="00AC0FB5">
        <w:rPr>
          <w:rFonts w:asciiTheme="minorHAnsi" w:hAnsiTheme="minorHAnsi" w:cstheme="minorHAnsi"/>
          <w:b/>
        </w:rPr>
        <w:t xml:space="preserve">“FACE Form” </w:t>
      </w:r>
      <w:r w:rsidRPr="00AC0FB5">
        <w:rPr>
          <w:rFonts w:asciiTheme="minorHAnsi" w:hAnsiTheme="minorHAnsi" w:cstheme="minorHAnsi"/>
        </w:rPr>
        <w:t>means the Funding Authorization and Certificate of Expenditure Form attached to this Agreement. The FACE Form is used for (</w:t>
      </w:r>
      <w:proofErr w:type="spellStart"/>
      <w:r w:rsidRPr="00AC0FB5">
        <w:rPr>
          <w:rFonts w:asciiTheme="minorHAnsi" w:hAnsiTheme="minorHAnsi" w:cstheme="minorHAnsi"/>
        </w:rPr>
        <w:t>i</w:t>
      </w:r>
      <w:proofErr w:type="spellEnd"/>
      <w:r w:rsidRPr="00AC0FB5">
        <w:rPr>
          <w:rFonts w:asciiTheme="minorHAnsi" w:hAnsiTheme="minorHAnsi" w:cstheme="minorHAnsi"/>
        </w:rPr>
        <w:t>) requests for cash advances, direct payments or reimbursements and (ii) financial reporting by the Partner.</w:t>
      </w:r>
    </w:p>
    <w:p w14:paraId="38FBCC9E" w14:textId="77777777" w:rsidR="006914E8" w:rsidRPr="00AC0FB5" w:rsidRDefault="006914E8" w:rsidP="006914E8">
      <w:pPr>
        <w:pStyle w:val="BodyText"/>
        <w:rPr>
          <w:rFonts w:asciiTheme="minorHAnsi" w:hAnsiTheme="minorHAnsi" w:cstheme="minorHAnsi"/>
        </w:rPr>
      </w:pPr>
    </w:p>
    <w:p w14:paraId="2EE59514" w14:textId="77777777" w:rsidR="006914E8" w:rsidRPr="00AC0FB5" w:rsidRDefault="006914E8" w:rsidP="006914E8">
      <w:pPr>
        <w:pStyle w:val="BodyText"/>
        <w:spacing w:before="1"/>
        <w:ind w:left="1091" w:right="465"/>
        <w:jc w:val="both"/>
        <w:rPr>
          <w:rFonts w:asciiTheme="minorHAnsi" w:hAnsiTheme="minorHAnsi" w:cstheme="minorHAnsi"/>
        </w:rPr>
      </w:pPr>
      <w:r w:rsidRPr="00AC0FB5">
        <w:rPr>
          <w:rFonts w:asciiTheme="minorHAnsi" w:hAnsiTheme="minorHAnsi" w:cstheme="minorHAnsi"/>
          <w:b/>
        </w:rPr>
        <w:t xml:space="preserve">“Fraud” </w:t>
      </w:r>
      <w:r w:rsidRPr="00AC0FB5">
        <w:rPr>
          <w:rFonts w:asciiTheme="minorHAnsi" w:hAnsiTheme="minorHAnsi" w:cstheme="minorHAnsi"/>
        </w:rPr>
        <w:t>is any act or omission whereby an individual or entity knowingly misrepresents or conceals</w:t>
      </w:r>
      <w:r w:rsidRPr="00AC0FB5">
        <w:rPr>
          <w:rFonts w:asciiTheme="minorHAnsi" w:hAnsiTheme="minorHAnsi" w:cstheme="minorHAnsi"/>
          <w:spacing w:val="-13"/>
        </w:rPr>
        <w:t xml:space="preserve"> </w:t>
      </w:r>
      <w:r w:rsidRPr="00AC0FB5">
        <w:rPr>
          <w:rFonts w:asciiTheme="minorHAnsi" w:hAnsiTheme="minorHAnsi" w:cstheme="minorHAnsi"/>
        </w:rPr>
        <w:t>a</w:t>
      </w:r>
      <w:r w:rsidRPr="00AC0FB5">
        <w:rPr>
          <w:rFonts w:asciiTheme="minorHAnsi" w:hAnsiTheme="minorHAnsi" w:cstheme="minorHAnsi"/>
          <w:spacing w:val="-14"/>
        </w:rPr>
        <w:t xml:space="preserve"> </w:t>
      </w:r>
      <w:r w:rsidRPr="00AC0FB5">
        <w:rPr>
          <w:rFonts w:asciiTheme="minorHAnsi" w:hAnsiTheme="minorHAnsi" w:cstheme="minorHAnsi"/>
        </w:rPr>
        <w:t>material</w:t>
      </w:r>
      <w:r w:rsidRPr="00AC0FB5">
        <w:rPr>
          <w:rFonts w:asciiTheme="minorHAnsi" w:hAnsiTheme="minorHAnsi" w:cstheme="minorHAnsi"/>
          <w:spacing w:val="-13"/>
        </w:rPr>
        <w:t xml:space="preserve"> </w:t>
      </w:r>
      <w:r w:rsidRPr="00AC0FB5">
        <w:rPr>
          <w:rFonts w:asciiTheme="minorHAnsi" w:hAnsiTheme="minorHAnsi" w:cstheme="minorHAnsi"/>
        </w:rPr>
        <w:t>fact</w:t>
      </w:r>
      <w:r w:rsidRPr="00AC0FB5">
        <w:rPr>
          <w:rFonts w:asciiTheme="minorHAnsi" w:hAnsiTheme="minorHAnsi" w:cstheme="minorHAnsi"/>
          <w:spacing w:val="-13"/>
        </w:rPr>
        <w:t xml:space="preserve"> </w:t>
      </w:r>
      <w:r w:rsidRPr="00AC0FB5">
        <w:rPr>
          <w:rFonts w:asciiTheme="minorHAnsi" w:hAnsiTheme="minorHAnsi" w:cstheme="minorHAnsi"/>
        </w:rPr>
        <w:t>(</w:t>
      </w:r>
      <w:proofErr w:type="spellStart"/>
      <w:r w:rsidRPr="00AC0FB5">
        <w:rPr>
          <w:rFonts w:asciiTheme="minorHAnsi" w:hAnsiTheme="minorHAnsi" w:cstheme="minorHAnsi"/>
        </w:rPr>
        <w:t>i</w:t>
      </w:r>
      <w:proofErr w:type="spellEnd"/>
      <w:r w:rsidRPr="00AC0FB5">
        <w:rPr>
          <w:rFonts w:asciiTheme="minorHAnsi" w:hAnsiTheme="minorHAnsi" w:cstheme="minorHAnsi"/>
        </w:rPr>
        <w:t>)</w:t>
      </w:r>
      <w:r w:rsidRPr="00AC0FB5">
        <w:rPr>
          <w:rFonts w:asciiTheme="minorHAnsi" w:hAnsiTheme="minorHAnsi" w:cstheme="minorHAnsi"/>
          <w:spacing w:val="-14"/>
        </w:rPr>
        <w:t xml:space="preserve"> </w:t>
      </w:r>
      <w:r w:rsidRPr="00AC0FB5">
        <w:rPr>
          <w:rFonts w:asciiTheme="minorHAnsi" w:hAnsiTheme="minorHAnsi" w:cstheme="minorHAnsi"/>
        </w:rPr>
        <w:t>in</w:t>
      </w:r>
      <w:r w:rsidRPr="00AC0FB5">
        <w:rPr>
          <w:rFonts w:asciiTheme="minorHAnsi" w:hAnsiTheme="minorHAnsi" w:cstheme="minorHAnsi"/>
          <w:spacing w:val="-13"/>
        </w:rPr>
        <w:t xml:space="preserve"> </w:t>
      </w:r>
      <w:r w:rsidRPr="00AC0FB5">
        <w:rPr>
          <w:rFonts w:asciiTheme="minorHAnsi" w:hAnsiTheme="minorHAnsi" w:cstheme="minorHAnsi"/>
        </w:rPr>
        <w:t>order</w:t>
      </w:r>
      <w:r w:rsidRPr="00AC0FB5">
        <w:rPr>
          <w:rFonts w:asciiTheme="minorHAnsi" w:hAnsiTheme="minorHAnsi" w:cstheme="minorHAnsi"/>
          <w:spacing w:val="-14"/>
        </w:rPr>
        <w:t xml:space="preserve"> </w:t>
      </w:r>
      <w:r w:rsidRPr="00AC0FB5">
        <w:rPr>
          <w:rFonts w:asciiTheme="minorHAnsi" w:hAnsiTheme="minorHAnsi" w:cstheme="minorHAnsi"/>
        </w:rPr>
        <w:t>to</w:t>
      </w:r>
      <w:r w:rsidRPr="00AC0FB5">
        <w:rPr>
          <w:rFonts w:asciiTheme="minorHAnsi" w:hAnsiTheme="minorHAnsi" w:cstheme="minorHAnsi"/>
          <w:spacing w:val="-13"/>
        </w:rPr>
        <w:t xml:space="preserve"> </w:t>
      </w:r>
      <w:r w:rsidRPr="00AC0FB5">
        <w:rPr>
          <w:rFonts w:asciiTheme="minorHAnsi" w:hAnsiTheme="minorHAnsi" w:cstheme="minorHAnsi"/>
        </w:rPr>
        <w:t>obtain</w:t>
      </w:r>
      <w:r w:rsidRPr="00AC0FB5">
        <w:rPr>
          <w:rFonts w:asciiTheme="minorHAnsi" w:hAnsiTheme="minorHAnsi" w:cstheme="minorHAnsi"/>
          <w:spacing w:val="-13"/>
        </w:rPr>
        <w:t xml:space="preserve"> </w:t>
      </w:r>
      <w:r w:rsidRPr="00AC0FB5">
        <w:rPr>
          <w:rFonts w:asciiTheme="minorHAnsi" w:hAnsiTheme="minorHAnsi" w:cstheme="minorHAnsi"/>
        </w:rPr>
        <w:t>an</w:t>
      </w:r>
      <w:r w:rsidRPr="00AC0FB5">
        <w:rPr>
          <w:rFonts w:asciiTheme="minorHAnsi" w:hAnsiTheme="minorHAnsi" w:cstheme="minorHAnsi"/>
          <w:spacing w:val="-13"/>
        </w:rPr>
        <w:t xml:space="preserve"> </w:t>
      </w:r>
      <w:r w:rsidRPr="00AC0FB5">
        <w:rPr>
          <w:rFonts w:asciiTheme="minorHAnsi" w:hAnsiTheme="minorHAnsi" w:cstheme="minorHAnsi"/>
        </w:rPr>
        <w:t>undue</w:t>
      </w:r>
      <w:r w:rsidRPr="00AC0FB5">
        <w:rPr>
          <w:rFonts w:asciiTheme="minorHAnsi" w:hAnsiTheme="minorHAnsi" w:cstheme="minorHAnsi"/>
          <w:spacing w:val="-14"/>
        </w:rPr>
        <w:t xml:space="preserve"> </w:t>
      </w:r>
      <w:r w:rsidRPr="00AC0FB5">
        <w:rPr>
          <w:rFonts w:asciiTheme="minorHAnsi" w:hAnsiTheme="minorHAnsi" w:cstheme="minorHAnsi"/>
        </w:rPr>
        <w:t>benefit</w:t>
      </w:r>
      <w:r w:rsidRPr="00AC0FB5">
        <w:rPr>
          <w:rFonts w:asciiTheme="minorHAnsi" w:hAnsiTheme="minorHAnsi" w:cstheme="minorHAnsi"/>
          <w:spacing w:val="-13"/>
        </w:rPr>
        <w:t xml:space="preserve"> </w:t>
      </w:r>
      <w:r w:rsidRPr="00AC0FB5">
        <w:rPr>
          <w:rFonts w:asciiTheme="minorHAnsi" w:hAnsiTheme="minorHAnsi" w:cstheme="minorHAnsi"/>
        </w:rPr>
        <w:t>or</w:t>
      </w:r>
      <w:r w:rsidRPr="00AC0FB5">
        <w:rPr>
          <w:rFonts w:asciiTheme="minorHAnsi" w:hAnsiTheme="minorHAnsi" w:cstheme="minorHAnsi"/>
          <w:spacing w:val="-14"/>
        </w:rPr>
        <w:t xml:space="preserve"> </w:t>
      </w:r>
      <w:r w:rsidRPr="00AC0FB5">
        <w:rPr>
          <w:rFonts w:asciiTheme="minorHAnsi" w:hAnsiTheme="minorHAnsi" w:cstheme="minorHAnsi"/>
        </w:rPr>
        <w:t>advantage</w:t>
      </w:r>
      <w:r w:rsidRPr="00AC0FB5">
        <w:rPr>
          <w:rFonts w:asciiTheme="minorHAnsi" w:hAnsiTheme="minorHAnsi" w:cstheme="minorHAnsi"/>
          <w:spacing w:val="-14"/>
        </w:rPr>
        <w:t xml:space="preserve"> </w:t>
      </w:r>
      <w:r w:rsidRPr="00AC0FB5">
        <w:rPr>
          <w:rFonts w:asciiTheme="minorHAnsi" w:hAnsiTheme="minorHAnsi" w:cstheme="minorHAnsi"/>
        </w:rPr>
        <w:t>for</w:t>
      </w:r>
      <w:r w:rsidRPr="00AC0FB5">
        <w:rPr>
          <w:rFonts w:asciiTheme="minorHAnsi" w:hAnsiTheme="minorHAnsi" w:cstheme="minorHAnsi"/>
          <w:spacing w:val="-14"/>
        </w:rPr>
        <w:t xml:space="preserve"> </w:t>
      </w:r>
      <w:r w:rsidRPr="00AC0FB5">
        <w:rPr>
          <w:rFonts w:asciiTheme="minorHAnsi" w:hAnsiTheme="minorHAnsi" w:cstheme="minorHAnsi"/>
        </w:rPr>
        <w:t>himself,</w:t>
      </w:r>
      <w:r w:rsidRPr="00AC0FB5">
        <w:rPr>
          <w:rFonts w:asciiTheme="minorHAnsi" w:hAnsiTheme="minorHAnsi" w:cstheme="minorHAnsi"/>
          <w:spacing w:val="-13"/>
        </w:rPr>
        <w:t xml:space="preserve"> </w:t>
      </w:r>
      <w:r w:rsidRPr="00AC0FB5">
        <w:rPr>
          <w:rFonts w:asciiTheme="minorHAnsi" w:hAnsiTheme="minorHAnsi" w:cstheme="minorHAnsi"/>
        </w:rPr>
        <w:t>herself, itself,</w:t>
      </w:r>
      <w:r w:rsidRPr="00AC0FB5">
        <w:rPr>
          <w:rFonts w:asciiTheme="minorHAnsi" w:hAnsiTheme="minorHAnsi" w:cstheme="minorHAnsi"/>
          <w:spacing w:val="-5"/>
        </w:rPr>
        <w:t xml:space="preserve"> </w:t>
      </w:r>
      <w:r w:rsidRPr="00AC0FB5">
        <w:rPr>
          <w:rFonts w:asciiTheme="minorHAnsi" w:hAnsiTheme="minorHAnsi" w:cstheme="minorHAnsi"/>
        </w:rPr>
        <w:t>or</w:t>
      </w:r>
      <w:r w:rsidRPr="00AC0FB5">
        <w:rPr>
          <w:rFonts w:asciiTheme="minorHAnsi" w:hAnsiTheme="minorHAnsi" w:cstheme="minorHAnsi"/>
          <w:spacing w:val="-6"/>
        </w:rPr>
        <w:t xml:space="preserve"> </w:t>
      </w:r>
      <w:r w:rsidRPr="00AC0FB5">
        <w:rPr>
          <w:rFonts w:asciiTheme="minorHAnsi" w:hAnsiTheme="minorHAnsi" w:cstheme="minorHAnsi"/>
        </w:rPr>
        <w:t>a</w:t>
      </w:r>
      <w:r w:rsidRPr="00AC0FB5">
        <w:rPr>
          <w:rFonts w:asciiTheme="minorHAnsi" w:hAnsiTheme="minorHAnsi" w:cstheme="minorHAnsi"/>
          <w:spacing w:val="-6"/>
        </w:rPr>
        <w:t xml:space="preserve"> </w:t>
      </w:r>
      <w:r w:rsidRPr="00AC0FB5">
        <w:rPr>
          <w:rFonts w:asciiTheme="minorHAnsi" w:hAnsiTheme="minorHAnsi" w:cstheme="minorHAnsi"/>
        </w:rPr>
        <w:t>third</w:t>
      </w:r>
      <w:r w:rsidRPr="00AC0FB5">
        <w:rPr>
          <w:rFonts w:asciiTheme="minorHAnsi" w:hAnsiTheme="minorHAnsi" w:cstheme="minorHAnsi"/>
          <w:spacing w:val="-5"/>
        </w:rPr>
        <w:t xml:space="preserve"> </w:t>
      </w:r>
      <w:r w:rsidRPr="00AC0FB5">
        <w:rPr>
          <w:rFonts w:asciiTheme="minorHAnsi" w:hAnsiTheme="minorHAnsi" w:cstheme="minorHAnsi"/>
        </w:rPr>
        <w:t>party,</w:t>
      </w:r>
      <w:r w:rsidRPr="00AC0FB5">
        <w:rPr>
          <w:rFonts w:asciiTheme="minorHAnsi" w:hAnsiTheme="minorHAnsi" w:cstheme="minorHAnsi"/>
          <w:spacing w:val="-5"/>
        </w:rPr>
        <w:t xml:space="preserve"> </w:t>
      </w:r>
      <w:r w:rsidRPr="00AC0FB5">
        <w:rPr>
          <w:rFonts w:asciiTheme="minorHAnsi" w:hAnsiTheme="minorHAnsi" w:cstheme="minorHAnsi"/>
        </w:rPr>
        <w:t>and/or</w:t>
      </w:r>
      <w:r w:rsidRPr="00AC0FB5">
        <w:rPr>
          <w:rFonts w:asciiTheme="minorHAnsi" w:hAnsiTheme="minorHAnsi" w:cstheme="minorHAnsi"/>
          <w:spacing w:val="-6"/>
        </w:rPr>
        <w:t xml:space="preserve"> </w:t>
      </w:r>
      <w:r w:rsidRPr="00AC0FB5">
        <w:rPr>
          <w:rFonts w:asciiTheme="minorHAnsi" w:hAnsiTheme="minorHAnsi" w:cstheme="minorHAnsi"/>
        </w:rPr>
        <w:t>(ii)</w:t>
      </w:r>
      <w:r w:rsidRPr="00AC0FB5">
        <w:rPr>
          <w:rFonts w:asciiTheme="minorHAnsi" w:hAnsiTheme="minorHAnsi" w:cstheme="minorHAnsi"/>
          <w:spacing w:val="-6"/>
        </w:rPr>
        <w:t xml:space="preserve"> </w:t>
      </w:r>
      <w:r w:rsidRPr="00AC0FB5">
        <w:rPr>
          <w:rFonts w:asciiTheme="minorHAnsi" w:hAnsiTheme="minorHAnsi" w:cstheme="minorHAnsi"/>
        </w:rPr>
        <w:t>in</w:t>
      </w:r>
      <w:r w:rsidRPr="00AC0FB5">
        <w:rPr>
          <w:rFonts w:asciiTheme="minorHAnsi" w:hAnsiTheme="minorHAnsi" w:cstheme="minorHAnsi"/>
          <w:spacing w:val="-5"/>
        </w:rPr>
        <w:t xml:space="preserve"> </w:t>
      </w:r>
      <w:r w:rsidRPr="00AC0FB5">
        <w:rPr>
          <w:rFonts w:asciiTheme="minorHAnsi" w:hAnsiTheme="minorHAnsi" w:cstheme="minorHAnsi"/>
        </w:rPr>
        <w:t>such</w:t>
      </w:r>
      <w:r w:rsidRPr="00AC0FB5">
        <w:rPr>
          <w:rFonts w:asciiTheme="minorHAnsi" w:hAnsiTheme="minorHAnsi" w:cstheme="minorHAnsi"/>
          <w:spacing w:val="-5"/>
        </w:rPr>
        <w:t xml:space="preserve"> </w:t>
      </w:r>
      <w:r w:rsidRPr="00AC0FB5">
        <w:rPr>
          <w:rFonts w:asciiTheme="minorHAnsi" w:hAnsiTheme="minorHAnsi" w:cstheme="minorHAnsi"/>
        </w:rPr>
        <w:t>a</w:t>
      </w:r>
      <w:r w:rsidRPr="00AC0FB5">
        <w:rPr>
          <w:rFonts w:asciiTheme="minorHAnsi" w:hAnsiTheme="minorHAnsi" w:cstheme="minorHAnsi"/>
          <w:spacing w:val="-6"/>
        </w:rPr>
        <w:t xml:space="preserve"> </w:t>
      </w:r>
      <w:r w:rsidRPr="00AC0FB5">
        <w:rPr>
          <w:rFonts w:asciiTheme="minorHAnsi" w:hAnsiTheme="minorHAnsi" w:cstheme="minorHAnsi"/>
        </w:rPr>
        <w:t>way</w:t>
      </w:r>
      <w:r w:rsidRPr="00AC0FB5">
        <w:rPr>
          <w:rFonts w:asciiTheme="minorHAnsi" w:hAnsiTheme="minorHAnsi" w:cstheme="minorHAnsi"/>
          <w:spacing w:val="-5"/>
        </w:rPr>
        <w:t xml:space="preserve"> </w:t>
      </w:r>
      <w:r w:rsidRPr="00AC0FB5">
        <w:rPr>
          <w:rFonts w:asciiTheme="minorHAnsi" w:hAnsiTheme="minorHAnsi" w:cstheme="minorHAnsi"/>
        </w:rPr>
        <w:t>as</w:t>
      </w:r>
      <w:r w:rsidRPr="00AC0FB5">
        <w:rPr>
          <w:rFonts w:asciiTheme="minorHAnsi" w:hAnsiTheme="minorHAnsi" w:cstheme="minorHAnsi"/>
          <w:spacing w:val="-5"/>
        </w:rPr>
        <w:t xml:space="preserve"> </w:t>
      </w:r>
      <w:r w:rsidRPr="00AC0FB5">
        <w:rPr>
          <w:rFonts w:asciiTheme="minorHAnsi" w:hAnsiTheme="minorHAnsi" w:cstheme="minorHAnsi"/>
        </w:rPr>
        <w:t>to</w:t>
      </w:r>
      <w:r w:rsidRPr="00AC0FB5">
        <w:rPr>
          <w:rFonts w:asciiTheme="minorHAnsi" w:hAnsiTheme="minorHAnsi" w:cstheme="minorHAnsi"/>
          <w:spacing w:val="-5"/>
        </w:rPr>
        <w:t xml:space="preserve"> </w:t>
      </w:r>
      <w:r w:rsidRPr="00AC0FB5">
        <w:rPr>
          <w:rFonts w:asciiTheme="minorHAnsi" w:hAnsiTheme="minorHAnsi" w:cstheme="minorHAnsi"/>
        </w:rPr>
        <w:t>cause</w:t>
      </w:r>
      <w:r w:rsidRPr="00AC0FB5">
        <w:rPr>
          <w:rFonts w:asciiTheme="minorHAnsi" w:hAnsiTheme="minorHAnsi" w:cstheme="minorHAnsi"/>
          <w:spacing w:val="-6"/>
        </w:rPr>
        <w:t xml:space="preserve"> </w:t>
      </w:r>
      <w:r w:rsidRPr="00AC0FB5">
        <w:rPr>
          <w:rFonts w:asciiTheme="minorHAnsi" w:hAnsiTheme="minorHAnsi" w:cstheme="minorHAnsi"/>
        </w:rPr>
        <w:t>an</w:t>
      </w:r>
      <w:r w:rsidRPr="00AC0FB5">
        <w:rPr>
          <w:rFonts w:asciiTheme="minorHAnsi" w:hAnsiTheme="minorHAnsi" w:cstheme="minorHAnsi"/>
          <w:spacing w:val="-5"/>
        </w:rPr>
        <w:t xml:space="preserve"> </w:t>
      </w:r>
      <w:r w:rsidRPr="00AC0FB5">
        <w:rPr>
          <w:rFonts w:asciiTheme="minorHAnsi" w:hAnsiTheme="minorHAnsi" w:cstheme="minorHAnsi"/>
        </w:rPr>
        <w:t>individual</w:t>
      </w:r>
      <w:r w:rsidRPr="00AC0FB5">
        <w:rPr>
          <w:rFonts w:asciiTheme="minorHAnsi" w:hAnsiTheme="minorHAnsi" w:cstheme="minorHAnsi"/>
          <w:spacing w:val="-4"/>
        </w:rPr>
        <w:t xml:space="preserve"> </w:t>
      </w:r>
      <w:r w:rsidRPr="00AC0FB5">
        <w:rPr>
          <w:rFonts w:asciiTheme="minorHAnsi" w:hAnsiTheme="minorHAnsi" w:cstheme="minorHAnsi"/>
        </w:rPr>
        <w:t>or</w:t>
      </w:r>
      <w:r w:rsidRPr="00AC0FB5">
        <w:rPr>
          <w:rFonts w:asciiTheme="minorHAnsi" w:hAnsiTheme="minorHAnsi" w:cstheme="minorHAnsi"/>
          <w:spacing w:val="-6"/>
        </w:rPr>
        <w:t xml:space="preserve"> </w:t>
      </w:r>
      <w:r w:rsidRPr="00AC0FB5">
        <w:rPr>
          <w:rFonts w:asciiTheme="minorHAnsi" w:hAnsiTheme="minorHAnsi" w:cstheme="minorHAnsi"/>
        </w:rPr>
        <w:t>entity</w:t>
      </w:r>
      <w:r w:rsidRPr="00AC0FB5">
        <w:rPr>
          <w:rFonts w:asciiTheme="minorHAnsi" w:hAnsiTheme="minorHAnsi" w:cstheme="minorHAnsi"/>
          <w:spacing w:val="-5"/>
        </w:rPr>
        <w:t xml:space="preserve"> </w:t>
      </w:r>
      <w:r w:rsidRPr="00AC0FB5">
        <w:rPr>
          <w:rFonts w:asciiTheme="minorHAnsi" w:hAnsiTheme="minorHAnsi" w:cstheme="minorHAnsi"/>
        </w:rPr>
        <w:t>to</w:t>
      </w:r>
      <w:r w:rsidRPr="00AC0FB5">
        <w:rPr>
          <w:rFonts w:asciiTheme="minorHAnsi" w:hAnsiTheme="minorHAnsi" w:cstheme="minorHAnsi"/>
          <w:spacing w:val="-5"/>
        </w:rPr>
        <w:t xml:space="preserve"> </w:t>
      </w:r>
      <w:r w:rsidRPr="00AC0FB5">
        <w:rPr>
          <w:rFonts w:asciiTheme="minorHAnsi" w:hAnsiTheme="minorHAnsi" w:cstheme="minorHAnsi"/>
        </w:rPr>
        <w:t>act,</w:t>
      </w:r>
      <w:r w:rsidRPr="00AC0FB5">
        <w:rPr>
          <w:rFonts w:asciiTheme="minorHAnsi" w:hAnsiTheme="minorHAnsi" w:cstheme="minorHAnsi"/>
          <w:spacing w:val="-5"/>
        </w:rPr>
        <w:t xml:space="preserve"> </w:t>
      </w:r>
      <w:r w:rsidRPr="00AC0FB5">
        <w:rPr>
          <w:rFonts w:asciiTheme="minorHAnsi" w:hAnsiTheme="minorHAnsi" w:cstheme="minorHAnsi"/>
        </w:rPr>
        <w:t>or</w:t>
      </w:r>
      <w:r w:rsidRPr="00AC0FB5">
        <w:rPr>
          <w:rFonts w:asciiTheme="minorHAnsi" w:hAnsiTheme="minorHAnsi" w:cstheme="minorHAnsi"/>
          <w:spacing w:val="-6"/>
        </w:rPr>
        <w:t xml:space="preserve"> </w:t>
      </w:r>
      <w:r w:rsidRPr="00AC0FB5">
        <w:rPr>
          <w:rFonts w:asciiTheme="minorHAnsi" w:hAnsiTheme="minorHAnsi" w:cstheme="minorHAnsi"/>
        </w:rPr>
        <w:t>fail to act, to his, her or its detriment.</w:t>
      </w:r>
    </w:p>
    <w:p w14:paraId="0CCE7928" w14:textId="77777777" w:rsidR="00F5052E" w:rsidRPr="00AC0FB5" w:rsidRDefault="00F5052E" w:rsidP="006914E8">
      <w:pPr>
        <w:jc w:val="both"/>
        <w:rPr>
          <w:rFonts w:cstheme="minorHAnsi"/>
          <w:sz w:val="20"/>
          <w:szCs w:val="20"/>
        </w:rPr>
      </w:pPr>
    </w:p>
    <w:p w14:paraId="432C936F" w14:textId="6019B4C7" w:rsidR="006914E8" w:rsidRPr="00AC0FB5" w:rsidRDefault="00F5052E" w:rsidP="006914E8">
      <w:pPr>
        <w:pStyle w:val="BodyText"/>
        <w:spacing w:before="80"/>
        <w:ind w:left="1091" w:right="464"/>
        <w:jc w:val="both"/>
        <w:rPr>
          <w:rFonts w:asciiTheme="minorHAnsi" w:hAnsiTheme="minorHAnsi" w:cstheme="minorHAnsi"/>
        </w:rPr>
      </w:pPr>
      <w:proofErr w:type="gramStart"/>
      <w:r w:rsidRPr="00AC0FB5">
        <w:rPr>
          <w:rFonts w:asciiTheme="minorHAnsi" w:hAnsiTheme="minorHAnsi" w:cstheme="minorHAnsi"/>
          <w:b/>
        </w:rPr>
        <w:t>”</w:t>
      </w:r>
      <w:r w:rsidR="006914E8" w:rsidRPr="00AC0FB5">
        <w:rPr>
          <w:rFonts w:asciiTheme="minorHAnsi" w:hAnsiTheme="minorHAnsi" w:cstheme="minorHAnsi"/>
          <w:b/>
        </w:rPr>
        <w:t>Grant</w:t>
      </w:r>
      <w:proofErr w:type="gramEnd"/>
      <w:r w:rsidR="006914E8" w:rsidRPr="00AC0FB5">
        <w:rPr>
          <w:rFonts w:asciiTheme="minorHAnsi" w:hAnsiTheme="minorHAnsi" w:cstheme="minorHAnsi"/>
          <w:b/>
        </w:rPr>
        <w:t>-Making</w:t>
      </w:r>
      <w:r w:rsidR="006914E8" w:rsidRPr="00AC0FB5">
        <w:rPr>
          <w:rFonts w:asciiTheme="minorHAnsi" w:hAnsiTheme="minorHAnsi" w:cstheme="minorHAnsi"/>
          <w:b/>
          <w:spacing w:val="-8"/>
        </w:rPr>
        <w:t xml:space="preserve"> </w:t>
      </w:r>
      <w:r w:rsidR="006914E8" w:rsidRPr="00AC0FB5">
        <w:rPr>
          <w:rFonts w:asciiTheme="minorHAnsi" w:hAnsiTheme="minorHAnsi" w:cstheme="minorHAnsi"/>
          <w:b/>
        </w:rPr>
        <w:t>Work”</w:t>
      </w:r>
      <w:r w:rsidR="006914E8" w:rsidRPr="00AC0FB5">
        <w:rPr>
          <w:rFonts w:asciiTheme="minorHAnsi" w:hAnsiTheme="minorHAnsi" w:cstheme="minorHAnsi"/>
          <w:b/>
          <w:spacing w:val="-8"/>
        </w:rPr>
        <w:t xml:space="preserve"> </w:t>
      </w:r>
      <w:r w:rsidR="006914E8" w:rsidRPr="00AC0FB5">
        <w:rPr>
          <w:rFonts w:asciiTheme="minorHAnsi" w:hAnsiTheme="minorHAnsi" w:cstheme="minorHAnsi"/>
        </w:rPr>
        <w:t>means</w:t>
      </w:r>
      <w:r w:rsidR="006914E8" w:rsidRPr="00AC0FB5">
        <w:rPr>
          <w:rFonts w:asciiTheme="minorHAnsi" w:hAnsiTheme="minorHAnsi" w:cstheme="minorHAnsi"/>
          <w:spacing w:val="-8"/>
        </w:rPr>
        <w:t xml:space="preserve"> </w:t>
      </w:r>
      <w:r w:rsidR="006914E8" w:rsidRPr="00AC0FB5">
        <w:rPr>
          <w:rFonts w:asciiTheme="minorHAnsi" w:hAnsiTheme="minorHAnsi" w:cstheme="minorHAnsi"/>
        </w:rPr>
        <w:t>such</w:t>
      </w:r>
      <w:r w:rsidR="006914E8" w:rsidRPr="00AC0FB5">
        <w:rPr>
          <w:rFonts w:asciiTheme="minorHAnsi" w:hAnsiTheme="minorHAnsi" w:cstheme="minorHAnsi"/>
          <w:spacing w:val="-6"/>
        </w:rPr>
        <w:t xml:space="preserve"> </w:t>
      </w:r>
      <w:r w:rsidR="006914E8" w:rsidRPr="00AC0FB5">
        <w:rPr>
          <w:rFonts w:asciiTheme="minorHAnsi" w:hAnsiTheme="minorHAnsi" w:cstheme="minorHAnsi"/>
        </w:rPr>
        <w:t>work</w:t>
      </w:r>
      <w:r w:rsidR="006914E8" w:rsidRPr="00AC0FB5">
        <w:rPr>
          <w:rFonts w:asciiTheme="minorHAnsi" w:hAnsiTheme="minorHAnsi" w:cstheme="minorHAnsi"/>
          <w:spacing w:val="-6"/>
        </w:rPr>
        <w:t xml:space="preserve"> </w:t>
      </w:r>
      <w:r w:rsidR="006914E8" w:rsidRPr="00AC0FB5">
        <w:rPr>
          <w:rFonts w:asciiTheme="minorHAnsi" w:hAnsiTheme="minorHAnsi" w:cstheme="minorHAnsi"/>
        </w:rPr>
        <w:t>and</w:t>
      </w:r>
      <w:r w:rsidR="006914E8" w:rsidRPr="00AC0FB5">
        <w:rPr>
          <w:rFonts w:asciiTheme="minorHAnsi" w:hAnsiTheme="minorHAnsi" w:cstheme="minorHAnsi"/>
          <w:spacing w:val="-8"/>
        </w:rPr>
        <w:t xml:space="preserve"> </w:t>
      </w:r>
      <w:r w:rsidR="006914E8" w:rsidRPr="00AC0FB5">
        <w:rPr>
          <w:rFonts w:asciiTheme="minorHAnsi" w:hAnsiTheme="minorHAnsi" w:cstheme="minorHAnsi"/>
        </w:rPr>
        <w:t>activities</w:t>
      </w:r>
      <w:r w:rsidR="006914E8" w:rsidRPr="00AC0FB5">
        <w:rPr>
          <w:rFonts w:asciiTheme="minorHAnsi" w:hAnsiTheme="minorHAnsi" w:cstheme="minorHAnsi"/>
          <w:spacing w:val="-8"/>
        </w:rPr>
        <w:t xml:space="preserve"> </w:t>
      </w:r>
      <w:r w:rsidR="006914E8" w:rsidRPr="00AC0FB5">
        <w:rPr>
          <w:rFonts w:asciiTheme="minorHAnsi" w:hAnsiTheme="minorHAnsi" w:cstheme="minorHAnsi"/>
        </w:rPr>
        <w:t>relating</w:t>
      </w:r>
      <w:r w:rsidR="006914E8" w:rsidRPr="00AC0FB5">
        <w:rPr>
          <w:rFonts w:asciiTheme="minorHAnsi" w:hAnsiTheme="minorHAnsi" w:cstheme="minorHAnsi"/>
          <w:spacing w:val="-8"/>
        </w:rPr>
        <w:t xml:space="preserve"> </w:t>
      </w:r>
      <w:r w:rsidR="006914E8" w:rsidRPr="00AC0FB5">
        <w:rPr>
          <w:rFonts w:asciiTheme="minorHAnsi" w:hAnsiTheme="minorHAnsi" w:cstheme="minorHAnsi"/>
        </w:rPr>
        <w:t>to</w:t>
      </w:r>
      <w:r w:rsidR="006914E8" w:rsidRPr="00AC0FB5">
        <w:rPr>
          <w:rFonts w:asciiTheme="minorHAnsi" w:hAnsiTheme="minorHAnsi" w:cstheme="minorHAnsi"/>
          <w:spacing w:val="-8"/>
        </w:rPr>
        <w:t xml:space="preserve"> </w:t>
      </w:r>
      <w:r w:rsidR="006914E8" w:rsidRPr="00AC0FB5">
        <w:rPr>
          <w:rFonts w:asciiTheme="minorHAnsi" w:hAnsiTheme="minorHAnsi" w:cstheme="minorHAnsi"/>
        </w:rPr>
        <w:t>the</w:t>
      </w:r>
      <w:r w:rsidR="006914E8" w:rsidRPr="00AC0FB5">
        <w:rPr>
          <w:rFonts w:asciiTheme="minorHAnsi" w:hAnsiTheme="minorHAnsi" w:cstheme="minorHAnsi"/>
          <w:spacing w:val="-9"/>
        </w:rPr>
        <w:t xml:space="preserve"> </w:t>
      </w:r>
      <w:r w:rsidR="006914E8" w:rsidRPr="00AC0FB5">
        <w:rPr>
          <w:rFonts w:asciiTheme="minorHAnsi" w:hAnsiTheme="minorHAnsi" w:cstheme="minorHAnsi"/>
        </w:rPr>
        <w:t>management</w:t>
      </w:r>
      <w:r w:rsidR="006914E8" w:rsidRPr="00AC0FB5">
        <w:rPr>
          <w:rFonts w:asciiTheme="minorHAnsi" w:hAnsiTheme="minorHAnsi" w:cstheme="minorHAnsi"/>
          <w:spacing w:val="-8"/>
        </w:rPr>
        <w:t xml:space="preserve"> </w:t>
      </w:r>
      <w:r w:rsidR="006914E8" w:rsidRPr="00AC0FB5">
        <w:rPr>
          <w:rFonts w:asciiTheme="minorHAnsi" w:hAnsiTheme="minorHAnsi" w:cstheme="minorHAnsi"/>
        </w:rPr>
        <w:t>of</w:t>
      </w:r>
      <w:r w:rsidR="006914E8" w:rsidRPr="00AC0FB5">
        <w:rPr>
          <w:rFonts w:asciiTheme="minorHAnsi" w:hAnsiTheme="minorHAnsi" w:cstheme="minorHAnsi"/>
          <w:spacing w:val="-9"/>
        </w:rPr>
        <w:t xml:space="preserve"> </w:t>
      </w:r>
      <w:r w:rsidR="006914E8" w:rsidRPr="00AC0FB5">
        <w:rPr>
          <w:rFonts w:asciiTheme="minorHAnsi" w:hAnsiTheme="minorHAnsi" w:cstheme="minorHAnsi"/>
        </w:rPr>
        <w:t>grants outsourced to the</w:t>
      </w:r>
      <w:r w:rsidR="006914E8" w:rsidRPr="00AC0FB5">
        <w:rPr>
          <w:rFonts w:asciiTheme="minorHAnsi" w:hAnsiTheme="minorHAnsi" w:cstheme="minorHAnsi"/>
          <w:spacing w:val="-1"/>
        </w:rPr>
        <w:t xml:space="preserve"> </w:t>
      </w:r>
      <w:r w:rsidR="006914E8" w:rsidRPr="00AC0FB5">
        <w:rPr>
          <w:rFonts w:asciiTheme="minorHAnsi" w:hAnsiTheme="minorHAnsi" w:cstheme="minorHAnsi"/>
        </w:rPr>
        <w:t>Partner as described in the Partner</w:t>
      </w:r>
      <w:r w:rsidR="006914E8" w:rsidRPr="00AC0FB5">
        <w:rPr>
          <w:rFonts w:asciiTheme="minorHAnsi" w:hAnsiTheme="minorHAnsi" w:cstheme="minorHAnsi"/>
          <w:spacing w:val="-1"/>
        </w:rPr>
        <w:t xml:space="preserve"> </w:t>
      </w:r>
      <w:r w:rsidR="006914E8" w:rsidRPr="00AC0FB5">
        <w:rPr>
          <w:rFonts w:asciiTheme="minorHAnsi" w:hAnsiTheme="minorHAnsi" w:cstheme="minorHAnsi"/>
        </w:rPr>
        <w:t>Project Document.</w:t>
      </w:r>
      <w:r w:rsidR="006914E8" w:rsidRPr="00AC0FB5">
        <w:rPr>
          <w:rFonts w:asciiTheme="minorHAnsi" w:hAnsiTheme="minorHAnsi" w:cstheme="minorHAnsi"/>
          <w:spacing w:val="40"/>
        </w:rPr>
        <w:t xml:space="preserve"> </w:t>
      </w:r>
      <w:r w:rsidR="006914E8" w:rsidRPr="00AC0FB5">
        <w:rPr>
          <w:rFonts w:asciiTheme="minorHAnsi" w:hAnsiTheme="minorHAnsi" w:cstheme="minorHAnsi"/>
        </w:rPr>
        <w:t>Grant-Making Work may</w:t>
      </w:r>
      <w:r w:rsidR="006914E8" w:rsidRPr="00AC0FB5">
        <w:rPr>
          <w:rFonts w:asciiTheme="minorHAnsi" w:hAnsiTheme="minorHAnsi" w:cstheme="minorHAnsi"/>
          <w:spacing w:val="-3"/>
        </w:rPr>
        <w:t xml:space="preserve"> </w:t>
      </w:r>
      <w:r w:rsidR="006914E8" w:rsidRPr="00AC0FB5">
        <w:rPr>
          <w:rFonts w:asciiTheme="minorHAnsi" w:hAnsiTheme="minorHAnsi" w:cstheme="minorHAnsi"/>
        </w:rPr>
        <w:t>be</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one</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component</w:t>
      </w:r>
      <w:r w:rsidR="006914E8" w:rsidRPr="00AC0FB5">
        <w:rPr>
          <w:rFonts w:asciiTheme="minorHAnsi" w:hAnsiTheme="minorHAnsi" w:cstheme="minorHAnsi"/>
          <w:spacing w:val="-3"/>
        </w:rPr>
        <w:t xml:space="preserve"> </w:t>
      </w:r>
      <w:r w:rsidR="006914E8" w:rsidRPr="00AC0FB5">
        <w:rPr>
          <w:rFonts w:asciiTheme="minorHAnsi" w:hAnsiTheme="minorHAnsi" w:cstheme="minorHAnsi"/>
        </w:rPr>
        <w:t>of</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a</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broader</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project,</w:t>
      </w:r>
      <w:r w:rsidR="006914E8" w:rsidRPr="00AC0FB5">
        <w:rPr>
          <w:rFonts w:asciiTheme="minorHAnsi" w:hAnsiTheme="minorHAnsi" w:cstheme="minorHAnsi"/>
          <w:spacing w:val="-3"/>
        </w:rPr>
        <w:t xml:space="preserve"> </w:t>
      </w:r>
      <w:r w:rsidR="006914E8" w:rsidRPr="00AC0FB5">
        <w:rPr>
          <w:rFonts w:asciiTheme="minorHAnsi" w:hAnsiTheme="minorHAnsi" w:cstheme="minorHAnsi"/>
        </w:rPr>
        <w:t>or</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the</w:t>
      </w:r>
      <w:r w:rsidR="006914E8" w:rsidRPr="00AC0FB5">
        <w:rPr>
          <w:rFonts w:asciiTheme="minorHAnsi" w:hAnsiTheme="minorHAnsi" w:cstheme="minorHAnsi"/>
          <w:spacing w:val="-2"/>
        </w:rPr>
        <w:t xml:space="preserve"> </w:t>
      </w:r>
      <w:r w:rsidR="006914E8" w:rsidRPr="00AC0FB5">
        <w:rPr>
          <w:rFonts w:asciiTheme="minorHAnsi" w:hAnsiTheme="minorHAnsi" w:cstheme="minorHAnsi"/>
        </w:rPr>
        <w:t>sole</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purpose</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of</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the</w:t>
      </w:r>
      <w:r w:rsidR="006914E8" w:rsidRPr="00AC0FB5">
        <w:rPr>
          <w:rFonts w:asciiTheme="minorHAnsi" w:hAnsiTheme="minorHAnsi" w:cstheme="minorHAnsi"/>
          <w:spacing w:val="-4"/>
        </w:rPr>
        <w:t xml:space="preserve"> </w:t>
      </w:r>
      <w:r w:rsidR="006914E8" w:rsidRPr="00AC0FB5">
        <w:rPr>
          <w:rFonts w:asciiTheme="minorHAnsi" w:hAnsiTheme="minorHAnsi" w:cstheme="minorHAnsi"/>
        </w:rPr>
        <w:t>project.</w:t>
      </w:r>
      <w:r w:rsidR="006914E8" w:rsidRPr="00AC0FB5">
        <w:rPr>
          <w:rFonts w:asciiTheme="minorHAnsi" w:hAnsiTheme="minorHAnsi" w:cstheme="minorHAnsi"/>
          <w:spacing w:val="40"/>
        </w:rPr>
        <w:t xml:space="preserve"> </w:t>
      </w:r>
      <w:r w:rsidR="006914E8" w:rsidRPr="00AC0FB5">
        <w:rPr>
          <w:rFonts w:asciiTheme="minorHAnsi" w:hAnsiTheme="minorHAnsi" w:cstheme="minorHAnsi"/>
        </w:rPr>
        <w:t>Grant-Making Work may also include project design, project management and grant administration, monitoring and evaluation.</w:t>
      </w:r>
    </w:p>
    <w:p w14:paraId="2020DD79" w14:textId="77777777" w:rsidR="006914E8" w:rsidRPr="00AC0FB5" w:rsidRDefault="006914E8" w:rsidP="006914E8">
      <w:pPr>
        <w:pStyle w:val="BodyText"/>
        <w:spacing w:before="2"/>
        <w:rPr>
          <w:rFonts w:asciiTheme="minorHAnsi" w:hAnsiTheme="minorHAnsi" w:cstheme="minorHAnsi"/>
        </w:rPr>
      </w:pPr>
    </w:p>
    <w:p w14:paraId="27DD1DC3" w14:textId="77777777" w:rsidR="006914E8" w:rsidRPr="00AC0FB5" w:rsidRDefault="006914E8" w:rsidP="006914E8">
      <w:pPr>
        <w:pStyle w:val="BodyText"/>
        <w:ind w:left="1091" w:right="464"/>
        <w:jc w:val="both"/>
        <w:rPr>
          <w:rFonts w:asciiTheme="minorHAnsi" w:hAnsiTheme="minorHAnsi" w:cstheme="minorHAnsi"/>
        </w:rPr>
      </w:pPr>
      <w:r w:rsidRPr="00AC0FB5">
        <w:rPr>
          <w:rFonts w:asciiTheme="minorHAnsi" w:hAnsiTheme="minorHAnsi" w:cstheme="minorHAnsi"/>
          <w:b/>
        </w:rPr>
        <w:t xml:space="preserve">“Partner Authorized Official” </w:t>
      </w:r>
      <w:r w:rsidRPr="00AC0FB5">
        <w:rPr>
          <w:rFonts w:asciiTheme="minorHAnsi" w:hAnsiTheme="minorHAnsi" w:cstheme="minorHAnsi"/>
        </w:rPr>
        <w:t>means the person or persons appointed by the Partner to be its focal point for this Agreement with the authority to and ability to respond to all questions from UN Women and authorized to sign the FACE Forms and Progress Report Forms and other</w:t>
      </w:r>
      <w:r w:rsidRPr="00AC0FB5">
        <w:rPr>
          <w:rFonts w:asciiTheme="minorHAnsi" w:hAnsiTheme="minorHAnsi" w:cstheme="minorHAnsi"/>
          <w:spacing w:val="-10"/>
        </w:rPr>
        <w:t xml:space="preserve"> </w:t>
      </w:r>
      <w:r w:rsidRPr="00AC0FB5">
        <w:rPr>
          <w:rFonts w:asciiTheme="minorHAnsi" w:hAnsiTheme="minorHAnsi" w:cstheme="minorHAnsi"/>
        </w:rPr>
        <w:t>funding</w:t>
      </w:r>
      <w:r w:rsidRPr="00AC0FB5">
        <w:rPr>
          <w:rFonts w:asciiTheme="minorHAnsi" w:hAnsiTheme="minorHAnsi" w:cstheme="minorHAnsi"/>
          <w:spacing w:val="-9"/>
        </w:rPr>
        <w:t xml:space="preserve"> </w:t>
      </w:r>
      <w:r w:rsidRPr="00AC0FB5">
        <w:rPr>
          <w:rFonts w:asciiTheme="minorHAnsi" w:hAnsiTheme="minorHAnsi" w:cstheme="minorHAnsi"/>
        </w:rPr>
        <w:t>authorization</w:t>
      </w:r>
      <w:r w:rsidRPr="00AC0FB5">
        <w:rPr>
          <w:rFonts w:asciiTheme="minorHAnsi" w:hAnsiTheme="minorHAnsi" w:cstheme="minorHAnsi"/>
          <w:spacing w:val="-9"/>
        </w:rPr>
        <w:t xml:space="preserve"> </w:t>
      </w:r>
      <w:r w:rsidRPr="00AC0FB5">
        <w:rPr>
          <w:rFonts w:asciiTheme="minorHAnsi" w:hAnsiTheme="minorHAnsi" w:cstheme="minorHAnsi"/>
        </w:rPr>
        <w:t>forms.</w:t>
      </w:r>
      <w:r w:rsidRPr="00AC0FB5">
        <w:rPr>
          <w:rFonts w:asciiTheme="minorHAnsi" w:hAnsiTheme="minorHAnsi" w:cstheme="minorHAnsi"/>
          <w:spacing w:val="-9"/>
        </w:rPr>
        <w:t xml:space="preserve"> </w:t>
      </w:r>
      <w:r w:rsidRPr="00AC0FB5">
        <w:rPr>
          <w:rFonts w:asciiTheme="minorHAnsi" w:hAnsiTheme="minorHAnsi" w:cstheme="minorHAnsi"/>
        </w:rPr>
        <w:t>In</w:t>
      </w:r>
      <w:r w:rsidRPr="00AC0FB5">
        <w:rPr>
          <w:rFonts w:asciiTheme="minorHAnsi" w:hAnsiTheme="minorHAnsi" w:cstheme="minorHAnsi"/>
          <w:spacing w:val="-9"/>
        </w:rPr>
        <w:t xml:space="preserve"> </w:t>
      </w:r>
      <w:r w:rsidRPr="00AC0FB5">
        <w:rPr>
          <w:rFonts w:asciiTheme="minorHAnsi" w:hAnsiTheme="minorHAnsi" w:cstheme="minorHAnsi"/>
        </w:rPr>
        <w:t>addition,</w:t>
      </w:r>
      <w:r w:rsidRPr="00AC0FB5">
        <w:rPr>
          <w:rFonts w:asciiTheme="minorHAnsi" w:hAnsiTheme="minorHAnsi" w:cstheme="minorHAnsi"/>
          <w:spacing w:val="-9"/>
        </w:rPr>
        <w:t xml:space="preserve"> </w:t>
      </w:r>
      <w:r w:rsidRPr="00AC0FB5">
        <w:rPr>
          <w:rFonts w:asciiTheme="minorHAnsi" w:hAnsiTheme="minorHAnsi" w:cstheme="minorHAnsi"/>
        </w:rPr>
        <w:t>the</w:t>
      </w:r>
      <w:r w:rsidRPr="00AC0FB5">
        <w:rPr>
          <w:rFonts w:asciiTheme="minorHAnsi" w:hAnsiTheme="minorHAnsi" w:cstheme="minorHAnsi"/>
          <w:spacing w:val="-8"/>
        </w:rPr>
        <w:t xml:space="preserve"> </w:t>
      </w:r>
      <w:r w:rsidRPr="00AC0FB5">
        <w:rPr>
          <w:rFonts w:asciiTheme="minorHAnsi" w:hAnsiTheme="minorHAnsi" w:cstheme="minorHAnsi"/>
        </w:rPr>
        <w:t>Partner</w:t>
      </w:r>
      <w:r w:rsidRPr="00AC0FB5">
        <w:rPr>
          <w:rFonts w:asciiTheme="minorHAnsi" w:hAnsiTheme="minorHAnsi" w:cstheme="minorHAnsi"/>
          <w:spacing w:val="-10"/>
        </w:rPr>
        <w:t xml:space="preserve"> </w:t>
      </w:r>
      <w:r w:rsidRPr="00AC0FB5">
        <w:rPr>
          <w:rFonts w:asciiTheme="minorHAnsi" w:hAnsiTheme="minorHAnsi" w:cstheme="minorHAnsi"/>
        </w:rPr>
        <w:t>Authorized</w:t>
      </w:r>
      <w:r w:rsidRPr="00AC0FB5">
        <w:rPr>
          <w:rFonts w:asciiTheme="minorHAnsi" w:hAnsiTheme="minorHAnsi" w:cstheme="minorHAnsi"/>
          <w:spacing w:val="-9"/>
        </w:rPr>
        <w:t xml:space="preserve"> </w:t>
      </w:r>
      <w:r w:rsidRPr="00AC0FB5">
        <w:rPr>
          <w:rFonts w:asciiTheme="minorHAnsi" w:hAnsiTheme="minorHAnsi" w:cstheme="minorHAnsi"/>
        </w:rPr>
        <w:t>Official</w:t>
      </w:r>
      <w:r w:rsidRPr="00AC0FB5">
        <w:rPr>
          <w:rFonts w:asciiTheme="minorHAnsi" w:hAnsiTheme="minorHAnsi" w:cstheme="minorHAnsi"/>
          <w:spacing w:val="-9"/>
        </w:rPr>
        <w:t xml:space="preserve"> </w:t>
      </w:r>
      <w:r w:rsidRPr="00AC0FB5">
        <w:rPr>
          <w:rFonts w:asciiTheme="minorHAnsi" w:hAnsiTheme="minorHAnsi" w:cstheme="minorHAnsi"/>
        </w:rPr>
        <w:t>is</w:t>
      </w:r>
      <w:r w:rsidRPr="00AC0FB5">
        <w:rPr>
          <w:rFonts w:asciiTheme="minorHAnsi" w:hAnsiTheme="minorHAnsi" w:cstheme="minorHAnsi"/>
          <w:spacing w:val="-9"/>
        </w:rPr>
        <w:t xml:space="preserve"> </w:t>
      </w:r>
      <w:r w:rsidRPr="00AC0FB5">
        <w:rPr>
          <w:rFonts w:asciiTheme="minorHAnsi" w:hAnsiTheme="minorHAnsi" w:cstheme="minorHAnsi"/>
        </w:rPr>
        <w:t>authorized</w:t>
      </w:r>
      <w:r w:rsidRPr="00AC0FB5">
        <w:rPr>
          <w:rFonts w:asciiTheme="minorHAnsi" w:hAnsiTheme="minorHAnsi" w:cstheme="minorHAnsi"/>
          <w:spacing w:val="-9"/>
        </w:rPr>
        <w:t xml:space="preserve"> </w:t>
      </w:r>
      <w:r w:rsidRPr="00AC0FB5">
        <w:rPr>
          <w:rFonts w:asciiTheme="minorHAnsi" w:hAnsiTheme="minorHAnsi" w:cstheme="minorHAnsi"/>
        </w:rPr>
        <w:t>to sign the written statement set forth in Article V, section 5 (c).</w:t>
      </w:r>
    </w:p>
    <w:p w14:paraId="68CB7B28" w14:textId="77777777" w:rsidR="006914E8" w:rsidRPr="00AC0FB5" w:rsidRDefault="006914E8" w:rsidP="006914E8">
      <w:pPr>
        <w:pStyle w:val="BodyText"/>
        <w:rPr>
          <w:rFonts w:asciiTheme="minorHAnsi" w:hAnsiTheme="minorHAnsi" w:cstheme="minorHAnsi"/>
        </w:rPr>
      </w:pPr>
    </w:p>
    <w:p w14:paraId="6140AC02" w14:textId="77777777" w:rsidR="006914E8" w:rsidRPr="00AC0FB5" w:rsidRDefault="006914E8" w:rsidP="006914E8">
      <w:pPr>
        <w:pStyle w:val="BodyText"/>
        <w:ind w:left="1091" w:right="464"/>
        <w:jc w:val="both"/>
        <w:rPr>
          <w:rFonts w:asciiTheme="minorHAnsi" w:hAnsiTheme="minorHAnsi" w:cstheme="minorHAnsi"/>
        </w:rPr>
      </w:pPr>
      <w:r w:rsidRPr="00AC0FB5">
        <w:rPr>
          <w:rFonts w:asciiTheme="minorHAnsi" w:hAnsiTheme="minorHAnsi" w:cstheme="minorHAnsi"/>
          <w:b/>
        </w:rPr>
        <w:lastRenderedPageBreak/>
        <w:t>“Partner</w:t>
      </w:r>
      <w:r w:rsidRPr="00AC0FB5">
        <w:rPr>
          <w:rFonts w:asciiTheme="minorHAnsi" w:hAnsiTheme="minorHAnsi" w:cstheme="minorHAnsi"/>
          <w:b/>
          <w:spacing w:val="-9"/>
        </w:rPr>
        <w:t xml:space="preserve"> </w:t>
      </w:r>
      <w:r w:rsidRPr="00AC0FB5">
        <w:rPr>
          <w:rFonts w:asciiTheme="minorHAnsi" w:hAnsiTheme="minorHAnsi" w:cstheme="minorHAnsi"/>
          <w:b/>
        </w:rPr>
        <w:t>Project</w:t>
      </w:r>
      <w:r w:rsidRPr="00AC0FB5">
        <w:rPr>
          <w:rFonts w:asciiTheme="minorHAnsi" w:hAnsiTheme="minorHAnsi" w:cstheme="minorHAnsi"/>
          <w:b/>
          <w:spacing w:val="-9"/>
        </w:rPr>
        <w:t xml:space="preserve"> </w:t>
      </w:r>
      <w:r w:rsidRPr="00AC0FB5">
        <w:rPr>
          <w:rFonts w:asciiTheme="minorHAnsi" w:hAnsiTheme="minorHAnsi" w:cstheme="minorHAnsi"/>
          <w:b/>
        </w:rPr>
        <w:t>Document”</w:t>
      </w:r>
      <w:r w:rsidRPr="00AC0FB5">
        <w:rPr>
          <w:rFonts w:asciiTheme="minorHAnsi" w:hAnsiTheme="minorHAnsi" w:cstheme="minorHAnsi"/>
          <w:b/>
          <w:spacing w:val="-8"/>
        </w:rPr>
        <w:t xml:space="preserve"> </w:t>
      </w:r>
      <w:r w:rsidRPr="00AC0FB5">
        <w:rPr>
          <w:rFonts w:asciiTheme="minorHAnsi" w:hAnsiTheme="minorHAnsi" w:cstheme="minorHAnsi"/>
        </w:rPr>
        <w:t>means</w:t>
      </w:r>
      <w:r w:rsidRPr="00AC0FB5">
        <w:rPr>
          <w:rFonts w:asciiTheme="minorHAnsi" w:hAnsiTheme="minorHAnsi" w:cstheme="minorHAnsi"/>
          <w:spacing w:val="-8"/>
        </w:rPr>
        <w:t xml:space="preserve"> </w:t>
      </w:r>
      <w:r w:rsidRPr="00AC0FB5">
        <w:rPr>
          <w:rFonts w:asciiTheme="minorHAnsi" w:hAnsiTheme="minorHAnsi" w:cstheme="minorHAnsi"/>
        </w:rPr>
        <w:t>the</w:t>
      </w:r>
      <w:r w:rsidRPr="00AC0FB5">
        <w:rPr>
          <w:rFonts w:asciiTheme="minorHAnsi" w:hAnsiTheme="minorHAnsi" w:cstheme="minorHAnsi"/>
          <w:spacing w:val="-9"/>
        </w:rPr>
        <w:t xml:space="preserve"> </w:t>
      </w:r>
      <w:r w:rsidRPr="00AC0FB5">
        <w:rPr>
          <w:rFonts w:asciiTheme="minorHAnsi" w:hAnsiTheme="minorHAnsi" w:cstheme="minorHAnsi"/>
        </w:rPr>
        <w:t>document</w:t>
      </w:r>
      <w:r w:rsidRPr="00AC0FB5">
        <w:rPr>
          <w:rFonts w:asciiTheme="minorHAnsi" w:hAnsiTheme="minorHAnsi" w:cstheme="minorHAnsi"/>
          <w:spacing w:val="-8"/>
        </w:rPr>
        <w:t xml:space="preserve"> </w:t>
      </w:r>
      <w:r w:rsidRPr="00AC0FB5">
        <w:rPr>
          <w:rFonts w:asciiTheme="minorHAnsi" w:hAnsiTheme="minorHAnsi" w:cstheme="minorHAnsi"/>
        </w:rPr>
        <w:t>describing</w:t>
      </w:r>
      <w:r w:rsidRPr="00AC0FB5">
        <w:rPr>
          <w:rFonts w:asciiTheme="minorHAnsi" w:hAnsiTheme="minorHAnsi" w:cstheme="minorHAnsi"/>
          <w:spacing w:val="-8"/>
        </w:rPr>
        <w:t xml:space="preserve"> </w:t>
      </w:r>
      <w:r w:rsidRPr="00AC0FB5">
        <w:rPr>
          <w:rFonts w:asciiTheme="minorHAnsi" w:hAnsiTheme="minorHAnsi" w:cstheme="minorHAnsi"/>
        </w:rPr>
        <w:t>in</w:t>
      </w:r>
      <w:r w:rsidRPr="00AC0FB5">
        <w:rPr>
          <w:rFonts w:asciiTheme="minorHAnsi" w:hAnsiTheme="minorHAnsi" w:cstheme="minorHAnsi"/>
          <w:spacing w:val="-8"/>
        </w:rPr>
        <w:t xml:space="preserve"> </w:t>
      </w:r>
      <w:r w:rsidRPr="00AC0FB5">
        <w:rPr>
          <w:rFonts w:asciiTheme="minorHAnsi" w:hAnsiTheme="minorHAnsi" w:cstheme="minorHAnsi"/>
        </w:rPr>
        <w:t>detail</w:t>
      </w:r>
      <w:r w:rsidRPr="00AC0FB5">
        <w:rPr>
          <w:rFonts w:asciiTheme="minorHAnsi" w:hAnsiTheme="minorHAnsi" w:cstheme="minorHAnsi"/>
          <w:spacing w:val="-8"/>
        </w:rPr>
        <w:t xml:space="preserve"> </w:t>
      </w:r>
      <w:r w:rsidRPr="00AC0FB5">
        <w:rPr>
          <w:rFonts w:asciiTheme="minorHAnsi" w:hAnsiTheme="minorHAnsi" w:cstheme="minorHAnsi"/>
        </w:rPr>
        <w:t>the</w:t>
      </w:r>
      <w:r w:rsidRPr="00AC0FB5">
        <w:rPr>
          <w:rFonts w:asciiTheme="minorHAnsi" w:hAnsiTheme="minorHAnsi" w:cstheme="minorHAnsi"/>
          <w:spacing w:val="-9"/>
        </w:rPr>
        <w:t xml:space="preserve"> </w:t>
      </w:r>
      <w:r w:rsidRPr="00AC0FB5">
        <w:rPr>
          <w:rFonts w:asciiTheme="minorHAnsi" w:hAnsiTheme="minorHAnsi" w:cstheme="minorHAnsi"/>
        </w:rPr>
        <w:t>Work,</w:t>
      </w:r>
      <w:r w:rsidRPr="00AC0FB5">
        <w:rPr>
          <w:rFonts w:asciiTheme="minorHAnsi" w:hAnsiTheme="minorHAnsi" w:cstheme="minorHAnsi"/>
          <w:spacing w:val="-8"/>
        </w:rPr>
        <w:t xml:space="preserve"> </w:t>
      </w:r>
      <w:r w:rsidRPr="00AC0FB5">
        <w:rPr>
          <w:rFonts w:asciiTheme="minorHAnsi" w:hAnsiTheme="minorHAnsi" w:cstheme="minorHAnsi"/>
        </w:rPr>
        <w:t>the</w:t>
      </w:r>
      <w:r w:rsidRPr="00AC0FB5">
        <w:rPr>
          <w:rFonts w:asciiTheme="minorHAnsi" w:hAnsiTheme="minorHAnsi" w:cstheme="minorHAnsi"/>
          <w:spacing w:val="-9"/>
        </w:rPr>
        <w:t xml:space="preserve"> </w:t>
      </w:r>
      <w:r w:rsidRPr="00AC0FB5">
        <w:rPr>
          <w:rFonts w:asciiTheme="minorHAnsi" w:hAnsiTheme="minorHAnsi" w:cstheme="minorHAnsi"/>
        </w:rPr>
        <w:t>Parties’ responsibilities, the expected Results including the work plan, the budget and the installment schedule.</w:t>
      </w:r>
      <w:r w:rsidRPr="00AC0FB5">
        <w:rPr>
          <w:rFonts w:asciiTheme="minorHAnsi" w:hAnsiTheme="minorHAnsi" w:cstheme="minorHAnsi"/>
          <w:spacing w:val="-11"/>
        </w:rPr>
        <w:t xml:space="preserve"> </w:t>
      </w:r>
      <w:r w:rsidRPr="00AC0FB5">
        <w:rPr>
          <w:rFonts w:asciiTheme="minorHAnsi" w:hAnsiTheme="minorHAnsi" w:cstheme="minorHAnsi"/>
        </w:rPr>
        <w:t>The</w:t>
      </w:r>
      <w:r w:rsidRPr="00AC0FB5">
        <w:rPr>
          <w:rFonts w:asciiTheme="minorHAnsi" w:hAnsiTheme="minorHAnsi" w:cstheme="minorHAnsi"/>
          <w:spacing w:val="-12"/>
        </w:rPr>
        <w:t xml:space="preserve"> </w:t>
      </w:r>
      <w:r w:rsidRPr="00AC0FB5">
        <w:rPr>
          <w:rFonts w:asciiTheme="minorHAnsi" w:hAnsiTheme="minorHAnsi" w:cstheme="minorHAnsi"/>
        </w:rPr>
        <w:t>Partner</w:t>
      </w:r>
      <w:r w:rsidRPr="00AC0FB5">
        <w:rPr>
          <w:rFonts w:asciiTheme="minorHAnsi" w:hAnsiTheme="minorHAnsi" w:cstheme="minorHAnsi"/>
          <w:spacing w:val="-11"/>
        </w:rPr>
        <w:t xml:space="preserve"> </w:t>
      </w:r>
      <w:r w:rsidRPr="00AC0FB5">
        <w:rPr>
          <w:rFonts w:asciiTheme="minorHAnsi" w:hAnsiTheme="minorHAnsi" w:cstheme="minorHAnsi"/>
        </w:rPr>
        <w:t>Project</w:t>
      </w:r>
      <w:r w:rsidRPr="00AC0FB5">
        <w:rPr>
          <w:rFonts w:asciiTheme="minorHAnsi" w:hAnsiTheme="minorHAnsi" w:cstheme="minorHAnsi"/>
          <w:spacing w:val="-10"/>
        </w:rPr>
        <w:t xml:space="preserve"> </w:t>
      </w:r>
      <w:r w:rsidRPr="00AC0FB5">
        <w:rPr>
          <w:rFonts w:asciiTheme="minorHAnsi" w:hAnsiTheme="minorHAnsi" w:cstheme="minorHAnsi"/>
        </w:rPr>
        <w:t>Document</w:t>
      </w:r>
      <w:r w:rsidRPr="00AC0FB5">
        <w:rPr>
          <w:rFonts w:asciiTheme="minorHAnsi" w:hAnsiTheme="minorHAnsi" w:cstheme="minorHAnsi"/>
          <w:spacing w:val="-10"/>
        </w:rPr>
        <w:t xml:space="preserve"> </w:t>
      </w:r>
      <w:r w:rsidRPr="00AC0FB5">
        <w:rPr>
          <w:rFonts w:asciiTheme="minorHAnsi" w:hAnsiTheme="minorHAnsi" w:cstheme="minorHAnsi"/>
        </w:rPr>
        <w:t>is</w:t>
      </w:r>
      <w:r w:rsidRPr="00AC0FB5">
        <w:rPr>
          <w:rFonts w:asciiTheme="minorHAnsi" w:hAnsiTheme="minorHAnsi" w:cstheme="minorHAnsi"/>
          <w:spacing w:val="-10"/>
        </w:rPr>
        <w:t xml:space="preserve"> </w:t>
      </w:r>
      <w:r w:rsidRPr="00AC0FB5">
        <w:rPr>
          <w:rFonts w:asciiTheme="minorHAnsi" w:hAnsiTheme="minorHAnsi" w:cstheme="minorHAnsi"/>
        </w:rPr>
        <w:t>the</w:t>
      </w:r>
      <w:r w:rsidRPr="00AC0FB5">
        <w:rPr>
          <w:rFonts w:asciiTheme="minorHAnsi" w:hAnsiTheme="minorHAnsi" w:cstheme="minorHAnsi"/>
          <w:spacing w:val="-12"/>
        </w:rPr>
        <w:t xml:space="preserve"> </w:t>
      </w:r>
      <w:r w:rsidRPr="00AC0FB5">
        <w:rPr>
          <w:rFonts w:asciiTheme="minorHAnsi" w:hAnsiTheme="minorHAnsi" w:cstheme="minorHAnsi"/>
        </w:rPr>
        <w:t>basis</w:t>
      </w:r>
      <w:r w:rsidRPr="00AC0FB5">
        <w:rPr>
          <w:rFonts w:asciiTheme="minorHAnsi" w:hAnsiTheme="minorHAnsi" w:cstheme="minorHAnsi"/>
          <w:spacing w:val="-10"/>
        </w:rPr>
        <w:t xml:space="preserve"> </w:t>
      </w:r>
      <w:r w:rsidRPr="00AC0FB5">
        <w:rPr>
          <w:rFonts w:asciiTheme="minorHAnsi" w:hAnsiTheme="minorHAnsi" w:cstheme="minorHAnsi"/>
        </w:rPr>
        <w:t>for</w:t>
      </w:r>
      <w:r w:rsidRPr="00AC0FB5">
        <w:rPr>
          <w:rFonts w:asciiTheme="minorHAnsi" w:hAnsiTheme="minorHAnsi" w:cstheme="minorHAnsi"/>
          <w:spacing w:val="-11"/>
        </w:rPr>
        <w:t xml:space="preserve"> </w:t>
      </w:r>
      <w:r w:rsidRPr="00AC0FB5">
        <w:rPr>
          <w:rFonts w:asciiTheme="minorHAnsi" w:hAnsiTheme="minorHAnsi" w:cstheme="minorHAnsi"/>
        </w:rPr>
        <w:t>requesting,</w:t>
      </w:r>
      <w:r w:rsidRPr="00AC0FB5">
        <w:rPr>
          <w:rFonts w:asciiTheme="minorHAnsi" w:hAnsiTheme="minorHAnsi" w:cstheme="minorHAnsi"/>
          <w:spacing w:val="-11"/>
        </w:rPr>
        <w:t xml:space="preserve"> </w:t>
      </w:r>
      <w:r w:rsidRPr="00AC0FB5">
        <w:rPr>
          <w:rFonts w:asciiTheme="minorHAnsi" w:hAnsiTheme="minorHAnsi" w:cstheme="minorHAnsi"/>
        </w:rPr>
        <w:t>committing</w:t>
      </w:r>
      <w:r w:rsidRPr="00AC0FB5">
        <w:rPr>
          <w:rFonts w:asciiTheme="minorHAnsi" w:hAnsiTheme="minorHAnsi" w:cstheme="minorHAnsi"/>
          <w:spacing w:val="-11"/>
        </w:rPr>
        <w:t xml:space="preserve"> </w:t>
      </w:r>
      <w:r w:rsidRPr="00AC0FB5">
        <w:rPr>
          <w:rFonts w:asciiTheme="minorHAnsi" w:hAnsiTheme="minorHAnsi" w:cstheme="minorHAnsi"/>
        </w:rPr>
        <w:t>and</w:t>
      </w:r>
      <w:r w:rsidRPr="00AC0FB5">
        <w:rPr>
          <w:rFonts w:asciiTheme="minorHAnsi" w:hAnsiTheme="minorHAnsi" w:cstheme="minorHAnsi"/>
          <w:spacing w:val="-11"/>
        </w:rPr>
        <w:t xml:space="preserve"> </w:t>
      </w:r>
      <w:r w:rsidRPr="00AC0FB5">
        <w:rPr>
          <w:rFonts w:asciiTheme="minorHAnsi" w:hAnsiTheme="minorHAnsi" w:cstheme="minorHAnsi"/>
        </w:rPr>
        <w:t>disbursing funds to carry out the Work and for monitoring and reporting.</w:t>
      </w:r>
    </w:p>
    <w:p w14:paraId="0913B9F2" w14:textId="77777777" w:rsidR="006914E8" w:rsidRPr="00AC0FB5" w:rsidRDefault="006914E8" w:rsidP="006914E8">
      <w:pPr>
        <w:pStyle w:val="BodyText"/>
        <w:rPr>
          <w:rFonts w:asciiTheme="minorHAnsi" w:hAnsiTheme="minorHAnsi" w:cstheme="minorHAnsi"/>
        </w:rPr>
      </w:pPr>
    </w:p>
    <w:p w14:paraId="7A444B9B" w14:textId="7B47E210" w:rsidR="006914E8" w:rsidRPr="00EA1DD8" w:rsidRDefault="006914E8" w:rsidP="00EA1DD8">
      <w:pPr>
        <w:ind w:left="1091" w:right="466"/>
        <w:jc w:val="both"/>
        <w:rPr>
          <w:rFonts w:cstheme="minorHAnsi"/>
          <w:sz w:val="20"/>
          <w:szCs w:val="20"/>
        </w:rPr>
      </w:pPr>
      <w:r w:rsidRPr="00AC0FB5">
        <w:rPr>
          <w:rFonts w:cstheme="minorHAnsi"/>
          <w:b/>
          <w:sz w:val="20"/>
          <w:szCs w:val="20"/>
        </w:rPr>
        <w:t>“Progress</w:t>
      </w:r>
      <w:r w:rsidRPr="00AC0FB5">
        <w:rPr>
          <w:rFonts w:cstheme="minorHAnsi"/>
          <w:b/>
          <w:spacing w:val="-9"/>
          <w:sz w:val="20"/>
          <w:szCs w:val="20"/>
        </w:rPr>
        <w:t xml:space="preserve"> </w:t>
      </w:r>
      <w:r w:rsidRPr="00AC0FB5">
        <w:rPr>
          <w:rFonts w:cstheme="minorHAnsi"/>
          <w:b/>
          <w:sz w:val="20"/>
          <w:szCs w:val="20"/>
        </w:rPr>
        <w:t>Report</w:t>
      </w:r>
      <w:r w:rsidRPr="00AC0FB5">
        <w:rPr>
          <w:rFonts w:cstheme="minorHAnsi"/>
          <w:b/>
          <w:spacing w:val="-10"/>
          <w:sz w:val="20"/>
          <w:szCs w:val="20"/>
        </w:rPr>
        <w:t xml:space="preserve"> </w:t>
      </w:r>
      <w:r w:rsidRPr="00AC0FB5">
        <w:rPr>
          <w:rFonts w:cstheme="minorHAnsi"/>
          <w:b/>
          <w:sz w:val="20"/>
          <w:szCs w:val="20"/>
        </w:rPr>
        <w:t>Form”</w:t>
      </w:r>
      <w:r w:rsidRPr="00AC0FB5">
        <w:rPr>
          <w:rFonts w:cstheme="minorHAnsi"/>
          <w:b/>
          <w:spacing w:val="-9"/>
          <w:sz w:val="20"/>
          <w:szCs w:val="20"/>
        </w:rPr>
        <w:t xml:space="preserve"> </w:t>
      </w:r>
      <w:r w:rsidRPr="00AC0FB5">
        <w:rPr>
          <w:rFonts w:cstheme="minorHAnsi"/>
          <w:sz w:val="20"/>
          <w:szCs w:val="20"/>
        </w:rPr>
        <w:t>means</w:t>
      </w:r>
      <w:r w:rsidRPr="00AC0FB5">
        <w:rPr>
          <w:rFonts w:cstheme="minorHAnsi"/>
          <w:spacing w:val="-9"/>
          <w:sz w:val="20"/>
          <w:szCs w:val="20"/>
        </w:rPr>
        <w:t xml:space="preserve"> </w:t>
      </w:r>
      <w:r w:rsidRPr="00AC0FB5">
        <w:rPr>
          <w:rFonts w:cstheme="minorHAnsi"/>
          <w:sz w:val="20"/>
          <w:szCs w:val="20"/>
        </w:rPr>
        <w:t>UN</w:t>
      </w:r>
      <w:r w:rsidRPr="00AC0FB5">
        <w:rPr>
          <w:rFonts w:cstheme="minorHAnsi"/>
          <w:spacing w:val="-10"/>
          <w:sz w:val="20"/>
          <w:szCs w:val="20"/>
        </w:rPr>
        <w:t xml:space="preserve"> </w:t>
      </w:r>
      <w:r w:rsidRPr="00AC0FB5">
        <w:rPr>
          <w:rFonts w:cstheme="minorHAnsi"/>
          <w:sz w:val="20"/>
          <w:szCs w:val="20"/>
        </w:rPr>
        <w:t>Women’s</w:t>
      </w:r>
      <w:r w:rsidRPr="00AC0FB5">
        <w:rPr>
          <w:rFonts w:cstheme="minorHAnsi"/>
          <w:spacing w:val="-9"/>
          <w:sz w:val="20"/>
          <w:szCs w:val="20"/>
        </w:rPr>
        <w:t xml:space="preserve"> </w:t>
      </w:r>
      <w:r w:rsidRPr="00AC0FB5">
        <w:rPr>
          <w:rFonts w:cstheme="minorHAnsi"/>
          <w:sz w:val="20"/>
          <w:szCs w:val="20"/>
        </w:rPr>
        <w:t>standard</w:t>
      </w:r>
      <w:r w:rsidRPr="00AC0FB5">
        <w:rPr>
          <w:rFonts w:cstheme="minorHAnsi"/>
          <w:spacing w:val="-9"/>
          <w:sz w:val="20"/>
          <w:szCs w:val="20"/>
        </w:rPr>
        <w:t xml:space="preserve"> </w:t>
      </w:r>
      <w:r w:rsidRPr="00AC0FB5">
        <w:rPr>
          <w:rFonts w:cstheme="minorHAnsi"/>
          <w:sz w:val="20"/>
          <w:szCs w:val="20"/>
        </w:rPr>
        <w:t>form</w:t>
      </w:r>
      <w:r w:rsidRPr="00AC0FB5">
        <w:rPr>
          <w:rFonts w:cstheme="minorHAnsi"/>
          <w:spacing w:val="-9"/>
          <w:sz w:val="20"/>
          <w:szCs w:val="20"/>
        </w:rPr>
        <w:t xml:space="preserve"> </w:t>
      </w:r>
      <w:r w:rsidRPr="00AC0FB5">
        <w:rPr>
          <w:rFonts w:cstheme="minorHAnsi"/>
          <w:sz w:val="20"/>
          <w:szCs w:val="20"/>
        </w:rPr>
        <w:t>for</w:t>
      </w:r>
      <w:r w:rsidRPr="00AC0FB5">
        <w:rPr>
          <w:rFonts w:cstheme="minorHAnsi"/>
          <w:spacing w:val="-10"/>
          <w:sz w:val="20"/>
          <w:szCs w:val="20"/>
        </w:rPr>
        <w:t xml:space="preserve"> </w:t>
      </w:r>
      <w:r w:rsidRPr="00AC0FB5">
        <w:rPr>
          <w:rFonts w:cstheme="minorHAnsi"/>
          <w:sz w:val="20"/>
          <w:szCs w:val="20"/>
        </w:rPr>
        <w:t>progress</w:t>
      </w:r>
      <w:r w:rsidRPr="00AC0FB5">
        <w:rPr>
          <w:rFonts w:cstheme="minorHAnsi"/>
          <w:spacing w:val="-7"/>
          <w:sz w:val="20"/>
          <w:szCs w:val="20"/>
        </w:rPr>
        <w:t xml:space="preserve"> </w:t>
      </w:r>
      <w:r w:rsidRPr="00AC0FB5">
        <w:rPr>
          <w:rFonts w:cstheme="minorHAnsi"/>
          <w:sz w:val="20"/>
          <w:szCs w:val="20"/>
        </w:rPr>
        <w:t>reports</w:t>
      </w:r>
      <w:r w:rsidRPr="00AC0FB5">
        <w:rPr>
          <w:rFonts w:cstheme="minorHAnsi"/>
          <w:spacing w:val="-9"/>
          <w:sz w:val="20"/>
          <w:szCs w:val="20"/>
        </w:rPr>
        <w:t xml:space="preserve"> </w:t>
      </w:r>
      <w:r w:rsidRPr="00AC0FB5">
        <w:rPr>
          <w:rFonts w:cstheme="minorHAnsi"/>
          <w:sz w:val="20"/>
          <w:szCs w:val="20"/>
        </w:rPr>
        <w:t>attached</w:t>
      </w:r>
      <w:r w:rsidRPr="00AC0FB5">
        <w:rPr>
          <w:rFonts w:cstheme="minorHAnsi"/>
          <w:spacing w:val="-9"/>
          <w:sz w:val="20"/>
          <w:szCs w:val="20"/>
        </w:rPr>
        <w:t xml:space="preserve"> </w:t>
      </w:r>
      <w:r w:rsidRPr="00AC0FB5">
        <w:rPr>
          <w:rFonts w:cstheme="minorHAnsi"/>
          <w:sz w:val="20"/>
          <w:szCs w:val="20"/>
        </w:rPr>
        <w:t>to this Agreement.</w:t>
      </w:r>
    </w:p>
    <w:p w14:paraId="29156FB2" w14:textId="77777777" w:rsidR="006914E8" w:rsidRPr="00AC0FB5" w:rsidRDefault="006914E8" w:rsidP="006914E8">
      <w:pPr>
        <w:pStyle w:val="BodyText"/>
        <w:ind w:left="1091" w:right="468"/>
        <w:jc w:val="both"/>
        <w:rPr>
          <w:rFonts w:asciiTheme="minorHAnsi" w:hAnsiTheme="minorHAnsi" w:cstheme="minorHAnsi"/>
        </w:rPr>
      </w:pPr>
      <w:r w:rsidRPr="00AC0FB5">
        <w:rPr>
          <w:rFonts w:asciiTheme="minorHAnsi" w:hAnsiTheme="minorHAnsi" w:cstheme="minorHAnsi"/>
          <w:b/>
        </w:rPr>
        <w:t xml:space="preserve">“Property” </w:t>
      </w:r>
      <w:r w:rsidRPr="00AC0FB5">
        <w:rPr>
          <w:rFonts w:asciiTheme="minorHAnsi" w:hAnsiTheme="minorHAnsi" w:cstheme="minorHAnsi"/>
        </w:rPr>
        <w:t>means equipment, supplies, non-expendable materials and other property either provided</w:t>
      </w:r>
      <w:r w:rsidRPr="00AC0FB5">
        <w:rPr>
          <w:rFonts w:asciiTheme="minorHAnsi" w:hAnsiTheme="minorHAnsi" w:cstheme="minorHAnsi"/>
          <w:spacing w:val="-8"/>
        </w:rPr>
        <w:t xml:space="preserve"> </w:t>
      </w:r>
      <w:r w:rsidRPr="00AC0FB5">
        <w:rPr>
          <w:rFonts w:asciiTheme="minorHAnsi" w:hAnsiTheme="minorHAnsi" w:cstheme="minorHAnsi"/>
        </w:rPr>
        <w:t>by</w:t>
      </w:r>
      <w:r w:rsidRPr="00AC0FB5">
        <w:rPr>
          <w:rFonts w:asciiTheme="minorHAnsi" w:hAnsiTheme="minorHAnsi" w:cstheme="minorHAnsi"/>
          <w:spacing w:val="-8"/>
        </w:rPr>
        <w:t xml:space="preserve"> </w:t>
      </w:r>
      <w:r w:rsidRPr="00AC0FB5">
        <w:rPr>
          <w:rFonts w:asciiTheme="minorHAnsi" w:hAnsiTheme="minorHAnsi" w:cstheme="minorHAnsi"/>
        </w:rPr>
        <w:t>UN</w:t>
      </w:r>
      <w:r w:rsidRPr="00AC0FB5">
        <w:rPr>
          <w:rFonts w:asciiTheme="minorHAnsi" w:hAnsiTheme="minorHAnsi" w:cstheme="minorHAnsi"/>
          <w:spacing w:val="-9"/>
        </w:rPr>
        <w:t xml:space="preserve"> </w:t>
      </w:r>
      <w:r w:rsidRPr="00AC0FB5">
        <w:rPr>
          <w:rFonts w:asciiTheme="minorHAnsi" w:hAnsiTheme="minorHAnsi" w:cstheme="minorHAnsi"/>
        </w:rPr>
        <w:t>Women</w:t>
      </w:r>
      <w:r w:rsidRPr="00AC0FB5">
        <w:rPr>
          <w:rFonts w:asciiTheme="minorHAnsi" w:hAnsiTheme="minorHAnsi" w:cstheme="minorHAnsi"/>
          <w:spacing w:val="-6"/>
        </w:rPr>
        <w:t xml:space="preserve"> </w:t>
      </w:r>
      <w:r w:rsidRPr="00AC0FB5">
        <w:rPr>
          <w:rFonts w:asciiTheme="minorHAnsi" w:hAnsiTheme="minorHAnsi" w:cstheme="minorHAnsi"/>
        </w:rPr>
        <w:t>to</w:t>
      </w:r>
      <w:r w:rsidRPr="00AC0FB5">
        <w:rPr>
          <w:rFonts w:asciiTheme="minorHAnsi" w:hAnsiTheme="minorHAnsi" w:cstheme="minorHAnsi"/>
          <w:spacing w:val="-8"/>
        </w:rPr>
        <w:t xml:space="preserve"> </w:t>
      </w:r>
      <w:r w:rsidRPr="00AC0FB5">
        <w:rPr>
          <w:rFonts w:asciiTheme="minorHAnsi" w:hAnsiTheme="minorHAnsi" w:cstheme="minorHAnsi"/>
        </w:rPr>
        <w:t>the</w:t>
      </w:r>
      <w:r w:rsidRPr="00AC0FB5">
        <w:rPr>
          <w:rFonts w:asciiTheme="minorHAnsi" w:hAnsiTheme="minorHAnsi" w:cstheme="minorHAnsi"/>
          <w:spacing w:val="-9"/>
        </w:rPr>
        <w:t xml:space="preserve"> </w:t>
      </w:r>
      <w:r w:rsidRPr="00AC0FB5">
        <w:rPr>
          <w:rFonts w:asciiTheme="minorHAnsi" w:hAnsiTheme="minorHAnsi" w:cstheme="minorHAnsi"/>
        </w:rPr>
        <w:t>Partner</w:t>
      </w:r>
      <w:r w:rsidRPr="00AC0FB5">
        <w:rPr>
          <w:rFonts w:asciiTheme="minorHAnsi" w:hAnsiTheme="minorHAnsi" w:cstheme="minorHAnsi"/>
          <w:spacing w:val="-9"/>
        </w:rPr>
        <w:t xml:space="preserve"> </w:t>
      </w:r>
      <w:r w:rsidRPr="00AC0FB5">
        <w:rPr>
          <w:rFonts w:asciiTheme="minorHAnsi" w:hAnsiTheme="minorHAnsi" w:cstheme="minorHAnsi"/>
        </w:rPr>
        <w:t>for</w:t>
      </w:r>
      <w:r w:rsidRPr="00AC0FB5">
        <w:rPr>
          <w:rFonts w:asciiTheme="minorHAnsi" w:hAnsiTheme="minorHAnsi" w:cstheme="minorHAnsi"/>
          <w:spacing w:val="-9"/>
        </w:rPr>
        <w:t xml:space="preserve"> </w:t>
      </w:r>
      <w:r w:rsidRPr="00AC0FB5">
        <w:rPr>
          <w:rFonts w:asciiTheme="minorHAnsi" w:hAnsiTheme="minorHAnsi" w:cstheme="minorHAnsi"/>
        </w:rPr>
        <w:t>the</w:t>
      </w:r>
      <w:r w:rsidRPr="00AC0FB5">
        <w:rPr>
          <w:rFonts w:asciiTheme="minorHAnsi" w:hAnsiTheme="minorHAnsi" w:cstheme="minorHAnsi"/>
          <w:spacing w:val="-9"/>
        </w:rPr>
        <w:t xml:space="preserve"> </w:t>
      </w:r>
      <w:r w:rsidRPr="00AC0FB5">
        <w:rPr>
          <w:rFonts w:asciiTheme="minorHAnsi" w:hAnsiTheme="minorHAnsi" w:cstheme="minorHAnsi"/>
        </w:rPr>
        <w:t>purposes</w:t>
      </w:r>
      <w:r w:rsidRPr="00AC0FB5">
        <w:rPr>
          <w:rFonts w:asciiTheme="minorHAnsi" w:hAnsiTheme="minorHAnsi" w:cstheme="minorHAnsi"/>
          <w:spacing w:val="-8"/>
        </w:rPr>
        <w:t xml:space="preserve"> </w:t>
      </w:r>
      <w:r w:rsidRPr="00AC0FB5">
        <w:rPr>
          <w:rFonts w:asciiTheme="minorHAnsi" w:hAnsiTheme="minorHAnsi" w:cstheme="minorHAnsi"/>
        </w:rPr>
        <w:t>of</w:t>
      </w:r>
      <w:r w:rsidRPr="00AC0FB5">
        <w:rPr>
          <w:rFonts w:asciiTheme="minorHAnsi" w:hAnsiTheme="minorHAnsi" w:cstheme="minorHAnsi"/>
          <w:spacing w:val="-9"/>
        </w:rPr>
        <w:t xml:space="preserve"> </w:t>
      </w:r>
      <w:r w:rsidRPr="00AC0FB5">
        <w:rPr>
          <w:rFonts w:asciiTheme="minorHAnsi" w:hAnsiTheme="minorHAnsi" w:cstheme="minorHAnsi"/>
        </w:rPr>
        <w:t>this</w:t>
      </w:r>
      <w:r w:rsidRPr="00AC0FB5">
        <w:rPr>
          <w:rFonts w:asciiTheme="minorHAnsi" w:hAnsiTheme="minorHAnsi" w:cstheme="minorHAnsi"/>
          <w:spacing w:val="-8"/>
        </w:rPr>
        <w:t xml:space="preserve"> </w:t>
      </w:r>
      <w:r w:rsidRPr="00AC0FB5">
        <w:rPr>
          <w:rFonts w:asciiTheme="minorHAnsi" w:hAnsiTheme="minorHAnsi" w:cstheme="minorHAnsi"/>
        </w:rPr>
        <w:t>Agreement</w:t>
      </w:r>
      <w:r w:rsidRPr="00AC0FB5">
        <w:rPr>
          <w:rFonts w:asciiTheme="minorHAnsi" w:hAnsiTheme="minorHAnsi" w:cstheme="minorHAnsi"/>
          <w:spacing w:val="-5"/>
        </w:rPr>
        <w:t xml:space="preserve"> </w:t>
      </w:r>
      <w:r w:rsidRPr="00AC0FB5">
        <w:rPr>
          <w:rFonts w:asciiTheme="minorHAnsi" w:hAnsiTheme="minorHAnsi" w:cstheme="minorHAnsi"/>
        </w:rPr>
        <w:t>or</w:t>
      </w:r>
      <w:r w:rsidRPr="00AC0FB5">
        <w:rPr>
          <w:rFonts w:asciiTheme="minorHAnsi" w:hAnsiTheme="minorHAnsi" w:cstheme="minorHAnsi"/>
          <w:spacing w:val="-9"/>
        </w:rPr>
        <w:t xml:space="preserve"> </w:t>
      </w:r>
      <w:r w:rsidRPr="00AC0FB5">
        <w:rPr>
          <w:rFonts w:asciiTheme="minorHAnsi" w:hAnsiTheme="minorHAnsi" w:cstheme="minorHAnsi"/>
        </w:rPr>
        <w:t>purchased</w:t>
      </w:r>
      <w:r w:rsidRPr="00AC0FB5">
        <w:rPr>
          <w:rFonts w:asciiTheme="minorHAnsi" w:hAnsiTheme="minorHAnsi" w:cstheme="minorHAnsi"/>
          <w:spacing w:val="-8"/>
        </w:rPr>
        <w:t xml:space="preserve"> </w:t>
      </w:r>
      <w:r w:rsidRPr="00AC0FB5">
        <w:rPr>
          <w:rFonts w:asciiTheme="minorHAnsi" w:hAnsiTheme="minorHAnsi" w:cstheme="minorHAnsi"/>
        </w:rPr>
        <w:t>by</w:t>
      </w:r>
      <w:r w:rsidRPr="00AC0FB5">
        <w:rPr>
          <w:rFonts w:asciiTheme="minorHAnsi" w:hAnsiTheme="minorHAnsi" w:cstheme="minorHAnsi"/>
          <w:spacing w:val="-8"/>
        </w:rPr>
        <w:t xml:space="preserve"> </w:t>
      </w:r>
      <w:r w:rsidRPr="00AC0FB5">
        <w:rPr>
          <w:rFonts w:asciiTheme="minorHAnsi" w:hAnsiTheme="minorHAnsi" w:cstheme="minorHAnsi"/>
        </w:rPr>
        <w:t>the Partner with the funding provided by UN Women under this Agreement.</w:t>
      </w:r>
    </w:p>
    <w:p w14:paraId="366AD934" w14:textId="77777777" w:rsidR="006914E8" w:rsidRPr="00AC0FB5" w:rsidRDefault="006914E8" w:rsidP="006914E8">
      <w:pPr>
        <w:pStyle w:val="BodyText"/>
        <w:rPr>
          <w:rFonts w:asciiTheme="minorHAnsi" w:hAnsiTheme="minorHAnsi" w:cstheme="minorHAnsi"/>
        </w:rPr>
      </w:pPr>
    </w:p>
    <w:p w14:paraId="3C1B7C0E" w14:textId="77777777" w:rsidR="006914E8" w:rsidRPr="00AC0FB5" w:rsidRDefault="006914E8" w:rsidP="006914E8">
      <w:pPr>
        <w:pStyle w:val="BodyText"/>
        <w:ind w:left="1091"/>
        <w:jc w:val="both"/>
        <w:rPr>
          <w:rFonts w:asciiTheme="minorHAnsi" w:hAnsiTheme="minorHAnsi" w:cstheme="minorHAnsi"/>
        </w:rPr>
      </w:pPr>
      <w:r w:rsidRPr="00AC0FB5">
        <w:rPr>
          <w:rFonts w:asciiTheme="minorHAnsi" w:hAnsiTheme="minorHAnsi" w:cstheme="minorHAnsi"/>
          <w:b/>
        </w:rPr>
        <w:t>“Results”</w:t>
      </w:r>
      <w:r w:rsidRPr="00AC0FB5">
        <w:rPr>
          <w:rFonts w:asciiTheme="minorHAnsi" w:hAnsiTheme="minorHAnsi" w:cstheme="minorHAnsi"/>
          <w:b/>
          <w:spacing w:val="-4"/>
        </w:rPr>
        <w:t xml:space="preserve"> </w:t>
      </w:r>
      <w:r w:rsidRPr="00AC0FB5">
        <w:rPr>
          <w:rFonts w:asciiTheme="minorHAnsi" w:hAnsiTheme="minorHAnsi" w:cstheme="minorHAnsi"/>
        </w:rPr>
        <w:t>mean</w:t>
      </w:r>
      <w:r w:rsidRPr="00AC0FB5">
        <w:rPr>
          <w:rFonts w:asciiTheme="minorHAnsi" w:hAnsiTheme="minorHAnsi" w:cstheme="minorHAnsi"/>
          <w:spacing w:val="-1"/>
        </w:rPr>
        <w:t xml:space="preserve"> </w:t>
      </w:r>
      <w:r w:rsidRPr="00AC0FB5">
        <w:rPr>
          <w:rFonts w:asciiTheme="minorHAnsi" w:hAnsiTheme="minorHAnsi" w:cstheme="minorHAnsi"/>
        </w:rPr>
        <w:t>the</w:t>
      </w:r>
      <w:r w:rsidRPr="00AC0FB5">
        <w:rPr>
          <w:rFonts w:asciiTheme="minorHAnsi" w:hAnsiTheme="minorHAnsi" w:cstheme="minorHAnsi"/>
          <w:spacing w:val="-2"/>
        </w:rPr>
        <w:t xml:space="preserve"> </w:t>
      </w:r>
      <w:r w:rsidRPr="00AC0FB5">
        <w:rPr>
          <w:rFonts w:asciiTheme="minorHAnsi" w:hAnsiTheme="minorHAnsi" w:cstheme="minorHAnsi"/>
        </w:rPr>
        <w:t>outcomes</w:t>
      </w:r>
      <w:r w:rsidRPr="00AC0FB5">
        <w:rPr>
          <w:rFonts w:asciiTheme="minorHAnsi" w:hAnsiTheme="minorHAnsi" w:cstheme="minorHAnsi"/>
          <w:spacing w:val="-1"/>
        </w:rPr>
        <w:t xml:space="preserve"> </w:t>
      </w:r>
      <w:r w:rsidRPr="00AC0FB5">
        <w:rPr>
          <w:rFonts w:asciiTheme="minorHAnsi" w:hAnsiTheme="minorHAnsi" w:cstheme="minorHAnsi"/>
        </w:rPr>
        <w:t>and</w:t>
      </w:r>
      <w:r w:rsidRPr="00AC0FB5">
        <w:rPr>
          <w:rFonts w:asciiTheme="minorHAnsi" w:hAnsiTheme="minorHAnsi" w:cstheme="minorHAnsi"/>
          <w:spacing w:val="-1"/>
        </w:rPr>
        <w:t xml:space="preserve"> </w:t>
      </w:r>
      <w:r w:rsidRPr="00AC0FB5">
        <w:rPr>
          <w:rFonts w:asciiTheme="minorHAnsi" w:hAnsiTheme="minorHAnsi" w:cstheme="minorHAnsi"/>
        </w:rPr>
        <w:t>outputs</w:t>
      </w:r>
      <w:r w:rsidRPr="00AC0FB5">
        <w:rPr>
          <w:rFonts w:asciiTheme="minorHAnsi" w:hAnsiTheme="minorHAnsi" w:cstheme="minorHAnsi"/>
          <w:spacing w:val="-1"/>
        </w:rPr>
        <w:t xml:space="preserve"> </w:t>
      </w:r>
      <w:r w:rsidRPr="00AC0FB5">
        <w:rPr>
          <w:rFonts w:asciiTheme="minorHAnsi" w:hAnsiTheme="minorHAnsi" w:cstheme="minorHAnsi"/>
        </w:rPr>
        <w:t>described</w:t>
      </w:r>
      <w:r w:rsidRPr="00AC0FB5">
        <w:rPr>
          <w:rFonts w:asciiTheme="minorHAnsi" w:hAnsiTheme="minorHAnsi" w:cstheme="minorHAnsi"/>
          <w:spacing w:val="-1"/>
        </w:rPr>
        <w:t xml:space="preserve"> </w:t>
      </w:r>
      <w:r w:rsidRPr="00AC0FB5">
        <w:rPr>
          <w:rFonts w:asciiTheme="minorHAnsi" w:hAnsiTheme="minorHAnsi" w:cstheme="minorHAnsi"/>
        </w:rPr>
        <w:t>in</w:t>
      </w:r>
      <w:r w:rsidRPr="00AC0FB5">
        <w:rPr>
          <w:rFonts w:asciiTheme="minorHAnsi" w:hAnsiTheme="minorHAnsi" w:cstheme="minorHAnsi"/>
          <w:spacing w:val="-1"/>
        </w:rPr>
        <w:t xml:space="preserve"> </w:t>
      </w:r>
      <w:r w:rsidRPr="00AC0FB5">
        <w:rPr>
          <w:rFonts w:asciiTheme="minorHAnsi" w:hAnsiTheme="minorHAnsi" w:cstheme="minorHAnsi"/>
        </w:rPr>
        <w:t>the</w:t>
      </w:r>
      <w:r w:rsidRPr="00AC0FB5">
        <w:rPr>
          <w:rFonts w:asciiTheme="minorHAnsi" w:hAnsiTheme="minorHAnsi" w:cstheme="minorHAnsi"/>
          <w:spacing w:val="-2"/>
        </w:rPr>
        <w:t xml:space="preserve"> </w:t>
      </w:r>
      <w:r w:rsidRPr="00AC0FB5">
        <w:rPr>
          <w:rFonts w:asciiTheme="minorHAnsi" w:hAnsiTheme="minorHAnsi" w:cstheme="minorHAnsi"/>
        </w:rPr>
        <w:t>Partner</w:t>
      </w:r>
      <w:r w:rsidRPr="00AC0FB5">
        <w:rPr>
          <w:rFonts w:asciiTheme="minorHAnsi" w:hAnsiTheme="minorHAnsi" w:cstheme="minorHAnsi"/>
          <w:spacing w:val="-2"/>
        </w:rPr>
        <w:t xml:space="preserve"> </w:t>
      </w:r>
      <w:r w:rsidRPr="00AC0FB5">
        <w:rPr>
          <w:rFonts w:asciiTheme="minorHAnsi" w:hAnsiTheme="minorHAnsi" w:cstheme="minorHAnsi"/>
        </w:rPr>
        <w:t>Project</w:t>
      </w:r>
      <w:r w:rsidRPr="00AC0FB5">
        <w:rPr>
          <w:rFonts w:asciiTheme="minorHAnsi" w:hAnsiTheme="minorHAnsi" w:cstheme="minorHAnsi"/>
          <w:spacing w:val="-1"/>
        </w:rPr>
        <w:t xml:space="preserve"> </w:t>
      </w:r>
      <w:r w:rsidRPr="00AC0FB5">
        <w:rPr>
          <w:rFonts w:asciiTheme="minorHAnsi" w:hAnsiTheme="minorHAnsi" w:cstheme="minorHAnsi"/>
          <w:spacing w:val="-2"/>
        </w:rPr>
        <w:t>Document.</w:t>
      </w:r>
    </w:p>
    <w:p w14:paraId="0572E89A" w14:textId="77777777" w:rsidR="006914E8" w:rsidRPr="00AC0FB5" w:rsidRDefault="006914E8" w:rsidP="006914E8">
      <w:pPr>
        <w:pStyle w:val="BodyText"/>
        <w:rPr>
          <w:rFonts w:asciiTheme="minorHAnsi" w:hAnsiTheme="minorHAnsi" w:cstheme="minorHAnsi"/>
        </w:rPr>
      </w:pPr>
    </w:p>
    <w:p w14:paraId="24520250" w14:textId="77777777" w:rsidR="006914E8" w:rsidRPr="00AC0FB5" w:rsidRDefault="006914E8" w:rsidP="006914E8">
      <w:pPr>
        <w:pStyle w:val="BodyText"/>
        <w:spacing w:before="1"/>
        <w:ind w:left="1091" w:right="468"/>
        <w:jc w:val="both"/>
        <w:rPr>
          <w:rFonts w:asciiTheme="minorHAnsi" w:hAnsiTheme="minorHAnsi" w:cstheme="minorHAnsi"/>
        </w:rPr>
      </w:pPr>
      <w:r w:rsidRPr="00AC0FB5">
        <w:rPr>
          <w:rFonts w:asciiTheme="minorHAnsi" w:hAnsiTheme="minorHAnsi" w:cstheme="minorHAnsi"/>
          <w:b/>
        </w:rPr>
        <w:t>“Sexual</w:t>
      </w:r>
      <w:r w:rsidRPr="00AC0FB5">
        <w:rPr>
          <w:rFonts w:asciiTheme="minorHAnsi" w:hAnsiTheme="minorHAnsi" w:cstheme="minorHAnsi"/>
          <w:b/>
          <w:spacing w:val="-4"/>
        </w:rPr>
        <w:t xml:space="preserve"> </w:t>
      </w:r>
      <w:r w:rsidRPr="00AC0FB5">
        <w:rPr>
          <w:rFonts w:asciiTheme="minorHAnsi" w:hAnsiTheme="minorHAnsi" w:cstheme="minorHAnsi"/>
          <w:b/>
        </w:rPr>
        <w:t>Abuse”</w:t>
      </w:r>
      <w:r w:rsidRPr="00AC0FB5">
        <w:rPr>
          <w:rFonts w:asciiTheme="minorHAnsi" w:hAnsiTheme="minorHAnsi" w:cstheme="minorHAnsi"/>
          <w:b/>
          <w:spacing w:val="-5"/>
        </w:rPr>
        <w:t xml:space="preserve"> </w:t>
      </w:r>
      <w:r w:rsidRPr="00AC0FB5">
        <w:rPr>
          <w:rFonts w:asciiTheme="minorHAnsi" w:hAnsiTheme="minorHAnsi" w:cstheme="minorHAnsi"/>
        </w:rPr>
        <w:t>has</w:t>
      </w:r>
      <w:r w:rsidRPr="00AC0FB5">
        <w:rPr>
          <w:rFonts w:asciiTheme="minorHAnsi" w:hAnsiTheme="minorHAnsi" w:cstheme="minorHAnsi"/>
          <w:spacing w:val="-5"/>
        </w:rPr>
        <w:t xml:space="preserve"> </w:t>
      </w:r>
      <w:r w:rsidRPr="00AC0FB5">
        <w:rPr>
          <w:rFonts w:asciiTheme="minorHAnsi" w:hAnsiTheme="minorHAnsi" w:cstheme="minorHAnsi"/>
        </w:rPr>
        <w:t>the</w:t>
      </w:r>
      <w:r w:rsidRPr="00AC0FB5">
        <w:rPr>
          <w:rFonts w:asciiTheme="minorHAnsi" w:hAnsiTheme="minorHAnsi" w:cstheme="minorHAnsi"/>
          <w:spacing w:val="-3"/>
        </w:rPr>
        <w:t xml:space="preserve"> </w:t>
      </w:r>
      <w:r w:rsidRPr="00AC0FB5">
        <w:rPr>
          <w:rFonts w:asciiTheme="minorHAnsi" w:hAnsiTheme="minorHAnsi" w:cstheme="minorHAnsi"/>
        </w:rPr>
        <w:t>same</w:t>
      </w:r>
      <w:r w:rsidRPr="00AC0FB5">
        <w:rPr>
          <w:rFonts w:asciiTheme="minorHAnsi" w:hAnsiTheme="minorHAnsi" w:cstheme="minorHAnsi"/>
          <w:spacing w:val="-6"/>
        </w:rPr>
        <w:t xml:space="preserve"> </w:t>
      </w:r>
      <w:r w:rsidRPr="00AC0FB5">
        <w:rPr>
          <w:rFonts w:asciiTheme="minorHAnsi" w:hAnsiTheme="minorHAnsi" w:cstheme="minorHAnsi"/>
        </w:rPr>
        <w:t>meaning</w:t>
      </w:r>
      <w:r w:rsidRPr="00AC0FB5">
        <w:rPr>
          <w:rFonts w:asciiTheme="minorHAnsi" w:hAnsiTheme="minorHAnsi" w:cstheme="minorHAnsi"/>
          <w:spacing w:val="-2"/>
        </w:rPr>
        <w:t xml:space="preserve"> </w:t>
      </w:r>
      <w:r w:rsidRPr="00AC0FB5">
        <w:rPr>
          <w:rFonts w:asciiTheme="minorHAnsi" w:hAnsiTheme="minorHAnsi" w:cstheme="minorHAnsi"/>
        </w:rPr>
        <w:t>as</w:t>
      </w:r>
      <w:r w:rsidRPr="00AC0FB5">
        <w:rPr>
          <w:rFonts w:asciiTheme="minorHAnsi" w:hAnsiTheme="minorHAnsi" w:cstheme="minorHAnsi"/>
          <w:spacing w:val="-5"/>
        </w:rPr>
        <w:t xml:space="preserve"> </w:t>
      </w:r>
      <w:r w:rsidRPr="00AC0FB5">
        <w:rPr>
          <w:rFonts w:asciiTheme="minorHAnsi" w:hAnsiTheme="minorHAnsi" w:cstheme="minorHAnsi"/>
        </w:rPr>
        <w:t>set</w:t>
      </w:r>
      <w:r w:rsidRPr="00AC0FB5">
        <w:rPr>
          <w:rFonts w:asciiTheme="minorHAnsi" w:hAnsiTheme="minorHAnsi" w:cstheme="minorHAnsi"/>
          <w:spacing w:val="-2"/>
        </w:rPr>
        <w:t xml:space="preserve"> </w:t>
      </w:r>
      <w:r w:rsidRPr="00AC0FB5">
        <w:rPr>
          <w:rFonts w:asciiTheme="minorHAnsi" w:hAnsiTheme="minorHAnsi" w:cstheme="minorHAnsi"/>
        </w:rPr>
        <w:t>forth</w:t>
      </w:r>
      <w:r w:rsidRPr="00AC0FB5">
        <w:rPr>
          <w:rFonts w:asciiTheme="minorHAnsi" w:hAnsiTheme="minorHAnsi" w:cstheme="minorHAnsi"/>
          <w:spacing w:val="-5"/>
        </w:rPr>
        <w:t xml:space="preserve"> </w:t>
      </w:r>
      <w:r w:rsidRPr="00AC0FB5">
        <w:rPr>
          <w:rFonts w:asciiTheme="minorHAnsi" w:hAnsiTheme="minorHAnsi" w:cstheme="minorHAnsi"/>
        </w:rPr>
        <w:t>in</w:t>
      </w:r>
      <w:r w:rsidRPr="00AC0FB5">
        <w:rPr>
          <w:rFonts w:asciiTheme="minorHAnsi" w:hAnsiTheme="minorHAnsi" w:cstheme="minorHAnsi"/>
          <w:spacing w:val="-5"/>
        </w:rPr>
        <w:t xml:space="preserve"> </w:t>
      </w:r>
      <w:r w:rsidRPr="00AC0FB5">
        <w:rPr>
          <w:rFonts w:asciiTheme="minorHAnsi" w:hAnsiTheme="minorHAnsi" w:cstheme="minorHAnsi"/>
        </w:rPr>
        <w:t>ST/SGB/2003/13,</w:t>
      </w:r>
      <w:r w:rsidRPr="00AC0FB5">
        <w:rPr>
          <w:rFonts w:asciiTheme="minorHAnsi" w:hAnsiTheme="minorHAnsi" w:cstheme="minorHAnsi"/>
          <w:spacing w:val="-5"/>
        </w:rPr>
        <w:t xml:space="preserve"> </w:t>
      </w:r>
      <w:r w:rsidRPr="00AC0FB5">
        <w:rPr>
          <w:rFonts w:asciiTheme="minorHAnsi" w:hAnsiTheme="minorHAnsi" w:cstheme="minorHAnsi"/>
        </w:rPr>
        <w:t>in</w:t>
      </w:r>
      <w:r w:rsidRPr="00AC0FB5">
        <w:rPr>
          <w:rFonts w:asciiTheme="minorHAnsi" w:hAnsiTheme="minorHAnsi" w:cstheme="minorHAnsi"/>
          <w:spacing w:val="-7"/>
        </w:rPr>
        <w:t xml:space="preserve"> </w:t>
      </w:r>
      <w:r w:rsidRPr="00AC0FB5">
        <w:rPr>
          <w:rFonts w:asciiTheme="minorHAnsi" w:hAnsiTheme="minorHAnsi" w:cstheme="minorHAnsi"/>
        </w:rPr>
        <w:t>which</w:t>
      </w:r>
      <w:r w:rsidRPr="00AC0FB5">
        <w:rPr>
          <w:rFonts w:asciiTheme="minorHAnsi" w:hAnsiTheme="minorHAnsi" w:cstheme="minorHAnsi"/>
          <w:spacing w:val="-5"/>
        </w:rPr>
        <w:t xml:space="preserve"> </w:t>
      </w:r>
      <w:r w:rsidRPr="00AC0FB5">
        <w:rPr>
          <w:rFonts w:asciiTheme="minorHAnsi" w:hAnsiTheme="minorHAnsi" w:cstheme="minorHAnsi"/>
        </w:rPr>
        <w:t>it</w:t>
      </w:r>
      <w:r w:rsidRPr="00AC0FB5">
        <w:rPr>
          <w:rFonts w:asciiTheme="minorHAnsi" w:hAnsiTheme="minorHAnsi" w:cstheme="minorHAnsi"/>
          <w:spacing w:val="-4"/>
        </w:rPr>
        <w:t xml:space="preserve"> </w:t>
      </w:r>
      <w:r w:rsidRPr="00AC0FB5">
        <w:rPr>
          <w:rFonts w:asciiTheme="minorHAnsi" w:hAnsiTheme="minorHAnsi" w:cstheme="minorHAnsi"/>
        </w:rPr>
        <w:t>is</w:t>
      </w:r>
      <w:r w:rsidRPr="00AC0FB5">
        <w:rPr>
          <w:rFonts w:asciiTheme="minorHAnsi" w:hAnsiTheme="minorHAnsi" w:cstheme="minorHAnsi"/>
          <w:spacing w:val="-5"/>
        </w:rPr>
        <w:t xml:space="preserve"> </w:t>
      </w:r>
      <w:r w:rsidRPr="00AC0FB5">
        <w:rPr>
          <w:rFonts w:asciiTheme="minorHAnsi" w:hAnsiTheme="minorHAnsi" w:cstheme="minorHAnsi"/>
        </w:rPr>
        <w:t>defined as</w:t>
      </w:r>
      <w:r w:rsidRPr="00AC0FB5">
        <w:rPr>
          <w:rFonts w:asciiTheme="minorHAnsi" w:hAnsiTheme="minorHAnsi" w:cstheme="minorHAnsi"/>
          <w:spacing w:val="-3"/>
        </w:rPr>
        <w:t xml:space="preserve"> </w:t>
      </w:r>
      <w:r w:rsidRPr="00AC0FB5">
        <w:rPr>
          <w:rFonts w:asciiTheme="minorHAnsi" w:hAnsiTheme="minorHAnsi" w:cstheme="minorHAnsi"/>
        </w:rPr>
        <w:t>follows:</w:t>
      </w:r>
      <w:r w:rsidRPr="00AC0FB5">
        <w:rPr>
          <w:rFonts w:asciiTheme="minorHAnsi" w:hAnsiTheme="minorHAnsi" w:cstheme="minorHAnsi"/>
          <w:spacing w:val="-3"/>
        </w:rPr>
        <w:t xml:space="preserve"> </w:t>
      </w:r>
      <w:r w:rsidRPr="00AC0FB5">
        <w:rPr>
          <w:rFonts w:asciiTheme="minorHAnsi" w:hAnsiTheme="minorHAnsi" w:cstheme="minorHAnsi"/>
        </w:rPr>
        <w:t>“the</w:t>
      </w:r>
      <w:r w:rsidRPr="00AC0FB5">
        <w:rPr>
          <w:rFonts w:asciiTheme="minorHAnsi" w:hAnsiTheme="minorHAnsi" w:cstheme="minorHAnsi"/>
          <w:spacing w:val="-4"/>
        </w:rPr>
        <w:t xml:space="preserve"> </w:t>
      </w:r>
      <w:r w:rsidRPr="00AC0FB5">
        <w:rPr>
          <w:rFonts w:asciiTheme="minorHAnsi" w:hAnsiTheme="minorHAnsi" w:cstheme="minorHAnsi"/>
        </w:rPr>
        <w:t>actual</w:t>
      </w:r>
      <w:r w:rsidRPr="00AC0FB5">
        <w:rPr>
          <w:rFonts w:asciiTheme="minorHAnsi" w:hAnsiTheme="minorHAnsi" w:cstheme="minorHAnsi"/>
          <w:spacing w:val="-3"/>
        </w:rPr>
        <w:t xml:space="preserve"> </w:t>
      </w:r>
      <w:r w:rsidRPr="00AC0FB5">
        <w:rPr>
          <w:rFonts w:asciiTheme="minorHAnsi" w:hAnsiTheme="minorHAnsi" w:cstheme="minorHAnsi"/>
        </w:rPr>
        <w:t>or</w:t>
      </w:r>
      <w:r w:rsidRPr="00AC0FB5">
        <w:rPr>
          <w:rFonts w:asciiTheme="minorHAnsi" w:hAnsiTheme="minorHAnsi" w:cstheme="minorHAnsi"/>
          <w:spacing w:val="-2"/>
        </w:rPr>
        <w:t xml:space="preserve"> </w:t>
      </w:r>
      <w:r w:rsidRPr="00AC0FB5">
        <w:rPr>
          <w:rFonts w:asciiTheme="minorHAnsi" w:hAnsiTheme="minorHAnsi" w:cstheme="minorHAnsi"/>
        </w:rPr>
        <w:t>threatened</w:t>
      </w:r>
      <w:r w:rsidRPr="00AC0FB5">
        <w:rPr>
          <w:rFonts w:asciiTheme="minorHAnsi" w:hAnsiTheme="minorHAnsi" w:cstheme="minorHAnsi"/>
          <w:spacing w:val="-3"/>
        </w:rPr>
        <w:t xml:space="preserve"> </w:t>
      </w:r>
      <w:r w:rsidRPr="00AC0FB5">
        <w:rPr>
          <w:rFonts w:asciiTheme="minorHAnsi" w:hAnsiTheme="minorHAnsi" w:cstheme="minorHAnsi"/>
        </w:rPr>
        <w:t>physical</w:t>
      </w:r>
      <w:r w:rsidRPr="00AC0FB5">
        <w:rPr>
          <w:rFonts w:asciiTheme="minorHAnsi" w:hAnsiTheme="minorHAnsi" w:cstheme="minorHAnsi"/>
          <w:spacing w:val="-3"/>
        </w:rPr>
        <w:t xml:space="preserve"> </w:t>
      </w:r>
      <w:r w:rsidRPr="00AC0FB5">
        <w:rPr>
          <w:rFonts w:asciiTheme="minorHAnsi" w:hAnsiTheme="minorHAnsi" w:cstheme="minorHAnsi"/>
        </w:rPr>
        <w:t>intrusion</w:t>
      </w:r>
      <w:r w:rsidRPr="00AC0FB5">
        <w:rPr>
          <w:rFonts w:asciiTheme="minorHAnsi" w:hAnsiTheme="minorHAnsi" w:cstheme="minorHAnsi"/>
          <w:spacing w:val="-3"/>
        </w:rPr>
        <w:t xml:space="preserve"> </w:t>
      </w:r>
      <w:r w:rsidRPr="00AC0FB5">
        <w:rPr>
          <w:rFonts w:asciiTheme="minorHAnsi" w:hAnsiTheme="minorHAnsi" w:cstheme="minorHAnsi"/>
        </w:rPr>
        <w:t>of</w:t>
      </w:r>
      <w:r w:rsidRPr="00AC0FB5">
        <w:rPr>
          <w:rFonts w:asciiTheme="minorHAnsi" w:hAnsiTheme="minorHAnsi" w:cstheme="minorHAnsi"/>
          <w:spacing w:val="-4"/>
        </w:rPr>
        <w:t xml:space="preserve"> </w:t>
      </w:r>
      <w:r w:rsidRPr="00AC0FB5">
        <w:rPr>
          <w:rFonts w:asciiTheme="minorHAnsi" w:hAnsiTheme="minorHAnsi" w:cstheme="minorHAnsi"/>
        </w:rPr>
        <w:t>a</w:t>
      </w:r>
      <w:r w:rsidRPr="00AC0FB5">
        <w:rPr>
          <w:rFonts w:asciiTheme="minorHAnsi" w:hAnsiTheme="minorHAnsi" w:cstheme="minorHAnsi"/>
          <w:spacing w:val="-4"/>
        </w:rPr>
        <w:t xml:space="preserve"> </w:t>
      </w:r>
      <w:r w:rsidRPr="00AC0FB5">
        <w:rPr>
          <w:rFonts w:asciiTheme="minorHAnsi" w:hAnsiTheme="minorHAnsi" w:cstheme="minorHAnsi"/>
        </w:rPr>
        <w:t>sexual</w:t>
      </w:r>
      <w:r w:rsidRPr="00AC0FB5">
        <w:rPr>
          <w:rFonts w:asciiTheme="minorHAnsi" w:hAnsiTheme="minorHAnsi" w:cstheme="minorHAnsi"/>
          <w:spacing w:val="-3"/>
        </w:rPr>
        <w:t xml:space="preserve"> </w:t>
      </w:r>
      <w:r w:rsidRPr="00AC0FB5">
        <w:rPr>
          <w:rFonts w:asciiTheme="minorHAnsi" w:hAnsiTheme="minorHAnsi" w:cstheme="minorHAnsi"/>
        </w:rPr>
        <w:t>nature,</w:t>
      </w:r>
      <w:r w:rsidRPr="00AC0FB5">
        <w:rPr>
          <w:rFonts w:asciiTheme="minorHAnsi" w:hAnsiTheme="minorHAnsi" w:cstheme="minorHAnsi"/>
          <w:spacing w:val="-3"/>
        </w:rPr>
        <w:t xml:space="preserve"> </w:t>
      </w:r>
      <w:r w:rsidRPr="00AC0FB5">
        <w:rPr>
          <w:rFonts w:asciiTheme="minorHAnsi" w:hAnsiTheme="minorHAnsi" w:cstheme="minorHAnsi"/>
        </w:rPr>
        <w:t>whether</w:t>
      </w:r>
      <w:r w:rsidRPr="00AC0FB5">
        <w:rPr>
          <w:rFonts w:asciiTheme="minorHAnsi" w:hAnsiTheme="minorHAnsi" w:cstheme="minorHAnsi"/>
          <w:spacing w:val="-4"/>
        </w:rPr>
        <w:t xml:space="preserve"> </w:t>
      </w:r>
      <w:r w:rsidRPr="00AC0FB5">
        <w:rPr>
          <w:rFonts w:asciiTheme="minorHAnsi" w:hAnsiTheme="minorHAnsi" w:cstheme="minorHAnsi"/>
        </w:rPr>
        <w:t>by</w:t>
      </w:r>
      <w:r w:rsidRPr="00AC0FB5">
        <w:rPr>
          <w:rFonts w:asciiTheme="minorHAnsi" w:hAnsiTheme="minorHAnsi" w:cstheme="minorHAnsi"/>
          <w:spacing w:val="-3"/>
        </w:rPr>
        <w:t xml:space="preserve"> </w:t>
      </w:r>
      <w:r w:rsidRPr="00AC0FB5">
        <w:rPr>
          <w:rFonts w:asciiTheme="minorHAnsi" w:hAnsiTheme="minorHAnsi" w:cstheme="minorHAnsi"/>
        </w:rPr>
        <w:t>force</w:t>
      </w:r>
      <w:r w:rsidRPr="00AC0FB5">
        <w:rPr>
          <w:rFonts w:asciiTheme="minorHAnsi" w:hAnsiTheme="minorHAnsi" w:cstheme="minorHAnsi"/>
          <w:spacing w:val="-2"/>
        </w:rPr>
        <w:t xml:space="preserve"> </w:t>
      </w:r>
      <w:r w:rsidRPr="00AC0FB5">
        <w:rPr>
          <w:rFonts w:asciiTheme="minorHAnsi" w:hAnsiTheme="minorHAnsi" w:cstheme="minorHAnsi"/>
        </w:rPr>
        <w:t>or unequal or coercive condition.”</w:t>
      </w:r>
    </w:p>
    <w:p w14:paraId="792F6A89" w14:textId="77777777" w:rsidR="006914E8" w:rsidRPr="00AC0FB5" w:rsidRDefault="006914E8" w:rsidP="006914E8">
      <w:pPr>
        <w:pStyle w:val="BodyText"/>
        <w:spacing w:before="11"/>
        <w:rPr>
          <w:rFonts w:asciiTheme="minorHAnsi" w:hAnsiTheme="minorHAnsi" w:cstheme="minorHAnsi"/>
        </w:rPr>
      </w:pPr>
    </w:p>
    <w:p w14:paraId="2B1701CE" w14:textId="77777777" w:rsidR="006914E8" w:rsidRPr="00AC0FB5" w:rsidRDefault="006914E8" w:rsidP="006914E8">
      <w:pPr>
        <w:pStyle w:val="BodyText"/>
        <w:ind w:left="1091" w:right="464"/>
        <w:jc w:val="both"/>
        <w:rPr>
          <w:rFonts w:asciiTheme="minorHAnsi" w:hAnsiTheme="minorHAnsi" w:cstheme="minorHAnsi"/>
        </w:rPr>
      </w:pPr>
      <w:r w:rsidRPr="00AC0FB5">
        <w:rPr>
          <w:rFonts w:asciiTheme="minorHAnsi" w:hAnsiTheme="minorHAnsi" w:cstheme="minorHAnsi"/>
          <w:b/>
        </w:rPr>
        <w:t xml:space="preserve">“Sexual Exploitation” </w:t>
      </w:r>
      <w:r w:rsidRPr="00AC0FB5">
        <w:rPr>
          <w:rFonts w:asciiTheme="minorHAnsi" w:hAnsiTheme="minorHAnsi" w:cstheme="minorHAnsi"/>
        </w:rPr>
        <w:t>has the same meaning as set forth in the “Special measures for protection from sexual exploitation and sexual abuse” (“ST/SGB/2003/13”), in which it is defined as follows: “any actual or attempted abuse of a position of vulnerability, differential power,</w:t>
      </w:r>
      <w:r w:rsidRPr="00AC0FB5">
        <w:rPr>
          <w:rFonts w:asciiTheme="minorHAnsi" w:hAnsiTheme="minorHAnsi" w:cstheme="minorHAnsi"/>
          <w:spacing w:val="-13"/>
        </w:rPr>
        <w:t xml:space="preserve"> </w:t>
      </w:r>
      <w:r w:rsidRPr="00AC0FB5">
        <w:rPr>
          <w:rFonts w:asciiTheme="minorHAnsi" w:hAnsiTheme="minorHAnsi" w:cstheme="minorHAnsi"/>
        </w:rPr>
        <w:t>or</w:t>
      </w:r>
      <w:r w:rsidRPr="00AC0FB5">
        <w:rPr>
          <w:rFonts w:asciiTheme="minorHAnsi" w:hAnsiTheme="minorHAnsi" w:cstheme="minorHAnsi"/>
          <w:spacing w:val="-14"/>
        </w:rPr>
        <w:t xml:space="preserve"> </w:t>
      </w:r>
      <w:r w:rsidRPr="00AC0FB5">
        <w:rPr>
          <w:rFonts w:asciiTheme="minorHAnsi" w:hAnsiTheme="minorHAnsi" w:cstheme="minorHAnsi"/>
        </w:rPr>
        <w:t>trust,</w:t>
      </w:r>
      <w:r w:rsidRPr="00AC0FB5">
        <w:rPr>
          <w:rFonts w:asciiTheme="minorHAnsi" w:hAnsiTheme="minorHAnsi" w:cstheme="minorHAnsi"/>
          <w:spacing w:val="-13"/>
        </w:rPr>
        <w:t xml:space="preserve"> </w:t>
      </w:r>
      <w:r w:rsidRPr="00AC0FB5">
        <w:rPr>
          <w:rFonts w:asciiTheme="minorHAnsi" w:hAnsiTheme="minorHAnsi" w:cstheme="minorHAnsi"/>
        </w:rPr>
        <w:t>for</w:t>
      </w:r>
      <w:r w:rsidRPr="00AC0FB5">
        <w:rPr>
          <w:rFonts w:asciiTheme="minorHAnsi" w:hAnsiTheme="minorHAnsi" w:cstheme="minorHAnsi"/>
          <w:spacing w:val="-14"/>
        </w:rPr>
        <w:t xml:space="preserve"> </w:t>
      </w:r>
      <w:r w:rsidRPr="00AC0FB5">
        <w:rPr>
          <w:rFonts w:asciiTheme="minorHAnsi" w:hAnsiTheme="minorHAnsi" w:cstheme="minorHAnsi"/>
        </w:rPr>
        <w:t>sexual</w:t>
      </w:r>
      <w:r w:rsidRPr="00AC0FB5">
        <w:rPr>
          <w:rFonts w:asciiTheme="minorHAnsi" w:hAnsiTheme="minorHAnsi" w:cstheme="minorHAnsi"/>
          <w:spacing w:val="-10"/>
        </w:rPr>
        <w:t xml:space="preserve"> </w:t>
      </w:r>
      <w:r w:rsidRPr="00AC0FB5">
        <w:rPr>
          <w:rFonts w:asciiTheme="minorHAnsi" w:hAnsiTheme="minorHAnsi" w:cstheme="minorHAnsi"/>
        </w:rPr>
        <w:t>purposes,</w:t>
      </w:r>
      <w:r w:rsidRPr="00AC0FB5">
        <w:rPr>
          <w:rFonts w:asciiTheme="minorHAnsi" w:hAnsiTheme="minorHAnsi" w:cstheme="minorHAnsi"/>
          <w:spacing w:val="-13"/>
        </w:rPr>
        <w:t xml:space="preserve"> </w:t>
      </w:r>
      <w:r w:rsidRPr="00AC0FB5">
        <w:rPr>
          <w:rFonts w:asciiTheme="minorHAnsi" w:hAnsiTheme="minorHAnsi" w:cstheme="minorHAnsi"/>
        </w:rPr>
        <w:t>including,</w:t>
      </w:r>
      <w:r w:rsidRPr="00AC0FB5">
        <w:rPr>
          <w:rFonts w:asciiTheme="minorHAnsi" w:hAnsiTheme="minorHAnsi" w:cstheme="minorHAnsi"/>
          <w:spacing w:val="-13"/>
        </w:rPr>
        <w:t xml:space="preserve"> </w:t>
      </w:r>
      <w:r w:rsidRPr="00AC0FB5">
        <w:rPr>
          <w:rFonts w:asciiTheme="minorHAnsi" w:hAnsiTheme="minorHAnsi" w:cstheme="minorHAnsi"/>
        </w:rPr>
        <w:t>but</w:t>
      </w:r>
      <w:r w:rsidRPr="00AC0FB5">
        <w:rPr>
          <w:rFonts w:asciiTheme="minorHAnsi" w:hAnsiTheme="minorHAnsi" w:cstheme="minorHAnsi"/>
          <w:spacing w:val="-13"/>
        </w:rPr>
        <w:t xml:space="preserve"> </w:t>
      </w:r>
      <w:r w:rsidRPr="00AC0FB5">
        <w:rPr>
          <w:rFonts w:asciiTheme="minorHAnsi" w:hAnsiTheme="minorHAnsi" w:cstheme="minorHAnsi"/>
        </w:rPr>
        <w:t>not</w:t>
      </w:r>
      <w:r w:rsidRPr="00AC0FB5">
        <w:rPr>
          <w:rFonts w:asciiTheme="minorHAnsi" w:hAnsiTheme="minorHAnsi" w:cstheme="minorHAnsi"/>
          <w:spacing w:val="-13"/>
        </w:rPr>
        <w:t xml:space="preserve"> </w:t>
      </w:r>
      <w:r w:rsidRPr="00AC0FB5">
        <w:rPr>
          <w:rFonts w:asciiTheme="minorHAnsi" w:hAnsiTheme="minorHAnsi" w:cstheme="minorHAnsi"/>
        </w:rPr>
        <w:t>limited</w:t>
      </w:r>
      <w:r w:rsidRPr="00AC0FB5">
        <w:rPr>
          <w:rFonts w:asciiTheme="minorHAnsi" w:hAnsiTheme="minorHAnsi" w:cstheme="minorHAnsi"/>
          <w:spacing w:val="-13"/>
        </w:rPr>
        <w:t xml:space="preserve"> </w:t>
      </w:r>
      <w:r w:rsidRPr="00AC0FB5">
        <w:rPr>
          <w:rFonts w:asciiTheme="minorHAnsi" w:hAnsiTheme="minorHAnsi" w:cstheme="minorHAnsi"/>
        </w:rPr>
        <w:t>to,</w:t>
      </w:r>
      <w:r w:rsidRPr="00AC0FB5">
        <w:rPr>
          <w:rFonts w:asciiTheme="minorHAnsi" w:hAnsiTheme="minorHAnsi" w:cstheme="minorHAnsi"/>
          <w:spacing w:val="-13"/>
        </w:rPr>
        <w:t xml:space="preserve"> </w:t>
      </w:r>
      <w:r w:rsidRPr="00AC0FB5">
        <w:rPr>
          <w:rFonts w:asciiTheme="minorHAnsi" w:hAnsiTheme="minorHAnsi" w:cstheme="minorHAnsi"/>
        </w:rPr>
        <w:t>profiting</w:t>
      </w:r>
      <w:r w:rsidRPr="00AC0FB5">
        <w:rPr>
          <w:rFonts w:asciiTheme="minorHAnsi" w:hAnsiTheme="minorHAnsi" w:cstheme="minorHAnsi"/>
          <w:spacing w:val="-15"/>
        </w:rPr>
        <w:t xml:space="preserve"> </w:t>
      </w:r>
      <w:r w:rsidRPr="00AC0FB5">
        <w:rPr>
          <w:rFonts w:asciiTheme="minorHAnsi" w:hAnsiTheme="minorHAnsi" w:cstheme="minorHAnsi"/>
        </w:rPr>
        <w:t>monetarily,</w:t>
      </w:r>
      <w:r w:rsidRPr="00AC0FB5">
        <w:rPr>
          <w:rFonts w:asciiTheme="minorHAnsi" w:hAnsiTheme="minorHAnsi" w:cstheme="minorHAnsi"/>
          <w:spacing w:val="-13"/>
        </w:rPr>
        <w:t xml:space="preserve"> </w:t>
      </w:r>
      <w:r w:rsidRPr="00AC0FB5">
        <w:rPr>
          <w:rFonts w:asciiTheme="minorHAnsi" w:hAnsiTheme="minorHAnsi" w:cstheme="minorHAnsi"/>
        </w:rPr>
        <w:t>socially or politically from sexual exploitation of another.”</w:t>
      </w:r>
    </w:p>
    <w:p w14:paraId="2CAD1560" w14:textId="77777777" w:rsidR="006914E8" w:rsidRPr="00AC0FB5" w:rsidRDefault="006914E8" w:rsidP="006914E8">
      <w:pPr>
        <w:pStyle w:val="BodyText"/>
        <w:rPr>
          <w:rFonts w:asciiTheme="minorHAnsi" w:hAnsiTheme="minorHAnsi" w:cstheme="minorHAnsi"/>
        </w:rPr>
      </w:pPr>
    </w:p>
    <w:p w14:paraId="0719E00A" w14:textId="77777777" w:rsidR="006914E8" w:rsidRPr="00AC0FB5" w:rsidRDefault="006914E8" w:rsidP="006914E8">
      <w:pPr>
        <w:pStyle w:val="BodyText"/>
        <w:ind w:left="1091" w:right="465"/>
        <w:jc w:val="both"/>
        <w:rPr>
          <w:rFonts w:asciiTheme="minorHAnsi" w:hAnsiTheme="minorHAnsi" w:cstheme="minorHAnsi"/>
        </w:rPr>
      </w:pPr>
      <w:r w:rsidRPr="00AC0FB5">
        <w:rPr>
          <w:rFonts w:asciiTheme="minorHAnsi" w:hAnsiTheme="minorHAnsi" w:cstheme="minorHAnsi"/>
          <w:b/>
        </w:rPr>
        <w:t>“Support</w:t>
      </w:r>
      <w:r w:rsidRPr="00AC0FB5">
        <w:rPr>
          <w:rFonts w:asciiTheme="minorHAnsi" w:hAnsiTheme="minorHAnsi" w:cstheme="minorHAnsi"/>
          <w:b/>
          <w:spacing w:val="-4"/>
        </w:rPr>
        <w:t xml:space="preserve"> </w:t>
      </w:r>
      <w:r w:rsidRPr="00AC0FB5">
        <w:rPr>
          <w:rFonts w:asciiTheme="minorHAnsi" w:hAnsiTheme="minorHAnsi" w:cstheme="minorHAnsi"/>
          <w:b/>
        </w:rPr>
        <w:t>Costs”</w:t>
      </w:r>
      <w:r w:rsidRPr="00AC0FB5">
        <w:rPr>
          <w:rFonts w:asciiTheme="minorHAnsi" w:hAnsiTheme="minorHAnsi" w:cstheme="minorHAnsi"/>
          <w:b/>
          <w:spacing w:val="-3"/>
        </w:rPr>
        <w:t xml:space="preserve"> </w:t>
      </w:r>
      <w:r w:rsidRPr="00AC0FB5">
        <w:rPr>
          <w:rFonts w:asciiTheme="minorHAnsi" w:hAnsiTheme="minorHAnsi" w:cstheme="minorHAnsi"/>
        </w:rPr>
        <w:t>mean</w:t>
      </w:r>
      <w:r w:rsidRPr="00AC0FB5">
        <w:rPr>
          <w:rFonts w:asciiTheme="minorHAnsi" w:hAnsiTheme="minorHAnsi" w:cstheme="minorHAnsi"/>
          <w:spacing w:val="-3"/>
        </w:rPr>
        <w:t xml:space="preserve"> </w:t>
      </w:r>
      <w:r w:rsidRPr="00AC0FB5">
        <w:rPr>
          <w:rFonts w:asciiTheme="minorHAnsi" w:hAnsiTheme="minorHAnsi" w:cstheme="minorHAnsi"/>
        </w:rPr>
        <w:t>those</w:t>
      </w:r>
      <w:r w:rsidRPr="00AC0FB5">
        <w:rPr>
          <w:rFonts w:asciiTheme="minorHAnsi" w:hAnsiTheme="minorHAnsi" w:cstheme="minorHAnsi"/>
          <w:spacing w:val="-4"/>
        </w:rPr>
        <w:t xml:space="preserve"> </w:t>
      </w:r>
      <w:r w:rsidRPr="00AC0FB5">
        <w:rPr>
          <w:rFonts w:asciiTheme="minorHAnsi" w:hAnsiTheme="minorHAnsi" w:cstheme="minorHAnsi"/>
        </w:rPr>
        <w:t>indirect</w:t>
      </w:r>
      <w:r w:rsidRPr="00AC0FB5">
        <w:rPr>
          <w:rFonts w:asciiTheme="minorHAnsi" w:hAnsiTheme="minorHAnsi" w:cstheme="minorHAnsi"/>
          <w:spacing w:val="-3"/>
        </w:rPr>
        <w:t xml:space="preserve"> </w:t>
      </w:r>
      <w:r w:rsidRPr="00AC0FB5">
        <w:rPr>
          <w:rFonts w:asciiTheme="minorHAnsi" w:hAnsiTheme="minorHAnsi" w:cstheme="minorHAnsi"/>
        </w:rPr>
        <w:t>costs</w:t>
      </w:r>
      <w:r w:rsidRPr="00AC0FB5">
        <w:rPr>
          <w:rFonts w:asciiTheme="minorHAnsi" w:hAnsiTheme="minorHAnsi" w:cstheme="minorHAnsi"/>
          <w:spacing w:val="-3"/>
        </w:rPr>
        <w:t xml:space="preserve"> </w:t>
      </w:r>
      <w:r w:rsidRPr="00AC0FB5">
        <w:rPr>
          <w:rFonts w:asciiTheme="minorHAnsi" w:hAnsiTheme="minorHAnsi" w:cstheme="minorHAnsi"/>
        </w:rPr>
        <w:t>that</w:t>
      </w:r>
      <w:r w:rsidRPr="00AC0FB5">
        <w:rPr>
          <w:rFonts w:asciiTheme="minorHAnsi" w:hAnsiTheme="minorHAnsi" w:cstheme="minorHAnsi"/>
          <w:spacing w:val="-3"/>
        </w:rPr>
        <w:t xml:space="preserve"> </w:t>
      </w:r>
      <w:r w:rsidRPr="00AC0FB5">
        <w:rPr>
          <w:rFonts w:asciiTheme="minorHAnsi" w:hAnsiTheme="minorHAnsi" w:cstheme="minorHAnsi"/>
        </w:rPr>
        <w:t>are</w:t>
      </w:r>
      <w:r w:rsidRPr="00AC0FB5">
        <w:rPr>
          <w:rFonts w:asciiTheme="minorHAnsi" w:hAnsiTheme="minorHAnsi" w:cstheme="minorHAnsi"/>
          <w:spacing w:val="-4"/>
        </w:rPr>
        <w:t xml:space="preserve"> </w:t>
      </w:r>
      <w:r w:rsidRPr="00AC0FB5">
        <w:rPr>
          <w:rFonts w:asciiTheme="minorHAnsi" w:hAnsiTheme="minorHAnsi" w:cstheme="minorHAnsi"/>
        </w:rPr>
        <w:t>incurred</w:t>
      </w:r>
      <w:r w:rsidRPr="00AC0FB5">
        <w:rPr>
          <w:rFonts w:asciiTheme="minorHAnsi" w:hAnsiTheme="minorHAnsi" w:cstheme="minorHAnsi"/>
          <w:spacing w:val="-3"/>
        </w:rPr>
        <w:t xml:space="preserve"> </w:t>
      </w:r>
      <w:r w:rsidRPr="00AC0FB5">
        <w:rPr>
          <w:rFonts w:asciiTheme="minorHAnsi" w:hAnsiTheme="minorHAnsi" w:cstheme="minorHAnsi"/>
        </w:rPr>
        <w:t>to</w:t>
      </w:r>
      <w:r w:rsidRPr="00AC0FB5">
        <w:rPr>
          <w:rFonts w:asciiTheme="minorHAnsi" w:hAnsiTheme="minorHAnsi" w:cstheme="minorHAnsi"/>
          <w:spacing w:val="-3"/>
        </w:rPr>
        <w:t xml:space="preserve"> </w:t>
      </w:r>
      <w:r w:rsidRPr="00AC0FB5">
        <w:rPr>
          <w:rFonts w:asciiTheme="minorHAnsi" w:hAnsiTheme="minorHAnsi" w:cstheme="minorHAnsi"/>
        </w:rPr>
        <w:t>operate</w:t>
      </w:r>
      <w:r w:rsidRPr="00AC0FB5">
        <w:rPr>
          <w:rFonts w:asciiTheme="minorHAnsi" w:hAnsiTheme="minorHAnsi" w:cstheme="minorHAnsi"/>
          <w:spacing w:val="-4"/>
        </w:rPr>
        <w:t xml:space="preserve"> </w:t>
      </w:r>
      <w:r w:rsidRPr="00AC0FB5">
        <w:rPr>
          <w:rFonts w:asciiTheme="minorHAnsi" w:hAnsiTheme="minorHAnsi" w:cstheme="minorHAnsi"/>
        </w:rPr>
        <w:t>the</w:t>
      </w:r>
      <w:r w:rsidRPr="00AC0FB5">
        <w:rPr>
          <w:rFonts w:asciiTheme="minorHAnsi" w:hAnsiTheme="minorHAnsi" w:cstheme="minorHAnsi"/>
          <w:spacing w:val="-2"/>
        </w:rPr>
        <w:t xml:space="preserve"> </w:t>
      </w:r>
      <w:r w:rsidRPr="00AC0FB5">
        <w:rPr>
          <w:rFonts w:asciiTheme="minorHAnsi" w:hAnsiTheme="minorHAnsi" w:cstheme="minorHAnsi"/>
        </w:rPr>
        <w:t>Partner</w:t>
      </w:r>
      <w:r w:rsidRPr="00AC0FB5">
        <w:rPr>
          <w:rFonts w:asciiTheme="minorHAnsi" w:hAnsiTheme="minorHAnsi" w:cstheme="minorHAnsi"/>
          <w:spacing w:val="-4"/>
        </w:rPr>
        <w:t xml:space="preserve"> </w:t>
      </w:r>
      <w:r w:rsidRPr="00AC0FB5">
        <w:rPr>
          <w:rFonts w:asciiTheme="minorHAnsi" w:hAnsiTheme="minorHAnsi" w:cstheme="minorHAnsi"/>
        </w:rPr>
        <w:t>as</w:t>
      </w:r>
      <w:r w:rsidRPr="00AC0FB5">
        <w:rPr>
          <w:rFonts w:asciiTheme="minorHAnsi" w:hAnsiTheme="minorHAnsi" w:cstheme="minorHAnsi"/>
          <w:spacing w:val="-3"/>
        </w:rPr>
        <w:t xml:space="preserve"> </w:t>
      </w:r>
      <w:r w:rsidRPr="00AC0FB5">
        <w:rPr>
          <w:rFonts w:asciiTheme="minorHAnsi" w:hAnsiTheme="minorHAnsi" w:cstheme="minorHAnsi"/>
        </w:rPr>
        <w:t>a</w:t>
      </w:r>
      <w:r w:rsidRPr="00AC0FB5">
        <w:rPr>
          <w:rFonts w:asciiTheme="minorHAnsi" w:hAnsiTheme="minorHAnsi" w:cstheme="minorHAnsi"/>
          <w:spacing w:val="-4"/>
        </w:rPr>
        <w:t xml:space="preserve"> </w:t>
      </w:r>
      <w:r w:rsidRPr="00AC0FB5">
        <w:rPr>
          <w:rFonts w:asciiTheme="minorHAnsi" w:hAnsiTheme="minorHAnsi" w:cstheme="minorHAnsi"/>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6B4A326" w14:textId="77777777" w:rsidR="006914E8" w:rsidRPr="00AC0FB5" w:rsidRDefault="006914E8" w:rsidP="006914E8">
      <w:pPr>
        <w:pStyle w:val="BodyText"/>
        <w:rPr>
          <w:rFonts w:asciiTheme="minorHAnsi" w:hAnsiTheme="minorHAnsi" w:cstheme="minorHAnsi"/>
        </w:rPr>
      </w:pPr>
    </w:p>
    <w:p w14:paraId="5C9CB760" w14:textId="1F228489" w:rsidR="00F5052E" w:rsidRPr="00EA1DD8" w:rsidRDefault="006914E8" w:rsidP="00EA1DD8">
      <w:pPr>
        <w:pStyle w:val="BodyText"/>
        <w:ind w:left="1091" w:right="467"/>
        <w:jc w:val="both"/>
        <w:rPr>
          <w:rFonts w:asciiTheme="minorHAnsi" w:hAnsiTheme="minorHAnsi" w:cstheme="minorHAnsi"/>
        </w:rPr>
      </w:pPr>
      <w:r w:rsidRPr="00AC0FB5">
        <w:rPr>
          <w:rFonts w:asciiTheme="minorHAnsi" w:hAnsiTheme="minorHAnsi" w:cstheme="minorHAnsi"/>
          <w:b/>
        </w:rPr>
        <w:t xml:space="preserve">“Support Cost Rate” </w:t>
      </w:r>
      <w:r w:rsidRPr="00AC0FB5">
        <w:rPr>
          <w:rFonts w:asciiTheme="minorHAnsi" w:hAnsiTheme="minorHAnsi" w:cstheme="minorHAnsi"/>
        </w:rPr>
        <w:t>means the flat rate at which the Partner will be reimbursed by UN Women for its Support Costs, as</w:t>
      </w:r>
      <w:r w:rsidRPr="00AC0FB5">
        <w:rPr>
          <w:rFonts w:asciiTheme="minorHAnsi" w:hAnsiTheme="minorHAnsi" w:cstheme="minorHAnsi"/>
          <w:spacing w:val="-3"/>
        </w:rPr>
        <w:t xml:space="preserve"> </w:t>
      </w:r>
      <w:r w:rsidRPr="00AC0FB5">
        <w:rPr>
          <w:rFonts w:asciiTheme="minorHAnsi" w:hAnsiTheme="minorHAnsi" w:cstheme="minorHAnsi"/>
        </w:rPr>
        <w:t>set forth in the Partner Project Document and not exceeding a</w:t>
      </w:r>
      <w:r w:rsidRPr="00AC0FB5">
        <w:rPr>
          <w:rFonts w:asciiTheme="minorHAnsi" w:hAnsiTheme="minorHAnsi" w:cstheme="minorHAnsi"/>
          <w:spacing w:val="-7"/>
        </w:rPr>
        <w:t xml:space="preserve"> </w:t>
      </w:r>
      <w:r w:rsidRPr="00AC0FB5">
        <w:rPr>
          <w:rFonts w:asciiTheme="minorHAnsi" w:hAnsiTheme="minorHAnsi" w:cstheme="minorHAnsi"/>
        </w:rPr>
        <w:t>rate</w:t>
      </w:r>
      <w:r w:rsidRPr="00AC0FB5">
        <w:rPr>
          <w:rFonts w:asciiTheme="minorHAnsi" w:hAnsiTheme="minorHAnsi" w:cstheme="minorHAnsi"/>
          <w:spacing w:val="-7"/>
        </w:rPr>
        <w:t xml:space="preserve"> </w:t>
      </w:r>
      <w:r w:rsidRPr="00AC0FB5">
        <w:rPr>
          <w:rFonts w:asciiTheme="minorHAnsi" w:hAnsiTheme="minorHAnsi" w:cstheme="minorHAnsi"/>
        </w:rPr>
        <w:t>of</w:t>
      </w:r>
      <w:r w:rsidRPr="00AC0FB5">
        <w:rPr>
          <w:rFonts w:asciiTheme="minorHAnsi" w:hAnsiTheme="minorHAnsi" w:cstheme="minorHAnsi"/>
          <w:spacing w:val="-7"/>
        </w:rPr>
        <w:t xml:space="preserve"> </w:t>
      </w:r>
      <w:r w:rsidRPr="00AC0FB5">
        <w:rPr>
          <w:rFonts w:asciiTheme="minorHAnsi" w:hAnsiTheme="minorHAnsi" w:cstheme="minorHAnsi"/>
        </w:rPr>
        <w:t>8%</w:t>
      </w:r>
      <w:r w:rsidRPr="00AC0FB5">
        <w:rPr>
          <w:rFonts w:asciiTheme="minorHAnsi" w:hAnsiTheme="minorHAnsi" w:cstheme="minorHAnsi"/>
          <w:spacing w:val="-7"/>
        </w:rPr>
        <w:t xml:space="preserve"> </w:t>
      </w:r>
      <w:r w:rsidRPr="00AC0FB5">
        <w:rPr>
          <w:rFonts w:asciiTheme="minorHAnsi" w:hAnsiTheme="minorHAnsi" w:cstheme="minorHAnsi"/>
        </w:rPr>
        <w:t>or</w:t>
      </w:r>
      <w:r w:rsidRPr="00AC0FB5">
        <w:rPr>
          <w:rFonts w:asciiTheme="minorHAnsi" w:hAnsiTheme="minorHAnsi" w:cstheme="minorHAnsi"/>
          <w:spacing w:val="-7"/>
        </w:rPr>
        <w:t xml:space="preserve"> </w:t>
      </w:r>
      <w:r w:rsidRPr="00AC0FB5">
        <w:rPr>
          <w:rFonts w:asciiTheme="minorHAnsi" w:hAnsiTheme="minorHAnsi" w:cstheme="minorHAnsi"/>
        </w:rPr>
        <w:t>the</w:t>
      </w:r>
      <w:r w:rsidRPr="00AC0FB5">
        <w:rPr>
          <w:rFonts w:asciiTheme="minorHAnsi" w:hAnsiTheme="minorHAnsi" w:cstheme="minorHAnsi"/>
          <w:spacing w:val="-7"/>
        </w:rPr>
        <w:t xml:space="preserve"> </w:t>
      </w:r>
      <w:r w:rsidRPr="00AC0FB5">
        <w:rPr>
          <w:rFonts w:asciiTheme="minorHAnsi" w:hAnsiTheme="minorHAnsi" w:cstheme="minorHAnsi"/>
        </w:rPr>
        <w:t>rate</w:t>
      </w:r>
      <w:r w:rsidRPr="00AC0FB5">
        <w:rPr>
          <w:rFonts w:asciiTheme="minorHAnsi" w:hAnsiTheme="minorHAnsi" w:cstheme="minorHAnsi"/>
          <w:spacing w:val="-7"/>
        </w:rPr>
        <w:t xml:space="preserve"> </w:t>
      </w:r>
      <w:r w:rsidRPr="00AC0FB5">
        <w:rPr>
          <w:rFonts w:asciiTheme="minorHAnsi" w:hAnsiTheme="minorHAnsi" w:cstheme="minorHAnsi"/>
        </w:rPr>
        <w:t>set</w:t>
      </w:r>
      <w:r w:rsidRPr="00AC0FB5">
        <w:rPr>
          <w:rFonts w:asciiTheme="minorHAnsi" w:hAnsiTheme="minorHAnsi" w:cstheme="minorHAnsi"/>
          <w:spacing w:val="-6"/>
        </w:rPr>
        <w:t xml:space="preserve"> </w:t>
      </w:r>
      <w:r w:rsidRPr="00AC0FB5">
        <w:rPr>
          <w:rFonts w:asciiTheme="minorHAnsi" w:hAnsiTheme="minorHAnsi" w:cstheme="minorHAnsi"/>
        </w:rPr>
        <w:t>forth</w:t>
      </w:r>
      <w:r w:rsidRPr="00AC0FB5">
        <w:rPr>
          <w:rFonts w:asciiTheme="minorHAnsi" w:hAnsiTheme="minorHAnsi" w:cstheme="minorHAnsi"/>
          <w:spacing w:val="-6"/>
        </w:rPr>
        <w:t xml:space="preserve"> </w:t>
      </w:r>
      <w:r w:rsidRPr="00AC0FB5">
        <w:rPr>
          <w:rFonts w:asciiTheme="minorHAnsi" w:hAnsiTheme="minorHAnsi" w:cstheme="minorHAnsi"/>
        </w:rPr>
        <w:t>in</w:t>
      </w:r>
      <w:r w:rsidRPr="00AC0FB5">
        <w:rPr>
          <w:rFonts w:asciiTheme="minorHAnsi" w:hAnsiTheme="minorHAnsi" w:cstheme="minorHAnsi"/>
          <w:spacing w:val="-6"/>
        </w:rPr>
        <w:t xml:space="preserve"> </w:t>
      </w:r>
      <w:r w:rsidRPr="00AC0FB5">
        <w:rPr>
          <w:rFonts w:asciiTheme="minorHAnsi" w:hAnsiTheme="minorHAnsi" w:cstheme="minorHAnsi"/>
        </w:rPr>
        <w:t>the</w:t>
      </w:r>
      <w:r w:rsidRPr="00AC0FB5">
        <w:rPr>
          <w:rFonts w:asciiTheme="minorHAnsi" w:hAnsiTheme="minorHAnsi" w:cstheme="minorHAnsi"/>
          <w:spacing w:val="-7"/>
        </w:rPr>
        <w:t xml:space="preserve"> </w:t>
      </w:r>
      <w:r w:rsidRPr="00AC0FB5">
        <w:rPr>
          <w:rFonts w:asciiTheme="minorHAnsi" w:hAnsiTheme="minorHAnsi" w:cstheme="minorHAnsi"/>
        </w:rPr>
        <w:t>Donor</w:t>
      </w:r>
      <w:r w:rsidRPr="00AC0FB5">
        <w:rPr>
          <w:rFonts w:asciiTheme="minorHAnsi" w:hAnsiTheme="minorHAnsi" w:cstheme="minorHAnsi"/>
          <w:spacing w:val="-7"/>
        </w:rPr>
        <w:t xml:space="preserve"> </w:t>
      </w:r>
      <w:r w:rsidRPr="00AC0FB5">
        <w:rPr>
          <w:rFonts w:asciiTheme="minorHAnsi" w:hAnsiTheme="minorHAnsi" w:cstheme="minorHAnsi"/>
        </w:rPr>
        <w:t>Specific</w:t>
      </w:r>
      <w:r w:rsidRPr="00AC0FB5">
        <w:rPr>
          <w:rFonts w:asciiTheme="minorHAnsi" w:hAnsiTheme="minorHAnsi" w:cstheme="minorHAnsi"/>
          <w:spacing w:val="-7"/>
        </w:rPr>
        <w:t xml:space="preserve"> </w:t>
      </w:r>
      <w:r w:rsidRPr="00AC0FB5">
        <w:rPr>
          <w:rFonts w:asciiTheme="minorHAnsi" w:hAnsiTheme="minorHAnsi" w:cstheme="minorHAnsi"/>
        </w:rPr>
        <w:t>Conditions,</w:t>
      </w:r>
      <w:r w:rsidRPr="00AC0FB5">
        <w:rPr>
          <w:rFonts w:asciiTheme="minorHAnsi" w:hAnsiTheme="minorHAnsi" w:cstheme="minorHAnsi"/>
          <w:spacing w:val="-6"/>
        </w:rPr>
        <w:t xml:space="preserve"> </w:t>
      </w:r>
      <w:r w:rsidRPr="00AC0FB5">
        <w:rPr>
          <w:rFonts w:asciiTheme="minorHAnsi" w:hAnsiTheme="minorHAnsi" w:cstheme="minorHAnsi"/>
        </w:rPr>
        <w:t>if</w:t>
      </w:r>
      <w:r w:rsidRPr="00AC0FB5">
        <w:rPr>
          <w:rFonts w:asciiTheme="minorHAnsi" w:hAnsiTheme="minorHAnsi" w:cstheme="minorHAnsi"/>
          <w:spacing w:val="-7"/>
        </w:rPr>
        <w:t xml:space="preserve"> </w:t>
      </w:r>
      <w:r w:rsidRPr="00AC0FB5">
        <w:rPr>
          <w:rFonts w:asciiTheme="minorHAnsi" w:hAnsiTheme="minorHAnsi" w:cstheme="minorHAnsi"/>
        </w:rPr>
        <w:t>that</w:t>
      </w:r>
      <w:r w:rsidRPr="00AC0FB5">
        <w:rPr>
          <w:rFonts w:asciiTheme="minorHAnsi" w:hAnsiTheme="minorHAnsi" w:cstheme="minorHAnsi"/>
          <w:spacing w:val="-6"/>
        </w:rPr>
        <w:t xml:space="preserve"> </w:t>
      </w:r>
      <w:r w:rsidRPr="00AC0FB5">
        <w:rPr>
          <w:rFonts w:asciiTheme="minorHAnsi" w:hAnsiTheme="minorHAnsi" w:cstheme="minorHAnsi"/>
        </w:rPr>
        <w:t>is</w:t>
      </w:r>
      <w:r w:rsidRPr="00AC0FB5">
        <w:rPr>
          <w:rFonts w:asciiTheme="minorHAnsi" w:hAnsiTheme="minorHAnsi" w:cstheme="minorHAnsi"/>
          <w:spacing w:val="-6"/>
        </w:rPr>
        <w:t xml:space="preserve"> </w:t>
      </w:r>
      <w:r w:rsidRPr="00AC0FB5">
        <w:rPr>
          <w:rFonts w:asciiTheme="minorHAnsi" w:hAnsiTheme="minorHAnsi" w:cstheme="minorHAnsi"/>
        </w:rPr>
        <w:t>low</w:t>
      </w:r>
      <w:r w:rsidR="00F5052E" w:rsidRPr="00AC0FB5">
        <w:rPr>
          <w:rFonts w:asciiTheme="minorHAnsi" w:hAnsiTheme="minorHAnsi" w:cstheme="minorHAnsi"/>
        </w:rPr>
        <w:t>e</w:t>
      </w:r>
      <w:r w:rsidRPr="00AC0FB5">
        <w:rPr>
          <w:rFonts w:asciiTheme="minorHAnsi" w:hAnsiTheme="minorHAnsi" w:cstheme="minorHAnsi"/>
        </w:rPr>
        <w:t>r.</w:t>
      </w:r>
      <w:r w:rsidRPr="00AC0FB5">
        <w:rPr>
          <w:rFonts w:asciiTheme="minorHAnsi" w:hAnsiTheme="minorHAnsi" w:cstheme="minorHAnsi"/>
          <w:spacing w:val="-6"/>
        </w:rPr>
        <w:t xml:space="preserve"> </w:t>
      </w:r>
      <w:r w:rsidRPr="00AC0FB5">
        <w:rPr>
          <w:rFonts w:asciiTheme="minorHAnsi" w:hAnsiTheme="minorHAnsi" w:cstheme="minorHAnsi"/>
        </w:rPr>
        <w:t>The</w:t>
      </w:r>
      <w:r w:rsidRPr="00AC0FB5">
        <w:rPr>
          <w:rFonts w:asciiTheme="minorHAnsi" w:hAnsiTheme="minorHAnsi" w:cstheme="minorHAnsi"/>
          <w:spacing w:val="-7"/>
        </w:rPr>
        <w:t xml:space="preserve"> </w:t>
      </w:r>
      <w:r w:rsidRPr="00AC0FB5">
        <w:rPr>
          <w:rFonts w:asciiTheme="minorHAnsi" w:hAnsiTheme="minorHAnsi" w:cstheme="minorHAnsi"/>
        </w:rPr>
        <w:t>flat</w:t>
      </w:r>
      <w:r w:rsidRPr="00AC0FB5">
        <w:rPr>
          <w:rFonts w:asciiTheme="minorHAnsi" w:hAnsiTheme="minorHAnsi" w:cstheme="minorHAnsi"/>
          <w:spacing w:val="-6"/>
        </w:rPr>
        <w:t xml:space="preserve"> </w:t>
      </w:r>
      <w:r w:rsidRPr="00AC0FB5">
        <w:rPr>
          <w:rFonts w:asciiTheme="minorHAnsi" w:hAnsiTheme="minorHAnsi" w:cstheme="minorHAnsi"/>
        </w:rPr>
        <w:t>rate is calculated on the eligible Direct Costs.</w:t>
      </w:r>
    </w:p>
    <w:p w14:paraId="5CE4B585" w14:textId="77777777" w:rsidR="006914E8" w:rsidRPr="00AC0FB5" w:rsidRDefault="006914E8" w:rsidP="006914E8">
      <w:pPr>
        <w:pStyle w:val="BodyText"/>
        <w:spacing w:before="90"/>
        <w:ind w:left="1091" w:right="335"/>
        <w:rPr>
          <w:rFonts w:asciiTheme="minorHAnsi" w:hAnsiTheme="minorHAnsi" w:cstheme="minorHAnsi"/>
        </w:rPr>
      </w:pPr>
      <w:r w:rsidRPr="00AC0FB5">
        <w:rPr>
          <w:rFonts w:asciiTheme="minorHAnsi" w:hAnsiTheme="minorHAnsi" w:cstheme="minorHAnsi"/>
          <w:b/>
        </w:rPr>
        <w:t>“Work”</w:t>
      </w:r>
      <w:r w:rsidRPr="00AC0FB5">
        <w:rPr>
          <w:rFonts w:asciiTheme="minorHAnsi" w:hAnsiTheme="minorHAnsi" w:cstheme="minorHAnsi"/>
          <w:b/>
          <w:spacing w:val="-3"/>
        </w:rPr>
        <w:t xml:space="preserve"> </w:t>
      </w:r>
      <w:r w:rsidRPr="00AC0FB5">
        <w:rPr>
          <w:rFonts w:asciiTheme="minorHAnsi" w:hAnsiTheme="minorHAnsi" w:cstheme="minorHAnsi"/>
        </w:rPr>
        <w:t>means</w:t>
      </w:r>
      <w:r w:rsidRPr="00AC0FB5">
        <w:rPr>
          <w:rFonts w:asciiTheme="minorHAnsi" w:hAnsiTheme="minorHAnsi" w:cstheme="minorHAnsi"/>
          <w:spacing w:val="-3"/>
        </w:rPr>
        <w:t xml:space="preserve"> </w:t>
      </w:r>
      <w:r w:rsidRPr="00AC0FB5">
        <w:rPr>
          <w:rFonts w:asciiTheme="minorHAnsi" w:hAnsiTheme="minorHAnsi" w:cstheme="minorHAnsi"/>
        </w:rPr>
        <w:t>the</w:t>
      </w:r>
      <w:r w:rsidRPr="00AC0FB5">
        <w:rPr>
          <w:rFonts w:asciiTheme="minorHAnsi" w:hAnsiTheme="minorHAnsi" w:cstheme="minorHAnsi"/>
          <w:spacing w:val="-4"/>
        </w:rPr>
        <w:t xml:space="preserve"> </w:t>
      </w:r>
      <w:r w:rsidRPr="00AC0FB5">
        <w:rPr>
          <w:rFonts w:asciiTheme="minorHAnsi" w:hAnsiTheme="minorHAnsi" w:cstheme="minorHAnsi"/>
        </w:rPr>
        <w:t>activities,</w:t>
      </w:r>
      <w:r w:rsidRPr="00AC0FB5">
        <w:rPr>
          <w:rFonts w:asciiTheme="minorHAnsi" w:hAnsiTheme="minorHAnsi" w:cstheme="minorHAnsi"/>
          <w:spacing w:val="-3"/>
        </w:rPr>
        <w:t xml:space="preserve"> </w:t>
      </w:r>
      <w:r w:rsidRPr="00AC0FB5">
        <w:rPr>
          <w:rFonts w:asciiTheme="minorHAnsi" w:hAnsiTheme="minorHAnsi" w:cstheme="minorHAnsi"/>
        </w:rPr>
        <w:t>work</w:t>
      </w:r>
      <w:r w:rsidRPr="00AC0FB5">
        <w:rPr>
          <w:rFonts w:asciiTheme="minorHAnsi" w:hAnsiTheme="minorHAnsi" w:cstheme="minorHAnsi"/>
          <w:spacing w:val="-3"/>
        </w:rPr>
        <w:t xml:space="preserve"> </w:t>
      </w:r>
      <w:r w:rsidRPr="00AC0FB5">
        <w:rPr>
          <w:rFonts w:asciiTheme="minorHAnsi" w:hAnsiTheme="minorHAnsi" w:cstheme="minorHAnsi"/>
        </w:rPr>
        <w:t>and</w:t>
      </w:r>
      <w:r w:rsidRPr="00AC0FB5">
        <w:rPr>
          <w:rFonts w:asciiTheme="minorHAnsi" w:hAnsiTheme="minorHAnsi" w:cstheme="minorHAnsi"/>
          <w:spacing w:val="-3"/>
        </w:rPr>
        <w:t xml:space="preserve"> </w:t>
      </w:r>
      <w:r w:rsidRPr="00AC0FB5">
        <w:rPr>
          <w:rFonts w:asciiTheme="minorHAnsi" w:hAnsiTheme="minorHAnsi" w:cstheme="minorHAnsi"/>
        </w:rPr>
        <w:t>services</w:t>
      </w:r>
      <w:r w:rsidRPr="00AC0FB5">
        <w:rPr>
          <w:rFonts w:asciiTheme="minorHAnsi" w:hAnsiTheme="minorHAnsi" w:cstheme="minorHAnsi"/>
          <w:spacing w:val="-3"/>
        </w:rPr>
        <w:t xml:space="preserve"> </w:t>
      </w:r>
      <w:r w:rsidRPr="00AC0FB5">
        <w:rPr>
          <w:rFonts w:asciiTheme="minorHAnsi" w:hAnsiTheme="minorHAnsi" w:cstheme="minorHAnsi"/>
        </w:rPr>
        <w:t>to</w:t>
      </w:r>
      <w:r w:rsidRPr="00AC0FB5">
        <w:rPr>
          <w:rFonts w:asciiTheme="minorHAnsi" w:hAnsiTheme="minorHAnsi" w:cstheme="minorHAnsi"/>
          <w:spacing w:val="-3"/>
        </w:rPr>
        <w:t xml:space="preserve"> </w:t>
      </w:r>
      <w:r w:rsidRPr="00AC0FB5">
        <w:rPr>
          <w:rFonts w:asciiTheme="minorHAnsi" w:hAnsiTheme="minorHAnsi" w:cstheme="minorHAnsi"/>
        </w:rPr>
        <w:t>be</w:t>
      </w:r>
      <w:r w:rsidRPr="00AC0FB5">
        <w:rPr>
          <w:rFonts w:asciiTheme="minorHAnsi" w:hAnsiTheme="minorHAnsi" w:cstheme="minorHAnsi"/>
          <w:spacing w:val="-4"/>
        </w:rPr>
        <w:t xml:space="preserve"> </w:t>
      </w:r>
      <w:r w:rsidRPr="00AC0FB5">
        <w:rPr>
          <w:rFonts w:asciiTheme="minorHAnsi" w:hAnsiTheme="minorHAnsi" w:cstheme="minorHAnsi"/>
        </w:rPr>
        <w:t>performed</w:t>
      </w:r>
      <w:r w:rsidRPr="00AC0FB5">
        <w:rPr>
          <w:rFonts w:asciiTheme="minorHAnsi" w:hAnsiTheme="minorHAnsi" w:cstheme="minorHAnsi"/>
          <w:spacing w:val="-3"/>
        </w:rPr>
        <w:t xml:space="preserve"> </w:t>
      </w:r>
      <w:r w:rsidRPr="00AC0FB5">
        <w:rPr>
          <w:rFonts w:asciiTheme="minorHAnsi" w:hAnsiTheme="minorHAnsi" w:cstheme="minorHAnsi"/>
        </w:rPr>
        <w:t>by</w:t>
      </w:r>
      <w:r w:rsidRPr="00AC0FB5">
        <w:rPr>
          <w:rFonts w:asciiTheme="minorHAnsi" w:hAnsiTheme="minorHAnsi" w:cstheme="minorHAnsi"/>
          <w:spacing w:val="-3"/>
        </w:rPr>
        <w:t xml:space="preserve"> </w:t>
      </w:r>
      <w:r w:rsidRPr="00AC0FB5">
        <w:rPr>
          <w:rFonts w:asciiTheme="minorHAnsi" w:hAnsiTheme="minorHAnsi" w:cstheme="minorHAnsi"/>
        </w:rPr>
        <w:t>the</w:t>
      </w:r>
      <w:r w:rsidRPr="00AC0FB5">
        <w:rPr>
          <w:rFonts w:asciiTheme="minorHAnsi" w:hAnsiTheme="minorHAnsi" w:cstheme="minorHAnsi"/>
          <w:spacing w:val="-4"/>
        </w:rPr>
        <w:t xml:space="preserve"> </w:t>
      </w:r>
      <w:r w:rsidRPr="00AC0FB5">
        <w:rPr>
          <w:rFonts w:asciiTheme="minorHAnsi" w:hAnsiTheme="minorHAnsi" w:cstheme="minorHAnsi"/>
        </w:rPr>
        <w:t>Partner</w:t>
      </w:r>
      <w:r w:rsidRPr="00AC0FB5">
        <w:rPr>
          <w:rFonts w:asciiTheme="minorHAnsi" w:hAnsiTheme="minorHAnsi" w:cstheme="minorHAnsi"/>
          <w:spacing w:val="-4"/>
        </w:rPr>
        <w:t xml:space="preserve"> </w:t>
      </w:r>
      <w:r w:rsidRPr="00AC0FB5">
        <w:rPr>
          <w:rFonts w:asciiTheme="minorHAnsi" w:hAnsiTheme="minorHAnsi" w:cstheme="minorHAnsi"/>
        </w:rPr>
        <w:t>as</w:t>
      </w:r>
      <w:r w:rsidRPr="00AC0FB5">
        <w:rPr>
          <w:rFonts w:asciiTheme="minorHAnsi" w:hAnsiTheme="minorHAnsi" w:cstheme="minorHAnsi"/>
          <w:spacing w:val="-3"/>
        </w:rPr>
        <w:t xml:space="preserve"> </w:t>
      </w:r>
      <w:r w:rsidRPr="00AC0FB5">
        <w:rPr>
          <w:rFonts w:asciiTheme="minorHAnsi" w:hAnsiTheme="minorHAnsi" w:cstheme="minorHAnsi"/>
        </w:rPr>
        <w:t>set</w:t>
      </w:r>
      <w:r w:rsidRPr="00AC0FB5">
        <w:rPr>
          <w:rFonts w:asciiTheme="minorHAnsi" w:hAnsiTheme="minorHAnsi" w:cstheme="minorHAnsi"/>
          <w:spacing w:val="-3"/>
        </w:rPr>
        <w:t xml:space="preserve"> </w:t>
      </w:r>
      <w:r w:rsidRPr="00AC0FB5">
        <w:rPr>
          <w:rFonts w:asciiTheme="minorHAnsi" w:hAnsiTheme="minorHAnsi" w:cstheme="minorHAnsi"/>
        </w:rPr>
        <w:t>forth</w:t>
      </w:r>
      <w:r w:rsidRPr="00AC0FB5">
        <w:rPr>
          <w:rFonts w:asciiTheme="minorHAnsi" w:hAnsiTheme="minorHAnsi" w:cstheme="minorHAnsi"/>
          <w:spacing w:val="-3"/>
        </w:rPr>
        <w:t xml:space="preserve"> </w:t>
      </w:r>
      <w:r w:rsidRPr="00AC0FB5">
        <w:rPr>
          <w:rFonts w:asciiTheme="minorHAnsi" w:hAnsiTheme="minorHAnsi" w:cstheme="minorHAnsi"/>
        </w:rPr>
        <w:t>in this Agreement including Grant-Making Work.</w:t>
      </w:r>
    </w:p>
    <w:p w14:paraId="4D14A3E8" w14:textId="77777777" w:rsidR="006914E8" w:rsidRPr="00AC0FB5" w:rsidRDefault="006914E8" w:rsidP="006914E8">
      <w:pPr>
        <w:pStyle w:val="BodyText"/>
        <w:rPr>
          <w:rFonts w:asciiTheme="minorHAnsi" w:hAnsiTheme="minorHAnsi" w:cstheme="minorHAnsi"/>
        </w:rPr>
      </w:pPr>
    </w:p>
    <w:p w14:paraId="445B16B6" w14:textId="77777777" w:rsidR="00F5052E" w:rsidRPr="00AC0FB5" w:rsidRDefault="006914E8" w:rsidP="00F5052E">
      <w:pPr>
        <w:pStyle w:val="Heading1"/>
        <w:ind w:left="3992" w:right="3369" w:firstLine="508"/>
        <w:rPr>
          <w:rFonts w:asciiTheme="minorHAnsi" w:hAnsiTheme="minorHAnsi" w:cstheme="minorHAnsi"/>
          <w:sz w:val="20"/>
          <w:szCs w:val="20"/>
        </w:rPr>
      </w:pPr>
      <w:r w:rsidRPr="00AC0FB5">
        <w:rPr>
          <w:rFonts w:asciiTheme="minorHAnsi" w:hAnsiTheme="minorHAnsi" w:cstheme="minorHAnsi"/>
          <w:sz w:val="20"/>
          <w:szCs w:val="20"/>
        </w:rPr>
        <w:t xml:space="preserve">ARTICLE II </w:t>
      </w:r>
    </w:p>
    <w:p w14:paraId="2BE0C709" w14:textId="2E3F1025" w:rsidR="006914E8" w:rsidRPr="00AC0FB5" w:rsidRDefault="006914E8" w:rsidP="00F5052E">
      <w:pPr>
        <w:pStyle w:val="Heading1"/>
        <w:ind w:left="3992" w:right="3369" w:hanging="32"/>
        <w:rPr>
          <w:rFonts w:asciiTheme="minorHAnsi" w:hAnsiTheme="minorHAnsi" w:cstheme="minorHAnsi"/>
          <w:sz w:val="20"/>
          <w:szCs w:val="20"/>
        </w:rPr>
      </w:pPr>
      <w:r w:rsidRPr="00AC0FB5">
        <w:rPr>
          <w:rFonts w:asciiTheme="minorHAnsi" w:hAnsiTheme="minorHAnsi" w:cstheme="minorHAnsi"/>
          <w:sz w:val="20"/>
          <w:szCs w:val="20"/>
        </w:rPr>
        <w:t>AGREEMENT</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DOCUMENTS</w:t>
      </w:r>
    </w:p>
    <w:p w14:paraId="6940703F" w14:textId="77777777" w:rsidR="006914E8" w:rsidRPr="00AC0FB5" w:rsidRDefault="006914E8" w:rsidP="006914E8">
      <w:pPr>
        <w:pStyle w:val="BodyText"/>
        <w:rPr>
          <w:rFonts w:asciiTheme="minorHAnsi" w:hAnsiTheme="minorHAnsi" w:cstheme="minorHAnsi"/>
          <w:b/>
        </w:rPr>
      </w:pPr>
    </w:p>
    <w:p w14:paraId="681F01C4" w14:textId="77777777" w:rsidR="006914E8" w:rsidRPr="00AC0FB5" w:rsidRDefault="006914E8" w:rsidP="004E2677">
      <w:pPr>
        <w:pStyle w:val="ListParagraph"/>
        <w:widowControl w:val="0"/>
        <w:numPr>
          <w:ilvl w:val="1"/>
          <w:numId w:val="25"/>
        </w:numPr>
        <w:tabs>
          <w:tab w:val="left" w:pos="1631"/>
          <w:tab w:val="left" w:pos="1632"/>
        </w:tabs>
        <w:autoSpaceDE w:val="0"/>
        <w:autoSpaceDN w:val="0"/>
        <w:spacing w:after="0" w:line="240" w:lineRule="auto"/>
        <w:ind w:hanging="541"/>
        <w:contextualSpacing w:val="0"/>
        <w:rPr>
          <w:rFonts w:cstheme="minorHAnsi"/>
          <w:sz w:val="20"/>
          <w:szCs w:val="20"/>
        </w:rPr>
      </w:pPr>
      <w:r w:rsidRPr="00AC0FB5">
        <w:rPr>
          <w:rFonts w:cstheme="minorHAnsi"/>
          <w:sz w:val="20"/>
          <w:szCs w:val="20"/>
        </w:rPr>
        <w:t>This</w:t>
      </w:r>
      <w:r w:rsidRPr="00AC0FB5">
        <w:rPr>
          <w:rFonts w:cstheme="minorHAnsi"/>
          <w:spacing w:val="-4"/>
          <w:sz w:val="20"/>
          <w:szCs w:val="20"/>
        </w:rPr>
        <w:t xml:space="preserve"> </w:t>
      </w:r>
      <w:r w:rsidRPr="00AC0FB5">
        <w:rPr>
          <w:rFonts w:cstheme="minorHAnsi"/>
          <w:sz w:val="20"/>
          <w:szCs w:val="20"/>
        </w:rPr>
        <w:t>Agreement</w:t>
      </w:r>
      <w:r w:rsidRPr="00AC0FB5">
        <w:rPr>
          <w:rFonts w:cstheme="minorHAnsi"/>
          <w:spacing w:val="-1"/>
          <w:sz w:val="20"/>
          <w:szCs w:val="20"/>
        </w:rPr>
        <w:t xml:space="preserve"> </w:t>
      </w:r>
      <w:r w:rsidRPr="00AC0FB5">
        <w:rPr>
          <w:rFonts w:cstheme="minorHAnsi"/>
          <w:sz w:val="20"/>
          <w:szCs w:val="20"/>
        </w:rPr>
        <w:t>consists of</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following</w:t>
      </w:r>
      <w:r w:rsidRPr="00AC0FB5">
        <w:rPr>
          <w:rFonts w:cstheme="minorHAnsi"/>
          <w:spacing w:val="-1"/>
          <w:sz w:val="20"/>
          <w:szCs w:val="20"/>
        </w:rPr>
        <w:t xml:space="preserve"> </w:t>
      </w:r>
      <w:r w:rsidRPr="00AC0FB5">
        <w:rPr>
          <w:rFonts w:cstheme="minorHAnsi"/>
          <w:spacing w:val="-2"/>
          <w:sz w:val="20"/>
          <w:szCs w:val="20"/>
        </w:rPr>
        <w:t>documents:</w:t>
      </w:r>
    </w:p>
    <w:p w14:paraId="0893B717" w14:textId="77777777" w:rsidR="006914E8" w:rsidRPr="00AC0FB5" w:rsidRDefault="006914E8" w:rsidP="006914E8">
      <w:pPr>
        <w:pStyle w:val="BodyText"/>
        <w:rPr>
          <w:rFonts w:asciiTheme="minorHAnsi" w:hAnsiTheme="minorHAnsi" w:cstheme="minorHAnsi"/>
        </w:rPr>
      </w:pPr>
    </w:p>
    <w:p w14:paraId="25E39CA3" w14:textId="131E5057" w:rsidR="006914E8" w:rsidRPr="00AC0FB5" w:rsidRDefault="006914E8" w:rsidP="004E2677">
      <w:pPr>
        <w:pStyle w:val="ListParagraph"/>
        <w:widowControl w:val="0"/>
        <w:numPr>
          <w:ilvl w:val="2"/>
          <w:numId w:val="25"/>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This</w:t>
      </w:r>
      <w:r w:rsidRPr="00AC0FB5">
        <w:rPr>
          <w:rFonts w:cstheme="minorHAnsi"/>
          <w:spacing w:val="-3"/>
          <w:sz w:val="20"/>
          <w:szCs w:val="20"/>
        </w:rPr>
        <w:t xml:space="preserve"> </w:t>
      </w:r>
      <w:r w:rsidRPr="00AC0FB5">
        <w:rPr>
          <w:rFonts w:cstheme="minorHAnsi"/>
          <w:sz w:val="20"/>
          <w:szCs w:val="20"/>
        </w:rPr>
        <w:t>agreement</w:t>
      </w:r>
      <w:r w:rsidRPr="00AC0FB5">
        <w:rPr>
          <w:rFonts w:cstheme="minorHAnsi"/>
          <w:spacing w:val="-3"/>
          <w:sz w:val="20"/>
          <w:szCs w:val="20"/>
        </w:rPr>
        <w:t xml:space="preserve"> </w:t>
      </w:r>
      <w:r w:rsidR="005D0E89" w:rsidRPr="00AC0FB5">
        <w:rPr>
          <w:rFonts w:cstheme="minorHAnsi"/>
          <w:spacing w:val="-2"/>
          <w:sz w:val="20"/>
          <w:szCs w:val="20"/>
        </w:rPr>
        <w:t>document.</w:t>
      </w:r>
    </w:p>
    <w:p w14:paraId="27FCE44B" w14:textId="77777777" w:rsidR="006914E8" w:rsidRPr="00AC0FB5" w:rsidRDefault="006914E8" w:rsidP="006914E8">
      <w:pPr>
        <w:pStyle w:val="BodyText"/>
        <w:rPr>
          <w:rFonts w:asciiTheme="minorHAnsi" w:hAnsiTheme="minorHAnsi" w:cstheme="minorHAnsi"/>
        </w:rPr>
      </w:pPr>
    </w:p>
    <w:p w14:paraId="2BCEEB3D" w14:textId="77777777" w:rsidR="006914E8" w:rsidRPr="00AC0FB5" w:rsidRDefault="00255ECA" w:rsidP="004E2677">
      <w:pPr>
        <w:pStyle w:val="ListParagraph"/>
        <w:widowControl w:val="0"/>
        <w:numPr>
          <w:ilvl w:val="2"/>
          <w:numId w:val="25"/>
        </w:numPr>
        <w:tabs>
          <w:tab w:val="left" w:pos="1992"/>
        </w:tabs>
        <w:autoSpaceDE w:val="0"/>
        <w:autoSpaceDN w:val="0"/>
        <w:spacing w:after="0" w:line="240" w:lineRule="auto"/>
        <w:ind w:right="466"/>
        <w:contextualSpacing w:val="0"/>
        <w:rPr>
          <w:rFonts w:cstheme="minorHAnsi"/>
          <w:sz w:val="20"/>
          <w:szCs w:val="20"/>
        </w:rPr>
      </w:pPr>
      <w:hyperlink r:id="rId21">
        <w:r w:rsidR="006914E8" w:rsidRPr="00AC0FB5">
          <w:rPr>
            <w:rFonts w:cstheme="minorHAnsi"/>
            <w:color w:val="0000FF"/>
            <w:sz w:val="20"/>
            <w:szCs w:val="20"/>
            <w:u w:val="single" w:color="0000FF"/>
          </w:rPr>
          <w:t>ST/SGB/2003/13</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"Special</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measures</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for</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protection</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from</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sexual</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exploitation</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and</w:t>
        </w:r>
      </w:hyperlink>
      <w:r w:rsidR="006914E8" w:rsidRPr="00AC0FB5">
        <w:rPr>
          <w:rFonts w:cstheme="minorHAnsi"/>
          <w:color w:val="0000FF"/>
          <w:sz w:val="20"/>
          <w:szCs w:val="20"/>
        </w:rPr>
        <w:t xml:space="preserve"> </w:t>
      </w:r>
      <w:hyperlink r:id="rId22">
        <w:r w:rsidR="006914E8" w:rsidRPr="00AC0FB5">
          <w:rPr>
            <w:rFonts w:cstheme="minorHAnsi"/>
            <w:color w:val="0000FF"/>
            <w:sz w:val="20"/>
            <w:szCs w:val="20"/>
            <w:u w:val="single" w:color="0000FF"/>
          </w:rPr>
          <w:t>sexual abuse"</w:t>
        </w:r>
      </w:hyperlink>
      <w:r w:rsidR="006914E8" w:rsidRPr="00AC0FB5">
        <w:rPr>
          <w:rFonts w:cstheme="minorHAnsi"/>
          <w:color w:val="0000FF"/>
          <w:sz w:val="20"/>
          <w:szCs w:val="20"/>
        </w:rPr>
        <w:t xml:space="preserve"> </w:t>
      </w:r>
      <w:r w:rsidR="006914E8" w:rsidRPr="00AC0FB5">
        <w:rPr>
          <w:rFonts w:cstheme="minorHAnsi"/>
          <w:sz w:val="20"/>
          <w:szCs w:val="20"/>
        </w:rPr>
        <w:t>(Annex 1);</w:t>
      </w:r>
    </w:p>
    <w:p w14:paraId="3C233C68" w14:textId="77777777" w:rsidR="006914E8" w:rsidRPr="00AC0FB5" w:rsidRDefault="006914E8" w:rsidP="006914E8">
      <w:pPr>
        <w:pStyle w:val="BodyText"/>
        <w:spacing w:before="2"/>
        <w:rPr>
          <w:rFonts w:asciiTheme="minorHAnsi" w:hAnsiTheme="minorHAnsi" w:cstheme="minorHAnsi"/>
        </w:rPr>
      </w:pPr>
    </w:p>
    <w:p w14:paraId="2ED132EE" w14:textId="77777777" w:rsidR="006914E8" w:rsidRPr="00AC0FB5" w:rsidRDefault="006914E8" w:rsidP="004E2677">
      <w:pPr>
        <w:pStyle w:val="ListParagraph"/>
        <w:widowControl w:val="0"/>
        <w:numPr>
          <w:ilvl w:val="2"/>
          <w:numId w:val="25"/>
        </w:numPr>
        <w:tabs>
          <w:tab w:val="left" w:pos="1992"/>
        </w:tabs>
        <w:autoSpaceDE w:val="0"/>
        <w:autoSpaceDN w:val="0"/>
        <w:spacing w:before="90" w:after="0" w:line="240" w:lineRule="auto"/>
        <w:ind w:hanging="361"/>
        <w:contextualSpacing w:val="0"/>
        <w:rPr>
          <w:rFonts w:cstheme="minorHAnsi"/>
          <w:sz w:val="20"/>
          <w:szCs w:val="20"/>
        </w:rPr>
      </w:pPr>
      <w:r w:rsidRPr="00AC0FB5">
        <w:rPr>
          <w:rFonts w:cstheme="minorHAnsi"/>
          <w:sz w:val="20"/>
          <w:szCs w:val="20"/>
        </w:rPr>
        <w:t>The</w:t>
      </w:r>
      <w:r w:rsidRPr="00AC0FB5">
        <w:rPr>
          <w:rFonts w:cstheme="minorHAnsi"/>
          <w:spacing w:val="-5"/>
          <w:sz w:val="20"/>
          <w:szCs w:val="20"/>
        </w:rPr>
        <w:t xml:space="preserve"> </w:t>
      </w:r>
      <w:hyperlink r:id="rId23">
        <w:r w:rsidRPr="00AC0FB5">
          <w:rPr>
            <w:rFonts w:cstheme="minorHAnsi"/>
            <w:color w:val="0000FF"/>
            <w:sz w:val="20"/>
            <w:szCs w:val="20"/>
            <w:u w:val="single" w:color="0000FF"/>
          </w:rPr>
          <w:t>General</w:t>
        </w:r>
        <w:r w:rsidRPr="00AC0FB5">
          <w:rPr>
            <w:rFonts w:cstheme="minorHAnsi"/>
            <w:color w:val="0000FF"/>
            <w:spacing w:val="-2"/>
            <w:sz w:val="20"/>
            <w:szCs w:val="20"/>
            <w:u w:val="single" w:color="0000FF"/>
          </w:rPr>
          <w:t xml:space="preserve"> </w:t>
        </w:r>
        <w:r w:rsidRPr="00AC0FB5">
          <w:rPr>
            <w:rFonts w:cstheme="minorHAnsi"/>
            <w:color w:val="0000FF"/>
            <w:sz w:val="20"/>
            <w:szCs w:val="20"/>
            <w:u w:val="single" w:color="0000FF"/>
          </w:rPr>
          <w:t>Terms</w:t>
        </w:r>
        <w:r w:rsidRPr="00AC0FB5">
          <w:rPr>
            <w:rFonts w:cstheme="minorHAnsi"/>
            <w:color w:val="0000FF"/>
            <w:spacing w:val="-1"/>
            <w:sz w:val="20"/>
            <w:szCs w:val="20"/>
            <w:u w:val="single" w:color="0000FF"/>
          </w:rPr>
          <w:t xml:space="preserve"> </w:t>
        </w:r>
        <w:r w:rsidRPr="00AC0FB5">
          <w:rPr>
            <w:rFonts w:cstheme="minorHAnsi"/>
            <w:color w:val="0000FF"/>
            <w:sz w:val="20"/>
            <w:szCs w:val="20"/>
            <w:u w:val="single" w:color="0000FF"/>
          </w:rPr>
          <w:t>and Conditions</w:t>
        </w:r>
        <w:r w:rsidRPr="00AC0FB5">
          <w:rPr>
            <w:rFonts w:cstheme="minorHAnsi"/>
            <w:color w:val="0000FF"/>
            <w:spacing w:val="-1"/>
            <w:sz w:val="20"/>
            <w:szCs w:val="20"/>
            <w:u w:val="single" w:color="0000FF"/>
          </w:rPr>
          <w:t xml:space="preserve"> </w:t>
        </w:r>
        <w:r w:rsidRPr="00AC0FB5">
          <w:rPr>
            <w:rFonts w:cstheme="minorHAnsi"/>
            <w:color w:val="0000FF"/>
            <w:sz w:val="20"/>
            <w:szCs w:val="20"/>
            <w:u w:val="single" w:color="0000FF"/>
          </w:rPr>
          <w:t>for</w:t>
        </w:r>
        <w:r w:rsidRPr="00AC0FB5">
          <w:rPr>
            <w:rFonts w:cstheme="minorHAnsi"/>
            <w:color w:val="0000FF"/>
            <w:spacing w:val="-3"/>
            <w:sz w:val="20"/>
            <w:szCs w:val="20"/>
            <w:u w:val="single" w:color="0000FF"/>
          </w:rPr>
          <w:t xml:space="preserve"> </w:t>
        </w:r>
        <w:r w:rsidRPr="00AC0FB5">
          <w:rPr>
            <w:rFonts w:cstheme="minorHAnsi"/>
            <w:color w:val="0000FF"/>
            <w:sz w:val="20"/>
            <w:szCs w:val="20"/>
            <w:u w:val="single" w:color="0000FF"/>
          </w:rPr>
          <w:t>Partner</w:t>
        </w:r>
        <w:r w:rsidRPr="00AC0FB5">
          <w:rPr>
            <w:rFonts w:cstheme="minorHAnsi"/>
            <w:color w:val="0000FF"/>
            <w:spacing w:val="-2"/>
            <w:sz w:val="20"/>
            <w:szCs w:val="20"/>
            <w:u w:val="single" w:color="0000FF"/>
          </w:rPr>
          <w:t xml:space="preserve"> </w:t>
        </w:r>
        <w:r w:rsidRPr="00AC0FB5">
          <w:rPr>
            <w:rFonts w:cstheme="minorHAnsi"/>
            <w:color w:val="0000FF"/>
            <w:sz w:val="20"/>
            <w:szCs w:val="20"/>
            <w:u w:val="single" w:color="0000FF"/>
          </w:rPr>
          <w:t>Agreements</w:t>
        </w:r>
      </w:hyperlink>
      <w:r w:rsidRPr="00AC0FB5">
        <w:rPr>
          <w:rFonts w:cstheme="minorHAnsi"/>
          <w:color w:val="0000FF"/>
          <w:spacing w:val="-2"/>
          <w:sz w:val="20"/>
          <w:szCs w:val="20"/>
        </w:rPr>
        <w:t xml:space="preserve"> </w:t>
      </w:r>
      <w:r w:rsidRPr="00AC0FB5">
        <w:rPr>
          <w:rFonts w:cstheme="minorHAnsi"/>
          <w:sz w:val="20"/>
          <w:szCs w:val="20"/>
        </w:rPr>
        <w:t>(Annex</w:t>
      </w:r>
      <w:r w:rsidRPr="00AC0FB5">
        <w:rPr>
          <w:rFonts w:cstheme="minorHAnsi"/>
          <w:spacing w:val="-1"/>
          <w:sz w:val="20"/>
          <w:szCs w:val="20"/>
        </w:rPr>
        <w:t xml:space="preserve"> </w:t>
      </w:r>
      <w:r w:rsidRPr="00AC0FB5">
        <w:rPr>
          <w:rFonts w:cstheme="minorHAnsi"/>
          <w:spacing w:val="-5"/>
          <w:sz w:val="20"/>
          <w:szCs w:val="20"/>
        </w:rPr>
        <w:t>2);</w:t>
      </w:r>
    </w:p>
    <w:p w14:paraId="2A9BA370" w14:textId="77777777" w:rsidR="006914E8" w:rsidRPr="00AC0FB5" w:rsidRDefault="006914E8" w:rsidP="006914E8">
      <w:pPr>
        <w:pStyle w:val="BodyText"/>
        <w:rPr>
          <w:rFonts w:asciiTheme="minorHAnsi" w:hAnsiTheme="minorHAnsi" w:cstheme="minorHAnsi"/>
        </w:rPr>
      </w:pPr>
    </w:p>
    <w:p w14:paraId="2FD9C466" w14:textId="5B205B9B" w:rsidR="006914E8" w:rsidRPr="00AC0FB5" w:rsidRDefault="00255ECA" w:rsidP="004E2677">
      <w:pPr>
        <w:pStyle w:val="ListParagraph"/>
        <w:widowControl w:val="0"/>
        <w:numPr>
          <w:ilvl w:val="2"/>
          <w:numId w:val="25"/>
        </w:numPr>
        <w:tabs>
          <w:tab w:val="left" w:pos="2052"/>
        </w:tabs>
        <w:autoSpaceDE w:val="0"/>
        <w:autoSpaceDN w:val="0"/>
        <w:spacing w:before="90" w:after="0" w:line="240" w:lineRule="auto"/>
        <w:ind w:left="2051" w:hanging="421"/>
        <w:contextualSpacing w:val="0"/>
        <w:rPr>
          <w:rFonts w:cstheme="minorHAnsi"/>
          <w:sz w:val="20"/>
          <w:szCs w:val="20"/>
        </w:rPr>
      </w:pPr>
      <w:hyperlink r:id="rId24">
        <w:r w:rsidR="006914E8" w:rsidRPr="00AC0FB5">
          <w:rPr>
            <w:rFonts w:cstheme="minorHAnsi"/>
            <w:color w:val="0000FF"/>
            <w:sz w:val="20"/>
            <w:szCs w:val="20"/>
            <w:u w:val="single" w:color="0000FF"/>
          </w:rPr>
          <w:t>Donor</w:t>
        </w:r>
        <w:r w:rsidR="006914E8" w:rsidRPr="00AC0FB5">
          <w:rPr>
            <w:rFonts w:cstheme="minorHAnsi"/>
            <w:color w:val="0000FF"/>
            <w:spacing w:val="-5"/>
            <w:sz w:val="20"/>
            <w:szCs w:val="20"/>
            <w:u w:val="single" w:color="0000FF"/>
          </w:rPr>
          <w:t xml:space="preserve"> </w:t>
        </w:r>
        <w:r w:rsidR="006914E8" w:rsidRPr="00AC0FB5">
          <w:rPr>
            <w:rFonts w:cstheme="minorHAnsi"/>
            <w:color w:val="0000FF"/>
            <w:sz w:val="20"/>
            <w:szCs w:val="20"/>
            <w:u w:val="single" w:color="0000FF"/>
          </w:rPr>
          <w:t>Specific</w:t>
        </w:r>
        <w:r w:rsidR="006914E8" w:rsidRPr="00AC0FB5">
          <w:rPr>
            <w:rFonts w:cstheme="minorHAnsi"/>
            <w:color w:val="0000FF"/>
            <w:spacing w:val="-2"/>
            <w:sz w:val="20"/>
            <w:szCs w:val="20"/>
            <w:u w:val="single" w:color="0000FF"/>
          </w:rPr>
          <w:t xml:space="preserve"> </w:t>
        </w:r>
        <w:r w:rsidR="006914E8" w:rsidRPr="00AC0FB5">
          <w:rPr>
            <w:rFonts w:cstheme="minorHAnsi"/>
            <w:color w:val="0000FF"/>
            <w:sz w:val="20"/>
            <w:szCs w:val="20"/>
            <w:u w:val="single" w:color="0000FF"/>
          </w:rPr>
          <w:t>Conditions,</w:t>
        </w:r>
        <w:r w:rsidR="006914E8" w:rsidRPr="00AC0FB5">
          <w:rPr>
            <w:rFonts w:cstheme="minorHAnsi"/>
            <w:color w:val="0000FF"/>
            <w:spacing w:val="-2"/>
            <w:sz w:val="20"/>
            <w:szCs w:val="20"/>
            <w:u w:val="single" w:color="0000FF"/>
          </w:rPr>
          <w:t xml:space="preserve"> </w:t>
        </w:r>
        <w:r w:rsidR="006914E8" w:rsidRPr="00AC0FB5">
          <w:rPr>
            <w:rFonts w:cstheme="minorHAnsi"/>
            <w:color w:val="0000FF"/>
            <w:sz w:val="20"/>
            <w:szCs w:val="20"/>
            <w:u w:val="single" w:color="0000FF"/>
          </w:rPr>
          <w:t>as</w:t>
        </w:r>
        <w:r w:rsidR="006914E8" w:rsidRPr="00AC0FB5">
          <w:rPr>
            <w:rFonts w:cstheme="minorHAnsi"/>
            <w:color w:val="0000FF"/>
            <w:spacing w:val="-1"/>
            <w:sz w:val="20"/>
            <w:szCs w:val="20"/>
            <w:u w:val="single" w:color="0000FF"/>
          </w:rPr>
          <w:t xml:space="preserve"> </w:t>
        </w:r>
        <w:r w:rsidR="006914E8" w:rsidRPr="00AC0FB5">
          <w:rPr>
            <w:rFonts w:cstheme="minorHAnsi"/>
            <w:color w:val="0000FF"/>
            <w:sz w:val="20"/>
            <w:szCs w:val="20"/>
            <w:u w:val="single" w:color="0000FF"/>
          </w:rPr>
          <w:t>applicable</w:t>
        </w:r>
      </w:hyperlink>
      <w:r w:rsidR="006914E8" w:rsidRPr="00AC0FB5">
        <w:rPr>
          <w:rFonts w:cstheme="minorHAnsi"/>
          <w:color w:val="0000FF"/>
          <w:spacing w:val="-3"/>
          <w:sz w:val="20"/>
          <w:szCs w:val="20"/>
        </w:rPr>
        <w:t xml:space="preserve"> </w:t>
      </w:r>
      <w:r w:rsidR="006914E8" w:rsidRPr="00AC0FB5">
        <w:rPr>
          <w:rFonts w:cstheme="minorHAnsi"/>
          <w:sz w:val="20"/>
          <w:szCs w:val="20"/>
        </w:rPr>
        <w:t>(Annex</w:t>
      </w:r>
      <w:r w:rsidR="006914E8" w:rsidRPr="00AC0FB5">
        <w:rPr>
          <w:rFonts w:cstheme="minorHAnsi"/>
          <w:spacing w:val="1"/>
          <w:sz w:val="20"/>
          <w:szCs w:val="20"/>
        </w:rPr>
        <w:t xml:space="preserve"> </w:t>
      </w:r>
      <w:r w:rsidR="006914E8" w:rsidRPr="00AC0FB5">
        <w:rPr>
          <w:rFonts w:cstheme="minorHAnsi"/>
          <w:spacing w:val="-5"/>
          <w:sz w:val="20"/>
          <w:szCs w:val="20"/>
        </w:rPr>
        <w:t>3</w:t>
      </w:r>
      <w:r w:rsidR="005D0E89" w:rsidRPr="00AC0FB5">
        <w:rPr>
          <w:rFonts w:cstheme="minorHAnsi"/>
          <w:spacing w:val="-5"/>
          <w:sz w:val="20"/>
          <w:szCs w:val="20"/>
        </w:rPr>
        <w:t>).</w:t>
      </w:r>
    </w:p>
    <w:p w14:paraId="5050462F" w14:textId="77777777" w:rsidR="006914E8" w:rsidRPr="00AC0FB5" w:rsidRDefault="006914E8" w:rsidP="006914E8">
      <w:pPr>
        <w:pStyle w:val="BodyText"/>
        <w:spacing w:before="2"/>
        <w:rPr>
          <w:rFonts w:asciiTheme="minorHAnsi" w:hAnsiTheme="minorHAnsi" w:cstheme="minorHAnsi"/>
        </w:rPr>
      </w:pPr>
    </w:p>
    <w:p w14:paraId="32A15DB4" w14:textId="3AE1CAE2" w:rsidR="006914E8" w:rsidRPr="00AC0FB5" w:rsidRDefault="006914E8" w:rsidP="004E2677">
      <w:pPr>
        <w:pStyle w:val="ListParagraph"/>
        <w:widowControl w:val="0"/>
        <w:numPr>
          <w:ilvl w:val="2"/>
          <w:numId w:val="25"/>
        </w:numPr>
        <w:tabs>
          <w:tab w:val="left" w:pos="1992"/>
        </w:tabs>
        <w:autoSpaceDE w:val="0"/>
        <w:autoSpaceDN w:val="0"/>
        <w:spacing w:before="90" w:after="0" w:line="240" w:lineRule="auto"/>
        <w:ind w:hanging="361"/>
        <w:contextualSpacing w:val="0"/>
        <w:rPr>
          <w:rFonts w:cstheme="minorHAnsi"/>
          <w:b/>
          <w:sz w:val="20"/>
          <w:szCs w:val="20"/>
        </w:rPr>
      </w:pPr>
      <w:r w:rsidRPr="00AC0FB5">
        <w:rPr>
          <w:rFonts w:cstheme="minorHAnsi"/>
          <w:sz w:val="20"/>
          <w:szCs w:val="20"/>
        </w:rPr>
        <w:t>The</w:t>
      </w:r>
      <w:r w:rsidRPr="00AC0FB5">
        <w:rPr>
          <w:rFonts w:cstheme="minorHAnsi"/>
          <w:spacing w:val="-5"/>
          <w:sz w:val="20"/>
          <w:szCs w:val="20"/>
        </w:rPr>
        <w:t xml:space="preserve"> </w:t>
      </w:r>
      <w:r w:rsidRPr="00AC0FB5">
        <w:rPr>
          <w:rFonts w:cstheme="minorHAnsi"/>
          <w:sz w:val="20"/>
          <w:szCs w:val="20"/>
        </w:rPr>
        <w:t>Partner</w:t>
      </w:r>
      <w:r w:rsidRPr="00AC0FB5">
        <w:rPr>
          <w:rFonts w:cstheme="minorHAnsi"/>
          <w:spacing w:val="-3"/>
          <w:sz w:val="20"/>
          <w:szCs w:val="20"/>
        </w:rPr>
        <w:t xml:space="preserve"> </w:t>
      </w:r>
      <w:r w:rsidRPr="00AC0FB5">
        <w:rPr>
          <w:rFonts w:cstheme="minorHAnsi"/>
          <w:sz w:val="20"/>
          <w:szCs w:val="20"/>
        </w:rPr>
        <w:t>Project</w:t>
      </w:r>
      <w:r w:rsidRPr="00AC0FB5">
        <w:rPr>
          <w:rFonts w:cstheme="minorHAnsi"/>
          <w:spacing w:val="-2"/>
          <w:sz w:val="20"/>
          <w:szCs w:val="20"/>
        </w:rPr>
        <w:t xml:space="preserve"> </w:t>
      </w:r>
      <w:r w:rsidRPr="00AC0FB5">
        <w:rPr>
          <w:rFonts w:cstheme="minorHAnsi"/>
          <w:sz w:val="20"/>
          <w:szCs w:val="20"/>
        </w:rPr>
        <w:t>Document</w:t>
      </w:r>
      <w:r w:rsidRPr="00AC0FB5">
        <w:rPr>
          <w:rFonts w:cstheme="minorHAnsi"/>
          <w:spacing w:val="-2"/>
          <w:sz w:val="20"/>
          <w:szCs w:val="20"/>
        </w:rPr>
        <w:t xml:space="preserve"> </w:t>
      </w:r>
      <w:r w:rsidRPr="00AC0FB5">
        <w:rPr>
          <w:rFonts w:cstheme="minorHAnsi"/>
          <w:sz w:val="20"/>
          <w:szCs w:val="20"/>
        </w:rPr>
        <w:t>(Annex</w:t>
      </w:r>
      <w:r w:rsidRPr="00AC0FB5">
        <w:rPr>
          <w:rFonts w:cstheme="minorHAnsi"/>
          <w:spacing w:val="-1"/>
          <w:sz w:val="20"/>
          <w:szCs w:val="20"/>
        </w:rPr>
        <w:t xml:space="preserve"> </w:t>
      </w:r>
      <w:r w:rsidRPr="00AC0FB5">
        <w:rPr>
          <w:rFonts w:cstheme="minorHAnsi"/>
          <w:spacing w:val="-5"/>
          <w:sz w:val="20"/>
          <w:szCs w:val="20"/>
        </w:rPr>
        <w:t>4</w:t>
      </w:r>
      <w:r w:rsidR="005D0E89" w:rsidRPr="00AC0FB5">
        <w:rPr>
          <w:rFonts w:cstheme="minorHAnsi"/>
          <w:spacing w:val="-5"/>
          <w:sz w:val="20"/>
          <w:szCs w:val="20"/>
        </w:rPr>
        <w:t>)</w:t>
      </w:r>
      <w:r w:rsidR="005D0E89" w:rsidRPr="00AC0FB5">
        <w:rPr>
          <w:rFonts w:cstheme="minorHAnsi"/>
          <w:b/>
          <w:spacing w:val="-5"/>
          <w:sz w:val="20"/>
          <w:szCs w:val="20"/>
        </w:rPr>
        <w:t>.</w:t>
      </w:r>
    </w:p>
    <w:p w14:paraId="73949A0E" w14:textId="77777777" w:rsidR="006914E8" w:rsidRPr="00AC0FB5" w:rsidRDefault="006914E8" w:rsidP="006914E8">
      <w:pPr>
        <w:pStyle w:val="BodyText"/>
        <w:rPr>
          <w:rFonts w:asciiTheme="minorHAnsi" w:hAnsiTheme="minorHAnsi" w:cstheme="minorHAnsi"/>
          <w:b/>
        </w:rPr>
      </w:pPr>
    </w:p>
    <w:p w14:paraId="26E6F8DC" w14:textId="77777777" w:rsidR="006914E8" w:rsidRPr="00AC0FB5" w:rsidRDefault="006914E8" w:rsidP="004E2677">
      <w:pPr>
        <w:pStyle w:val="ListParagraph"/>
        <w:widowControl w:val="0"/>
        <w:numPr>
          <w:ilvl w:val="2"/>
          <w:numId w:val="25"/>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The</w:t>
      </w:r>
      <w:r w:rsidRPr="00AC0FB5">
        <w:rPr>
          <w:rFonts w:cstheme="minorHAnsi"/>
          <w:spacing w:val="-5"/>
          <w:sz w:val="20"/>
          <w:szCs w:val="20"/>
        </w:rPr>
        <w:t xml:space="preserve"> </w:t>
      </w:r>
      <w:hyperlink r:id="rId25">
        <w:r w:rsidRPr="00AC0FB5">
          <w:rPr>
            <w:rFonts w:cstheme="minorHAnsi"/>
            <w:color w:val="0000FF"/>
            <w:sz w:val="20"/>
            <w:szCs w:val="20"/>
            <w:u w:val="single" w:color="0000FF"/>
          </w:rPr>
          <w:t>Face</w:t>
        </w:r>
        <w:r w:rsidRPr="00AC0FB5">
          <w:rPr>
            <w:rFonts w:cstheme="minorHAnsi"/>
            <w:color w:val="0000FF"/>
            <w:spacing w:val="-1"/>
            <w:sz w:val="20"/>
            <w:szCs w:val="20"/>
            <w:u w:val="single" w:color="0000FF"/>
          </w:rPr>
          <w:t xml:space="preserve"> </w:t>
        </w:r>
        <w:r w:rsidRPr="00AC0FB5">
          <w:rPr>
            <w:rFonts w:cstheme="minorHAnsi"/>
            <w:color w:val="0000FF"/>
            <w:sz w:val="20"/>
            <w:szCs w:val="20"/>
            <w:u w:val="single" w:color="0000FF"/>
          </w:rPr>
          <w:t>Form</w:t>
        </w:r>
      </w:hyperlink>
      <w:r w:rsidRPr="00AC0FB5">
        <w:rPr>
          <w:rFonts w:cstheme="minorHAnsi"/>
          <w:color w:val="0000FF"/>
          <w:spacing w:val="-2"/>
          <w:sz w:val="20"/>
          <w:szCs w:val="20"/>
        </w:rPr>
        <w:t xml:space="preserve"> </w:t>
      </w:r>
      <w:r w:rsidRPr="00AC0FB5">
        <w:rPr>
          <w:rFonts w:cstheme="minorHAnsi"/>
          <w:sz w:val="20"/>
          <w:szCs w:val="20"/>
        </w:rPr>
        <w:t>(Annex</w:t>
      </w:r>
      <w:r w:rsidRPr="00AC0FB5">
        <w:rPr>
          <w:rFonts w:cstheme="minorHAnsi"/>
          <w:spacing w:val="-2"/>
          <w:sz w:val="20"/>
          <w:szCs w:val="20"/>
        </w:rPr>
        <w:t xml:space="preserve"> </w:t>
      </w:r>
      <w:r w:rsidRPr="00AC0FB5">
        <w:rPr>
          <w:rFonts w:cstheme="minorHAnsi"/>
          <w:spacing w:val="-5"/>
          <w:sz w:val="20"/>
          <w:szCs w:val="20"/>
        </w:rPr>
        <w:t>5);</w:t>
      </w:r>
    </w:p>
    <w:p w14:paraId="05E5C773" w14:textId="77777777" w:rsidR="006914E8" w:rsidRPr="00AC0FB5" w:rsidRDefault="006914E8" w:rsidP="006914E8">
      <w:pPr>
        <w:pStyle w:val="BodyText"/>
        <w:spacing w:before="2"/>
        <w:rPr>
          <w:rFonts w:asciiTheme="minorHAnsi" w:hAnsiTheme="minorHAnsi" w:cstheme="minorHAnsi"/>
        </w:rPr>
      </w:pPr>
    </w:p>
    <w:p w14:paraId="5B212ABE" w14:textId="77777777" w:rsidR="006914E8" w:rsidRPr="00AC0FB5" w:rsidRDefault="006914E8" w:rsidP="004E2677">
      <w:pPr>
        <w:pStyle w:val="ListParagraph"/>
        <w:widowControl w:val="0"/>
        <w:numPr>
          <w:ilvl w:val="2"/>
          <w:numId w:val="25"/>
        </w:numPr>
        <w:tabs>
          <w:tab w:val="left" w:pos="1992"/>
        </w:tabs>
        <w:autoSpaceDE w:val="0"/>
        <w:autoSpaceDN w:val="0"/>
        <w:spacing w:before="90" w:after="0" w:line="240" w:lineRule="auto"/>
        <w:ind w:hanging="361"/>
        <w:contextualSpacing w:val="0"/>
        <w:rPr>
          <w:rFonts w:cstheme="minorHAnsi"/>
          <w:sz w:val="20"/>
          <w:szCs w:val="20"/>
        </w:rPr>
      </w:pPr>
      <w:r w:rsidRPr="00AC0FB5">
        <w:rPr>
          <w:rFonts w:cstheme="minorHAnsi"/>
          <w:sz w:val="20"/>
          <w:szCs w:val="20"/>
        </w:rPr>
        <w:lastRenderedPageBreak/>
        <w:t>The</w:t>
      </w:r>
      <w:r w:rsidRPr="00AC0FB5">
        <w:rPr>
          <w:rFonts w:cstheme="minorHAnsi"/>
          <w:spacing w:val="-5"/>
          <w:sz w:val="20"/>
          <w:szCs w:val="20"/>
        </w:rPr>
        <w:t xml:space="preserve"> </w:t>
      </w:r>
      <w:hyperlink r:id="rId26">
        <w:r w:rsidRPr="00AC0FB5">
          <w:rPr>
            <w:rFonts w:cstheme="minorHAnsi"/>
            <w:color w:val="0000FF"/>
            <w:sz w:val="20"/>
            <w:szCs w:val="20"/>
            <w:u w:val="single" w:color="0000FF"/>
          </w:rPr>
          <w:t>Progress</w:t>
        </w:r>
        <w:r w:rsidRPr="00AC0FB5">
          <w:rPr>
            <w:rFonts w:cstheme="minorHAnsi"/>
            <w:color w:val="0000FF"/>
            <w:spacing w:val="-2"/>
            <w:sz w:val="20"/>
            <w:szCs w:val="20"/>
            <w:u w:val="single" w:color="0000FF"/>
          </w:rPr>
          <w:t xml:space="preserve"> </w:t>
        </w:r>
        <w:r w:rsidRPr="00AC0FB5">
          <w:rPr>
            <w:rFonts w:cstheme="minorHAnsi"/>
            <w:color w:val="0000FF"/>
            <w:sz w:val="20"/>
            <w:szCs w:val="20"/>
            <w:u w:val="single" w:color="0000FF"/>
          </w:rPr>
          <w:t>Report</w:t>
        </w:r>
        <w:r w:rsidRPr="00AC0FB5">
          <w:rPr>
            <w:rFonts w:cstheme="minorHAnsi"/>
            <w:color w:val="0000FF"/>
            <w:spacing w:val="-1"/>
            <w:sz w:val="20"/>
            <w:szCs w:val="20"/>
            <w:u w:val="single" w:color="0000FF"/>
          </w:rPr>
          <w:t xml:space="preserve"> </w:t>
        </w:r>
        <w:r w:rsidRPr="00AC0FB5">
          <w:rPr>
            <w:rFonts w:cstheme="minorHAnsi"/>
            <w:color w:val="0000FF"/>
            <w:sz w:val="20"/>
            <w:szCs w:val="20"/>
            <w:u w:val="single" w:color="0000FF"/>
          </w:rPr>
          <w:t>Form</w:t>
        </w:r>
      </w:hyperlink>
      <w:r w:rsidRPr="00AC0FB5">
        <w:rPr>
          <w:rFonts w:cstheme="minorHAnsi"/>
          <w:color w:val="0000FF"/>
          <w:spacing w:val="-1"/>
          <w:sz w:val="20"/>
          <w:szCs w:val="20"/>
        </w:rPr>
        <w:t xml:space="preserve"> </w:t>
      </w:r>
      <w:r w:rsidRPr="00AC0FB5">
        <w:rPr>
          <w:rFonts w:cstheme="minorHAnsi"/>
          <w:sz w:val="20"/>
          <w:szCs w:val="20"/>
        </w:rPr>
        <w:t>(Annex</w:t>
      </w:r>
      <w:r w:rsidRPr="00AC0FB5">
        <w:rPr>
          <w:rFonts w:cstheme="minorHAnsi"/>
          <w:spacing w:val="-2"/>
          <w:sz w:val="20"/>
          <w:szCs w:val="20"/>
        </w:rPr>
        <w:t xml:space="preserve"> </w:t>
      </w:r>
      <w:r w:rsidRPr="00AC0FB5">
        <w:rPr>
          <w:rFonts w:cstheme="minorHAnsi"/>
          <w:spacing w:val="-5"/>
          <w:sz w:val="20"/>
          <w:szCs w:val="20"/>
        </w:rPr>
        <w:t>6);</w:t>
      </w:r>
    </w:p>
    <w:p w14:paraId="22719C0F" w14:textId="77777777" w:rsidR="006914E8" w:rsidRPr="00AC0FB5" w:rsidRDefault="006914E8" w:rsidP="006914E8">
      <w:pPr>
        <w:pStyle w:val="BodyText"/>
        <w:spacing w:before="2"/>
        <w:rPr>
          <w:rFonts w:asciiTheme="minorHAnsi" w:hAnsiTheme="minorHAnsi" w:cstheme="minorHAnsi"/>
        </w:rPr>
      </w:pPr>
    </w:p>
    <w:p w14:paraId="7B7CA78A" w14:textId="77777777" w:rsidR="006914E8" w:rsidRPr="00AC0FB5" w:rsidRDefault="00255ECA" w:rsidP="004E2677">
      <w:pPr>
        <w:pStyle w:val="ListParagraph"/>
        <w:widowControl w:val="0"/>
        <w:numPr>
          <w:ilvl w:val="2"/>
          <w:numId w:val="25"/>
        </w:numPr>
        <w:tabs>
          <w:tab w:val="left" w:pos="1992"/>
        </w:tabs>
        <w:autoSpaceDE w:val="0"/>
        <w:autoSpaceDN w:val="0"/>
        <w:spacing w:before="90" w:after="0" w:line="240" w:lineRule="auto"/>
        <w:ind w:right="467"/>
        <w:contextualSpacing w:val="0"/>
        <w:rPr>
          <w:rFonts w:cstheme="minorHAnsi"/>
          <w:sz w:val="20"/>
          <w:szCs w:val="20"/>
        </w:rPr>
      </w:pPr>
      <w:hyperlink r:id="rId27">
        <w:r w:rsidR="006914E8" w:rsidRPr="00AC0FB5">
          <w:rPr>
            <w:rFonts w:cstheme="minorHAnsi"/>
            <w:color w:val="0000FF"/>
            <w:sz w:val="20"/>
            <w:szCs w:val="20"/>
            <w:u w:val="single" w:color="0000FF"/>
          </w:rPr>
          <w:t>Special</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Terms</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and</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Conditions</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for</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Partners</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Performing</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Grant-Making</w:t>
        </w:r>
        <w:r w:rsidR="006914E8" w:rsidRPr="00AC0FB5">
          <w:rPr>
            <w:rFonts w:cstheme="minorHAnsi"/>
            <w:color w:val="0000FF"/>
            <w:spacing w:val="40"/>
            <w:sz w:val="20"/>
            <w:szCs w:val="20"/>
            <w:u w:val="single" w:color="0000FF"/>
          </w:rPr>
          <w:t xml:space="preserve"> </w:t>
        </w:r>
        <w:r w:rsidR="006914E8" w:rsidRPr="00AC0FB5">
          <w:rPr>
            <w:rFonts w:cstheme="minorHAnsi"/>
            <w:color w:val="0000FF"/>
            <w:sz w:val="20"/>
            <w:szCs w:val="20"/>
            <w:u w:val="single" w:color="0000FF"/>
          </w:rPr>
          <w:t>Work</w:t>
        </w:r>
      </w:hyperlink>
      <w:r w:rsidR="006914E8" w:rsidRPr="00AC0FB5">
        <w:rPr>
          <w:rFonts w:cstheme="minorHAnsi"/>
          <w:sz w:val="20"/>
          <w:szCs w:val="20"/>
        </w:rPr>
        <w:t>,</w:t>
      </w:r>
      <w:r w:rsidR="006914E8" w:rsidRPr="00AC0FB5">
        <w:rPr>
          <w:rFonts w:cstheme="minorHAnsi"/>
          <w:spacing w:val="40"/>
          <w:sz w:val="20"/>
          <w:szCs w:val="20"/>
        </w:rPr>
        <w:t xml:space="preserve"> </w:t>
      </w:r>
      <w:r w:rsidR="006914E8" w:rsidRPr="00AC0FB5">
        <w:rPr>
          <w:rFonts w:cstheme="minorHAnsi"/>
          <w:sz w:val="20"/>
          <w:szCs w:val="20"/>
        </w:rPr>
        <w:t>as applicable (Annex 7).</w:t>
      </w:r>
    </w:p>
    <w:p w14:paraId="78344CE5" w14:textId="77777777" w:rsidR="006914E8" w:rsidRPr="00AC0FB5" w:rsidRDefault="006914E8" w:rsidP="006914E8">
      <w:pPr>
        <w:pStyle w:val="BodyText"/>
        <w:rPr>
          <w:rFonts w:asciiTheme="minorHAnsi" w:hAnsiTheme="minorHAnsi" w:cstheme="minorHAnsi"/>
        </w:rPr>
      </w:pPr>
    </w:p>
    <w:p w14:paraId="0976DF76" w14:textId="77777777" w:rsidR="006914E8" w:rsidRPr="00AC0FB5" w:rsidRDefault="006914E8" w:rsidP="004E2677">
      <w:pPr>
        <w:pStyle w:val="ListParagraph"/>
        <w:widowControl w:val="0"/>
        <w:numPr>
          <w:ilvl w:val="1"/>
          <w:numId w:val="25"/>
        </w:numPr>
        <w:tabs>
          <w:tab w:val="left" w:pos="1632"/>
        </w:tabs>
        <w:autoSpaceDE w:val="0"/>
        <w:autoSpaceDN w:val="0"/>
        <w:spacing w:after="0" w:line="240" w:lineRule="auto"/>
        <w:ind w:right="465"/>
        <w:contextualSpacing w:val="0"/>
        <w:jc w:val="both"/>
        <w:rPr>
          <w:rFonts w:cstheme="minorHAnsi"/>
          <w:sz w:val="20"/>
          <w:szCs w:val="20"/>
        </w:rPr>
      </w:pP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documents</w:t>
      </w:r>
      <w:r w:rsidRPr="00AC0FB5">
        <w:rPr>
          <w:rFonts w:cstheme="minorHAnsi"/>
          <w:spacing w:val="-8"/>
          <w:sz w:val="20"/>
          <w:szCs w:val="20"/>
        </w:rPr>
        <w:t xml:space="preserve"> </w:t>
      </w:r>
      <w:r w:rsidRPr="00AC0FB5">
        <w:rPr>
          <w:rFonts w:cstheme="minorHAnsi"/>
          <w:sz w:val="20"/>
          <w:szCs w:val="20"/>
        </w:rPr>
        <w:t>listed</w:t>
      </w:r>
      <w:r w:rsidRPr="00AC0FB5">
        <w:rPr>
          <w:rFonts w:cstheme="minorHAnsi"/>
          <w:spacing w:val="-8"/>
          <w:sz w:val="20"/>
          <w:szCs w:val="20"/>
        </w:rPr>
        <w:t xml:space="preserve"> </w:t>
      </w:r>
      <w:r w:rsidRPr="00AC0FB5">
        <w:rPr>
          <w:rFonts w:cstheme="minorHAnsi"/>
          <w:sz w:val="20"/>
          <w:szCs w:val="20"/>
        </w:rPr>
        <w:t>under</w:t>
      </w:r>
      <w:r w:rsidRPr="00AC0FB5">
        <w:rPr>
          <w:rFonts w:cstheme="minorHAnsi"/>
          <w:spacing w:val="-9"/>
          <w:sz w:val="20"/>
          <w:szCs w:val="20"/>
        </w:rPr>
        <w:t xml:space="preserve"> </w:t>
      </w:r>
      <w:r w:rsidRPr="00AC0FB5">
        <w:rPr>
          <w:rFonts w:cstheme="minorHAnsi"/>
          <w:sz w:val="20"/>
          <w:szCs w:val="20"/>
        </w:rPr>
        <w:t>section</w:t>
      </w:r>
      <w:r w:rsidRPr="00AC0FB5">
        <w:rPr>
          <w:rFonts w:cstheme="minorHAnsi"/>
          <w:spacing w:val="-8"/>
          <w:sz w:val="20"/>
          <w:szCs w:val="20"/>
        </w:rPr>
        <w:t xml:space="preserve"> </w:t>
      </w:r>
      <w:r w:rsidRPr="00AC0FB5">
        <w:rPr>
          <w:rFonts w:cstheme="minorHAnsi"/>
          <w:sz w:val="20"/>
          <w:szCs w:val="20"/>
        </w:rPr>
        <w:t>1</w:t>
      </w:r>
      <w:r w:rsidRPr="00AC0FB5">
        <w:rPr>
          <w:rFonts w:cstheme="minorHAnsi"/>
          <w:spacing w:val="-8"/>
          <w:sz w:val="20"/>
          <w:szCs w:val="20"/>
        </w:rPr>
        <w:t xml:space="preserve"> </w:t>
      </w:r>
      <w:r w:rsidRPr="00AC0FB5">
        <w:rPr>
          <w:rFonts w:cstheme="minorHAnsi"/>
          <w:sz w:val="20"/>
          <w:szCs w:val="20"/>
        </w:rPr>
        <w:t>above,</w:t>
      </w:r>
      <w:r w:rsidRPr="00AC0FB5">
        <w:rPr>
          <w:rFonts w:cstheme="minorHAnsi"/>
          <w:spacing w:val="-6"/>
          <w:sz w:val="20"/>
          <w:szCs w:val="20"/>
        </w:rPr>
        <w:t xml:space="preserve"> </w:t>
      </w:r>
      <w:r w:rsidRPr="00AC0FB5">
        <w:rPr>
          <w:rFonts w:cstheme="minorHAnsi"/>
          <w:sz w:val="20"/>
          <w:szCs w:val="20"/>
        </w:rPr>
        <w:t>form</w:t>
      </w:r>
      <w:r w:rsidRPr="00AC0FB5">
        <w:rPr>
          <w:rFonts w:cstheme="minorHAnsi"/>
          <w:spacing w:val="-5"/>
          <w:sz w:val="20"/>
          <w:szCs w:val="20"/>
        </w:rPr>
        <w:t xml:space="preserve"> </w:t>
      </w:r>
      <w:r w:rsidRPr="00AC0FB5">
        <w:rPr>
          <w:rFonts w:cstheme="minorHAnsi"/>
          <w:sz w:val="20"/>
          <w:szCs w:val="20"/>
        </w:rPr>
        <w:t>an</w:t>
      </w:r>
      <w:r w:rsidRPr="00AC0FB5">
        <w:rPr>
          <w:rFonts w:cstheme="minorHAnsi"/>
          <w:spacing w:val="-8"/>
          <w:sz w:val="20"/>
          <w:szCs w:val="20"/>
        </w:rPr>
        <w:t xml:space="preserve"> </w:t>
      </w:r>
      <w:r w:rsidRPr="00AC0FB5">
        <w:rPr>
          <w:rFonts w:cstheme="minorHAnsi"/>
          <w:sz w:val="20"/>
          <w:szCs w:val="20"/>
        </w:rPr>
        <w:t>integral</w:t>
      </w:r>
      <w:r w:rsidRPr="00AC0FB5">
        <w:rPr>
          <w:rFonts w:cstheme="minorHAnsi"/>
          <w:spacing w:val="-8"/>
          <w:sz w:val="20"/>
          <w:szCs w:val="20"/>
        </w:rPr>
        <w:t xml:space="preserve"> </w:t>
      </w:r>
      <w:r w:rsidRPr="00AC0FB5">
        <w:rPr>
          <w:rFonts w:cstheme="minorHAnsi"/>
          <w:sz w:val="20"/>
          <w:szCs w:val="20"/>
        </w:rPr>
        <w:t>part</w:t>
      </w:r>
      <w:r w:rsidRPr="00AC0FB5">
        <w:rPr>
          <w:rFonts w:cstheme="minorHAnsi"/>
          <w:spacing w:val="-8"/>
          <w:sz w:val="20"/>
          <w:szCs w:val="20"/>
        </w:rPr>
        <w:t xml:space="preserve"> </w:t>
      </w:r>
      <w:r w:rsidRPr="00AC0FB5">
        <w:rPr>
          <w:rFonts w:cstheme="minorHAnsi"/>
          <w:sz w:val="20"/>
          <w:szCs w:val="20"/>
        </w:rPr>
        <w:t>of</w:t>
      </w:r>
      <w:r w:rsidRPr="00AC0FB5">
        <w:rPr>
          <w:rFonts w:cstheme="minorHAnsi"/>
          <w:spacing w:val="-9"/>
          <w:sz w:val="20"/>
          <w:szCs w:val="20"/>
        </w:rPr>
        <w:t xml:space="preserve"> </w:t>
      </w:r>
      <w:r w:rsidRPr="00AC0FB5">
        <w:rPr>
          <w:rFonts w:cstheme="minorHAnsi"/>
          <w:sz w:val="20"/>
          <w:szCs w:val="20"/>
        </w:rPr>
        <w:t>this</w:t>
      </w:r>
      <w:r w:rsidRPr="00AC0FB5">
        <w:rPr>
          <w:rFonts w:cstheme="minorHAnsi"/>
          <w:spacing w:val="-8"/>
          <w:sz w:val="20"/>
          <w:szCs w:val="20"/>
        </w:rPr>
        <w:t xml:space="preserve"> </w:t>
      </w:r>
      <w:r w:rsidRPr="00AC0FB5">
        <w:rPr>
          <w:rFonts w:cstheme="minorHAnsi"/>
          <w:sz w:val="20"/>
          <w:szCs w:val="20"/>
        </w:rPr>
        <w:t>Agreement.</w:t>
      </w:r>
      <w:r w:rsidRPr="00AC0FB5">
        <w:rPr>
          <w:rFonts w:cstheme="minorHAnsi"/>
          <w:spacing w:val="-8"/>
          <w:sz w:val="20"/>
          <w:szCs w:val="20"/>
        </w:rPr>
        <w:t xml:space="preserve"> </w:t>
      </w:r>
      <w:r w:rsidRPr="00AC0FB5">
        <w:rPr>
          <w:rFonts w:cstheme="minorHAnsi"/>
          <w:sz w:val="20"/>
          <w:szCs w:val="20"/>
        </w:rPr>
        <w:t>All parts</w:t>
      </w:r>
      <w:r w:rsidRPr="00AC0FB5">
        <w:rPr>
          <w:rFonts w:cstheme="minorHAnsi"/>
          <w:spacing w:val="-12"/>
          <w:sz w:val="20"/>
          <w:szCs w:val="20"/>
        </w:rPr>
        <w:t xml:space="preserve"> </w:t>
      </w:r>
      <w:r w:rsidRPr="00AC0FB5">
        <w:rPr>
          <w:rFonts w:cstheme="minorHAnsi"/>
          <w:sz w:val="20"/>
          <w:szCs w:val="20"/>
        </w:rPr>
        <w:t>of</w:t>
      </w:r>
      <w:r w:rsidRPr="00AC0FB5">
        <w:rPr>
          <w:rFonts w:cstheme="minorHAnsi"/>
          <w:spacing w:val="-10"/>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Agreement</w:t>
      </w:r>
      <w:r w:rsidRPr="00AC0FB5">
        <w:rPr>
          <w:rFonts w:cstheme="minorHAnsi"/>
          <w:spacing w:val="-12"/>
          <w:sz w:val="20"/>
          <w:szCs w:val="20"/>
        </w:rPr>
        <w:t xml:space="preserve"> </w:t>
      </w:r>
      <w:r w:rsidRPr="00AC0FB5">
        <w:rPr>
          <w:rFonts w:cstheme="minorHAnsi"/>
          <w:sz w:val="20"/>
          <w:szCs w:val="20"/>
        </w:rPr>
        <w:t>are</w:t>
      </w:r>
      <w:r w:rsidRPr="00AC0FB5">
        <w:rPr>
          <w:rFonts w:cstheme="minorHAnsi"/>
          <w:spacing w:val="-13"/>
          <w:sz w:val="20"/>
          <w:szCs w:val="20"/>
        </w:rPr>
        <w:t xml:space="preserve"> </w:t>
      </w:r>
      <w:r w:rsidRPr="00AC0FB5">
        <w:rPr>
          <w:rFonts w:cstheme="minorHAnsi"/>
          <w:sz w:val="20"/>
          <w:szCs w:val="20"/>
        </w:rPr>
        <w:t>intended</w:t>
      </w:r>
      <w:r w:rsidRPr="00AC0FB5">
        <w:rPr>
          <w:rFonts w:cstheme="minorHAnsi"/>
          <w:spacing w:val="-10"/>
          <w:sz w:val="20"/>
          <w:szCs w:val="20"/>
        </w:rPr>
        <w:t xml:space="preserve"> </w:t>
      </w:r>
      <w:r w:rsidRPr="00AC0FB5">
        <w:rPr>
          <w:rFonts w:cstheme="minorHAnsi"/>
          <w:sz w:val="20"/>
          <w:szCs w:val="20"/>
        </w:rPr>
        <w:t>to</w:t>
      </w:r>
      <w:r w:rsidRPr="00AC0FB5">
        <w:rPr>
          <w:rFonts w:cstheme="minorHAnsi"/>
          <w:spacing w:val="-12"/>
          <w:sz w:val="20"/>
          <w:szCs w:val="20"/>
        </w:rPr>
        <w:t xml:space="preserve"> </w:t>
      </w:r>
      <w:r w:rsidRPr="00AC0FB5">
        <w:rPr>
          <w:rFonts w:cstheme="minorHAnsi"/>
          <w:sz w:val="20"/>
          <w:szCs w:val="20"/>
        </w:rPr>
        <w:t>be</w:t>
      </w:r>
      <w:r w:rsidRPr="00AC0FB5">
        <w:rPr>
          <w:rFonts w:cstheme="minorHAnsi"/>
          <w:spacing w:val="-11"/>
          <w:sz w:val="20"/>
          <w:szCs w:val="20"/>
        </w:rPr>
        <w:t xml:space="preserve"> </w:t>
      </w:r>
      <w:r w:rsidRPr="00AC0FB5">
        <w:rPr>
          <w:rFonts w:cstheme="minorHAnsi"/>
          <w:sz w:val="20"/>
          <w:szCs w:val="20"/>
        </w:rPr>
        <w:t>complementary</w:t>
      </w:r>
      <w:r w:rsidRPr="00AC0FB5">
        <w:rPr>
          <w:rFonts w:cstheme="minorHAnsi"/>
          <w:spacing w:val="-10"/>
          <w:sz w:val="20"/>
          <w:szCs w:val="20"/>
        </w:rPr>
        <w:t xml:space="preserve"> </w:t>
      </w:r>
      <w:r w:rsidRPr="00AC0FB5">
        <w:rPr>
          <w:rFonts w:cstheme="minorHAnsi"/>
          <w:sz w:val="20"/>
          <w:szCs w:val="20"/>
        </w:rPr>
        <w:t>and</w:t>
      </w:r>
      <w:r w:rsidRPr="00AC0FB5">
        <w:rPr>
          <w:rFonts w:cstheme="minorHAnsi"/>
          <w:spacing w:val="-12"/>
          <w:sz w:val="20"/>
          <w:szCs w:val="20"/>
        </w:rPr>
        <w:t xml:space="preserve"> </w:t>
      </w:r>
      <w:r w:rsidRPr="00AC0FB5">
        <w:rPr>
          <w:rFonts w:cstheme="minorHAnsi"/>
          <w:sz w:val="20"/>
          <w:szCs w:val="20"/>
        </w:rPr>
        <w:t>what</w:t>
      </w:r>
      <w:r w:rsidRPr="00AC0FB5">
        <w:rPr>
          <w:rFonts w:cstheme="minorHAnsi"/>
          <w:spacing w:val="-12"/>
          <w:sz w:val="20"/>
          <w:szCs w:val="20"/>
        </w:rPr>
        <w:t xml:space="preserve"> </w:t>
      </w:r>
      <w:r w:rsidRPr="00AC0FB5">
        <w:rPr>
          <w:rFonts w:cstheme="minorHAnsi"/>
          <w:sz w:val="20"/>
          <w:szCs w:val="20"/>
        </w:rPr>
        <w:t>is</w:t>
      </w:r>
      <w:r w:rsidRPr="00AC0FB5">
        <w:rPr>
          <w:rFonts w:cstheme="minorHAnsi"/>
          <w:spacing w:val="-12"/>
          <w:sz w:val="20"/>
          <w:szCs w:val="20"/>
        </w:rPr>
        <w:t xml:space="preserve"> </w:t>
      </w:r>
      <w:r w:rsidRPr="00AC0FB5">
        <w:rPr>
          <w:rFonts w:cstheme="minorHAnsi"/>
          <w:sz w:val="20"/>
          <w:szCs w:val="20"/>
        </w:rPr>
        <w:t>set</w:t>
      </w:r>
      <w:r w:rsidRPr="00AC0FB5">
        <w:rPr>
          <w:rFonts w:cstheme="minorHAnsi"/>
          <w:spacing w:val="-9"/>
          <w:sz w:val="20"/>
          <w:szCs w:val="20"/>
        </w:rPr>
        <w:t xml:space="preserve"> </w:t>
      </w:r>
      <w:r w:rsidRPr="00AC0FB5">
        <w:rPr>
          <w:rFonts w:cstheme="minorHAnsi"/>
          <w:sz w:val="20"/>
          <w:szCs w:val="20"/>
        </w:rPr>
        <w:t>forth</w:t>
      </w:r>
      <w:r w:rsidRPr="00AC0FB5">
        <w:rPr>
          <w:rFonts w:cstheme="minorHAnsi"/>
          <w:spacing w:val="-12"/>
          <w:sz w:val="20"/>
          <w:szCs w:val="20"/>
        </w:rPr>
        <w:t xml:space="preserve"> </w:t>
      </w:r>
      <w:r w:rsidRPr="00AC0FB5">
        <w:rPr>
          <w:rFonts w:cstheme="minorHAnsi"/>
          <w:sz w:val="20"/>
          <w:szCs w:val="20"/>
        </w:rPr>
        <w:t>in</w:t>
      </w:r>
      <w:r w:rsidRPr="00AC0FB5">
        <w:rPr>
          <w:rFonts w:cstheme="minorHAnsi"/>
          <w:spacing w:val="-12"/>
          <w:sz w:val="20"/>
          <w:szCs w:val="20"/>
        </w:rPr>
        <w:t xml:space="preserve"> </w:t>
      </w:r>
      <w:r w:rsidRPr="00AC0FB5">
        <w:rPr>
          <w:rFonts w:cstheme="minorHAnsi"/>
          <w:sz w:val="20"/>
          <w:szCs w:val="20"/>
        </w:rPr>
        <w:t>any</w:t>
      </w:r>
      <w:r w:rsidRPr="00AC0FB5">
        <w:rPr>
          <w:rFonts w:cstheme="minorHAnsi"/>
          <w:spacing w:val="-12"/>
          <w:sz w:val="20"/>
          <w:szCs w:val="20"/>
        </w:rPr>
        <w:t xml:space="preserve"> </w:t>
      </w:r>
      <w:r w:rsidRPr="00AC0FB5">
        <w:rPr>
          <w:rFonts w:cstheme="minorHAnsi"/>
          <w:sz w:val="20"/>
          <w:szCs w:val="20"/>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3067657E" w14:textId="77777777" w:rsidR="006914E8" w:rsidRPr="00AC0FB5" w:rsidRDefault="006914E8" w:rsidP="006914E8">
      <w:pPr>
        <w:pStyle w:val="BodyText"/>
        <w:rPr>
          <w:rFonts w:asciiTheme="minorHAnsi" w:hAnsiTheme="minorHAnsi" w:cstheme="minorHAnsi"/>
        </w:rPr>
      </w:pPr>
    </w:p>
    <w:p w14:paraId="09AD7263" w14:textId="77777777" w:rsidR="006914E8" w:rsidRPr="00AC0FB5" w:rsidRDefault="006914E8" w:rsidP="004E2677">
      <w:pPr>
        <w:pStyle w:val="ListParagraph"/>
        <w:widowControl w:val="0"/>
        <w:numPr>
          <w:ilvl w:val="1"/>
          <w:numId w:val="25"/>
        </w:numPr>
        <w:tabs>
          <w:tab w:val="left" w:pos="163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If</w:t>
      </w:r>
      <w:r w:rsidRPr="00AC0FB5">
        <w:rPr>
          <w:rFonts w:cstheme="minorHAnsi"/>
          <w:spacing w:val="-14"/>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Partner</w:t>
      </w:r>
      <w:r w:rsidRPr="00AC0FB5">
        <w:rPr>
          <w:rFonts w:cstheme="minorHAnsi"/>
          <w:spacing w:val="-11"/>
          <w:sz w:val="20"/>
          <w:szCs w:val="20"/>
        </w:rPr>
        <w:t xml:space="preserve"> </w:t>
      </w:r>
      <w:r w:rsidRPr="00AC0FB5">
        <w:rPr>
          <w:rFonts w:cstheme="minorHAnsi"/>
          <w:sz w:val="20"/>
          <w:szCs w:val="20"/>
        </w:rPr>
        <w:t>is</w:t>
      </w:r>
      <w:r w:rsidRPr="00AC0FB5">
        <w:rPr>
          <w:rFonts w:cstheme="minorHAnsi"/>
          <w:spacing w:val="-13"/>
          <w:sz w:val="20"/>
          <w:szCs w:val="20"/>
        </w:rPr>
        <w:t xml:space="preserve"> </w:t>
      </w:r>
      <w:r w:rsidRPr="00AC0FB5">
        <w:rPr>
          <w:rFonts w:cstheme="minorHAnsi"/>
          <w:sz w:val="20"/>
          <w:szCs w:val="20"/>
        </w:rPr>
        <w:t>a</w:t>
      </w:r>
      <w:r w:rsidRPr="00AC0FB5">
        <w:rPr>
          <w:rFonts w:cstheme="minorHAnsi"/>
          <w:spacing w:val="-12"/>
          <w:sz w:val="20"/>
          <w:szCs w:val="20"/>
        </w:rPr>
        <w:t xml:space="preserve"> </w:t>
      </w:r>
      <w:r w:rsidRPr="00AC0FB5">
        <w:rPr>
          <w:rFonts w:cstheme="minorHAnsi"/>
          <w:sz w:val="20"/>
          <w:szCs w:val="20"/>
        </w:rPr>
        <w:t>government</w:t>
      </w:r>
      <w:r w:rsidRPr="00AC0FB5">
        <w:rPr>
          <w:rFonts w:cstheme="minorHAnsi"/>
          <w:spacing w:val="-13"/>
          <w:sz w:val="20"/>
          <w:szCs w:val="20"/>
        </w:rPr>
        <w:t xml:space="preserve"> </w:t>
      </w:r>
      <w:r w:rsidRPr="00AC0FB5">
        <w:rPr>
          <w:rFonts w:cstheme="minorHAnsi"/>
          <w:sz w:val="20"/>
          <w:szCs w:val="20"/>
        </w:rPr>
        <w:t>entity,</w:t>
      </w:r>
      <w:r w:rsidRPr="00AC0FB5">
        <w:rPr>
          <w:rFonts w:cstheme="minorHAnsi"/>
          <w:spacing w:val="-13"/>
          <w:sz w:val="20"/>
          <w:szCs w:val="20"/>
        </w:rPr>
        <w:t xml:space="preserve"> </w:t>
      </w:r>
      <w:r w:rsidRPr="00AC0FB5">
        <w:rPr>
          <w:rFonts w:cstheme="minorHAnsi"/>
          <w:sz w:val="20"/>
          <w:szCs w:val="20"/>
        </w:rPr>
        <w:t>this</w:t>
      </w:r>
      <w:r w:rsidRPr="00AC0FB5">
        <w:rPr>
          <w:rFonts w:cstheme="minorHAnsi"/>
          <w:spacing w:val="-13"/>
          <w:sz w:val="20"/>
          <w:szCs w:val="20"/>
        </w:rPr>
        <w:t xml:space="preserve"> </w:t>
      </w:r>
      <w:r w:rsidRPr="00AC0FB5">
        <w:rPr>
          <w:rFonts w:cstheme="minorHAnsi"/>
          <w:sz w:val="20"/>
          <w:szCs w:val="20"/>
        </w:rPr>
        <w:t>Agreement</w:t>
      </w:r>
      <w:r w:rsidRPr="00AC0FB5">
        <w:rPr>
          <w:rFonts w:cstheme="minorHAnsi"/>
          <w:spacing w:val="-13"/>
          <w:sz w:val="20"/>
          <w:szCs w:val="20"/>
        </w:rPr>
        <w:t xml:space="preserve"> </w:t>
      </w:r>
      <w:r w:rsidRPr="00AC0FB5">
        <w:rPr>
          <w:rFonts w:cstheme="minorHAnsi"/>
          <w:sz w:val="20"/>
          <w:szCs w:val="20"/>
        </w:rPr>
        <w:t>supplements</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relevant</w:t>
      </w:r>
      <w:r w:rsidRPr="00AC0FB5">
        <w:rPr>
          <w:rFonts w:cstheme="minorHAnsi"/>
          <w:spacing w:val="-13"/>
          <w:sz w:val="20"/>
          <w:szCs w:val="20"/>
        </w:rPr>
        <w:t xml:space="preserve"> </w:t>
      </w:r>
      <w:r w:rsidRPr="00AC0FB5">
        <w:rPr>
          <w:rFonts w:cstheme="minorHAnsi"/>
          <w:sz w:val="20"/>
          <w:szCs w:val="20"/>
        </w:rPr>
        <w:t>provisions of</w:t>
      </w:r>
      <w:r w:rsidRPr="00AC0FB5">
        <w:rPr>
          <w:rFonts w:cstheme="minorHAnsi"/>
          <w:spacing w:val="-8"/>
          <w:sz w:val="20"/>
          <w:szCs w:val="20"/>
        </w:rPr>
        <w:t xml:space="preserve"> </w:t>
      </w:r>
      <w:r w:rsidRPr="00AC0FB5">
        <w:rPr>
          <w:rFonts w:cstheme="minorHAnsi"/>
          <w:sz w:val="20"/>
          <w:szCs w:val="20"/>
        </w:rPr>
        <w:t>any</w:t>
      </w:r>
      <w:r w:rsidRPr="00AC0FB5">
        <w:rPr>
          <w:rFonts w:cstheme="minorHAnsi"/>
          <w:spacing w:val="-7"/>
          <w:sz w:val="20"/>
          <w:szCs w:val="20"/>
        </w:rPr>
        <w:t xml:space="preserve"> </w:t>
      </w:r>
      <w:r w:rsidRPr="00AC0FB5">
        <w:rPr>
          <w:rFonts w:cstheme="minorHAnsi"/>
          <w:sz w:val="20"/>
          <w:szCs w:val="20"/>
        </w:rPr>
        <w:t>host</w:t>
      </w:r>
      <w:r w:rsidRPr="00AC0FB5">
        <w:rPr>
          <w:rFonts w:cstheme="minorHAnsi"/>
          <w:spacing w:val="-6"/>
          <w:sz w:val="20"/>
          <w:szCs w:val="20"/>
        </w:rPr>
        <w:t xml:space="preserve"> </w:t>
      </w:r>
      <w:r w:rsidRPr="00AC0FB5">
        <w:rPr>
          <w:rFonts w:cstheme="minorHAnsi"/>
          <w:sz w:val="20"/>
          <w:szCs w:val="20"/>
        </w:rPr>
        <w:t>country</w:t>
      </w:r>
      <w:r w:rsidRPr="00AC0FB5">
        <w:rPr>
          <w:rFonts w:cstheme="minorHAnsi"/>
          <w:spacing w:val="-7"/>
          <w:sz w:val="20"/>
          <w:szCs w:val="20"/>
        </w:rPr>
        <w:t xml:space="preserve"> </w:t>
      </w:r>
      <w:r w:rsidRPr="00AC0FB5">
        <w:rPr>
          <w:rFonts w:cstheme="minorHAnsi"/>
          <w:sz w:val="20"/>
          <w:szCs w:val="20"/>
        </w:rPr>
        <w:t>agreement</w:t>
      </w:r>
      <w:r w:rsidRPr="00AC0FB5">
        <w:rPr>
          <w:rFonts w:cstheme="minorHAnsi"/>
          <w:spacing w:val="-6"/>
          <w:sz w:val="20"/>
          <w:szCs w:val="20"/>
        </w:rPr>
        <w:t xml:space="preserve"> </w:t>
      </w:r>
      <w:proofErr w:type="gramStart"/>
      <w:r w:rsidRPr="00AC0FB5">
        <w:rPr>
          <w:rFonts w:cstheme="minorHAnsi"/>
          <w:sz w:val="20"/>
          <w:szCs w:val="20"/>
        </w:rPr>
        <w:t>entered</w:t>
      </w:r>
      <w:r w:rsidRPr="00AC0FB5">
        <w:rPr>
          <w:rFonts w:cstheme="minorHAnsi"/>
          <w:spacing w:val="-7"/>
          <w:sz w:val="20"/>
          <w:szCs w:val="20"/>
        </w:rPr>
        <w:t xml:space="preserve"> </w:t>
      </w:r>
      <w:r w:rsidRPr="00AC0FB5">
        <w:rPr>
          <w:rFonts w:cstheme="minorHAnsi"/>
          <w:sz w:val="20"/>
          <w:szCs w:val="20"/>
        </w:rPr>
        <w:t>into</w:t>
      </w:r>
      <w:proofErr w:type="gramEnd"/>
      <w:r w:rsidRPr="00AC0FB5">
        <w:rPr>
          <w:rFonts w:cstheme="minorHAnsi"/>
          <w:spacing w:val="-7"/>
          <w:sz w:val="20"/>
          <w:szCs w:val="20"/>
        </w:rPr>
        <w:t xml:space="preserve"> </w:t>
      </w:r>
      <w:r w:rsidRPr="00AC0FB5">
        <w:rPr>
          <w:rFonts w:cstheme="minorHAnsi"/>
          <w:sz w:val="20"/>
          <w:szCs w:val="20"/>
        </w:rPr>
        <w:t>between</w:t>
      </w:r>
      <w:r w:rsidRPr="00AC0FB5">
        <w:rPr>
          <w:rFonts w:cstheme="minorHAnsi"/>
          <w:spacing w:val="-7"/>
          <w:sz w:val="20"/>
          <w:szCs w:val="20"/>
        </w:rPr>
        <w:t xml:space="preserve"> </w:t>
      </w:r>
      <w:r w:rsidRPr="00AC0FB5">
        <w:rPr>
          <w:rFonts w:cstheme="minorHAnsi"/>
          <w:sz w:val="20"/>
          <w:szCs w:val="20"/>
        </w:rPr>
        <w:t>the</w:t>
      </w:r>
      <w:r w:rsidRPr="00AC0FB5">
        <w:rPr>
          <w:rFonts w:cstheme="minorHAnsi"/>
          <w:spacing w:val="-8"/>
          <w:sz w:val="20"/>
          <w:szCs w:val="20"/>
        </w:rPr>
        <w:t xml:space="preserve"> </w:t>
      </w:r>
      <w:r w:rsidRPr="00AC0FB5">
        <w:rPr>
          <w:rFonts w:cstheme="minorHAnsi"/>
          <w:sz w:val="20"/>
          <w:szCs w:val="20"/>
        </w:rPr>
        <w:t>Government</w:t>
      </w:r>
      <w:r w:rsidRPr="00AC0FB5">
        <w:rPr>
          <w:rFonts w:cstheme="minorHAnsi"/>
          <w:spacing w:val="-6"/>
          <w:sz w:val="20"/>
          <w:szCs w:val="20"/>
        </w:rPr>
        <w:t xml:space="preserve"> </w:t>
      </w:r>
      <w:r w:rsidRPr="00AC0FB5">
        <w:rPr>
          <w:rFonts w:cstheme="minorHAnsi"/>
          <w:sz w:val="20"/>
          <w:szCs w:val="20"/>
        </w:rPr>
        <w:t>and</w:t>
      </w:r>
      <w:r w:rsidRPr="00AC0FB5">
        <w:rPr>
          <w:rFonts w:cstheme="minorHAnsi"/>
          <w:spacing w:val="-7"/>
          <w:sz w:val="20"/>
          <w:szCs w:val="20"/>
        </w:rPr>
        <w:t xml:space="preserve"> </w:t>
      </w:r>
      <w:r w:rsidRPr="00AC0FB5">
        <w:rPr>
          <w:rFonts w:cstheme="minorHAnsi"/>
          <w:sz w:val="20"/>
          <w:szCs w:val="20"/>
        </w:rPr>
        <w:t>UN</w:t>
      </w:r>
      <w:r w:rsidRPr="00AC0FB5">
        <w:rPr>
          <w:rFonts w:cstheme="minorHAnsi"/>
          <w:spacing w:val="-7"/>
          <w:sz w:val="20"/>
          <w:szCs w:val="20"/>
        </w:rPr>
        <w:t xml:space="preserve"> </w:t>
      </w:r>
      <w:r w:rsidRPr="00AC0FB5">
        <w:rPr>
          <w:rFonts w:cstheme="minorHAnsi"/>
          <w:sz w:val="20"/>
          <w:szCs w:val="20"/>
        </w:rPr>
        <w:t>Women.</w:t>
      </w:r>
      <w:r w:rsidRPr="00AC0FB5">
        <w:rPr>
          <w:rFonts w:cstheme="minorHAnsi"/>
          <w:spacing w:val="-7"/>
          <w:sz w:val="20"/>
          <w:szCs w:val="20"/>
        </w:rPr>
        <w:t xml:space="preserve"> </w:t>
      </w:r>
      <w:r w:rsidRPr="00AC0FB5">
        <w:rPr>
          <w:rFonts w:cstheme="minorHAnsi"/>
          <w:sz w:val="20"/>
          <w:szCs w:val="20"/>
        </w:rPr>
        <w:t xml:space="preserve">If there is no such agreement then the Standard Basic Assistance Agreement </w:t>
      </w:r>
      <w:proofErr w:type="gramStart"/>
      <w:r w:rsidRPr="00AC0FB5">
        <w:rPr>
          <w:rFonts w:cstheme="minorHAnsi"/>
          <w:sz w:val="20"/>
          <w:szCs w:val="20"/>
        </w:rPr>
        <w:t>entered into</w:t>
      </w:r>
      <w:proofErr w:type="gramEnd"/>
      <w:r w:rsidRPr="00AC0FB5">
        <w:rPr>
          <w:rFonts w:cstheme="minorHAnsi"/>
          <w:sz w:val="20"/>
          <w:szCs w:val="20"/>
        </w:rPr>
        <w:t xml:space="preserve"> between the</w:t>
      </w:r>
      <w:r w:rsidRPr="00AC0FB5">
        <w:rPr>
          <w:rFonts w:cstheme="minorHAnsi"/>
          <w:spacing w:val="-1"/>
          <w:sz w:val="20"/>
          <w:szCs w:val="20"/>
        </w:rPr>
        <w:t xml:space="preserve"> </w:t>
      </w:r>
      <w:r w:rsidRPr="00AC0FB5">
        <w:rPr>
          <w:rFonts w:cstheme="minorHAnsi"/>
          <w:sz w:val="20"/>
          <w:szCs w:val="20"/>
        </w:rPr>
        <w:t>Government and the</w:t>
      </w:r>
      <w:r w:rsidRPr="00AC0FB5">
        <w:rPr>
          <w:rFonts w:cstheme="minorHAnsi"/>
          <w:spacing w:val="-1"/>
          <w:sz w:val="20"/>
          <w:szCs w:val="20"/>
        </w:rPr>
        <w:t xml:space="preserve"> </w:t>
      </w:r>
      <w:r w:rsidRPr="00AC0FB5">
        <w:rPr>
          <w:rFonts w:cstheme="minorHAnsi"/>
          <w:sz w:val="20"/>
          <w:szCs w:val="20"/>
        </w:rPr>
        <w:t xml:space="preserve">United Nations Development </w:t>
      </w:r>
      <w:proofErr w:type="spellStart"/>
      <w:r w:rsidRPr="00AC0FB5">
        <w:rPr>
          <w:rFonts w:cstheme="minorHAnsi"/>
          <w:sz w:val="20"/>
          <w:szCs w:val="20"/>
        </w:rPr>
        <w:t>Programme</w:t>
      </w:r>
      <w:proofErr w:type="spellEnd"/>
      <w:r w:rsidRPr="00AC0FB5">
        <w:rPr>
          <w:rFonts w:cstheme="minorHAnsi"/>
          <w:spacing w:val="-1"/>
          <w:sz w:val="20"/>
          <w:szCs w:val="20"/>
        </w:rPr>
        <w:t xml:space="preserve"> </w:t>
      </w:r>
      <w:r w:rsidRPr="00AC0FB5">
        <w:rPr>
          <w:rFonts w:cstheme="minorHAnsi"/>
          <w:sz w:val="20"/>
          <w:szCs w:val="20"/>
        </w:rPr>
        <w:t>(UNDP), or any</w:t>
      </w:r>
      <w:r w:rsidRPr="00AC0FB5">
        <w:rPr>
          <w:rFonts w:cstheme="minorHAnsi"/>
          <w:spacing w:val="-2"/>
          <w:sz w:val="20"/>
          <w:szCs w:val="20"/>
        </w:rPr>
        <w:t xml:space="preserve"> </w:t>
      </w:r>
      <w:r w:rsidRPr="00AC0FB5">
        <w:rPr>
          <w:rFonts w:cstheme="minorHAnsi"/>
          <w:sz w:val="20"/>
          <w:szCs w:val="20"/>
        </w:rPr>
        <w:t>other applicable</w:t>
      </w:r>
      <w:r w:rsidRPr="00AC0FB5">
        <w:rPr>
          <w:rFonts w:cstheme="minorHAnsi"/>
          <w:spacing w:val="-3"/>
          <w:sz w:val="20"/>
          <w:szCs w:val="20"/>
        </w:rPr>
        <w:t xml:space="preserve"> </w:t>
      </w:r>
      <w:r w:rsidRPr="00AC0FB5">
        <w:rPr>
          <w:rFonts w:cstheme="minorHAnsi"/>
          <w:sz w:val="20"/>
          <w:szCs w:val="20"/>
        </w:rPr>
        <w:t>host country agreement</w:t>
      </w:r>
      <w:r w:rsidRPr="00AC0FB5">
        <w:rPr>
          <w:rFonts w:cstheme="minorHAnsi"/>
          <w:spacing w:val="-2"/>
          <w:sz w:val="20"/>
          <w:szCs w:val="20"/>
        </w:rPr>
        <w:t xml:space="preserve"> </w:t>
      </w:r>
      <w:r w:rsidRPr="00AC0FB5">
        <w:rPr>
          <w:rFonts w:cstheme="minorHAnsi"/>
          <w:sz w:val="20"/>
          <w:szCs w:val="20"/>
        </w:rPr>
        <w:t>between</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1"/>
          <w:sz w:val="20"/>
          <w:szCs w:val="20"/>
        </w:rPr>
        <w:t xml:space="preserve"> </w:t>
      </w:r>
      <w:r w:rsidRPr="00AC0FB5">
        <w:rPr>
          <w:rFonts w:cstheme="minorHAnsi"/>
          <w:sz w:val="20"/>
          <w:szCs w:val="20"/>
        </w:rPr>
        <w:t>Government</w:t>
      </w:r>
      <w:r w:rsidRPr="00AC0FB5">
        <w:rPr>
          <w:rFonts w:cstheme="minorHAnsi"/>
          <w:spacing w:val="-2"/>
          <w:sz w:val="20"/>
          <w:szCs w:val="20"/>
        </w:rPr>
        <w:t xml:space="preserve"> </w:t>
      </w:r>
      <w:r w:rsidRPr="00AC0FB5">
        <w:rPr>
          <w:rFonts w:cstheme="minorHAnsi"/>
          <w:sz w:val="20"/>
          <w:szCs w:val="20"/>
        </w:rPr>
        <w:t>and UNDP,</w:t>
      </w:r>
      <w:r w:rsidRPr="00AC0FB5">
        <w:rPr>
          <w:rFonts w:cstheme="minorHAnsi"/>
          <w:spacing w:val="-2"/>
          <w:sz w:val="20"/>
          <w:szCs w:val="20"/>
        </w:rPr>
        <w:t xml:space="preserve"> </w:t>
      </w:r>
      <w:r w:rsidRPr="00AC0FB5">
        <w:rPr>
          <w:rFonts w:cstheme="minorHAnsi"/>
          <w:sz w:val="20"/>
          <w:szCs w:val="20"/>
        </w:rPr>
        <w:t xml:space="preserve">shall apply </w:t>
      </w:r>
      <w:r w:rsidRPr="00AC0FB5">
        <w:rPr>
          <w:rFonts w:cstheme="minorHAnsi"/>
          <w:i/>
          <w:sz w:val="20"/>
          <w:szCs w:val="20"/>
        </w:rPr>
        <w:t xml:space="preserve">mutatis mutandis </w:t>
      </w:r>
      <w:r w:rsidRPr="00AC0FB5">
        <w:rPr>
          <w:rFonts w:cstheme="minorHAnsi"/>
          <w:sz w:val="20"/>
          <w:szCs w:val="20"/>
        </w:rPr>
        <w:t xml:space="preserve">between UN Women and the Partner for the purposes of this </w:t>
      </w:r>
      <w:r w:rsidRPr="00AC0FB5">
        <w:rPr>
          <w:rFonts w:cstheme="minorHAnsi"/>
          <w:spacing w:val="-2"/>
          <w:sz w:val="20"/>
          <w:szCs w:val="20"/>
        </w:rPr>
        <w:t>Agreement.</w:t>
      </w:r>
    </w:p>
    <w:p w14:paraId="5E09EABF" w14:textId="77777777" w:rsidR="006914E8" w:rsidRPr="00AC0FB5" w:rsidRDefault="006914E8" w:rsidP="006914E8">
      <w:pPr>
        <w:jc w:val="both"/>
        <w:rPr>
          <w:rFonts w:cstheme="minorHAnsi"/>
          <w:sz w:val="20"/>
          <w:szCs w:val="20"/>
        </w:rPr>
        <w:sectPr w:rsidR="006914E8" w:rsidRPr="00AC0FB5">
          <w:headerReference w:type="default" r:id="rId28"/>
          <w:footerReference w:type="default" r:id="rId29"/>
          <w:pgSz w:w="12240" w:h="15840"/>
          <w:pgMar w:top="1380" w:right="1240" w:bottom="1120" w:left="440" w:header="713" w:footer="926" w:gutter="0"/>
          <w:cols w:space="720"/>
        </w:sectPr>
      </w:pPr>
    </w:p>
    <w:p w14:paraId="3D7F96BA" w14:textId="77777777" w:rsidR="006914E8" w:rsidRPr="00AC0FB5" w:rsidRDefault="006914E8" w:rsidP="00F5052E">
      <w:pPr>
        <w:pStyle w:val="Heading1"/>
        <w:spacing w:before="80"/>
        <w:jc w:val="center"/>
        <w:rPr>
          <w:rFonts w:asciiTheme="minorHAnsi" w:hAnsiTheme="minorHAnsi" w:cstheme="minorHAnsi"/>
          <w:sz w:val="20"/>
          <w:szCs w:val="20"/>
        </w:rPr>
      </w:pPr>
      <w:r w:rsidRPr="00AC0FB5">
        <w:rPr>
          <w:rFonts w:asciiTheme="minorHAnsi" w:hAnsiTheme="minorHAnsi" w:cstheme="minorHAnsi"/>
          <w:sz w:val="20"/>
          <w:szCs w:val="20"/>
        </w:rPr>
        <w:lastRenderedPageBreak/>
        <w:t>ARTICLE</w:t>
      </w:r>
      <w:r w:rsidRPr="00AC0FB5">
        <w:rPr>
          <w:rFonts w:asciiTheme="minorHAnsi" w:hAnsiTheme="minorHAnsi" w:cstheme="minorHAnsi"/>
          <w:spacing w:val="-3"/>
          <w:sz w:val="20"/>
          <w:szCs w:val="20"/>
        </w:rPr>
        <w:t xml:space="preserve"> </w:t>
      </w:r>
      <w:r w:rsidRPr="00AC0FB5">
        <w:rPr>
          <w:rFonts w:asciiTheme="minorHAnsi" w:hAnsiTheme="minorHAnsi" w:cstheme="minorHAnsi"/>
          <w:spacing w:val="-5"/>
          <w:sz w:val="20"/>
          <w:szCs w:val="20"/>
        </w:rPr>
        <w:t>III</w:t>
      </w:r>
    </w:p>
    <w:p w14:paraId="62C62247" w14:textId="77777777" w:rsidR="006914E8" w:rsidRPr="00AC0FB5" w:rsidRDefault="006914E8" w:rsidP="006914E8">
      <w:pPr>
        <w:ind w:left="993" w:right="370"/>
        <w:jc w:val="center"/>
        <w:rPr>
          <w:rFonts w:cstheme="minorHAnsi"/>
          <w:b/>
          <w:sz w:val="20"/>
          <w:szCs w:val="20"/>
        </w:rPr>
      </w:pPr>
      <w:r w:rsidRPr="00AC0FB5">
        <w:rPr>
          <w:rFonts w:cstheme="minorHAnsi"/>
          <w:b/>
          <w:sz w:val="20"/>
          <w:szCs w:val="20"/>
        </w:rPr>
        <w:t>GENERAL</w:t>
      </w:r>
      <w:r w:rsidRPr="00AC0FB5">
        <w:rPr>
          <w:rFonts w:cstheme="minorHAnsi"/>
          <w:b/>
          <w:spacing w:val="-4"/>
          <w:sz w:val="20"/>
          <w:szCs w:val="20"/>
        </w:rPr>
        <w:t xml:space="preserve"> </w:t>
      </w:r>
      <w:r w:rsidRPr="00AC0FB5">
        <w:rPr>
          <w:rFonts w:cstheme="minorHAnsi"/>
          <w:b/>
          <w:sz w:val="20"/>
          <w:szCs w:val="20"/>
        </w:rPr>
        <w:t>RESPONSIBILITIES</w:t>
      </w:r>
      <w:r w:rsidRPr="00AC0FB5">
        <w:rPr>
          <w:rFonts w:cstheme="minorHAnsi"/>
          <w:b/>
          <w:spacing w:val="-3"/>
          <w:sz w:val="20"/>
          <w:szCs w:val="20"/>
        </w:rPr>
        <w:t xml:space="preserve"> </w:t>
      </w:r>
      <w:r w:rsidRPr="00AC0FB5">
        <w:rPr>
          <w:rFonts w:cstheme="minorHAnsi"/>
          <w:b/>
          <w:sz w:val="20"/>
          <w:szCs w:val="20"/>
        </w:rPr>
        <w:t>OF</w:t>
      </w:r>
      <w:r w:rsidRPr="00AC0FB5">
        <w:rPr>
          <w:rFonts w:cstheme="minorHAnsi"/>
          <w:b/>
          <w:spacing w:val="-4"/>
          <w:sz w:val="20"/>
          <w:szCs w:val="20"/>
        </w:rPr>
        <w:t xml:space="preserve"> </w:t>
      </w:r>
      <w:r w:rsidRPr="00AC0FB5">
        <w:rPr>
          <w:rFonts w:cstheme="minorHAnsi"/>
          <w:b/>
          <w:sz w:val="20"/>
          <w:szCs w:val="20"/>
        </w:rPr>
        <w:t>THE</w:t>
      </w:r>
      <w:r w:rsidRPr="00AC0FB5">
        <w:rPr>
          <w:rFonts w:cstheme="minorHAnsi"/>
          <w:b/>
          <w:spacing w:val="-3"/>
          <w:sz w:val="20"/>
          <w:szCs w:val="20"/>
        </w:rPr>
        <w:t xml:space="preserve"> </w:t>
      </w:r>
      <w:r w:rsidRPr="00AC0FB5">
        <w:rPr>
          <w:rFonts w:cstheme="minorHAnsi"/>
          <w:b/>
          <w:spacing w:val="-2"/>
          <w:sz w:val="20"/>
          <w:szCs w:val="20"/>
        </w:rPr>
        <w:t>PARTNER</w:t>
      </w:r>
    </w:p>
    <w:p w14:paraId="2524EE26" w14:textId="77777777" w:rsidR="006914E8" w:rsidRPr="00AC0FB5" w:rsidRDefault="006914E8" w:rsidP="004E2677">
      <w:pPr>
        <w:pStyle w:val="ListParagraph"/>
        <w:widowControl w:val="0"/>
        <w:numPr>
          <w:ilvl w:val="0"/>
          <w:numId w:val="32"/>
        </w:numPr>
        <w:tabs>
          <w:tab w:val="left" w:pos="1631"/>
          <w:tab w:val="left" w:pos="1632"/>
        </w:tabs>
        <w:autoSpaceDE w:val="0"/>
        <w:autoSpaceDN w:val="0"/>
        <w:spacing w:after="0" w:line="240" w:lineRule="auto"/>
        <w:contextualSpacing w:val="0"/>
        <w:rPr>
          <w:rFonts w:cstheme="minorHAnsi"/>
          <w:sz w:val="20"/>
          <w:szCs w:val="20"/>
        </w:rPr>
      </w:pPr>
      <w:r w:rsidRPr="00AC0FB5">
        <w:rPr>
          <w:rFonts w:cstheme="minorHAnsi"/>
          <w:sz w:val="20"/>
          <w:szCs w:val="20"/>
        </w:rPr>
        <w:t>The</w:t>
      </w:r>
      <w:r w:rsidRPr="00AC0FB5">
        <w:rPr>
          <w:rFonts w:cstheme="minorHAnsi"/>
          <w:spacing w:val="-5"/>
          <w:sz w:val="20"/>
          <w:szCs w:val="20"/>
        </w:rPr>
        <w:t xml:space="preserve"> </w:t>
      </w:r>
      <w:r w:rsidRPr="00AC0FB5">
        <w:rPr>
          <w:rFonts w:cstheme="minorHAnsi"/>
          <w:sz w:val="20"/>
          <w:szCs w:val="20"/>
        </w:rPr>
        <w:t>Partner</w:t>
      </w:r>
      <w:r w:rsidRPr="00AC0FB5">
        <w:rPr>
          <w:rFonts w:cstheme="minorHAnsi"/>
          <w:spacing w:val="-2"/>
          <w:sz w:val="20"/>
          <w:szCs w:val="20"/>
        </w:rPr>
        <w:t xml:space="preserve"> </w:t>
      </w:r>
      <w:r w:rsidRPr="00AC0FB5">
        <w:rPr>
          <w:rFonts w:cstheme="minorHAnsi"/>
          <w:sz w:val="20"/>
          <w:szCs w:val="20"/>
        </w:rPr>
        <w:t>shall</w:t>
      </w:r>
      <w:r w:rsidRPr="00AC0FB5">
        <w:rPr>
          <w:rFonts w:cstheme="minorHAnsi"/>
          <w:spacing w:val="-1"/>
          <w:sz w:val="20"/>
          <w:szCs w:val="20"/>
        </w:rPr>
        <w:t xml:space="preserve"> </w:t>
      </w:r>
      <w:r w:rsidRPr="00AC0FB5">
        <w:rPr>
          <w:rFonts w:cstheme="minorHAnsi"/>
          <w:sz w:val="20"/>
          <w:szCs w:val="20"/>
        </w:rPr>
        <w:t>perform</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Work</w:t>
      </w:r>
      <w:r w:rsidRPr="00AC0FB5">
        <w:rPr>
          <w:rFonts w:cstheme="minorHAnsi"/>
          <w:spacing w:val="-1"/>
          <w:sz w:val="20"/>
          <w:szCs w:val="20"/>
        </w:rPr>
        <w:t xml:space="preserve"> </w:t>
      </w:r>
      <w:r w:rsidRPr="00AC0FB5">
        <w:rPr>
          <w:rFonts w:cstheme="minorHAnsi"/>
          <w:sz w:val="20"/>
          <w:szCs w:val="20"/>
        </w:rPr>
        <w:t>and</w:t>
      </w:r>
      <w:r w:rsidRPr="00AC0FB5">
        <w:rPr>
          <w:rFonts w:cstheme="minorHAnsi"/>
          <w:spacing w:val="-1"/>
          <w:sz w:val="20"/>
          <w:szCs w:val="20"/>
        </w:rPr>
        <w:t xml:space="preserve"> </w:t>
      </w:r>
      <w:r w:rsidRPr="00AC0FB5">
        <w:rPr>
          <w:rFonts w:cstheme="minorHAnsi"/>
          <w:sz w:val="20"/>
          <w:szCs w:val="20"/>
        </w:rPr>
        <w:t>achieve the</w:t>
      </w:r>
      <w:r w:rsidRPr="00AC0FB5">
        <w:rPr>
          <w:rFonts w:cstheme="minorHAnsi"/>
          <w:spacing w:val="-2"/>
          <w:sz w:val="20"/>
          <w:szCs w:val="20"/>
        </w:rPr>
        <w:t xml:space="preserve"> Results.</w:t>
      </w:r>
    </w:p>
    <w:p w14:paraId="14D0FF79" w14:textId="77777777" w:rsidR="006914E8" w:rsidRPr="00AC0FB5" w:rsidRDefault="006914E8" w:rsidP="006914E8">
      <w:pPr>
        <w:pStyle w:val="BodyText"/>
        <w:rPr>
          <w:rFonts w:asciiTheme="minorHAnsi" w:hAnsiTheme="minorHAnsi" w:cstheme="minorHAnsi"/>
        </w:rPr>
      </w:pPr>
    </w:p>
    <w:p w14:paraId="30E58C5D" w14:textId="77777777" w:rsidR="006914E8" w:rsidRPr="00AC0FB5" w:rsidRDefault="006914E8" w:rsidP="004E2677">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The Partner shall use the funds and the Property provided by UN Women under this Agreement exclusively for performing the Work as set forth in this Agreement.</w:t>
      </w:r>
    </w:p>
    <w:p w14:paraId="7146A998" w14:textId="77777777" w:rsidR="006914E8" w:rsidRPr="00AC0FB5" w:rsidRDefault="006914E8" w:rsidP="006914E8">
      <w:pPr>
        <w:pStyle w:val="BodyText"/>
        <w:rPr>
          <w:rFonts w:asciiTheme="minorHAnsi" w:hAnsiTheme="minorHAnsi" w:cstheme="minorHAnsi"/>
        </w:rPr>
      </w:pPr>
    </w:p>
    <w:p w14:paraId="3EE515F1" w14:textId="48CCAAB4" w:rsidR="006914E8" w:rsidRPr="00AC0FB5" w:rsidRDefault="006914E8" w:rsidP="00394387">
      <w:pPr>
        <w:pStyle w:val="ListParagraph"/>
        <w:widowControl w:val="0"/>
        <w:numPr>
          <w:ilvl w:val="0"/>
          <w:numId w:val="32"/>
        </w:numPr>
        <w:tabs>
          <w:tab w:val="left" w:pos="163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 xml:space="preserve">The Partner shall not accept funding from any other source than UN Women for </w:t>
      </w:r>
      <w:r w:rsidR="00446B46" w:rsidRPr="00AC0FB5">
        <w:rPr>
          <w:rFonts w:cstheme="minorHAnsi"/>
          <w:sz w:val="20"/>
          <w:szCs w:val="20"/>
        </w:rPr>
        <w:t>performing</w:t>
      </w:r>
      <w:r w:rsidR="00F73453">
        <w:rPr>
          <w:rFonts w:cstheme="minorHAnsi"/>
          <w:sz w:val="20"/>
          <w:szCs w:val="20"/>
        </w:rPr>
        <w:t xml:space="preserve"> the work </w:t>
      </w:r>
      <w:r w:rsidR="002A2B45">
        <w:rPr>
          <w:rFonts w:cstheme="minorHAnsi"/>
          <w:sz w:val="20"/>
          <w:szCs w:val="20"/>
        </w:rPr>
        <w:t xml:space="preserve">without UN Women’s </w:t>
      </w:r>
      <w:r w:rsidRPr="00AC0FB5">
        <w:rPr>
          <w:rFonts w:cstheme="minorHAnsi"/>
          <w:sz w:val="20"/>
          <w:szCs w:val="20"/>
        </w:rPr>
        <w:t>prior</w:t>
      </w:r>
      <w:r w:rsidR="00F109F4">
        <w:rPr>
          <w:rFonts w:cstheme="minorHAnsi"/>
          <w:spacing w:val="80"/>
          <w:sz w:val="20"/>
          <w:szCs w:val="20"/>
        </w:rPr>
        <w:t xml:space="preserve"> </w:t>
      </w:r>
      <w:r w:rsidRPr="00AC0FB5">
        <w:rPr>
          <w:rFonts w:cstheme="minorHAnsi"/>
          <w:sz w:val="20"/>
          <w:szCs w:val="20"/>
        </w:rPr>
        <w:t>written</w:t>
      </w:r>
      <w:r w:rsidRPr="00AC0FB5">
        <w:rPr>
          <w:rFonts w:cstheme="minorHAnsi"/>
          <w:spacing w:val="80"/>
          <w:sz w:val="20"/>
          <w:szCs w:val="20"/>
        </w:rPr>
        <w:t xml:space="preserve"> </w:t>
      </w:r>
      <w:r w:rsidRPr="00AC0FB5">
        <w:rPr>
          <w:rFonts w:cstheme="minorHAnsi"/>
          <w:sz w:val="20"/>
          <w:szCs w:val="20"/>
        </w:rPr>
        <w:t>approval. The</w:t>
      </w:r>
      <w:r w:rsidRPr="00AC0FB5">
        <w:rPr>
          <w:rFonts w:cstheme="minorHAnsi"/>
          <w:spacing w:val="-7"/>
          <w:sz w:val="20"/>
          <w:szCs w:val="20"/>
        </w:rPr>
        <w:t xml:space="preserve"> </w:t>
      </w:r>
      <w:r w:rsidRPr="00AC0FB5">
        <w:rPr>
          <w:rFonts w:cstheme="minorHAnsi"/>
          <w:sz w:val="20"/>
          <w:szCs w:val="20"/>
        </w:rPr>
        <w:t>Partner</w:t>
      </w:r>
      <w:r w:rsidRPr="00AC0FB5">
        <w:rPr>
          <w:rFonts w:cstheme="minorHAnsi"/>
          <w:spacing w:val="-7"/>
          <w:sz w:val="20"/>
          <w:szCs w:val="20"/>
        </w:rPr>
        <w:t xml:space="preserve"> </w:t>
      </w:r>
      <w:r w:rsidRPr="00AC0FB5">
        <w:rPr>
          <w:rFonts w:cstheme="minorHAnsi"/>
          <w:sz w:val="20"/>
          <w:szCs w:val="20"/>
        </w:rPr>
        <w:t>shall</w:t>
      </w:r>
      <w:r w:rsidRPr="00AC0FB5">
        <w:rPr>
          <w:rFonts w:cstheme="minorHAnsi"/>
          <w:spacing w:val="-5"/>
          <w:sz w:val="20"/>
          <w:szCs w:val="20"/>
        </w:rPr>
        <w:t xml:space="preserve"> </w:t>
      </w:r>
      <w:r w:rsidRPr="00AC0FB5">
        <w:rPr>
          <w:rFonts w:cstheme="minorHAnsi"/>
          <w:sz w:val="20"/>
          <w:szCs w:val="20"/>
        </w:rPr>
        <w:t>inform</w:t>
      </w:r>
      <w:r w:rsidRPr="00AC0FB5">
        <w:rPr>
          <w:rFonts w:cstheme="minorHAnsi"/>
          <w:spacing w:val="-7"/>
          <w:sz w:val="20"/>
          <w:szCs w:val="20"/>
        </w:rPr>
        <w:t xml:space="preserve"> </w:t>
      </w:r>
      <w:r w:rsidRPr="00AC0FB5">
        <w:rPr>
          <w:rFonts w:cstheme="minorHAnsi"/>
          <w:sz w:val="20"/>
          <w:szCs w:val="20"/>
        </w:rPr>
        <w:t>UN</w:t>
      </w:r>
      <w:r w:rsidRPr="00AC0FB5">
        <w:rPr>
          <w:rFonts w:cstheme="minorHAnsi"/>
          <w:spacing w:val="-6"/>
          <w:sz w:val="20"/>
          <w:szCs w:val="20"/>
        </w:rPr>
        <w:t xml:space="preserve"> </w:t>
      </w:r>
      <w:r w:rsidRPr="00AC0FB5">
        <w:rPr>
          <w:rFonts w:cstheme="minorHAnsi"/>
          <w:sz w:val="20"/>
          <w:szCs w:val="20"/>
        </w:rPr>
        <w:t>Women</w:t>
      </w:r>
      <w:r w:rsidRPr="00AC0FB5">
        <w:rPr>
          <w:rFonts w:cstheme="minorHAnsi"/>
          <w:spacing w:val="-6"/>
          <w:sz w:val="20"/>
          <w:szCs w:val="20"/>
        </w:rPr>
        <w:t xml:space="preserve"> </w:t>
      </w:r>
      <w:r w:rsidRPr="00AC0FB5">
        <w:rPr>
          <w:rFonts w:cstheme="minorHAnsi"/>
          <w:sz w:val="20"/>
          <w:szCs w:val="20"/>
        </w:rPr>
        <w:t>in</w:t>
      </w:r>
      <w:r w:rsidRPr="00AC0FB5">
        <w:rPr>
          <w:rFonts w:cstheme="minorHAnsi"/>
          <w:spacing w:val="-6"/>
          <w:sz w:val="20"/>
          <w:szCs w:val="20"/>
        </w:rPr>
        <w:t xml:space="preserve"> </w:t>
      </w:r>
      <w:r w:rsidRPr="00AC0FB5">
        <w:rPr>
          <w:rFonts w:cstheme="minorHAnsi"/>
          <w:sz w:val="20"/>
          <w:szCs w:val="20"/>
        </w:rPr>
        <w:t>writing</w:t>
      </w:r>
      <w:r w:rsidRPr="00AC0FB5">
        <w:rPr>
          <w:rFonts w:cstheme="minorHAnsi"/>
          <w:spacing w:val="-6"/>
          <w:sz w:val="20"/>
          <w:szCs w:val="20"/>
        </w:rPr>
        <w:t xml:space="preserve"> </w:t>
      </w:r>
      <w:r w:rsidRPr="00AC0FB5">
        <w:rPr>
          <w:rFonts w:cstheme="minorHAnsi"/>
          <w:sz w:val="20"/>
          <w:szCs w:val="20"/>
        </w:rPr>
        <w:t>of</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name</w:t>
      </w:r>
      <w:r w:rsidRPr="00AC0FB5">
        <w:rPr>
          <w:rFonts w:cstheme="minorHAnsi"/>
          <w:spacing w:val="-7"/>
          <w:sz w:val="20"/>
          <w:szCs w:val="20"/>
        </w:rPr>
        <w:t xml:space="preserve"> </w:t>
      </w:r>
      <w:r w:rsidRPr="00AC0FB5">
        <w:rPr>
          <w:rFonts w:cstheme="minorHAnsi"/>
          <w:sz w:val="20"/>
          <w:szCs w:val="20"/>
        </w:rPr>
        <w:t>of</w:t>
      </w:r>
      <w:r w:rsidRPr="00AC0FB5">
        <w:rPr>
          <w:rFonts w:cstheme="minorHAnsi"/>
          <w:spacing w:val="-7"/>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source</w:t>
      </w:r>
      <w:r w:rsidRPr="00AC0FB5">
        <w:rPr>
          <w:rFonts w:cstheme="minorHAnsi"/>
          <w:spacing w:val="-7"/>
          <w:sz w:val="20"/>
          <w:szCs w:val="20"/>
        </w:rPr>
        <w:t xml:space="preserve"> </w:t>
      </w:r>
      <w:r w:rsidRPr="00AC0FB5">
        <w:rPr>
          <w:rFonts w:cstheme="minorHAnsi"/>
          <w:sz w:val="20"/>
          <w:szCs w:val="20"/>
        </w:rPr>
        <w:t>and</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details of such funding.</w:t>
      </w:r>
    </w:p>
    <w:p w14:paraId="7587A3C7" w14:textId="77777777" w:rsidR="006914E8" w:rsidRPr="00AC0FB5" w:rsidRDefault="006914E8" w:rsidP="006914E8">
      <w:pPr>
        <w:pStyle w:val="BodyText"/>
        <w:rPr>
          <w:rFonts w:asciiTheme="minorHAnsi" w:hAnsiTheme="minorHAnsi" w:cstheme="minorHAnsi"/>
        </w:rPr>
      </w:pPr>
    </w:p>
    <w:p w14:paraId="6FA2F257" w14:textId="77777777" w:rsidR="006914E8" w:rsidRPr="00AC0FB5" w:rsidRDefault="006914E8" w:rsidP="004E2677">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Partner</w:t>
      </w:r>
      <w:r w:rsidRPr="00AC0FB5">
        <w:rPr>
          <w:rFonts w:cstheme="minorHAnsi"/>
          <w:spacing w:val="-14"/>
          <w:sz w:val="20"/>
          <w:szCs w:val="20"/>
        </w:rPr>
        <w:t xml:space="preserve"> </w:t>
      </w:r>
      <w:r w:rsidRPr="00AC0FB5">
        <w:rPr>
          <w:rFonts w:cstheme="minorHAnsi"/>
          <w:sz w:val="20"/>
          <w:szCs w:val="20"/>
        </w:rPr>
        <w:t>shall</w:t>
      </w:r>
      <w:r w:rsidRPr="00AC0FB5">
        <w:rPr>
          <w:rFonts w:cstheme="minorHAnsi"/>
          <w:spacing w:val="-13"/>
          <w:sz w:val="20"/>
          <w:szCs w:val="20"/>
        </w:rPr>
        <w:t xml:space="preserve"> </w:t>
      </w:r>
      <w:r w:rsidRPr="00AC0FB5">
        <w:rPr>
          <w:rFonts w:cstheme="minorHAnsi"/>
          <w:sz w:val="20"/>
          <w:szCs w:val="20"/>
        </w:rPr>
        <w:t>not</w:t>
      </w:r>
      <w:r w:rsidRPr="00AC0FB5">
        <w:rPr>
          <w:rFonts w:cstheme="minorHAnsi"/>
          <w:spacing w:val="-13"/>
          <w:sz w:val="20"/>
          <w:szCs w:val="20"/>
        </w:rPr>
        <w:t xml:space="preserve"> </w:t>
      </w:r>
      <w:r w:rsidRPr="00AC0FB5">
        <w:rPr>
          <w:rFonts w:cstheme="minorHAnsi"/>
          <w:sz w:val="20"/>
          <w:szCs w:val="20"/>
        </w:rPr>
        <w:t>use</w:t>
      </w:r>
      <w:r w:rsidRPr="00AC0FB5">
        <w:rPr>
          <w:rFonts w:cstheme="minorHAnsi"/>
          <w:spacing w:val="-9"/>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funds</w:t>
      </w:r>
      <w:r w:rsidRPr="00AC0FB5">
        <w:rPr>
          <w:rFonts w:cstheme="minorHAnsi"/>
          <w:spacing w:val="-13"/>
          <w:sz w:val="20"/>
          <w:szCs w:val="20"/>
        </w:rPr>
        <w:t xml:space="preserve"> </w:t>
      </w:r>
      <w:r w:rsidRPr="00AC0FB5">
        <w:rPr>
          <w:rFonts w:cstheme="minorHAnsi"/>
          <w:sz w:val="20"/>
          <w:szCs w:val="20"/>
        </w:rPr>
        <w:t>provided</w:t>
      </w:r>
      <w:r w:rsidRPr="00AC0FB5">
        <w:rPr>
          <w:rFonts w:cstheme="minorHAnsi"/>
          <w:spacing w:val="-11"/>
          <w:sz w:val="20"/>
          <w:szCs w:val="20"/>
        </w:rPr>
        <w:t xml:space="preserve"> </w:t>
      </w:r>
      <w:r w:rsidRPr="00AC0FB5">
        <w:rPr>
          <w:rFonts w:cstheme="minorHAnsi"/>
          <w:sz w:val="20"/>
          <w:szCs w:val="20"/>
        </w:rPr>
        <w:t>under</w:t>
      </w:r>
      <w:r w:rsidRPr="00AC0FB5">
        <w:rPr>
          <w:rFonts w:cstheme="minorHAnsi"/>
          <w:spacing w:val="-9"/>
          <w:sz w:val="20"/>
          <w:szCs w:val="20"/>
        </w:rPr>
        <w:t xml:space="preserve"> </w:t>
      </w:r>
      <w:r w:rsidRPr="00AC0FB5">
        <w:rPr>
          <w:rFonts w:cstheme="minorHAnsi"/>
          <w:sz w:val="20"/>
          <w:szCs w:val="20"/>
        </w:rPr>
        <w:t>this</w:t>
      </w:r>
      <w:r w:rsidRPr="00AC0FB5">
        <w:rPr>
          <w:rFonts w:cstheme="minorHAnsi"/>
          <w:spacing w:val="-13"/>
          <w:sz w:val="20"/>
          <w:szCs w:val="20"/>
        </w:rPr>
        <w:t xml:space="preserve"> </w:t>
      </w:r>
      <w:r w:rsidRPr="00AC0FB5">
        <w:rPr>
          <w:rFonts w:cstheme="minorHAnsi"/>
          <w:sz w:val="20"/>
          <w:szCs w:val="20"/>
        </w:rPr>
        <w:t>Agreement</w:t>
      </w:r>
      <w:r w:rsidRPr="00AC0FB5">
        <w:rPr>
          <w:rFonts w:cstheme="minorHAnsi"/>
          <w:spacing w:val="-13"/>
          <w:sz w:val="20"/>
          <w:szCs w:val="20"/>
        </w:rPr>
        <w:t xml:space="preserve"> </w:t>
      </w:r>
      <w:r w:rsidRPr="00AC0FB5">
        <w:rPr>
          <w:rFonts w:cstheme="minorHAnsi"/>
          <w:sz w:val="20"/>
          <w:szCs w:val="20"/>
        </w:rPr>
        <w:t>to</w:t>
      </w:r>
      <w:r w:rsidRPr="00AC0FB5">
        <w:rPr>
          <w:rFonts w:cstheme="minorHAnsi"/>
          <w:spacing w:val="-11"/>
          <w:sz w:val="20"/>
          <w:szCs w:val="20"/>
        </w:rPr>
        <w:t xml:space="preserve"> </w:t>
      </w:r>
      <w:r w:rsidRPr="00AC0FB5">
        <w:rPr>
          <w:rFonts w:cstheme="minorHAnsi"/>
          <w:sz w:val="20"/>
          <w:szCs w:val="20"/>
        </w:rPr>
        <w:t>award</w:t>
      </w:r>
      <w:r w:rsidRPr="00AC0FB5">
        <w:rPr>
          <w:rFonts w:cstheme="minorHAnsi"/>
          <w:spacing w:val="-11"/>
          <w:sz w:val="20"/>
          <w:szCs w:val="20"/>
        </w:rPr>
        <w:t xml:space="preserve"> </w:t>
      </w:r>
      <w:r w:rsidRPr="00AC0FB5">
        <w:rPr>
          <w:rFonts w:cstheme="minorHAnsi"/>
          <w:sz w:val="20"/>
          <w:szCs w:val="20"/>
        </w:rPr>
        <w:t>grants</w:t>
      </w:r>
      <w:r w:rsidRPr="00AC0FB5">
        <w:rPr>
          <w:rFonts w:cstheme="minorHAnsi"/>
          <w:spacing w:val="-13"/>
          <w:sz w:val="20"/>
          <w:szCs w:val="20"/>
        </w:rPr>
        <w:t xml:space="preserve"> </w:t>
      </w:r>
      <w:r w:rsidRPr="00AC0FB5">
        <w:rPr>
          <w:rFonts w:cstheme="minorHAnsi"/>
          <w:sz w:val="20"/>
          <w:szCs w:val="20"/>
        </w:rPr>
        <w:t>unless specifically stated in the Partner Project Document.</w:t>
      </w:r>
      <w:r w:rsidRPr="00AC0FB5">
        <w:rPr>
          <w:rFonts w:cstheme="minorHAnsi"/>
          <w:spacing w:val="40"/>
          <w:sz w:val="20"/>
          <w:szCs w:val="20"/>
        </w:rPr>
        <w:t xml:space="preserve"> </w:t>
      </w:r>
      <w:r w:rsidRPr="00AC0FB5">
        <w:rPr>
          <w:rFonts w:cstheme="minorHAnsi"/>
          <w:sz w:val="20"/>
          <w:szCs w:val="20"/>
        </w:rPr>
        <w:t>The Partner acknowledges and agrees</w:t>
      </w:r>
      <w:r w:rsidRPr="00AC0FB5">
        <w:rPr>
          <w:rFonts w:cstheme="minorHAnsi"/>
          <w:spacing w:val="-14"/>
          <w:sz w:val="20"/>
          <w:szCs w:val="20"/>
        </w:rPr>
        <w:t xml:space="preserve"> </w:t>
      </w:r>
      <w:r w:rsidRPr="00AC0FB5">
        <w:rPr>
          <w:rFonts w:cstheme="minorHAnsi"/>
          <w:sz w:val="20"/>
          <w:szCs w:val="20"/>
        </w:rPr>
        <w:t>that</w:t>
      </w:r>
      <w:r w:rsidRPr="00AC0FB5">
        <w:rPr>
          <w:rFonts w:cstheme="minorHAnsi"/>
          <w:spacing w:val="-15"/>
          <w:sz w:val="20"/>
          <w:szCs w:val="20"/>
        </w:rPr>
        <w:t xml:space="preserve"> </w:t>
      </w:r>
      <w:r w:rsidRPr="00AC0FB5">
        <w:rPr>
          <w:rFonts w:cstheme="minorHAnsi"/>
          <w:sz w:val="20"/>
          <w:szCs w:val="20"/>
        </w:rPr>
        <w:t>Annex</w:t>
      </w:r>
      <w:r w:rsidRPr="00AC0FB5">
        <w:rPr>
          <w:rFonts w:cstheme="minorHAnsi"/>
          <w:spacing w:val="-15"/>
          <w:sz w:val="20"/>
          <w:szCs w:val="20"/>
        </w:rPr>
        <w:t xml:space="preserve"> </w:t>
      </w:r>
      <w:r w:rsidRPr="00AC0FB5">
        <w:rPr>
          <w:rFonts w:cstheme="minorHAnsi"/>
          <w:sz w:val="20"/>
          <w:szCs w:val="20"/>
        </w:rPr>
        <w:t>7</w:t>
      </w:r>
      <w:r w:rsidRPr="00AC0FB5">
        <w:rPr>
          <w:rFonts w:cstheme="minorHAnsi"/>
          <w:spacing w:val="-13"/>
          <w:sz w:val="20"/>
          <w:szCs w:val="20"/>
        </w:rPr>
        <w:t xml:space="preserve"> </w:t>
      </w:r>
      <w:r w:rsidRPr="00AC0FB5">
        <w:rPr>
          <w:rFonts w:cstheme="minorHAnsi"/>
          <w:sz w:val="20"/>
          <w:szCs w:val="20"/>
        </w:rPr>
        <w:t>will</w:t>
      </w:r>
      <w:r w:rsidRPr="00AC0FB5">
        <w:rPr>
          <w:rFonts w:cstheme="minorHAnsi"/>
          <w:spacing w:val="-15"/>
          <w:sz w:val="20"/>
          <w:szCs w:val="20"/>
        </w:rPr>
        <w:t xml:space="preserve"> </w:t>
      </w:r>
      <w:r w:rsidRPr="00AC0FB5">
        <w:rPr>
          <w:rFonts w:cstheme="minorHAnsi"/>
          <w:sz w:val="20"/>
          <w:szCs w:val="20"/>
        </w:rPr>
        <w:t>be</w:t>
      </w:r>
      <w:r w:rsidRPr="00AC0FB5">
        <w:rPr>
          <w:rFonts w:cstheme="minorHAnsi"/>
          <w:spacing w:val="-15"/>
          <w:sz w:val="20"/>
          <w:szCs w:val="20"/>
        </w:rPr>
        <w:t xml:space="preserve"> </w:t>
      </w:r>
      <w:r w:rsidRPr="00AC0FB5">
        <w:rPr>
          <w:rFonts w:cstheme="minorHAnsi"/>
          <w:sz w:val="20"/>
          <w:szCs w:val="20"/>
        </w:rPr>
        <w:t>applicable</w:t>
      </w:r>
      <w:r w:rsidRPr="00AC0FB5">
        <w:rPr>
          <w:rFonts w:cstheme="minorHAnsi"/>
          <w:spacing w:val="-14"/>
          <w:sz w:val="20"/>
          <w:szCs w:val="20"/>
        </w:rPr>
        <w:t xml:space="preserve"> </w:t>
      </w:r>
      <w:r w:rsidRPr="00AC0FB5">
        <w:rPr>
          <w:rFonts w:cstheme="minorHAnsi"/>
          <w:sz w:val="20"/>
          <w:szCs w:val="20"/>
        </w:rPr>
        <w:t>to</w:t>
      </w:r>
      <w:r w:rsidRPr="00AC0FB5">
        <w:rPr>
          <w:rFonts w:cstheme="minorHAnsi"/>
          <w:spacing w:val="-15"/>
          <w:sz w:val="20"/>
          <w:szCs w:val="20"/>
        </w:rPr>
        <w:t xml:space="preserve"> </w:t>
      </w:r>
      <w:r w:rsidRPr="00AC0FB5">
        <w:rPr>
          <w:rFonts w:cstheme="minorHAnsi"/>
          <w:sz w:val="20"/>
          <w:szCs w:val="20"/>
        </w:rPr>
        <w:t>any</w:t>
      </w:r>
      <w:r w:rsidRPr="00AC0FB5">
        <w:rPr>
          <w:rFonts w:cstheme="minorHAnsi"/>
          <w:spacing w:val="-15"/>
          <w:sz w:val="20"/>
          <w:szCs w:val="20"/>
        </w:rPr>
        <w:t xml:space="preserve"> </w:t>
      </w:r>
      <w:r w:rsidRPr="00AC0FB5">
        <w:rPr>
          <w:rFonts w:cstheme="minorHAnsi"/>
          <w:sz w:val="20"/>
          <w:szCs w:val="20"/>
        </w:rPr>
        <w:t>Grant-Making</w:t>
      </w:r>
      <w:r w:rsidRPr="00AC0FB5">
        <w:rPr>
          <w:rFonts w:cstheme="minorHAnsi"/>
          <w:spacing w:val="-15"/>
          <w:sz w:val="20"/>
          <w:szCs w:val="20"/>
        </w:rPr>
        <w:t xml:space="preserve"> </w:t>
      </w:r>
      <w:r w:rsidRPr="00AC0FB5">
        <w:rPr>
          <w:rFonts w:cstheme="minorHAnsi"/>
          <w:sz w:val="20"/>
          <w:szCs w:val="20"/>
        </w:rPr>
        <w:t>Work</w:t>
      </w:r>
      <w:r w:rsidRPr="00AC0FB5">
        <w:rPr>
          <w:rFonts w:cstheme="minorHAnsi"/>
          <w:spacing w:val="-15"/>
          <w:sz w:val="20"/>
          <w:szCs w:val="20"/>
        </w:rPr>
        <w:t xml:space="preserve"> </w:t>
      </w:r>
      <w:r w:rsidRPr="00AC0FB5">
        <w:rPr>
          <w:rFonts w:cstheme="minorHAnsi"/>
          <w:sz w:val="20"/>
          <w:szCs w:val="20"/>
        </w:rPr>
        <w:t>funded</w:t>
      </w:r>
      <w:r w:rsidRPr="00AC0FB5">
        <w:rPr>
          <w:rFonts w:cstheme="minorHAnsi"/>
          <w:spacing w:val="-15"/>
          <w:sz w:val="20"/>
          <w:szCs w:val="20"/>
        </w:rPr>
        <w:t xml:space="preserve"> </w:t>
      </w:r>
      <w:r w:rsidRPr="00AC0FB5">
        <w:rPr>
          <w:rFonts w:cstheme="minorHAnsi"/>
          <w:sz w:val="20"/>
          <w:szCs w:val="20"/>
        </w:rPr>
        <w:t>by</w:t>
      </w:r>
      <w:r w:rsidRPr="00AC0FB5">
        <w:rPr>
          <w:rFonts w:cstheme="minorHAnsi"/>
          <w:spacing w:val="-15"/>
          <w:sz w:val="20"/>
          <w:szCs w:val="20"/>
        </w:rPr>
        <w:t xml:space="preserve"> </w:t>
      </w:r>
      <w:r w:rsidRPr="00AC0FB5">
        <w:rPr>
          <w:rFonts w:cstheme="minorHAnsi"/>
          <w:sz w:val="20"/>
          <w:szCs w:val="20"/>
        </w:rPr>
        <w:t>UN</w:t>
      </w:r>
      <w:r w:rsidRPr="00AC0FB5">
        <w:rPr>
          <w:rFonts w:cstheme="minorHAnsi"/>
          <w:spacing w:val="-15"/>
          <w:sz w:val="20"/>
          <w:szCs w:val="20"/>
        </w:rPr>
        <w:t xml:space="preserve"> </w:t>
      </w:r>
      <w:r w:rsidRPr="00AC0FB5">
        <w:rPr>
          <w:rFonts w:cstheme="minorHAnsi"/>
          <w:sz w:val="20"/>
          <w:szCs w:val="20"/>
        </w:rPr>
        <w:t xml:space="preserve">Women </w:t>
      </w:r>
      <w:r w:rsidRPr="00AC0FB5">
        <w:rPr>
          <w:rFonts w:cstheme="minorHAnsi"/>
          <w:spacing w:val="-2"/>
          <w:sz w:val="20"/>
          <w:szCs w:val="20"/>
        </w:rPr>
        <w:t>funds.</w:t>
      </w:r>
    </w:p>
    <w:p w14:paraId="5937E6EB" w14:textId="77777777" w:rsidR="006914E8" w:rsidRPr="00AC0FB5" w:rsidRDefault="006914E8" w:rsidP="006914E8">
      <w:pPr>
        <w:pStyle w:val="BodyText"/>
        <w:spacing w:before="9"/>
        <w:rPr>
          <w:rFonts w:asciiTheme="minorHAnsi" w:hAnsiTheme="minorHAnsi" w:cstheme="minorHAnsi"/>
        </w:rPr>
      </w:pPr>
    </w:p>
    <w:p w14:paraId="50A2B430" w14:textId="77777777" w:rsidR="006914E8" w:rsidRPr="00AC0FB5" w:rsidRDefault="006914E8" w:rsidP="004E2677">
      <w:pPr>
        <w:pStyle w:val="ListParagraph"/>
        <w:widowControl w:val="0"/>
        <w:numPr>
          <w:ilvl w:val="0"/>
          <w:numId w:val="32"/>
        </w:numPr>
        <w:tabs>
          <w:tab w:val="left" w:pos="1631"/>
          <w:tab w:val="left" w:pos="1632"/>
        </w:tabs>
        <w:autoSpaceDE w:val="0"/>
        <w:autoSpaceDN w:val="0"/>
        <w:spacing w:before="1" w:after="0" w:line="240" w:lineRule="auto"/>
        <w:ind w:hanging="541"/>
        <w:contextualSpacing w:val="0"/>
        <w:rPr>
          <w:rFonts w:cstheme="minorHAnsi"/>
          <w:sz w:val="20"/>
          <w:szCs w:val="20"/>
        </w:rPr>
      </w:pP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Partner’s</w:t>
      </w:r>
      <w:r w:rsidRPr="00AC0FB5">
        <w:rPr>
          <w:rFonts w:cstheme="minorHAnsi"/>
          <w:spacing w:val="-2"/>
          <w:sz w:val="20"/>
          <w:szCs w:val="20"/>
        </w:rPr>
        <w:t xml:space="preserve"> </w:t>
      </w:r>
      <w:r w:rsidRPr="00AC0FB5">
        <w:rPr>
          <w:rFonts w:cstheme="minorHAnsi"/>
          <w:sz w:val="20"/>
          <w:szCs w:val="20"/>
        </w:rPr>
        <w:t>responsibilities</w:t>
      </w:r>
      <w:r w:rsidRPr="00AC0FB5">
        <w:rPr>
          <w:rFonts w:cstheme="minorHAnsi"/>
          <w:spacing w:val="-2"/>
          <w:sz w:val="20"/>
          <w:szCs w:val="20"/>
        </w:rPr>
        <w:t xml:space="preserve"> include:</w:t>
      </w:r>
    </w:p>
    <w:p w14:paraId="0CE78815" w14:textId="77777777" w:rsidR="006914E8" w:rsidRPr="00AC0FB5" w:rsidRDefault="006914E8" w:rsidP="006914E8">
      <w:pPr>
        <w:pStyle w:val="BodyText"/>
        <w:spacing w:before="11"/>
        <w:rPr>
          <w:rFonts w:asciiTheme="minorHAnsi" w:hAnsiTheme="minorHAnsi" w:cstheme="minorHAnsi"/>
        </w:rPr>
      </w:pPr>
    </w:p>
    <w:p w14:paraId="295C3DA9" w14:textId="1F3513C1"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 xml:space="preserve">Commencing the Work in accordance with the timeline but not before both Parties have signed the </w:t>
      </w:r>
      <w:r w:rsidR="005D0E89" w:rsidRPr="00AC0FB5">
        <w:rPr>
          <w:rFonts w:cstheme="minorHAnsi"/>
          <w:sz w:val="20"/>
          <w:szCs w:val="20"/>
        </w:rPr>
        <w:t>Agreement.</w:t>
      </w:r>
    </w:p>
    <w:p w14:paraId="52B6406E" w14:textId="77777777" w:rsidR="006914E8" w:rsidRPr="00AC0FB5" w:rsidRDefault="006914E8" w:rsidP="006914E8">
      <w:pPr>
        <w:pStyle w:val="BodyText"/>
        <w:rPr>
          <w:rFonts w:asciiTheme="minorHAnsi" w:hAnsiTheme="minorHAnsi" w:cstheme="minorHAnsi"/>
        </w:rPr>
      </w:pPr>
    </w:p>
    <w:p w14:paraId="34D2931B" w14:textId="08324B1F"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 xml:space="preserve">Making its designated contributions of technical assistance, services, equipment, non-expendable materials and other property towards the </w:t>
      </w:r>
      <w:r w:rsidR="005D0E89" w:rsidRPr="00AC0FB5">
        <w:rPr>
          <w:rFonts w:cstheme="minorHAnsi"/>
          <w:sz w:val="20"/>
          <w:szCs w:val="20"/>
        </w:rPr>
        <w:t>Work.</w:t>
      </w:r>
    </w:p>
    <w:p w14:paraId="0D622FCE" w14:textId="77777777" w:rsidR="006914E8" w:rsidRPr="00AC0FB5" w:rsidRDefault="006914E8" w:rsidP="006914E8">
      <w:pPr>
        <w:pStyle w:val="BodyText"/>
        <w:rPr>
          <w:rFonts w:asciiTheme="minorHAnsi" w:hAnsiTheme="minorHAnsi" w:cstheme="minorHAnsi"/>
        </w:rPr>
      </w:pPr>
    </w:p>
    <w:p w14:paraId="0AD09FC5" w14:textId="0737384C"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Completing</w:t>
      </w:r>
      <w:r w:rsidRPr="00AC0FB5">
        <w:rPr>
          <w:rFonts w:cstheme="minorHAnsi"/>
          <w:spacing w:val="-5"/>
          <w:sz w:val="20"/>
          <w:szCs w:val="20"/>
        </w:rPr>
        <w:t xml:space="preserve"> </w:t>
      </w:r>
      <w:r w:rsidRPr="00AC0FB5">
        <w:rPr>
          <w:rFonts w:cstheme="minorHAnsi"/>
          <w:sz w:val="20"/>
          <w:szCs w:val="20"/>
        </w:rPr>
        <w:t>its</w:t>
      </w:r>
      <w:r w:rsidRPr="00AC0FB5">
        <w:rPr>
          <w:rFonts w:cstheme="minorHAnsi"/>
          <w:spacing w:val="-5"/>
          <w:sz w:val="20"/>
          <w:szCs w:val="20"/>
        </w:rPr>
        <w:t xml:space="preserve"> </w:t>
      </w:r>
      <w:r w:rsidRPr="00AC0FB5">
        <w:rPr>
          <w:rFonts w:cstheme="minorHAnsi"/>
          <w:sz w:val="20"/>
          <w:szCs w:val="20"/>
        </w:rPr>
        <w:t>responsibilities</w:t>
      </w:r>
      <w:r w:rsidRPr="00AC0FB5">
        <w:rPr>
          <w:rFonts w:cstheme="minorHAnsi"/>
          <w:spacing w:val="-5"/>
          <w:sz w:val="20"/>
          <w:szCs w:val="20"/>
        </w:rPr>
        <w:t xml:space="preserve"> </w:t>
      </w:r>
      <w:r w:rsidRPr="00AC0FB5">
        <w:rPr>
          <w:rFonts w:cstheme="minorHAnsi"/>
          <w:sz w:val="20"/>
          <w:szCs w:val="20"/>
        </w:rPr>
        <w:t>with</w:t>
      </w:r>
      <w:r w:rsidRPr="00AC0FB5">
        <w:rPr>
          <w:rFonts w:cstheme="minorHAnsi"/>
          <w:spacing w:val="-7"/>
          <w:sz w:val="20"/>
          <w:szCs w:val="20"/>
        </w:rPr>
        <w:t xml:space="preserve"> </w:t>
      </w:r>
      <w:r w:rsidRPr="00AC0FB5">
        <w:rPr>
          <w:rFonts w:cstheme="minorHAnsi"/>
          <w:sz w:val="20"/>
          <w:szCs w:val="20"/>
        </w:rPr>
        <w:t>diligence</w:t>
      </w:r>
      <w:r w:rsidRPr="00AC0FB5">
        <w:rPr>
          <w:rFonts w:cstheme="minorHAnsi"/>
          <w:spacing w:val="-6"/>
          <w:sz w:val="20"/>
          <w:szCs w:val="20"/>
        </w:rPr>
        <w:t xml:space="preserve"> </w:t>
      </w:r>
      <w:r w:rsidRPr="00AC0FB5">
        <w:rPr>
          <w:rFonts w:cstheme="minorHAnsi"/>
          <w:sz w:val="20"/>
          <w:szCs w:val="20"/>
        </w:rPr>
        <w:t>and</w:t>
      </w:r>
      <w:r w:rsidRPr="00AC0FB5">
        <w:rPr>
          <w:rFonts w:cstheme="minorHAnsi"/>
          <w:spacing w:val="-5"/>
          <w:sz w:val="20"/>
          <w:szCs w:val="20"/>
        </w:rPr>
        <w:t xml:space="preserve"> </w:t>
      </w:r>
      <w:r w:rsidRPr="00AC0FB5">
        <w:rPr>
          <w:rFonts w:cstheme="minorHAnsi"/>
          <w:sz w:val="20"/>
          <w:szCs w:val="20"/>
        </w:rPr>
        <w:t>efficiency,</w:t>
      </w:r>
      <w:r w:rsidRPr="00AC0FB5">
        <w:rPr>
          <w:rFonts w:cstheme="minorHAnsi"/>
          <w:spacing w:val="-5"/>
          <w:sz w:val="20"/>
          <w:szCs w:val="20"/>
        </w:rPr>
        <w:t xml:space="preserve"> </w:t>
      </w:r>
      <w:r w:rsidRPr="00AC0FB5">
        <w:rPr>
          <w:rFonts w:cstheme="minorHAnsi"/>
          <w:sz w:val="20"/>
          <w:szCs w:val="20"/>
        </w:rPr>
        <w:t>and</w:t>
      </w:r>
      <w:r w:rsidRPr="00AC0FB5">
        <w:rPr>
          <w:rFonts w:cstheme="minorHAnsi"/>
          <w:spacing w:val="-5"/>
          <w:sz w:val="20"/>
          <w:szCs w:val="20"/>
        </w:rPr>
        <w:t xml:space="preserve"> </w:t>
      </w:r>
      <w:r w:rsidRPr="00AC0FB5">
        <w:rPr>
          <w:rFonts w:cstheme="minorHAnsi"/>
          <w:sz w:val="20"/>
          <w:szCs w:val="20"/>
        </w:rPr>
        <w:t>in</w:t>
      </w:r>
      <w:r w:rsidRPr="00AC0FB5">
        <w:rPr>
          <w:rFonts w:cstheme="minorHAnsi"/>
          <w:spacing w:val="-5"/>
          <w:sz w:val="20"/>
          <w:szCs w:val="20"/>
        </w:rPr>
        <w:t xml:space="preserve"> </w:t>
      </w:r>
      <w:r w:rsidRPr="00AC0FB5">
        <w:rPr>
          <w:rFonts w:cstheme="minorHAnsi"/>
          <w:sz w:val="20"/>
          <w:szCs w:val="20"/>
        </w:rPr>
        <w:t>conformity</w:t>
      </w:r>
      <w:r w:rsidRPr="00AC0FB5">
        <w:rPr>
          <w:rFonts w:cstheme="minorHAnsi"/>
          <w:spacing w:val="-5"/>
          <w:sz w:val="20"/>
          <w:szCs w:val="20"/>
        </w:rPr>
        <w:t xml:space="preserve"> </w:t>
      </w:r>
      <w:r w:rsidRPr="00AC0FB5">
        <w:rPr>
          <w:rFonts w:cstheme="minorHAnsi"/>
          <w:sz w:val="20"/>
          <w:szCs w:val="20"/>
        </w:rPr>
        <w:t>with the requirements set out in the Partner Project Document (including in connection with the workplan and budget</w:t>
      </w:r>
      <w:r w:rsidR="005D0E89" w:rsidRPr="00AC0FB5">
        <w:rPr>
          <w:rFonts w:cstheme="minorHAnsi"/>
          <w:sz w:val="20"/>
          <w:szCs w:val="20"/>
        </w:rPr>
        <w:t>).</w:t>
      </w:r>
    </w:p>
    <w:p w14:paraId="008E094F" w14:textId="77777777" w:rsidR="006914E8" w:rsidRPr="00AC0FB5" w:rsidRDefault="006914E8" w:rsidP="006914E8">
      <w:pPr>
        <w:pStyle w:val="BodyText"/>
        <w:rPr>
          <w:rFonts w:asciiTheme="minorHAnsi" w:hAnsiTheme="minorHAnsi" w:cstheme="minorHAnsi"/>
        </w:rPr>
      </w:pPr>
    </w:p>
    <w:p w14:paraId="6407CCC6" w14:textId="655A977B"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Providing the reports required under this Agreement in a timely manner and satisfactory</w:t>
      </w:r>
      <w:r w:rsidRPr="00AC0FB5">
        <w:rPr>
          <w:rFonts w:cstheme="minorHAnsi"/>
          <w:spacing w:val="-15"/>
          <w:sz w:val="20"/>
          <w:szCs w:val="20"/>
        </w:rPr>
        <w:t xml:space="preserve"> </w:t>
      </w:r>
      <w:r w:rsidRPr="00AC0FB5">
        <w:rPr>
          <w:rFonts w:cstheme="minorHAnsi"/>
          <w:sz w:val="20"/>
          <w:szCs w:val="20"/>
        </w:rPr>
        <w:t>to</w:t>
      </w:r>
      <w:r w:rsidRPr="00AC0FB5">
        <w:rPr>
          <w:rFonts w:cstheme="minorHAnsi"/>
          <w:spacing w:val="-15"/>
          <w:sz w:val="20"/>
          <w:szCs w:val="20"/>
        </w:rPr>
        <w:t xml:space="preserve"> </w:t>
      </w:r>
      <w:r w:rsidRPr="00AC0FB5">
        <w:rPr>
          <w:rFonts w:cstheme="minorHAnsi"/>
          <w:sz w:val="20"/>
          <w:szCs w:val="20"/>
        </w:rPr>
        <w:t>UN</w:t>
      </w:r>
      <w:r w:rsidRPr="00AC0FB5">
        <w:rPr>
          <w:rFonts w:cstheme="minorHAnsi"/>
          <w:spacing w:val="-15"/>
          <w:sz w:val="20"/>
          <w:szCs w:val="20"/>
        </w:rPr>
        <w:t xml:space="preserve"> </w:t>
      </w:r>
      <w:r w:rsidRPr="00AC0FB5">
        <w:rPr>
          <w:rFonts w:cstheme="minorHAnsi"/>
          <w:sz w:val="20"/>
          <w:szCs w:val="20"/>
        </w:rPr>
        <w:t>Women,</w:t>
      </w:r>
      <w:r w:rsidRPr="00AC0FB5">
        <w:rPr>
          <w:rFonts w:cstheme="minorHAnsi"/>
          <w:spacing w:val="-15"/>
          <w:sz w:val="20"/>
          <w:szCs w:val="20"/>
        </w:rPr>
        <w:t xml:space="preserve"> </w:t>
      </w:r>
      <w:r w:rsidRPr="00AC0FB5">
        <w:rPr>
          <w:rFonts w:cstheme="minorHAnsi"/>
          <w:sz w:val="20"/>
          <w:szCs w:val="20"/>
        </w:rPr>
        <w:t>and</w:t>
      </w:r>
      <w:r w:rsidRPr="00AC0FB5">
        <w:rPr>
          <w:rFonts w:cstheme="minorHAnsi"/>
          <w:spacing w:val="-15"/>
          <w:sz w:val="20"/>
          <w:szCs w:val="20"/>
        </w:rPr>
        <w:t xml:space="preserve"> </w:t>
      </w:r>
      <w:r w:rsidRPr="00AC0FB5">
        <w:rPr>
          <w:rFonts w:cstheme="minorHAnsi"/>
          <w:sz w:val="20"/>
          <w:szCs w:val="20"/>
        </w:rPr>
        <w:t>furnishing</w:t>
      </w:r>
      <w:r w:rsidRPr="00AC0FB5">
        <w:rPr>
          <w:rFonts w:cstheme="minorHAnsi"/>
          <w:spacing w:val="-15"/>
          <w:sz w:val="20"/>
          <w:szCs w:val="20"/>
        </w:rPr>
        <w:t xml:space="preserve"> </w:t>
      </w:r>
      <w:r w:rsidRPr="00AC0FB5">
        <w:rPr>
          <w:rFonts w:cstheme="minorHAnsi"/>
          <w:sz w:val="20"/>
          <w:szCs w:val="20"/>
        </w:rPr>
        <w:t>any</w:t>
      </w:r>
      <w:r w:rsidRPr="00AC0FB5">
        <w:rPr>
          <w:rFonts w:cstheme="minorHAnsi"/>
          <w:spacing w:val="-15"/>
          <w:sz w:val="20"/>
          <w:szCs w:val="20"/>
        </w:rPr>
        <w:t xml:space="preserve"> </w:t>
      </w:r>
      <w:r w:rsidRPr="00AC0FB5">
        <w:rPr>
          <w:rFonts w:cstheme="minorHAnsi"/>
          <w:sz w:val="20"/>
          <w:szCs w:val="20"/>
        </w:rPr>
        <w:t>other</w:t>
      </w:r>
      <w:r w:rsidRPr="00AC0FB5">
        <w:rPr>
          <w:rFonts w:cstheme="minorHAnsi"/>
          <w:spacing w:val="-15"/>
          <w:sz w:val="20"/>
          <w:szCs w:val="20"/>
        </w:rPr>
        <w:t xml:space="preserve"> </w:t>
      </w:r>
      <w:r w:rsidRPr="00AC0FB5">
        <w:rPr>
          <w:rFonts w:cstheme="minorHAnsi"/>
          <w:sz w:val="20"/>
          <w:szCs w:val="20"/>
        </w:rPr>
        <w:t>information</w:t>
      </w:r>
      <w:r w:rsidRPr="00AC0FB5">
        <w:rPr>
          <w:rFonts w:cstheme="minorHAnsi"/>
          <w:spacing w:val="-15"/>
          <w:sz w:val="20"/>
          <w:szCs w:val="20"/>
        </w:rPr>
        <w:t xml:space="preserve"> </w:t>
      </w:r>
      <w:r w:rsidRPr="00AC0FB5">
        <w:rPr>
          <w:rFonts w:cstheme="minorHAnsi"/>
          <w:sz w:val="20"/>
          <w:szCs w:val="20"/>
        </w:rPr>
        <w:t>relating</w:t>
      </w:r>
      <w:r w:rsidRPr="00AC0FB5">
        <w:rPr>
          <w:rFonts w:cstheme="minorHAnsi"/>
          <w:spacing w:val="-15"/>
          <w:sz w:val="20"/>
          <w:szCs w:val="20"/>
        </w:rPr>
        <w:t xml:space="preserve"> </w:t>
      </w:r>
      <w:r w:rsidRPr="00AC0FB5">
        <w:rPr>
          <w:rFonts w:cstheme="minorHAnsi"/>
          <w:sz w:val="20"/>
          <w:szCs w:val="20"/>
        </w:rPr>
        <w:t>to</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 xml:space="preserve">Work and the use of any funds and Property that UN Women may reasonably ask </w:t>
      </w:r>
      <w:r w:rsidR="00EB6908" w:rsidRPr="00AC0FB5">
        <w:rPr>
          <w:rFonts w:cstheme="minorHAnsi"/>
          <w:sz w:val="20"/>
          <w:szCs w:val="20"/>
        </w:rPr>
        <w:t>for.</w:t>
      </w:r>
    </w:p>
    <w:p w14:paraId="1A47C729" w14:textId="77777777" w:rsidR="006914E8" w:rsidRPr="00AC0FB5" w:rsidRDefault="006914E8" w:rsidP="006914E8">
      <w:pPr>
        <w:pStyle w:val="BodyText"/>
        <w:rPr>
          <w:rFonts w:asciiTheme="minorHAnsi" w:hAnsiTheme="minorHAnsi" w:cstheme="minorHAnsi"/>
        </w:rPr>
      </w:pPr>
    </w:p>
    <w:p w14:paraId="4EB03F2B" w14:textId="3A844970"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 xml:space="preserve">Exercising a high standard of care when handling and administering the funds and Property provided to it by UN </w:t>
      </w:r>
      <w:r w:rsidR="00EB6908" w:rsidRPr="00AC0FB5">
        <w:rPr>
          <w:rFonts w:cstheme="minorHAnsi"/>
          <w:sz w:val="20"/>
          <w:szCs w:val="20"/>
        </w:rPr>
        <w:t>Women.</w:t>
      </w:r>
    </w:p>
    <w:p w14:paraId="5A743534" w14:textId="77777777" w:rsidR="006914E8" w:rsidRPr="00AC0FB5" w:rsidRDefault="006914E8" w:rsidP="006914E8">
      <w:pPr>
        <w:pStyle w:val="BodyText"/>
        <w:rPr>
          <w:rFonts w:asciiTheme="minorHAnsi" w:hAnsiTheme="minorHAnsi" w:cstheme="minorHAnsi"/>
        </w:rPr>
      </w:pPr>
    </w:p>
    <w:p w14:paraId="3729EAE7" w14:textId="77777777"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Appointing</w:t>
      </w:r>
      <w:r w:rsidRPr="00AC0FB5">
        <w:rPr>
          <w:rFonts w:cstheme="minorHAnsi"/>
          <w:spacing w:val="-10"/>
          <w:sz w:val="20"/>
          <w:szCs w:val="20"/>
        </w:rPr>
        <w:t xml:space="preserve"> </w:t>
      </w:r>
      <w:r w:rsidRPr="00AC0FB5">
        <w:rPr>
          <w:rFonts w:cstheme="minorHAnsi"/>
          <w:sz w:val="20"/>
          <w:szCs w:val="20"/>
        </w:rPr>
        <w:t>a</w:t>
      </w:r>
      <w:r w:rsidRPr="00AC0FB5">
        <w:rPr>
          <w:rFonts w:cstheme="minorHAnsi"/>
          <w:spacing w:val="-11"/>
          <w:sz w:val="20"/>
          <w:szCs w:val="20"/>
        </w:rPr>
        <w:t xml:space="preserve"> </w:t>
      </w:r>
      <w:r w:rsidRPr="00AC0FB5">
        <w:rPr>
          <w:rFonts w:cstheme="minorHAnsi"/>
          <w:sz w:val="20"/>
          <w:szCs w:val="20"/>
        </w:rPr>
        <w:t>Partner</w:t>
      </w:r>
      <w:r w:rsidRPr="00AC0FB5">
        <w:rPr>
          <w:rFonts w:cstheme="minorHAnsi"/>
          <w:spacing w:val="-10"/>
          <w:sz w:val="20"/>
          <w:szCs w:val="20"/>
        </w:rPr>
        <w:t xml:space="preserve"> </w:t>
      </w:r>
      <w:r w:rsidRPr="00AC0FB5">
        <w:rPr>
          <w:rFonts w:cstheme="minorHAnsi"/>
          <w:sz w:val="20"/>
          <w:szCs w:val="20"/>
        </w:rPr>
        <w:t>Authorized</w:t>
      </w:r>
      <w:r w:rsidRPr="00AC0FB5">
        <w:rPr>
          <w:rFonts w:cstheme="minorHAnsi"/>
          <w:spacing w:val="-7"/>
          <w:sz w:val="20"/>
          <w:szCs w:val="20"/>
        </w:rPr>
        <w:t xml:space="preserve"> </w:t>
      </w:r>
      <w:r w:rsidRPr="00AC0FB5">
        <w:rPr>
          <w:rFonts w:cstheme="minorHAnsi"/>
          <w:sz w:val="20"/>
          <w:szCs w:val="20"/>
        </w:rPr>
        <w:t>Official</w:t>
      </w:r>
      <w:r w:rsidRPr="00AC0FB5">
        <w:rPr>
          <w:rFonts w:cstheme="minorHAnsi"/>
          <w:spacing w:val="-9"/>
          <w:sz w:val="20"/>
          <w:szCs w:val="20"/>
        </w:rPr>
        <w:t xml:space="preserve"> </w:t>
      </w:r>
      <w:r w:rsidRPr="00AC0FB5">
        <w:rPr>
          <w:rFonts w:cstheme="minorHAnsi"/>
          <w:sz w:val="20"/>
          <w:szCs w:val="20"/>
        </w:rPr>
        <w:t>to</w:t>
      </w:r>
      <w:r w:rsidRPr="00AC0FB5">
        <w:rPr>
          <w:rFonts w:cstheme="minorHAnsi"/>
          <w:spacing w:val="-7"/>
          <w:sz w:val="20"/>
          <w:szCs w:val="20"/>
        </w:rPr>
        <w:t xml:space="preserve"> </w:t>
      </w:r>
      <w:r w:rsidRPr="00AC0FB5">
        <w:rPr>
          <w:rFonts w:cstheme="minorHAnsi"/>
          <w:sz w:val="20"/>
          <w:szCs w:val="20"/>
        </w:rPr>
        <w:t>act</w:t>
      </w:r>
      <w:r w:rsidRPr="00AC0FB5">
        <w:rPr>
          <w:rFonts w:cstheme="minorHAnsi"/>
          <w:spacing w:val="-7"/>
          <w:sz w:val="20"/>
          <w:szCs w:val="20"/>
        </w:rPr>
        <w:t xml:space="preserve"> </w:t>
      </w:r>
      <w:r w:rsidRPr="00AC0FB5">
        <w:rPr>
          <w:rFonts w:cstheme="minorHAnsi"/>
          <w:sz w:val="20"/>
          <w:szCs w:val="20"/>
        </w:rPr>
        <w:t>as</w:t>
      </w:r>
      <w:r w:rsidRPr="00AC0FB5">
        <w:rPr>
          <w:rFonts w:cstheme="minorHAnsi"/>
          <w:spacing w:val="-7"/>
          <w:sz w:val="20"/>
          <w:szCs w:val="20"/>
        </w:rPr>
        <w:t xml:space="preserve"> </w:t>
      </w:r>
      <w:r w:rsidRPr="00AC0FB5">
        <w:rPr>
          <w:rFonts w:cstheme="minorHAnsi"/>
          <w:sz w:val="20"/>
          <w:szCs w:val="20"/>
        </w:rPr>
        <w:t>the</w:t>
      </w:r>
      <w:r w:rsidRPr="00AC0FB5">
        <w:rPr>
          <w:rFonts w:cstheme="minorHAnsi"/>
          <w:spacing w:val="-11"/>
          <w:sz w:val="20"/>
          <w:szCs w:val="20"/>
        </w:rPr>
        <w:t xml:space="preserve"> </w:t>
      </w:r>
      <w:r w:rsidRPr="00AC0FB5">
        <w:rPr>
          <w:rFonts w:cstheme="minorHAnsi"/>
          <w:sz w:val="20"/>
          <w:szCs w:val="20"/>
        </w:rPr>
        <w:t>focal</w:t>
      </w:r>
      <w:r w:rsidRPr="00AC0FB5">
        <w:rPr>
          <w:rFonts w:cstheme="minorHAnsi"/>
          <w:spacing w:val="-9"/>
          <w:sz w:val="20"/>
          <w:szCs w:val="20"/>
        </w:rPr>
        <w:t xml:space="preserve"> </w:t>
      </w:r>
      <w:r w:rsidRPr="00AC0FB5">
        <w:rPr>
          <w:rFonts w:cstheme="minorHAnsi"/>
          <w:sz w:val="20"/>
          <w:szCs w:val="20"/>
        </w:rPr>
        <w:t>point</w:t>
      </w:r>
      <w:r w:rsidRPr="00AC0FB5">
        <w:rPr>
          <w:rFonts w:cstheme="minorHAnsi"/>
          <w:spacing w:val="-9"/>
          <w:sz w:val="20"/>
          <w:szCs w:val="20"/>
        </w:rPr>
        <w:t xml:space="preserve"> </w:t>
      </w:r>
      <w:r w:rsidRPr="00AC0FB5">
        <w:rPr>
          <w:rFonts w:cstheme="minorHAnsi"/>
          <w:sz w:val="20"/>
          <w:szCs w:val="20"/>
        </w:rPr>
        <w:t>for</w:t>
      </w:r>
      <w:r w:rsidRPr="00AC0FB5">
        <w:rPr>
          <w:rFonts w:cstheme="minorHAnsi"/>
          <w:spacing w:val="-10"/>
          <w:sz w:val="20"/>
          <w:szCs w:val="20"/>
        </w:rPr>
        <w:t xml:space="preserve"> </w:t>
      </w:r>
      <w:r w:rsidRPr="00AC0FB5">
        <w:rPr>
          <w:rFonts w:cstheme="minorHAnsi"/>
          <w:sz w:val="20"/>
          <w:szCs w:val="20"/>
        </w:rPr>
        <w:t>the</w:t>
      </w:r>
      <w:r w:rsidRPr="00AC0FB5">
        <w:rPr>
          <w:rFonts w:cstheme="minorHAnsi"/>
          <w:spacing w:val="-8"/>
          <w:sz w:val="20"/>
          <w:szCs w:val="20"/>
        </w:rPr>
        <w:t xml:space="preserve"> </w:t>
      </w:r>
      <w:r w:rsidRPr="00AC0FB5">
        <w:rPr>
          <w:rFonts w:cstheme="minorHAnsi"/>
          <w:sz w:val="20"/>
          <w:szCs w:val="20"/>
        </w:rPr>
        <w:t>Partner</w:t>
      </w:r>
      <w:r w:rsidRPr="00AC0FB5">
        <w:rPr>
          <w:rFonts w:cstheme="minorHAnsi"/>
          <w:spacing w:val="-10"/>
          <w:sz w:val="20"/>
          <w:szCs w:val="20"/>
        </w:rPr>
        <w:t xml:space="preserve"> </w:t>
      </w:r>
      <w:r w:rsidRPr="00AC0FB5">
        <w:rPr>
          <w:rFonts w:cstheme="minorHAnsi"/>
          <w:sz w:val="20"/>
          <w:szCs w:val="20"/>
        </w:rPr>
        <w:t>with the</w:t>
      </w:r>
      <w:r w:rsidRPr="00AC0FB5">
        <w:rPr>
          <w:rFonts w:cstheme="minorHAnsi"/>
          <w:spacing w:val="-4"/>
          <w:sz w:val="20"/>
          <w:szCs w:val="20"/>
        </w:rPr>
        <w:t xml:space="preserve"> </w:t>
      </w:r>
      <w:r w:rsidRPr="00AC0FB5">
        <w:rPr>
          <w:rFonts w:cstheme="minorHAnsi"/>
          <w:sz w:val="20"/>
          <w:szCs w:val="20"/>
        </w:rPr>
        <w:t>authority</w:t>
      </w:r>
      <w:r w:rsidRPr="00AC0FB5">
        <w:rPr>
          <w:rFonts w:cstheme="minorHAnsi"/>
          <w:spacing w:val="-3"/>
          <w:sz w:val="20"/>
          <w:szCs w:val="20"/>
        </w:rPr>
        <w:t xml:space="preserve"> </w:t>
      </w: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and</w:t>
      </w:r>
      <w:r w:rsidRPr="00AC0FB5">
        <w:rPr>
          <w:rFonts w:cstheme="minorHAnsi"/>
          <w:spacing w:val="-3"/>
          <w:sz w:val="20"/>
          <w:szCs w:val="20"/>
        </w:rPr>
        <w:t xml:space="preserve"> </w:t>
      </w:r>
      <w:r w:rsidRPr="00AC0FB5">
        <w:rPr>
          <w:rFonts w:cstheme="minorHAnsi"/>
          <w:sz w:val="20"/>
          <w:szCs w:val="20"/>
        </w:rPr>
        <w:t>ability</w:t>
      </w:r>
      <w:r w:rsidRPr="00AC0FB5">
        <w:rPr>
          <w:rFonts w:cstheme="minorHAnsi"/>
          <w:spacing w:val="-3"/>
          <w:sz w:val="20"/>
          <w:szCs w:val="20"/>
        </w:rPr>
        <w:t xml:space="preserve"> </w:t>
      </w: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respond</w:t>
      </w:r>
      <w:r w:rsidRPr="00AC0FB5">
        <w:rPr>
          <w:rFonts w:cstheme="minorHAnsi"/>
          <w:spacing w:val="-3"/>
          <w:sz w:val="20"/>
          <w:szCs w:val="20"/>
        </w:rPr>
        <w:t xml:space="preserve"> </w:t>
      </w: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all</w:t>
      </w:r>
      <w:r w:rsidRPr="00AC0FB5">
        <w:rPr>
          <w:rFonts w:cstheme="minorHAnsi"/>
          <w:spacing w:val="-3"/>
          <w:sz w:val="20"/>
          <w:szCs w:val="20"/>
        </w:rPr>
        <w:t xml:space="preserve"> </w:t>
      </w:r>
      <w:r w:rsidRPr="00AC0FB5">
        <w:rPr>
          <w:rFonts w:cstheme="minorHAnsi"/>
          <w:sz w:val="20"/>
          <w:szCs w:val="20"/>
        </w:rPr>
        <w:t>questions</w:t>
      </w:r>
      <w:r w:rsidRPr="00AC0FB5">
        <w:rPr>
          <w:rFonts w:cstheme="minorHAnsi"/>
          <w:spacing w:val="-3"/>
          <w:sz w:val="20"/>
          <w:szCs w:val="20"/>
        </w:rPr>
        <w:t xml:space="preserve"> </w:t>
      </w:r>
      <w:r w:rsidRPr="00AC0FB5">
        <w:rPr>
          <w:rFonts w:cstheme="minorHAnsi"/>
          <w:sz w:val="20"/>
          <w:szCs w:val="20"/>
        </w:rPr>
        <w:t>from</w:t>
      </w:r>
      <w:r w:rsidRPr="00AC0FB5">
        <w:rPr>
          <w:rFonts w:cstheme="minorHAnsi"/>
          <w:spacing w:val="-3"/>
          <w:sz w:val="20"/>
          <w:szCs w:val="20"/>
        </w:rPr>
        <w:t xml:space="preserve"> </w:t>
      </w:r>
      <w:r w:rsidRPr="00AC0FB5">
        <w:rPr>
          <w:rFonts w:cstheme="minorHAnsi"/>
          <w:sz w:val="20"/>
          <w:szCs w:val="20"/>
        </w:rPr>
        <w:t>UN</w:t>
      </w:r>
      <w:r w:rsidRPr="00AC0FB5">
        <w:rPr>
          <w:rFonts w:cstheme="minorHAnsi"/>
          <w:spacing w:val="-4"/>
          <w:sz w:val="20"/>
          <w:szCs w:val="20"/>
        </w:rPr>
        <w:t xml:space="preserve"> </w:t>
      </w:r>
      <w:r w:rsidRPr="00AC0FB5">
        <w:rPr>
          <w:rFonts w:cstheme="minorHAnsi"/>
          <w:sz w:val="20"/>
          <w:szCs w:val="20"/>
        </w:rPr>
        <w:t>Women</w:t>
      </w:r>
      <w:r w:rsidRPr="00AC0FB5">
        <w:rPr>
          <w:rFonts w:cstheme="minorHAnsi"/>
          <w:spacing w:val="-1"/>
          <w:sz w:val="20"/>
          <w:szCs w:val="20"/>
        </w:rPr>
        <w:t xml:space="preserve"> </w:t>
      </w:r>
      <w:r w:rsidRPr="00AC0FB5">
        <w:rPr>
          <w:rFonts w:cstheme="minorHAnsi"/>
          <w:sz w:val="20"/>
          <w:szCs w:val="20"/>
        </w:rPr>
        <w:t>and</w:t>
      </w:r>
      <w:r w:rsidRPr="00AC0FB5">
        <w:rPr>
          <w:rFonts w:cstheme="minorHAnsi"/>
          <w:spacing w:val="-3"/>
          <w:sz w:val="20"/>
          <w:szCs w:val="20"/>
        </w:rPr>
        <w:t xml:space="preserve"> </w:t>
      </w:r>
      <w:r w:rsidRPr="00AC0FB5">
        <w:rPr>
          <w:rFonts w:cstheme="minorHAnsi"/>
          <w:sz w:val="20"/>
          <w:szCs w:val="20"/>
        </w:rPr>
        <w:t>sign</w:t>
      </w:r>
      <w:r w:rsidRPr="00AC0FB5">
        <w:rPr>
          <w:rFonts w:cstheme="minorHAnsi"/>
          <w:spacing w:val="-3"/>
          <w:sz w:val="20"/>
          <w:szCs w:val="20"/>
        </w:rPr>
        <w:t xml:space="preserve"> </w:t>
      </w:r>
      <w:r w:rsidRPr="00AC0FB5">
        <w:rPr>
          <w:rFonts w:cstheme="minorHAnsi"/>
          <w:sz w:val="20"/>
          <w:szCs w:val="20"/>
        </w:rP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5AD48627" w14:textId="77777777" w:rsidR="006914E8" w:rsidRPr="00AC0FB5" w:rsidRDefault="006914E8" w:rsidP="006914E8">
      <w:pPr>
        <w:pStyle w:val="BodyText"/>
        <w:spacing w:before="80"/>
        <w:ind w:left="1991"/>
        <w:rPr>
          <w:rFonts w:asciiTheme="minorHAnsi" w:hAnsiTheme="minorHAnsi" w:cstheme="minorHAnsi"/>
        </w:rPr>
      </w:pPr>
      <w:r w:rsidRPr="00AC0FB5">
        <w:rPr>
          <w:rFonts w:asciiTheme="minorHAnsi" w:hAnsiTheme="minorHAnsi" w:cstheme="minorHAnsi"/>
        </w:rPr>
        <w:t>Full</w:t>
      </w:r>
      <w:r w:rsidRPr="00AC0FB5">
        <w:rPr>
          <w:rFonts w:asciiTheme="minorHAnsi" w:hAnsiTheme="minorHAnsi" w:cstheme="minorHAnsi"/>
          <w:spacing w:val="-2"/>
        </w:rPr>
        <w:t xml:space="preserve"> </w:t>
      </w:r>
      <w:r w:rsidRPr="00AC0FB5">
        <w:rPr>
          <w:rFonts w:asciiTheme="minorHAnsi" w:hAnsiTheme="minorHAnsi" w:cstheme="minorHAnsi"/>
        </w:rPr>
        <w:t>name</w:t>
      </w:r>
      <w:r w:rsidRPr="00AC0FB5">
        <w:rPr>
          <w:rFonts w:asciiTheme="minorHAnsi" w:hAnsiTheme="minorHAnsi" w:cstheme="minorHAnsi"/>
          <w:spacing w:val="-2"/>
        </w:rPr>
        <w:t xml:space="preserve"> </w:t>
      </w:r>
      <w:r w:rsidRPr="00AC0FB5">
        <w:rPr>
          <w:rFonts w:asciiTheme="minorHAnsi" w:hAnsiTheme="minorHAnsi" w:cstheme="minorHAnsi"/>
        </w:rPr>
        <w:t>of</w:t>
      </w:r>
      <w:r w:rsidRPr="00AC0FB5">
        <w:rPr>
          <w:rFonts w:asciiTheme="minorHAnsi" w:hAnsiTheme="minorHAnsi" w:cstheme="minorHAnsi"/>
          <w:spacing w:val="-2"/>
        </w:rPr>
        <w:t xml:space="preserve"> </w:t>
      </w:r>
      <w:r w:rsidRPr="00AC0FB5">
        <w:rPr>
          <w:rFonts w:asciiTheme="minorHAnsi" w:hAnsiTheme="minorHAnsi" w:cstheme="minorHAnsi"/>
        </w:rPr>
        <w:t>Partner</w:t>
      </w:r>
      <w:r w:rsidRPr="00AC0FB5">
        <w:rPr>
          <w:rFonts w:asciiTheme="minorHAnsi" w:hAnsiTheme="minorHAnsi" w:cstheme="minorHAnsi"/>
          <w:spacing w:val="-2"/>
        </w:rPr>
        <w:t xml:space="preserve"> </w:t>
      </w:r>
      <w:r w:rsidRPr="00AC0FB5">
        <w:rPr>
          <w:rFonts w:asciiTheme="minorHAnsi" w:hAnsiTheme="minorHAnsi" w:cstheme="minorHAnsi"/>
        </w:rPr>
        <w:t>Authorized</w:t>
      </w:r>
      <w:r w:rsidRPr="00AC0FB5">
        <w:rPr>
          <w:rFonts w:asciiTheme="minorHAnsi" w:hAnsiTheme="minorHAnsi" w:cstheme="minorHAnsi"/>
          <w:spacing w:val="-1"/>
        </w:rPr>
        <w:t xml:space="preserve"> </w:t>
      </w:r>
      <w:r w:rsidRPr="00AC0FB5">
        <w:rPr>
          <w:rFonts w:asciiTheme="minorHAnsi" w:hAnsiTheme="minorHAnsi" w:cstheme="minorHAnsi"/>
          <w:spacing w:val="-2"/>
        </w:rPr>
        <w:t>Official:</w:t>
      </w:r>
    </w:p>
    <w:p w14:paraId="6B3125D3" w14:textId="77777777" w:rsidR="006914E8" w:rsidRPr="00AC0FB5" w:rsidRDefault="006914E8" w:rsidP="006914E8">
      <w:pPr>
        <w:pStyle w:val="BodyText"/>
        <w:spacing w:before="90"/>
        <w:ind w:left="1991"/>
        <w:rPr>
          <w:rFonts w:asciiTheme="minorHAnsi" w:hAnsiTheme="minorHAnsi" w:cstheme="minorHAnsi"/>
        </w:rPr>
      </w:pPr>
      <w:r w:rsidRPr="00AC0FB5">
        <w:rPr>
          <w:rFonts w:asciiTheme="minorHAnsi" w:hAnsiTheme="minorHAnsi" w:cstheme="minorHAnsi"/>
          <w:color w:val="000000"/>
          <w:shd w:val="clear" w:color="auto" w:fill="D2D2D2"/>
        </w:rPr>
        <w:t>Name:</w:t>
      </w:r>
      <w:r w:rsidRPr="00AC0FB5">
        <w:rPr>
          <w:rFonts w:asciiTheme="minorHAnsi" w:hAnsiTheme="minorHAnsi" w:cstheme="minorHAnsi"/>
          <w:color w:val="000000"/>
          <w:spacing w:val="-5"/>
          <w:shd w:val="clear" w:color="auto" w:fill="D2D2D2"/>
        </w:rPr>
        <w:t xml:space="preserve"> </w:t>
      </w:r>
      <w:r w:rsidRPr="00AC0FB5">
        <w:rPr>
          <w:rFonts w:asciiTheme="minorHAnsi" w:hAnsiTheme="minorHAnsi" w:cstheme="minorHAnsi"/>
          <w:color w:val="000000"/>
          <w:shd w:val="clear" w:color="auto" w:fill="D2D2D2"/>
        </w:rPr>
        <w:t>[enter</w:t>
      </w:r>
      <w:r w:rsidRPr="00AC0FB5">
        <w:rPr>
          <w:rFonts w:asciiTheme="minorHAnsi" w:hAnsiTheme="minorHAnsi" w:cstheme="minorHAnsi"/>
          <w:color w:val="000000"/>
          <w:spacing w:val="-2"/>
          <w:shd w:val="clear" w:color="auto" w:fill="D2D2D2"/>
        </w:rPr>
        <w:t xml:space="preserve"> </w:t>
      </w:r>
      <w:r w:rsidRPr="00AC0FB5">
        <w:rPr>
          <w:rFonts w:asciiTheme="minorHAnsi" w:hAnsiTheme="minorHAnsi" w:cstheme="minorHAnsi"/>
          <w:color w:val="000000"/>
          <w:spacing w:val="-4"/>
          <w:shd w:val="clear" w:color="auto" w:fill="D2D2D2"/>
        </w:rPr>
        <w:t>name]</w:t>
      </w:r>
    </w:p>
    <w:p w14:paraId="5784FFAB" w14:textId="77777777" w:rsidR="006914E8" w:rsidRPr="00AC0FB5" w:rsidRDefault="006914E8" w:rsidP="006914E8">
      <w:pPr>
        <w:pStyle w:val="BodyText"/>
        <w:spacing w:before="2"/>
        <w:rPr>
          <w:rFonts w:asciiTheme="minorHAnsi" w:hAnsiTheme="minorHAnsi" w:cstheme="minorHAnsi"/>
        </w:rPr>
      </w:pPr>
    </w:p>
    <w:p w14:paraId="2451323E" w14:textId="77777777" w:rsidR="006914E8" w:rsidRPr="00AC0FB5" w:rsidRDefault="006914E8" w:rsidP="006914E8">
      <w:pPr>
        <w:pStyle w:val="BodyText"/>
        <w:spacing w:before="90"/>
        <w:ind w:left="1991"/>
        <w:rPr>
          <w:rFonts w:asciiTheme="minorHAnsi" w:hAnsiTheme="minorHAnsi" w:cstheme="minorHAnsi"/>
        </w:rPr>
      </w:pPr>
      <w:r w:rsidRPr="00AC0FB5">
        <w:rPr>
          <w:rFonts w:asciiTheme="minorHAnsi" w:hAnsiTheme="minorHAnsi" w:cstheme="minorHAnsi"/>
        </w:rPr>
        <w:t>Title:</w:t>
      </w:r>
      <w:r w:rsidRPr="00AC0FB5">
        <w:rPr>
          <w:rFonts w:asciiTheme="minorHAnsi" w:hAnsiTheme="minorHAnsi" w:cstheme="minorHAnsi"/>
          <w:spacing w:val="-3"/>
        </w:rPr>
        <w:t xml:space="preserve"> </w:t>
      </w:r>
      <w:r w:rsidRPr="00AC0FB5">
        <w:rPr>
          <w:rFonts w:asciiTheme="minorHAnsi" w:hAnsiTheme="minorHAnsi" w:cstheme="minorHAnsi"/>
          <w:color w:val="000000"/>
          <w:shd w:val="clear" w:color="auto" w:fill="D2D2D2"/>
        </w:rPr>
        <w:t>[enter</w:t>
      </w:r>
      <w:r w:rsidRPr="00AC0FB5">
        <w:rPr>
          <w:rFonts w:asciiTheme="minorHAnsi" w:hAnsiTheme="minorHAnsi" w:cstheme="minorHAnsi"/>
          <w:color w:val="000000"/>
          <w:spacing w:val="-3"/>
          <w:shd w:val="clear" w:color="auto" w:fill="D2D2D2"/>
        </w:rPr>
        <w:t xml:space="preserve"> </w:t>
      </w:r>
      <w:r w:rsidRPr="00AC0FB5">
        <w:rPr>
          <w:rFonts w:asciiTheme="minorHAnsi" w:hAnsiTheme="minorHAnsi" w:cstheme="minorHAnsi"/>
          <w:color w:val="000000"/>
          <w:spacing w:val="-2"/>
          <w:shd w:val="clear" w:color="auto" w:fill="D2D2D2"/>
        </w:rPr>
        <w:t>title]</w:t>
      </w:r>
    </w:p>
    <w:p w14:paraId="5A01364F" w14:textId="77777777" w:rsidR="006914E8" w:rsidRPr="00AC0FB5" w:rsidRDefault="006914E8" w:rsidP="006914E8">
      <w:pPr>
        <w:pStyle w:val="BodyText"/>
        <w:spacing w:before="11"/>
        <w:rPr>
          <w:rFonts w:asciiTheme="minorHAnsi" w:hAnsiTheme="minorHAnsi" w:cstheme="minorHAnsi"/>
        </w:rPr>
      </w:pPr>
    </w:p>
    <w:p w14:paraId="7B8D60F8" w14:textId="394FC7EC" w:rsidR="006914E8" w:rsidRPr="00AC0FB5" w:rsidRDefault="006914E8" w:rsidP="006914E8">
      <w:pPr>
        <w:pStyle w:val="BodyText"/>
        <w:tabs>
          <w:tab w:val="left" w:pos="7218"/>
        </w:tabs>
        <w:ind w:left="1991"/>
        <w:rPr>
          <w:rFonts w:asciiTheme="minorHAnsi" w:hAnsiTheme="minorHAnsi" w:cstheme="minorHAnsi"/>
        </w:rPr>
      </w:pPr>
      <w:r w:rsidRPr="00AC0FB5">
        <w:rPr>
          <w:rFonts w:asciiTheme="minorHAnsi" w:hAnsiTheme="minorHAnsi" w:cstheme="minorHAnsi"/>
        </w:rPr>
        <w:t>Sample</w:t>
      </w:r>
      <w:r w:rsidRPr="00AC0FB5">
        <w:rPr>
          <w:rFonts w:asciiTheme="minorHAnsi" w:hAnsiTheme="minorHAnsi" w:cstheme="minorHAnsi"/>
          <w:spacing w:val="-3"/>
        </w:rPr>
        <w:t xml:space="preserve"> </w:t>
      </w:r>
      <w:r w:rsidRPr="00AC0FB5">
        <w:rPr>
          <w:rFonts w:asciiTheme="minorHAnsi" w:hAnsiTheme="minorHAnsi" w:cstheme="minorHAnsi"/>
        </w:rPr>
        <w:t>signature:</w:t>
      </w:r>
      <w:r w:rsidRPr="00AC0FB5">
        <w:rPr>
          <w:rFonts w:asciiTheme="minorHAnsi" w:hAnsiTheme="minorHAnsi" w:cstheme="minorHAnsi"/>
          <w:spacing w:val="-2"/>
        </w:rPr>
        <w:t xml:space="preserve"> </w:t>
      </w:r>
      <w:r w:rsidRPr="00AC0FB5">
        <w:rPr>
          <w:rFonts w:asciiTheme="minorHAnsi" w:hAnsiTheme="minorHAnsi" w:cstheme="minorHAnsi"/>
          <w:spacing w:val="-10"/>
        </w:rPr>
        <w:t>[</w:t>
      </w:r>
      <w:r w:rsidR="00EB6908" w:rsidRPr="00AC0FB5">
        <w:rPr>
          <w:rFonts w:asciiTheme="minorHAnsi" w:hAnsiTheme="minorHAnsi" w:cstheme="minorHAnsi"/>
          <w:u w:val="single"/>
        </w:rPr>
        <w:tab/>
      </w:r>
      <w:r w:rsidR="00EB6908" w:rsidRPr="00AC0FB5">
        <w:rPr>
          <w:rFonts w:asciiTheme="minorHAnsi" w:hAnsiTheme="minorHAnsi" w:cstheme="minorHAnsi"/>
        </w:rPr>
        <w:t>]</w:t>
      </w:r>
    </w:p>
    <w:p w14:paraId="79CDF5FD" w14:textId="77777777" w:rsidR="006914E8" w:rsidRPr="00AC0FB5" w:rsidRDefault="006914E8" w:rsidP="006914E8">
      <w:pPr>
        <w:pStyle w:val="BodyText"/>
        <w:rPr>
          <w:rFonts w:asciiTheme="minorHAnsi" w:hAnsiTheme="minorHAnsi" w:cstheme="minorHAnsi"/>
        </w:rPr>
      </w:pPr>
    </w:p>
    <w:p w14:paraId="6D62DA53" w14:textId="77777777" w:rsidR="006914E8" w:rsidRPr="00AC0FB5" w:rsidRDefault="006914E8" w:rsidP="006914E8">
      <w:pPr>
        <w:pStyle w:val="BodyText"/>
        <w:spacing w:before="2"/>
        <w:rPr>
          <w:rFonts w:asciiTheme="minorHAnsi" w:hAnsiTheme="minorHAnsi" w:cstheme="minorHAnsi"/>
        </w:rPr>
      </w:pPr>
    </w:p>
    <w:p w14:paraId="045EA641" w14:textId="77777777" w:rsidR="006914E8" w:rsidRPr="00AC0FB5" w:rsidRDefault="006914E8" w:rsidP="006914E8">
      <w:pPr>
        <w:pStyle w:val="BodyText"/>
        <w:spacing w:before="90"/>
        <w:ind w:left="1991"/>
        <w:rPr>
          <w:rFonts w:asciiTheme="minorHAnsi" w:hAnsiTheme="minorHAnsi" w:cstheme="minorHAnsi"/>
        </w:rPr>
      </w:pPr>
      <w:r w:rsidRPr="00AC0FB5">
        <w:rPr>
          <w:rFonts w:asciiTheme="minorHAnsi" w:hAnsiTheme="minorHAnsi" w:cstheme="minorHAnsi"/>
        </w:rPr>
        <w:t>Name:</w:t>
      </w:r>
      <w:r w:rsidRPr="00AC0FB5">
        <w:rPr>
          <w:rFonts w:asciiTheme="minorHAnsi" w:hAnsiTheme="minorHAnsi" w:cstheme="minorHAnsi"/>
          <w:spacing w:val="-5"/>
        </w:rPr>
        <w:t xml:space="preserve"> </w:t>
      </w:r>
      <w:r w:rsidRPr="00AC0FB5">
        <w:rPr>
          <w:rFonts w:asciiTheme="minorHAnsi" w:hAnsiTheme="minorHAnsi" w:cstheme="minorHAnsi"/>
          <w:color w:val="000000"/>
          <w:shd w:val="clear" w:color="auto" w:fill="D2D2D2"/>
        </w:rPr>
        <w:t>[enter</w:t>
      </w:r>
      <w:r w:rsidRPr="00AC0FB5">
        <w:rPr>
          <w:rFonts w:asciiTheme="minorHAnsi" w:hAnsiTheme="minorHAnsi" w:cstheme="minorHAnsi"/>
          <w:color w:val="000000"/>
          <w:spacing w:val="-2"/>
          <w:shd w:val="clear" w:color="auto" w:fill="D2D2D2"/>
        </w:rPr>
        <w:t xml:space="preserve"> </w:t>
      </w:r>
      <w:r w:rsidRPr="00AC0FB5">
        <w:rPr>
          <w:rFonts w:asciiTheme="minorHAnsi" w:hAnsiTheme="minorHAnsi" w:cstheme="minorHAnsi"/>
          <w:color w:val="000000"/>
          <w:spacing w:val="-4"/>
          <w:shd w:val="clear" w:color="auto" w:fill="D2D2D2"/>
        </w:rPr>
        <w:t>name]</w:t>
      </w:r>
    </w:p>
    <w:p w14:paraId="3E1CC815" w14:textId="77777777" w:rsidR="006914E8" w:rsidRPr="00AC0FB5" w:rsidRDefault="006914E8" w:rsidP="006914E8">
      <w:pPr>
        <w:pStyle w:val="BodyText"/>
        <w:spacing w:before="2"/>
        <w:rPr>
          <w:rFonts w:asciiTheme="minorHAnsi" w:hAnsiTheme="minorHAnsi" w:cstheme="minorHAnsi"/>
        </w:rPr>
      </w:pPr>
    </w:p>
    <w:p w14:paraId="71349781" w14:textId="77777777" w:rsidR="006914E8" w:rsidRPr="00AC0FB5" w:rsidRDefault="006914E8" w:rsidP="006914E8">
      <w:pPr>
        <w:pStyle w:val="BodyText"/>
        <w:spacing w:before="90"/>
        <w:ind w:left="1991"/>
        <w:rPr>
          <w:rFonts w:asciiTheme="minorHAnsi" w:hAnsiTheme="minorHAnsi" w:cstheme="minorHAnsi"/>
        </w:rPr>
      </w:pPr>
      <w:r w:rsidRPr="00AC0FB5">
        <w:rPr>
          <w:rFonts w:asciiTheme="minorHAnsi" w:hAnsiTheme="minorHAnsi" w:cstheme="minorHAnsi"/>
        </w:rPr>
        <w:t>Title:</w:t>
      </w:r>
      <w:r w:rsidRPr="00AC0FB5">
        <w:rPr>
          <w:rFonts w:asciiTheme="minorHAnsi" w:hAnsiTheme="minorHAnsi" w:cstheme="minorHAnsi"/>
          <w:spacing w:val="-3"/>
        </w:rPr>
        <w:t xml:space="preserve"> </w:t>
      </w:r>
      <w:r w:rsidRPr="00AC0FB5">
        <w:rPr>
          <w:rFonts w:asciiTheme="minorHAnsi" w:hAnsiTheme="minorHAnsi" w:cstheme="minorHAnsi"/>
          <w:color w:val="000000"/>
          <w:shd w:val="clear" w:color="auto" w:fill="D2D2D2"/>
        </w:rPr>
        <w:t>[enter</w:t>
      </w:r>
      <w:r w:rsidRPr="00AC0FB5">
        <w:rPr>
          <w:rFonts w:asciiTheme="minorHAnsi" w:hAnsiTheme="minorHAnsi" w:cstheme="minorHAnsi"/>
          <w:color w:val="000000"/>
          <w:spacing w:val="-3"/>
          <w:shd w:val="clear" w:color="auto" w:fill="D2D2D2"/>
        </w:rPr>
        <w:t xml:space="preserve"> </w:t>
      </w:r>
      <w:r w:rsidRPr="00AC0FB5">
        <w:rPr>
          <w:rFonts w:asciiTheme="minorHAnsi" w:hAnsiTheme="minorHAnsi" w:cstheme="minorHAnsi"/>
          <w:color w:val="000000"/>
          <w:spacing w:val="-2"/>
          <w:shd w:val="clear" w:color="auto" w:fill="D2D2D2"/>
        </w:rPr>
        <w:t>title]</w:t>
      </w:r>
    </w:p>
    <w:p w14:paraId="09A533D1" w14:textId="77777777" w:rsidR="006914E8" w:rsidRPr="00AC0FB5" w:rsidRDefault="006914E8" w:rsidP="006914E8">
      <w:pPr>
        <w:pStyle w:val="BodyText"/>
        <w:rPr>
          <w:rFonts w:asciiTheme="minorHAnsi" w:hAnsiTheme="minorHAnsi" w:cstheme="minorHAnsi"/>
        </w:rPr>
      </w:pPr>
    </w:p>
    <w:p w14:paraId="21C18775" w14:textId="7893FD53" w:rsidR="006914E8" w:rsidRPr="00AC0FB5" w:rsidRDefault="006914E8" w:rsidP="006914E8">
      <w:pPr>
        <w:pStyle w:val="BodyText"/>
        <w:tabs>
          <w:tab w:val="left" w:pos="7218"/>
        </w:tabs>
        <w:ind w:left="1991"/>
        <w:rPr>
          <w:rFonts w:asciiTheme="minorHAnsi" w:hAnsiTheme="minorHAnsi" w:cstheme="minorHAnsi"/>
        </w:rPr>
      </w:pPr>
      <w:r w:rsidRPr="00AC0FB5">
        <w:rPr>
          <w:rFonts w:asciiTheme="minorHAnsi" w:hAnsiTheme="minorHAnsi" w:cstheme="minorHAnsi"/>
        </w:rPr>
        <w:t>Sample</w:t>
      </w:r>
      <w:r w:rsidRPr="00AC0FB5">
        <w:rPr>
          <w:rFonts w:asciiTheme="minorHAnsi" w:hAnsiTheme="minorHAnsi" w:cstheme="minorHAnsi"/>
          <w:spacing w:val="-3"/>
        </w:rPr>
        <w:t xml:space="preserve"> </w:t>
      </w:r>
      <w:r w:rsidRPr="00AC0FB5">
        <w:rPr>
          <w:rFonts w:asciiTheme="minorHAnsi" w:hAnsiTheme="minorHAnsi" w:cstheme="minorHAnsi"/>
        </w:rPr>
        <w:t>signature:</w:t>
      </w:r>
      <w:r w:rsidRPr="00AC0FB5">
        <w:rPr>
          <w:rFonts w:asciiTheme="minorHAnsi" w:hAnsiTheme="minorHAnsi" w:cstheme="minorHAnsi"/>
          <w:spacing w:val="-2"/>
        </w:rPr>
        <w:t xml:space="preserve"> </w:t>
      </w:r>
      <w:r w:rsidRPr="00AC0FB5">
        <w:rPr>
          <w:rFonts w:asciiTheme="minorHAnsi" w:hAnsiTheme="minorHAnsi" w:cstheme="minorHAnsi"/>
          <w:spacing w:val="-10"/>
        </w:rPr>
        <w:t>[</w:t>
      </w:r>
      <w:r w:rsidR="00EB6908" w:rsidRPr="00AC0FB5">
        <w:rPr>
          <w:rFonts w:asciiTheme="minorHAnsi" w:hAnsiTheme="minorHAnsi" w:cstheme="minorHAnsi"/>
          <w:u w:val="single"/>
        </w:rPr>
        <w:tab/>
      </w:r>
      <w:r w:rsidR="00EB6908" w:rsidRPr="00AC0FB5">
        <w:rPr>
          <w:rFonts w:asciiTheme="minorHAnsi" w:hAnsiTheme="minorHAnsi" w:cstheme="minorHAnsi"/>
        </w:rPr>
        <w:t>]</w:t>
      </w:r>
    </w:p>
    <w:p w14:paraId="187665A1" w14:textId="77777777" w:rsidR="006914E8" w:rsidRPr="00AC0FB5" w:rsidRDefault="006914E8" w:rsidP="006914E8">
      <w:pPr>
        <w:pStyle w:val="BodyText"/>
        <w:rPr>
          <w:rFonts w:asciiTheme="minorHAnsi" w:hAnsiTheme="minorHAnsi" w:cstheme="minorHAnsi"/>
        </w:rPr>
      </w:pPr>
    </w:p>
    <w:p w14:paraId="112587F7" w14:textId="77777777" w:rsidR="006914E8" w:rsidRPr="00AC0FB5" w:rsidRDefault="006914E8" w:rsidP="006914E8">
      <w:pPr>
        <w:pStyle w:val="BodyText"/>
        <w:ind w:left="1991" w:right="466"/>
        <w:jc w:val="both"/>
        <w:rPr>
          <w:rFonts w:asciiTheme="minorHAnsi" w:hAnsiTheme="minorHAnsi" w:cstheme="minorHAnsi"/>
        </w:rPr>
      </w:pPr>
      <w:r w:rsidRPr="00AC0FB5">
        <w:rPr>
          <w:rFonts w:asciiTheme="minorHAnsi" w:hAnsiTheme="minorHAnsi" w:cstheme="minorHAnsi"/>
        </w:rPr>
        <w:t>It is understood, for the avoidance of doubt, that any removals from or amendments to the (list of) Partner Authorized Official</w:t>
      </w:r>
      <w:r w:rsidRPr="00AC0FB5">
        <w:rPr>
          <w:rFonts w:asciiTheme="minorHAnsi" w:hAnsiTheme="minorHAnsi" w:cstheme="minorHAnsi"/>
          <w:b/>
        </w:rPr>
        <w:t>/</w:t>
      </w:r>
      <w:r w:rsidRPr="00AC0FB5">
        <w:rPr>
          <w:rFonts w:asciiTheme="minorHAnsi" w:hAnsiTheme="minorHAnsi" w:cstheme="minorHAnsi"/>
        </w:rPr>
        <w:t>s identified above shall require a written amendment</w:t>
      </w:r>
      <w:r w:rsidRPr="00AC0FB5">
        <w:rPr>
          <w:rFonts w:asciiTheme="minorHAnsi" w:hAnsiTheme="minorHAnsi" w:cstheme="minorHAnsi"/>
          <w:spacing w:val="-2"/>
        </w:rPr>
        <w:t xml:space="preserve"> </w:t>
      </w:r>
      <w:r w:rsidRPr="00AC0FB5">
        <w:rPr>
          <w:rFonts w:asciiTheme="minorHAnsi" w:hAnsiTheme="minorHAnsi" w:cstheme="minorHAnsi"/>
        </w:rPr>
        <w:t>to</w:t>
      </w:r>
      <w:r w:rsidRPr="00AC0FB5">
        <w:rPr>
          <w:rFonts w:asciiTheme="minorHAnsi" w:hAnsiTheme="minorHAnsi" w:cstheme="minorHAnsi"/>
          <w:spacing w:val="-2"/>
        </w:rPr>
        <w:t xml:space="preserve"> </w:t>
      </w:r>
      <w:r w:rsidRPr="00AC0FB5">
        <w:rPr>
          <w:rFonts w:asciiTheme="minorHAnsi" w:hAnsiTheme="minorHAnsi" w:cstheme="minorHAnsi"/>
        </w:rPr>
        <w:t>this</w:t>
      </w:r>
      <w:r w:rsidRPr="00AC0FB5">
        <w:rPr>
          <w:rFonts w:asciiTheme="minorHAnsi" w:hAnsiTheme="minorHAnsi" w:cstheme="minorHAnsi"/>
          <w:spacing w:val="-2"/>
        </w:rPr>
        <w:t xml:space="preserve"> </w:t>
      </w:r>
      <w:r w:rsidRPr="00AC0FB5">
        <w:rPr>
          <w:rFonts w:asciiTheme="minorHAnsi" w:hAnsiTheme="minorHAnsi" w:cstheme="minorHAnsi"/>
        </w:rPr>
        <w:t>Agreement</w:t>
      </w:r>
      <w:r w:rsidRPr="00AC0FB5">
        <w:rPr>
          <w:rFonts w:asciiTheme="minorHAnsi" w:hAnsiTheme="minorHAnsi" w:cstheme="minorHAnsi"/>
          <w:spacing w:val="-2"/>
        </w:rPr>
        <w:t xml:space="preserve"> </w:t>
      </w:r>
      <w:r w:rsidRPr="00AC0FB5">
        <w:rPr>
          <w:rFonts w:asciiTheme="minorHAnsi" w:hAnsiTheme="minorHAnsi" w:cstheme="minorHAnsi"/>
        </w:rPr>
        <w:t>in</w:t>
      </w:r>
      <w:r w:rsidRPr="00AC0FB5">
        <w:rPr>
          <w:rFonts w:asciiTheme="minorHAnsi" w:hAnsiTheme="minorHAnsi" w:cstheme="minorHAnsi"/>
          <w:spacing w:val="-2"/>
        </w:rPr>
        <w:t xml:space="preserve"> </w:t>
      </w:r>
      <w:r w:rsidRPr="00AC0FB5">
        <w:rPr>
          <w:rFonts w:asciiTheme="minorHAnsi" w:hAnsiTheme="minorHAnsi" w:cstheme="minorHAnsi"/>
        </w:rPr>
        <w:t>accordance</w:t>
      </w:r>
      <w:r w:rsidRPr="00AC0FB5">
        <w:rPr>
          <w:rFonts w:asciiTheme="minorHAnsi" w:hAnsiTheme="minorHAnsi" w:cstheme="minorHAnsi"/>
          <w:spacing w:val="-3"/>
        </w:rPr>
        <w:t xml:space="preserve"> </w:t>
      </w:r>
      <w:r w:rsidRPr="00AC0FB5">
        <w:rPr>
          <w:rFonts w:asciiTheme="minorHAnsi" w:hAnsiTheme="minorHAnsi" w:cstheme="minorHAnsi"/>
        </w:rPr>
        <w:t>with</w:t>
      </w:r>
      <w:r w:rsidRPr="00AC0FB5">
        <w:rPr>
          <w:rFonts w:asciiTheme="minorHAnsi" w:hAnsiTheme="minorHAnsi" w:cstheme="minorHAnsi"/>
          <w:spacing w:val="-4"/>
        </w:rPr>
        <w:t xml:space="preserve"> </w:t>
      </w:r>
      <w:r w:rsidRPr="00AC0FB5">
        <w:rPr>
          <w:rFonts w:asciiTheme="minorHAnsi" w:hAnsiTheme="minorHAnsi" w:cstheme="minorHAnsi"/>
        </w:rPr>
        <w:t>Article</w:t>
      </w:r>
      <w:r w:rsidRPr="00AC0FB5">
        <w:rPr>
          <w:rFonts w:asciiTheme="minorHAnsi" w:hAnsiTheme="minorHAnsi" w:cstheme="minorHAnsi"/>
          <w:spacing w:val="-3"/>
        </w:rPr>
        <w:t xml:space="preserve"> </w:t>
      </w:r>
      <w:r w:rsidRPr="00AC0FB5">
        <w:rPr>
          <w:rFonts w:asciiTheme="minorHAnsi" w:hAnsiTheme="minorHAnsi" w:cstheme="minorHAnsi"/>
        </w:rPr>
        <w:t>19.0</w:t>
      </w:r>
      <w:r w:rsidRPr="00AC0FB5">
        <w:rPr>
          <w:rFonts w:asciiTheme="minorHAnsi" w:hAnsiTheme="minorHAnsi" w:cstheme="minorHAnsi"/>
          <w:spacing w:val="-2"/>
        </w:rPr>
        <w:t xml:space="preserve"> </w:t>
      </w:r>
      <w:r w:rsidRPr="00AC0FB5">
        <w:rPr>
          <w:rFonts w:asciiTheme="minorHAnsi" w:hAnsiTheme="minorHAnsi" w:cstheme="minorHAnsi"/>
        </w:rPr>
        <w:t>of</w:t>
      </w:r>
      <w:r w:rsidRPr="00AC0FB5">
        <w:rPr>
          <w:rFonts w:asciiTheme="minorHAnsi" w:hAnsiTheme="minorHAnsi" w:cstheme="minorHAnsi"/>
          <w:spacing w:val="-3"/>
        </w:rPr>
        <w:t xml:space="preserve"> </w:t>
      </w:r>
      <w:r w:rsidRPr="00AC0FB5">
        <w:rPr>
          <w:rFonts w:asciiTheme="minorHAnsi" w:hAnsiTheme="minorHAnsi" w:cstheme="minorHAnsi"/>
        </w:rPr>
        <w:t>the</w:t>
      </w:r>
      <w:r w:rsidRPr="00AC0FB5">
        <w:rPr>
          <w:rFonts w:asciiTheme="minorHAnsi" w:hAnsiTheme="minorHAnsi" w:cstheme="minorHAnsi"/>
          <w:spacing w:val="-3"/>
        </w:rPr>
        <w:t xml:space="preserve"> </w:t>
      </w:r>
      <w:r w:rsidRPr="00AC0FB5">
        <w:rPr>
          <w:rFonts w:asciiTheme="minorHAnsi" w:hAnsiTheme="minorHAnsi" w:cstheme="minorHAnsi"/>
        </w:rPr>
        <w:t>General</w:t>
      </w:r>
      <w:r w:rsidRPr="00AC0FB5">
        <w:rPr>
          <w:rFonts w:asciiTheme="minorHAnsi" w:hAnsiTheme="minorHAnsi" w:cstheme="minorHAnsi"/>
          <w:spacing w:val="-2"/>
        </w:rPr>
        <w:t xml:space="preserve"> </w:t>
      </w:r>
      <w:r w:rsidRPr="00AC0FB5">
        <w:rPr>
          <w:rFonts w:asciiTheme="minorHAnsi" w:hAnsiTheme="minorHAnsi" w:cstheme="minorHAnsi"/>
        </w:rPr>
        <w:t>Terms and Conditions for Partner Agreements.</w:t>
      </w:r>
    </w:p>
    <w:p w14:paraId="67DDC43A" w14:textId="77777777" w:rsidR="006914E8" w:rsidRPr="00AC0FB5" w:rsidRDefault="006914E8" w:rsidP="006914E8">
      <w:pPr>
        <w:pStyle w:val="BodyText"/>
        <w:spacing w:before="9"/>
        <w:rPr>
          <w:rFonts w:asciiTheme="minorHAnsi" w:hAnsiTheme="minorHAnsi" w:cstheme="minorHAnsi"/>
        </w:rPr>
      </w:pPr>
    </w:p>
    <w:p w14:paraId="41BDD96F" w14:textId="77777777" w:rsidR="006914E8" w:rsidRPr="00AC0FB5" w:rsidRDefault="006914E8" w:rsidP="004E2677">
      <w:pPr>
        <w:pStyle w:val="ListParagraph"/>
        <w:widowControl w:val="0"/>
        <w:numPr>
          <w:ilvl w:val="1"/>
          <w:numId w:val="32"/>
        </w:numPr>
        <w:tabs>
          <w:tab w:val="left" w:pos="1992"/>
        </w:tabs>
        <w:autoSpaceDE w:val="0"/>
        <w:autoSpaceDN w:val="0"/>
        <w:spacing w:before="1" w:after="0" w:line="240" w:lineRule="auto"/>
        <w:ind w:hanging="361"/>
        <w:contextualSpacing w:val="0"/>
        <w:rPr>
          <w:rFonts w:cstheme="minorHAnsi"/>
          <w:sz w:val="20"/>
          <w:szCs w:val="20"/>
        </w:rPr>
      </w:pPr>
      <w:r w:rsidRPr="00AC0FB5">
        <w:rPr>
          <w:rFonts w:cstheme="minorHAnsi"/>
          <w:sz w:val="20"/>
          <w:szCs w:val="20"/>
        </w:rPr>
        <w:t>In</w:t>
      </w:r>
      <w:r w:rsidRPr="00AC0FB5">
        <w:rPr>
          <w:rFonts w:cstheme="minorHAnsi"/>
          <w:spacing w:val="-2"/>
          <w:sz w:val="20"/>
          <w:szCs w:val="20"/>
        </w:rPr>
        <w:t xml:space="preserve"> </w:t>
      </w:r>
      <w:r w:rsidRPr="00AC0FB5">
        <w:rPr>
          <w:rFonts w:cstheme="minorHAnsi"/>
          <w:sz w:val="20"/>
          <w:szCs w:val="20"/>
        </w:rPr>
        <w:t>relation</w:t>
      </w:r>
      <w:r w:rsidRPr="00AC0FB5">
        <w:rPr>
          <w:rFonts w:cstheme="minorHAnsi"/>
          <w:spacing w:val="-2"/>
          <w:sz w:val="20"/>
          <w:szCs w:val="20"/>
        </w:rPr>
        <w:t xml:space="preserve"> </w:t>
      </w:r>
      <w:r w:rsidRPr="00AC0FB5">
        <w:rPr>
          <w:rFonts w:cstheme="minorHAnsi"/>
          <w:sz w:val="20"/>
          <w:szCs w:val="20"/>
        </w:rPr>
        <w:t>to</w:t>
      </w:r>
      <w:r w:rsidRPr="00AC0FB5">
        <w:rPr>
          <w:rFonts w:cstheme="minorHAnsi"/>
          <w:spacing w:val="-2"/>
          <w:sz w:val="20"/>
          <w:szCs w:val="20"/>
        </w:rPr>
        <w:t xml:space="preserve"> </w:t>
      </w:r>
      <w:r w:rsidRPr="00AC0FB5">
        <w:rPr>
          <w:rFonts w:cstheme="minorHAnsi"/>
          <w:sz w:val="20"/>
          <w:szCs w:val="20"/>
        </w:rPr>
        <w:t>Sexual</w:t>
      </w:r>
      <w:r w:rsidRPr="00AC0FB5">
        <w:rPr>
          <w:rFonts w:cstheme="minorHAnsi"/>
          <w:spacing w:val="-1"/>
          <w:sz w:val="20"/>
          <w:szCs w:val="20"/>
        </w:rPr>
        <w:t xml:space="preserve"> </w:t>
      </w:r>
      <w:r w:rsidRPr="00AC0FB5">
        <w:rPr>
          <w:rFonts w:cstheme="minorHAnsi"/>
          <w:sz w:val="20"/>
          <w:szCs w:val="20"/>
        </w:rPr>
        <w:t>Exploitation</w:t>
      </w:r>
      <w:r w:rsidRPr="00AC0FB5">
        <w:rPr>
          <w:rFonts w:cstheme="minorHAnsi"/>
          <w:spacing w:val="-2"/>
          <w:sz w:val="20"/>
          <w:szCs w:val="20"/>
        </w:rPr>
        <w:t xml:space="preserve"> </w:t>
      </w:r>
      <w:r w:rsidRPr="00AC0FB5">
        <w:rPr>
          <w:rFonts w:cstheme="minorHAnsi"/>
          <w:sz w:val="20"/>
          <w:szCs w:val="20"/>
        </w:rPr>
        <w:t>and</w:t>
      </w:r>
      <w:r w:rsidRPr="00AC0FB5">
        <w:rPr>
          <w:rFonts w:cstheme="minorHAnsi"/>
          <w:spacing w:val="-2"/>
          <w:sz w:val="20"/>
          <w:szCs w:val="20"/>
        </w:rPr>
        <w:t xml:space="preserve"> </w:t>
      </w:r>
      <w:r w:rsidRPr="00AC0FB5">
        <w:rPr>
          <w:rFonts w:cstheme="minorHAnsi"/>
          <w:sz w:val="20"/>
          <w:szCs w:val="20"/>
        </w:rPr>
        <w:t>Sexual</w:t>
      </w:r>
      <w:r w:rsidRPr="00AC0FB5">
        <w:rPr>
          <w:rFonts w:cstheme="minorHAnsi"/>
          <w:spacing w:val="-1"/>
          <w:sz w:val="20"/>
          <w:szCs w:val="20"/>
        </w:rPr>
        <w:t xml:space="preserve"> </w:t>
      </w:r>
      <w:r w:rsidRPr="00AC0FB5">
        <w:rPr>
          <w:rFonts w:cstheme="minorHAnsi"/>
          <w:spacing w:val="-2"/>
          <w:sz w:val="20"/>
          <w:szCs w:val="20"/>
        </w:rPr>
        <w:t>Abuse:</w:t>
      </w:r>
    </w:p>
    <w:p w14:paraId="2B4B5489" w14:textId="77777777" w:rsidR="006914E8" w:rsidRPr="00AC0FB5" w:rsidRDefault="006914E8" w:rsidP="006914E8">
      <w:pPr>
        <w:pStyle w:val="BodyText"/>
        <w:spacing w:before="11"/>
        <w:rPr>
          <w:rFonts w:asciiTheme="minorHAnsi" w:hAnsiTheme="minorHAnsi" w:cstheme="minorHAnsi"/>
        </w:rPr>
      </w:pPr>
    </w:p>
    <w:p w14:paraId="03F6E41D" w14:textId="77777777"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4"/>
        <w:contextualSpacing w:val="0"/>
        <w:rPr>
          <w:rFonts w:cstheme="minorHAnsi"/>
          <w:sz w:val="20"/>
          <w:szCs w:val="20"/>
        </w:rPr>
      </w:pPr>
      <w:r w:rsidRPr="00AC0FB5">
        <w:rPr>
          <w:rFonts w:cstheme="minorHAnsi"/>
          <w:sz w:val="20"/>
          <w:szCs w:val="20"/>
        </w:rPr>
        <w:t xml:space="preserve">Undertaking that the Partner accepts the standards of conduct set out in section 3 of ST/SGB/2003/13 including, </w:t>
      </w:r>
      <w:r w:rsidRPr="00AC0FB5">
        <w:rPr>
          <w:rFonts w:cstheme="minorHAnsi"/>
          <w:i/>
          <w:sz w:val="20"/>
          <w:szCs w:val="20"/>
        </w:rPr>
        <w:t>inter alia</w:t>
      </w:r>
      <w:r w:rsidRPr="00AC0FB5">
        <w:rPr>
          <w:rFonts w:cstheme="minorHAnsi"/>
          <w:sz w:val="20"/>
          <w:szCs w:val="20"/>
        </w:rPr>
        <w:t>:</w:t>
      </w:r>
    </w:p>
    <w:p w14:paraId="3199E5EE" w14:textId="77777777" w:rsidR="006914E8" w:rsidRPr="00AC0FB5" w:rsidRDefault="006914E8" w:rsidP="006914E8">
      <w:pPr>
        <w:pStyle w:val="BodyText"/>
        <w:rPr>
          <w:rFonts w:asciiTheme="minorHAnsi" w:hAnsiTheme="minorHAnsi" w:cstheme="minorHAnsi"/>
        </w:rPr>
      </w:pPr>
    </w:p>
    <w:p w14:paraId="7816BA8B" w14:textId="77777777" w:rsidR="006914E8" w:rsidRPr="00AC0FB5" w:rsidRDefault="006914E8" w:rsidP="004E2677">
      <w:pPr>
        <w:pStyle w:val="ListParagraph"/>
        <w:widowControl w:val="0"/>
        <w:numPr>
          <w:ilvl w:val="3"/>
          <w:numId w:val="32"/>
        </w:numPr>
        <w:tabs>
          <w:tab w:val="left" w:pos="2623"/>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Acknowledging that Sexual Exploitation and Sexual Abuse are strictly prohibited. The Partner, any of its employees, personnel, sub-contractors and others engaged to perform the Work shall not engage in Sexual Exploitation or Sexual Abuse.</w:t>
      </w:r>
    </w:p>
    <w:p w14:paraId="1AFF5398" w14:textId="77777777" w:rsidR="006914E8" w:rsidRPr="00AC0FB5" w:rsidRDefault="006914E8" w:rsidP="006914E8">
      <w:pPr>
        <w:pStyle w:val="BodyText"/>
        <w:rPr>
          <w:rFonts w:asciiTheme="minorHAnsi" w:hAnsiTheme="minorHAnsi" w:cstheme="minorHAnsi"/>
        </w:rPr>
      </w:pPr>
    </w:p>
    <w:p w14:paraId="5036B3AD" w14:textId="77777777" w:rsidR="006914E8" w:rsidRPr="00AC0FB5" w:rsidRDefault="006914E8" w:rsidP="004E2677">
      <w:pPr>
        <w:pStyle w:val="ListParagraph"/>
        <w:widowControl w:val="0"/>
        <w:numPr>
          <w:ilvl w:val="3"/>
          <w:numId w:val="32"/>
        </w:numPr>
        <w:tabs>
          <w:tab w:val="left" w:pos="2622"/>
          <w:tab w:val="left" w:pos="2623"/>
        </w:tabs>
        <w:autoSpaceDE w:val="0"/>
        <w:autoSpaceDN w:val="0"/>
        <w:spacing w:after="0" w:line="240" w:lineRule="auto"/>
        <w:contextualSpacing w:val="0"/>
        <w:rPr>
          <w:rFonts w:cstheme="minorHAnsi"/>
          <w:sz w:val="20"/>
          <w:szCs w:val="20"/>
        </w:rPr>
      </w:pPr>
      <w:r w:rsidRPr="00AC0FB5">
        <w:rPr>
          <w:rFonts w:cstheme="minorHAnsi"/>
          <w:sz w:val="20"/>
          <w:szCs w:val="20"/>
        </w:rPr>
        <w:t>Acknowledging</w:t>
      </w:r>
      <w:r w:rsidRPr="00AC0FB5">
        <w:rPr>
          <w:rFonts w:cstheme="minorHAnsi"/>
          <w:spacing w:val="-4"/>
          <w:sz w:val="20"/>
          <w:szCs w:val="20"/>
        </w:rPr>
        <w:t xml:space="preserve"> </w:t>
      </w:r>
      <w:r w:rsidRPr="00AC0FB5">
        <w:rPr>
          <w:rFonts w:cstheme="minorHAnsi"/>
          <w:sz w:val="20"/>
          <w:szCs w:val="20"/>
        </w:rPr>
        <w:t>the</w:t>
      </w:r>
      <w:r w:rsidRPr="00AC0FB5">
        <w:rPr>
          <w:rFonts w:cstheme="minorHAnsi"/>
          <w:spacing w:val="-3"/>
          <w:sz w:val="20"/>
          <w:szCs w:val="20"/>
        </w:rPr>
        <w:t xml:space="preserve"> </w:t>
      </w:r>
      <w:r w:rsidRPr="00AC0FB5">
        <w:rPr>
          <w:rFonts w:cstheme="minorHAnsi"/>
          <w:sz w:val="20"/>
          <w:szCs w:val="20"/>
        </w:rPr>
        <w:t>following</w:t>
      </w:r>
      <w:r w:rsidRPr="00AC0FB5">
        <w:rPr>
          <w:rFonts w:cstheme="minorHAnsi"/>
          <w:spacing w:val="-2"/>
          <w:sz w:val="20"/>
          <w:szCs w:val="20"/>
        </w:rPr>
        <w:t xml:space="preserve"> </w:t>
      </w:r>
      <w:r w:rsidRPr="00AC0FB5">
        <w:rPr>
          <w:rFonts w:cstheme="minorHAnsi"/>
          <w:sz w:val="20"/>
          <w:szCs w:val="20"/>
        </w:rPr>
        <w:t>specific</w:t>
      </w:r>
      <w:r w:rsidRPr="00AC0FB5">
        <w:rPr>
          <w:rFonts w:cstheme="minorHAnsi"/>
          <w:spacing w:val="-2"/>
          <w:sz w:val="20"/>
          <w:szCs w:val="20"/>
        </w:rPr>
        <w:t xml:space="preserve"> standards:</w:t>
      </w:r>
    </w:p>
    <w:p w14:paraId="5D97DC4C" w14:textId="77777777" w:rsidR="006914E8" w:rsidRPr="00AC0FB5" w:rsidRDefault="006914E8" w:rsidP="006914E8">
      <w:pPr>
        <w:pStyle w:val="BodyText"/>
        <w:rPr>
          <w:rFonts w:asciiTheme="minorHAnsi" w:hAnsiTheme="minorHAnsi" w:cstheme="minorHAnsi"/>
        </w:rPr>
      </w:pPr>
    </w:p>
    <w:p w14:paraId="25EB3165" w14:textId="77777777" w:rsidR="006914E8" w:rsidRPr="00AC0FB5" w:rsidRDefault="006914E8" w:rsidP="004E2677">
      <w:pPr>
        <w:pStyle w:val="ListParagraph"/>
        <w:widowControl w:val="0"/>
        <w:numPr>
          <w:ilvl w:val="4"/>
          <w:numId w:val="32"/>
        </w:numPr>
        <w:tabs>
          <w:tab w:val="left" w:pos="307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Sexual</w:t>
      </w:r>
      <w:r w:rsidRPr="00AC0FB5">
        <w:rPr>
          <w:rFonts w:cstheme="minorHAnsi"/>
          <w:spacing w:val="-2"/>
          <w:sz w:val="20"/>
          <w:szCs w:val="20"/>
        </w:rPr>
        <w:t xml:space="preserve"> </w:t>
      </w:r>
      <w:r w:rsidRPr="00AC0FB5">
        <w:rPr>
          <w:rFonts w:cstheme="minorHAnsi"/>
          <w:sz w:val="20"/>
          <w:szCs w:val="20"/>
        </w:rPr>
        <w:t>activity</w:t>
      </w:r>
      <w:r w:rsidRPr="00AC0FB5">
        <w:rPr>
          <w:rFonts w:cstheme="minorHAnsi"/>
          <w:spacing w:val="-2"/>
          <w:sz w:val="20"/>
          <w:szCs w:val="20"/>
        </w:rPr>
        <w:t xml:space="preserve"> </w:t>
      </w:r>
      <w:r w:rsidRPr="00AC0FB5">
        <w:rPr>
          <w:rFonts w:cstheme="minorHAnsi"/>
          <w:sz w:val="20"/>
          <w:szCs w:val="20"/>
        </w:rPr>
        <w:t>with</w:t>
      </w:r>
      <w:r w:rsidRPr="00AC0FB5">
        <w:rPr>
          <w:rFonts w:cstheme="minorHAnsi"/>
          <w:spacing w:val="-2"/>
          <w:sz w:val="20"/>
          <w:szCs w:val="20"/>
        </w:rPr>
        <w:t xml:space="preserve"> </w:t>
      </w:r>
      <w:r w:rsidRPr="00AC0FB5">
        <w:rPr>
          <w:rFonts w:cstheme="minorHAnsi"/>
          <w:sz w:val="20"/>
          <w:szCs w:val="20"/>
        </w:rPr>
        <w:t>any person</w:t>
      </w:r>
      <w:r w:rsidRPr="00AC0FB5">
        <w:rPr>
          <w:rFonts w:cstheme="minorHAnsi"/>
          <w:spacing w:val="-2"/>
          <w:sz w:val="20"/>
          <w:szCs w:val="20"/>
        </w:rPr>
        <w:t xml:space="preserve"> </w:t>
      </w:r>
      <w:r w:rsidRPr="00AC0FB5">
        <w:rPr>
          <w:rFonts w:cstheme="minorHAnsi"/>
          <w:sz w:val="20"/>
          <w:szCs w:val="20"/>
        </w:rPr>
        <w:t>less</w:t>
      </w:r>
      <w:r w:rsidRPr="00AC0FB5">
        <w:rPr>
          <w:rFonts w:cstheme="minorHAnsi"/>
          <w:spacing w:val="-2"/>
          <w:sz w:val="20"/>
          <w:szCs w:val="20"/>
        </w:rPr>
        <w:t xml:space="preserve"> </w:t>
      </w:r>
      <w:r w:rsidRPr="00AC0FB5">
        <w:rPr>
          <w:rFonts w:cstheme="minorHAnsi"/>
          <w:sz w:val="20"/>
          <w:szCs w:val="20"/>
        </w:rPr>
        <w:t>than</w:t>
      </w:r>
      <w:r w:rsidRPr="00AC0FB5">
        <w:rPr>
          <w:rFonts w:cstheme="minorHAnsi"/>
          <w:spacing w:val="-2"/>
          <w:sz w:val="20"/>
          <w:szCs w:val="20"/>
        </w:rPr>
        <w:t xml:space="preserve"> </w:t>
      </w:r>
      <w:r w:rsidRPr="00AC0FB5">
        <w:rPr>
          <w:rFonts w:cstheme="minorHAnsi"/>
          <w:sz w:val="20"/>
          <w:szCs w:val="20"/>
        </w:rPr>
        <w:t>eighteen years of age</w:t>
      </w:r>
      <w:r w:rsidRPr="00AC0FB5">
        <w:rPr>
          <w:rFonts w:cstheme="minorHAnsi"/>
          <w:spacing w:val="-1"/>
          <w:sz w:val="20"/>
          <w:szCs w:val="20"/>
        </w:rPr>
        <w:t xml:space="preserve"> </w:t>
      </w:r>
      <w:r w:rsidRPr="00AC0FB5">
        <w:rPr>
          <w:rFonts w:cstheme="minorHAnsi"/>
          <w:sz w:val="20"/>
          <w:szCs w:val="20"/>
        </w:rPr>
        <w:t>(“child”), regardless of any laws relating to the age of majority or to consent, shall constitute the Sexual Exploitation and Sexual Abuse of such person. Mistaken belief in the age of a child shall not constitute a defense under this Agreement.</w:t>
      </w:r>
    </w:p>
    <w:p w14:paraId="4AD2A4BE" w14:textId="77777777" w:rsidR="006914E8" w:rsidRPr="00AC0FB5" w:rsidRDefault="006914E8" w:rsidP="004E2677">
      <w:pPr>
        <w:pStyle w:val="ListParagraph"/>
        <w:widowControl w:val="0"/>
        <w:numPr>
          <w:ilvl w:val="4"/>
          <w:numId w:val="32"/>
        </w:numPr>
        <w:tabs>
          <w:tab w:val="left" w:pos="307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exchange</w:t>
      </w:r>
      <w:r w:rsidRPr="00AC0FB5">
        <w:rPr>
          <w:rFonts w:cstheme="minorHAnsi"/>
          <w:spacing w:val="-14"/>
          <w:sz w:val="20"/>
          <w:szCs w:val="20"/>
        </w:rPr>
        <w:t xml:space="preserve"> </w:t>
      </w:r>
      <w:r w:rsidRPr="00AC0FB5">
        <w:rPr>
          <w:rFonts w:cstheme="minorHAnsi"/>
          <w:sz w:val="20"/>
          <w:szCs w:val="20"/>
        </w:rPr>
        <w:t>or</w:t>
      </w:r>
      <w:r w:rsidRPr="00AC0FB5">
        <w:rPr>
          <w:rFonts w:cstheme="minorHAnsi"/>
          <w:spacing w:val="-14"/>
          <w:sz w:val="20"/>
          <w:szCs w:val="20"/>
        </w:rPr>
        <w:t xml:space="preserve"> </w:t>
      </w:r>
      <w:r w:rsidRPr="00AC0FB5">
        <w:rPr>
          <w:rFonts w:cstheme="minorHAnsi"/>
          <w:sz w:val="20"/>
          <w:szCs w:val="20"/>
        </w:rPr>
        <w:t>promise</w:t>
      </w:r>
      <w:r w:rsidRPr="00AC0FB5">
        <w:rPr>
          <w:rFonts w:cstheme="minorHAnsi"/>
          <w:spacing w:val="-12"/>
          <w:sz w:val="20"/>
          <w:szCs w:val="20"/>
        </w:rPr>
        <w:t xml:space="preserve"> </w:t>
      </w:r>
      <w:r w:rsidRPr="00AC0FB5">
        <w:rPr>
          <w:rFonts w:cstheme="minorHAnsi"/>
          <w:sz w:val="20"/>
          <w:szCs w:val="20"/>
        </w:rPr>
        <w:t>of</w:t>
      </w:r>
      <w:r w:rsidRPr="00AC0FB5">
        <w:rPr>
          <w:rFonts w:cstheme="minorHAnsi"/>
          <w:spacing w:val="-14"/>
          <w:sz w:val="20"/>
          <w:szCs w:val="20"/>
        </w:rPr>
        <w:t xml:space="preserve"> </w:t>
      </w:r>
      <w:r w:rsidRPr="00AC0FB5">
        <w:rPr>
          <w:rFonts w:cstheme="minorHAnsi"/>
          <w:sz w:val="20"/>
          <w:szCs w:val="20"/>
        </w:rPr>
        <w:t>exchange</w:t>
      </w:r>
      <w:r w:rsidRPr="00AC0FB5">
        <w:rPr>
          <w:rFonts w:cstheme="minorHAnsi"/>
          <w:spacing w:val="-14"/>
          <w:sz w:val="20"/>
          <w:szCs w:val="20"/>
        </w:rPr>
        <w:t xml:space="preserve"> </w:t>
      </w:r>
      <w:r w:rsidRPr="00AC0FB5">
        <w:rPr>
          <w:rFonts w:cstheme="minorHAnsi"/>
          <w:sz w:val="20"/>
          <w:szCs w:val="20"/>
        </w:rPr>
        <w:t>of</w:t>
      </w:r>
      <w:r w:rsidRPr="00AC0FB5">
        <w:rPr>
          <w:rFonts w:cstheme="minorHAnsi"/>
          <w:spacing w:val="-14"/>
          <w:sz w:val="20"/>
          <w:szCs w:val="20"/>
        </w:rPr>
        <w:t xml:space="preserve"> </w:t>
      </w:r>
      <w:r w:rsidRPr="00AC0FB5">
        <w:rPr>
          <w:rFonts w:cstheme="minorHAnsi"/>
          <w:sz w:val="20"/>
          <w:szCs w:val="20"/>
        </w:rPr>
        <w:t>any</w:t>
      </w:r>
      <w:r w:rsidRPr="00AC0FB5">
        <w:rPr>
          <w:rFonts w:cstheme="minorHAnsi"/>
          <w:spacing w:val="-13"/>
          <w:sz w:val="20"/>
          <w:szCs w:val="20"/>
        </w:rPr>
        <w:t xml:space="preserve"> </w:t>
      </w:r>
      <w:r w:rsidRPr="00AC0FB5">
        <w:rPr>
          <w:rFonts w:cstheme="minorHAnsi"/>
          <w:sz w:val="20"/>
          <w:szCs w:val="20"/>
        </w:rPr>
        <w:t>money,</w:t>
      </w:r>
      <w:r w:rsidRPr="00AC0FB5">
        <w:rPr>
          <w:rFonts w:cstheme="minorHAnsi"/>
          <w:spacing w:val="-13"/>
          <w:sz w:val="20"/>
          <w:szCs w:val="20"/>
        </w:rPr>
        <w:t xml:space="preserve"> </w:t>
      </w:r>
      <w:r w:rsidRPr="00AC0FB5">
        <w:rPr>
          <w:rFonts w:cstheme="minorHAnsi"/>
          <w:sz w:val="20"/>
          <w:szCs w:val="20"/>
        </w:rPr>
        <w:t>employment,</w:t>
      </w:r>
      <w:r w:rsidRPr="00AC0FB5">
        <w:rPr>
          <w:rFonts w:cstheme="minorHAnsi"/>
          <w:spacing w:val="-13"/>
          <w:sz w:val="20"/>
          <w:szCs w:val="20"/>
        </w:rPr>
        <w:t xml:space="preserve"> </w:t>
      </w:r>
      <w:r w:rsidRPr="00AC0FB5">
        <w:rPr>
          <w:rFonts w:cstheme="minorHAnsi"/>
          <w:sz w:val="20"/>
          <w:szCs w:val="20"/>
        </w:rPr>
        <w:t>goods, services,</w:t>
      </w:r>
      <w:r w:rsidRPr="00AC0FB5">
        <w:rPr>
          <w:rFonts w:cstheme="minorHAnsi"/>
          <w:spacing w:val="-11"/>
          <w:sz w:val="20"/>
          <w:szCs w:val="20"/>
        </w:rPr>
        <w:t xml:space="preserve"> </w:t>
      </w:r>
      <w:r w:rsidRPr="00AC0FB5">
        <w:rPr>
          <w:rFonts w:cstheme="minorHAnsi"/>
          <w:sz w:val="20"/>
          <w:szCs w:val="20"/>
        </w:rPr>
        <w:t>or</w:t>
      </w:r>
      <w:r w:rsidRPr="00AC0FB5">
        <w:rPr>
          <w:rFonts w:cstheme="minorHAnsi"/>
          <w:spacing w:val="-11"/>
          <w:sz w:val="20"/>
          <w:szCs w:val="20"/>
        </w:rPr>
        <w:t xml:space="preserve"> </w:t>
      </w:r>
      <w:r w:rsidRPr="00AC0FB5">
        <w:rPr>
          <w:rFonts w:cstheme="minorHAnsi"/>
          <w:sz w:val="20"/>
          <w:szCs w:val="20"/>
        </w:rPr>
        <w:t>other</w:t>
      </w:r>
      <w:r w:rsidRPr="00AC0FB5">
        <w:rPr>
          <w:rFonts w:cstheme="minorHAnsi"/>
          <w:spacing w:val="-11"/>
          <w:sz w:val="20"/>
          <w:szCs w:val="20"/>
        </w:rPr>
        <w:t xml:space="preserve"> </w:t>
      </w:r>
      <w:r w:rsidRPr="00AC0FB5">
        <w:rPr>
          <w:rFonts w:cstheme="minorHAnsi"/>
          <w:sz w:val="20"/>
          <w:szCs w:val="20"/>
        </w:rPr>
        <w:t>thing</w:t>
      </w:r>
      <w:r w:rsidRPr="00AC0FB5">
        <w:rPr>
          <w:rFonts w:cstheme="minorHAnsi"/>
          <w:spacing w:val="-11"/>
          <w:sz w:val="20"/>
          <w:szCs w:val="20"/>
        </w:rPr>
        <w:t xml:space="preserve"> </w:t>
      </w:r>
      <w:r w:rsidRPr="00AC0FB5">
        <w:rPr>
          <w:rFonts w:cstheme="minorHAnsi"/>
          <w:sz w:val="20"/>
          <w:szCs w:val="20"/>
        </w:rPr>
        <w:t>of</w:t>
      </w:r>
      <w:r w:rsidRPr="00AC0FB5">
        <w:rPr>
          <w:rFonts w:cstheme="minorHAnsi"/>
          <w:spacing w:val="-11"/>
          <w:sz w:val="20"/>
          <w:szCs w:val="20"/>
        </w:rPr>
        <w:t xml:space="preserve"> </w:t>
      </w:r>
      <w:r w:rsidRPr="00AC0FB5">
        <w:rPr>
          <w:rFonts w:cstheme="minorHAnsi"/>
          <w:sz w:val="20"/>
          <w:szCs w:val="20"/>
        </w:rPr>
        <w:t>value,</w:t>
      </w:r>
      <w:r w:rsidRPr="00AC0FB5">
        <w:rPr>
          <w:rFonts w:cstheme="minorHAnsi"/>
          <w:spacing w:val="-11"/>
          <w:sz w:val="20"/>
          <w:szCs w:val="20"/>
        </w:rPr>
        <w:t xml:space="preserve"> </w:t>
      </w:r>
      <w:r w:rsidRPr="00AC0FB5">
        <w:rPr>
          <w:rFonts w:cstheme="minorHAnsi"/>
          <w:sz w:val="20"/>
          <w:szCs w:val="20"/>
        </w:rPr>
        <w:t>for</w:t>
      </w:r>
      <w:r w:rsidRPr="00AC0FB5">
        <w:rPr>
          <w:rFonts w:cstheme="minorHAnsi"/>
          <w:spacing w:val="-11"/>
          <w:sz w:val="20"/>
          <w:szCs w:val="20"/>
        </w:rPr>
        <w:t xml:space="preserve"> </w:t>
      </w:r>
      <w:r w:rsidRPr="00AC0FB5">
        <w:rPr>
          <w:rFonts w:cstheme="minorHAnsi"/>
          <w:sz w:val="20"/>
          <w:szCs w:val="20"/>
        </w:rPr>
        <w:t>sex,</w:t>
      </w:r>
      <w:r w:rsidRPr="00AC0FB5">
        <w:rPr>
          <w:rFonts w:cstheme="minorHAnsi"/>
          <w:spacing w:val="-11"/>
          <w:sz w:val="20"/>
          <w:szCs w:val="20"/>
        </w:rPr>
        <w:t xml:space="preserve"> </w:t>
      </w:r>
      <w:r w:rsidRPr="00AC0FB5">
        <w:rPr>
          <w:rFonts w:cstheme="minorHAnsi"/>
          <w:sz w:val="20"/>
          <w:szCs w:val="20"/>
        </w:rPr>
        <w:t>including</w:t>
      </w:r>
      <w:r w:rsidRPr="00AC0FB5">
        <w:rPr>
          <w:rFonts w:cstheme="minorHAnsi"/>
          <w:spacing w:val="-11"/>
          <w:sz w:val="20"/>
          <w:szCs w:val="20"/>
        </w:rPr>
        <w:t xml:space="preserve"> </w:t>
      </w:r>
      <w:r w:rsidRPr="00AC0FB5">
        <w:rPr>
          <w:rFonts w:cstheme="minorHAnsi"/>
          <w:sz w:val="20"/>
          <w:szCs w:val="20"/>
        </w:rPr>
        <w:t>sexual</w:t>
      </w:r>
      <w:r w:rsidRPr="00AC0FB5">
        <w:rPr>
          <w:rFonts w:cstheme="minorHAnsi"/>
          <w:spacing w:val="-10"/>
          <w:sz w:val="20"/>
          <w:szCs w:val="20"/>
        </w:rPr>
        <w:t xml:space="preserve"> </w:t>
      </w:r>
      <w:r w:rsidRPr="00AC0FB5">
        <w:rPr>
          <w:rFonts w:cstheme="minorHAnsi"/>
          <w:sz w:val="20"/>
          <w:szCs w:val="20"/>
        </w:rPr>
        <w:t>favors</w:t>
      </w:r>
      <w:r w:rsidRPr="00AC0FB5">
        <w:rPr>
          <w:rFonts w:cstheme="minorHAnsi"/>
          <w:spacing w:val="-10"/>
          <w:sz w:val="20"/>
          <w:szCs w:val="20"/>
        </w:rPr>
        <w:t xml:space="preserve"> </w:t>
      </w:r>
      <w:r w:rsidRPr="00AC0FB5">
        <w:rPr>
          <w:rFonts w:cstheme="minorHAnsi"/>
          <w:sz w:val="20"/>
          <w:szCs w:val="20"/>
        </w:rPr>
        <w:t>or</w:t>
      </w:r>
      <w:r w:rsidRPr="00AC0FB5">
        <w:rPr>
          <w:rFonts w:cstheme="minorHAnsi"/>
          <w:spacing w:val="-11"/>
          <w:sz w:val="20"/>
          <w:szCs w:val="20"/>
        </w:rPr>
        <w:t xml:space="preserve"> </w:t>
      </w:r>
      <w:r w:rsidRPr="00AC0FB5">
        <w:rPr>
          <w:rFonts w:cstheme="minorHAnsi"/>
          <w:sz w:val="20"/>
          <w:szCs w:val="20"/>
        </w:rPr>
        <w:t>sexual activities, shall constitute Sexual Exploitation and Sexual Abuse.</w:t>
      </w:r>
    </w:p>
    <w:p w14:paraId="0E06D795" w14:textId="77777777" w:rsidR="006914E8" w:rsidRPr="00AC0FB5" w:rsidRDefault="006914E8" w:rsidP="004E2677">
      <w:pPr>
        <w:pStyle w:val="ListParagraph"/>
        <w:widowControl w:val="0"/>
        <w:numPr>
          <w:ilvl w:val="4"/>
          <w:numId w:val="32"/>
        </w:numPr>
        <w:tabs>
          <w:tab w:val="left" w:pos="3072"/>
        </w:tabs>
        <w:autoSpaceDE w:val="0"/>
        <w:autoSpaceDN w:val="0"/>
        <w:spacing w:before="1" w:after="0" w:line="240" w:lineRule="auto"/>
        <w:ind w:right="466"/>
        <w:contextualSpacing w:val="0"/>
        <w:jc w:val="both"/>
        <w:rPr>
          <w:rFonts w:cstheme="minorHAnsi"/>
          <w:sz w:val="20"/>
          <w:szCs w:val="20"/>
        </w:rPr>
      </w:pPr>
      <w:r w:rsidRPr="00AC0FB5">
        <w:rPr>
          <w:rFonts w:cstheme="minorHAnsi"/>
          <w:sz w:val="20"/>
          <w:szCs w:val="20"/>
        </w:rPr>
        <w:t>Sexual relationships between Partner’s employees, personnel, sub</w:t>
      </w:r>
      <w:r w:rsidRPr="00AC0FB5">
        <w:rPr>
          <w:rFonts w:cstheme="minorHAnsi"/>
          <w:sz w:val="20"/>
          <w:szCs w:val="20"/>
        </w:rPr>
        <w:softHyphen/>
        <w:t>contractors and others engaged to perform the Work and beneficiaries of assistance, since they are based on inherently unequal power dynamics, undermine</w:t>
      </w:r>
      <w:r w:rsidRPr="00AC0FB5">
        <w:rPr>
          <w:rFonts w:cstheme="minorHAnsi"/>
          <w:spacing w:val="-12"/>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credibility</w:t>
      </w:r>
      <w:r w:rsidRPr="00AC0FB5">
        <w:rPr>
          <w:rFonts w:cstheme="minorHAnsi"/>
          <w:spacing w:val="-11"/>
          <w:sz w:val="20"/>
          <w:szCs w:val="20"/>
        </w:rPr>
        <w:t xml:space="preserve"> </w:t>
      </w:r>
      <w:r w:rsidRPr="00AC0FB5">
        <w:rPr>
          <w:rFonts w:cstheme="minorHAnsi"/>
          <w:sz w:val="20"/>
          <w:szCs w:val="20"/>
        </w:rPr>
        <w:t>and</w:t>
      </w:r>
      <w:r w:rsidRPr="00AC0FB5">
        <w:rPr>
          <w:rFonts w:cstheme="minorHAnsi"/>
          <w:spacing w:val="-11"/>
          <w:sz w:val="20"/>
          <w:szCs w:val="20"/>
        </w:rPr>
        <w:t xml:space="preserve"> </w:t>
      </w:r>
      <w:r w:rsidRPr="00AC0FB5">
        <w:rPr>
          <w:rFonts w:cstheme="minorHAnsi"/>
          <w:sz w:val="20"/>
          <w:szCs w:val="20"/>
        </w:rPr>
        <w:t>integrity</w:t>
      </w:r>
      <w:r w:rsidRPr="00AC0FB5">
        <w:rPr>
          <w:rFonts w:cstheme="minorHAnsi"/>
          <w:spacing w:val="-11"/>
          <w:sz w:val="20"/>
          <w:szCs w:val="20"/>
        </w:rPr>
        <w:t xml:space="preserve"> </w:t>
      </w:r>
      <w:r w:rsidRPr="00AC0FB5">
        <w:rPr>
          <w:rFonts w:cstheme="minorHAnsi"/>
          <w:sz w:val="20"/>
          <w:szCs w:val="20"/>
        </w:rPr>
        <w:t>of</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work</w:t>
      </w:r>
      <w:r w:rsidRPr="00AC0FB5">
        <w:rPr>
          <w:rFonts w:cstheme="minorHAnsi"/>
          <w:spacing w:val="-13"/>
          <w:sz w:val="20"/>
          <w:szCs w:val="20"/>
        </w:rPr>
        <w:t xml:space="preserve"> </w:t>
      </w:r>
      <w:r w:rsidRPr="00AC0FB5">
        <w:rPr>
          <w:rFonts w:cstheme="minorHAnsi"/>
          <w:sz w:val="20"/>
          <w:szCs w:val="20"/>
        </w:rPr>
        <w:t>of</w:t>
      </w:r>
      <w:r w:rsidRPr="00AC0FB5">
        <w:rPr>
          <w:rFonts w:cstheme="minorHAnsi"/>
          <w:spacing w:val="-11"/>
          <w:sz w:val="20"/>
          <w:szCs w:val="20"/>
        </w:rPr>
        <w:t xml:space="preserve"> </w:t>
      </w:r>
      <w:r w:rsidRPr="00AC0FB5">
        <w:rPr>
          <w:rFonts w:cstheme="minorHAnsi"/>
          <w:sz w:val="20"/>
          <w:szCs w:val="20"/>
        </w:rPr>
        <w:t>UN</w:t>
      </w:r>
      <w:r w:rsidRPr="00AC0FB5">
        <w:rPr>
          <w:rFonts w:cstheme="minorHAnsi"/>
          <w:spacing w:val="-11"/>
          <w:sz w:val="20"/>
          <w:szCs w:val="20"/>
        </w:rPr>
        <w:t xml:space="preserve"> </w:t>
      </w:r>
      <w:r w:rsidRPr="00AC0FB5">
        <w:rPr>
          <w:rFonts w:cstheme="minorHAnsi"/>
          <w:sz w:val="20"/>
          <w:szCs w:val="20"/>
        </w:rPr>
        <w:t>Women</w:t>
      </w:r>
      <w:r w:rsidRPr="00AC0FB5">
        <w:rPr>
          <w:rFonts w:cstheme="minorHAnsi"/>
          <w:spacing w:val="-10"/>
          <w:sz w:val="20"/>
          <w:szCs w:val="20"/>
        </w:rPr>
        <w:t xml:space="preserve"> </w:t>
      </w:r>
      <w:r w:rsidRPr="00AC0FB5">
        <w:rPr>
          <w:rFonts w:cstheme="minorHAnsi"/>
          <w:sz w:val="20"/>
          <w:szCs w:val="20"/>
        </w:rPr>
        <w:t>and</w:t>
      </w:r>
      <w:r w:rsidRPr="00AC0FB5">
        <w:rPr>
          <w:rFonts w:cstheme="minorHAnsi"/>
          <w:spacing w:val="-11"/>
          <w:sz w:val="20"/>
          <w:szCs w:val="20"/>
        </w:rPr>
        <w:t xml:space="preserve"> </w:t>
      </w:r>
      <w:r w:rsidRPr="00AC0FB5">
        <w:rPr>
          <w:rFonts w:cstheme="minorHAnsi"/>
          <w:sz w:val="20"/>
          <w:szCs w:val="20"/>
        </w:rPr>
        <w:t>are strongly discouraged.</w:t>
      </w:r>
    </w:p>
    <w:p w14:paraId="37891857" w14:textId="77777777" w:rsidR="006914E8" w:rsidRPr="00AC0FB5" w:rsidRDefault="006914E8" w:rsidP="006914E8">
      <w:pPr>
        <w:jc w:val="both"/>
        <w:rPr>
          <w:rFonts w:cstheme="minorHAnsi"/>
          <w:sz w:val="20"/>
          <w:szCs w:val="20"/>
        </w:rPr>
        <w:sectPr w:rsidR="006914E8" w:rsidRPr="00AC0FB5">
          <w:pgSz w:w="12240" w:h="15840"/>
          <w:pgMar w:top="1380" w:right="1240" w:bottom="1120" w:left="440" w:header="713" w:footer="926" w:gutter="0"/>
          <w:cols w:space="720"/>
        </w:sectPr>
      </w:pPr>
    </w:p>
    <w:p w14:paraId="217797B3" w14:textId="77777777" w:rsidR="006914E8" w:rsidRPr="00AC0FB5" w:rsidRDefault="006914E8" w:rsidP="004E2677">
      <w:pPr>
        <w:pStyle w:val="ListParagraph"/>
        <w:widowControl w:val="0"/>
        <w:numPr>
          <w:ilvl w:val="2"/>
          <w:numId w:val="32"/>
        </w:numPr>
        <w:tabs>
          <w:tab w:val="left" w:pos="2263"/>
        </w:tabs>
        <w:autoSpaceDE w:val="0"/>
        <w:autoSpaceDN w:val="0"/>
        <w:spacing w:before="80" w:after="0" w:line="240" w:lineRule="auto"/>
        <w:ind w:right="466" w:hanging="375"/>
        <w:contextualSpacing w:val="0"/>
        <w:jc w:val="both"/>
        <w:rPr>
          <w:rFonts w:cstheme="minorHAnsi"/>
          <w:sz w:val="20"/>
          <w:szCs w:val="20"/>
        </w:rPr>
      </w:pPr>
      <w:r w:rsidRPr="00AC0FB5">
        <w:rPr>
          <w:rFonts w:cstheme="minorHAnsi"/>
          <w:sz w:val="20"/>
          <w:szCs w:val="20"/>
        </w:rPr>
        <w:lastRenderedPageBreak/>
        <w:t>The</w:t>
      </w:r>
      <w:r w:rsidRPr="00AC0FB5">
        <w:rPr>
          <w:rFonts w:cstheme="minorHAnsi"/>
          <w:spacing w:val="-13"/>
          <w:sz w:val="20"/>
          <w:szCs w:val="20"/>
        </w:rPr>
        <w:t xml:space="preserve"> </w:t>
      </w:r>
      <w:r w:rsidRPr="00AC0FB5">
        <w:rPr>
          <w:rFonts w:cstheme="minorHAnsi"/>
          <w:sz w:val="20"/>
          <w:szCs w:val="20"/>
        </w:rPr>
        <w:t>Partner</w:t>
      </w:r>
      <w:r w:rsidRPr="00AC0FB5">
        <w:rPr>
          <w:rFonts w:cstheme="minorHAnsi"/>
          <w:spacing w:val="-12"/>
          <w:sz w:val="20"/>
          <w:szCs w:val="20"/>
        </w:rPr>
        <w:t xml:space="preserve"> </w:t>
      </w:r>
      <w:r w:rsidRPr="00AC0FB5">
        <w:rPr>
          <w:rFonts w:cstheme="minorHAnsi"/>
          <w:sz w:val="20"/>
          <w:szCs w:val="20"/>
        </w:rPr>
        <w:t>must</w:t>
      </w:r>
      <w:r w:rsidRPr="00AC0FB5">
        <w:rPr>
          <w:rFonts w:cstheme="minorHAnsi"/>
          <w:spacing w:val="-11"/>
          <w:sz w:val="20"/>
          <w:szCs w:val="20"/>
        </w:rPr>
        <w:t xml:space="preserve"> </w:t>
      </w:r>
      <w:r w:rsidRPr="00AC0FB5">
        <w:rPr>
          <w:rFonts w:cstheme="minorHAnsi"/>
          <w:sz w:val="20"/>
          <w:szCs w:val="20"/>
        </w:rPr>
        <w:t>take</w:t>
      </w:r>
      <w:r w:rsidRPr="00AC0FB5">
        <w:rPr>
          <w:rFonts w:cstheme="minorHAnsi"/>
          <w:spacing w:val="-13"/>
          <w:sz w:val="20"/>
          <w:szCs w:val="20"/>
        </w:rPr>
        <w:t xml:space="preserve"> </w:t>
      </w:r>
      <w:r w:rsidRPr="00AC0FB5">
        <w:rPr>
          <w:rFonts w:cstheme="minorHAnsi"/>
          <w:sz w:val="20"/>
          <w:szCs w:val="20"/>
        </w:rPr>
        <w:t>all</w:t>
      </w:r>
      <w:r w:rsidRPr="00AC0FB5">
        <w:rPr>
          <w:rFonts w:cstheme="minorHAnsi"/>
          <w:spacing w:val="-9"/>
          <w:sz w:val="20"/>
          <w:szCs w:val="20"/>
        </w:rPr>
        <w:t xml:space="preserve"> </w:t>
      </w:r>
      <w:r w:rsidRPr="00AC0FB5">
        <w:rPr>
          <w:rFonts w:cstheme="minorHAnsi"/>
          <w:sz w:val="20"/>
          <w:szCs w:val="20"/>
        </w:rPr>
        <w:t>appropriate</w:t>
      </w:r>
      <w:r w:rsidRPr="00AC0FB5">
        <w:rPr>
          <w:rFonts w:cstheme="minorHAnsi"/>
          <w:spacing w:val="-13"/>
          <w:sz w:val="20"/>
          <w:szCs w:val="20"/>
        </w:rPr>
        <w:t xml:space="preserve"> </w:t>
      </w:r>
      <w:r w:rsidRPr="00AC0FB5">
        <w:rPr>
          <w:rFonts w:cstheme="minorHAnsi"/>
          <w:sz w:val="20"/>
          <w:szCs w:val="20"/>
        </w:rPr>
        <w:t>measures</w:t>
      </w:r>
      <w:r w:rsidRPr="00AC0FB5">
        <w:rPr>
          <w:rFonts w:cstheme="minorHAnsi"/>
          <w:spacing w:val="-11"/>
          <w:sz w:val="20"/>
          <w:szCs w:val="20"/>
        </w:rPr>
        <w:t xml:space="preserve"> </w:t>
      </w:r>
      <w:r w:rsidRPr="00AC0FB5">
        <w:rPr>
          <w:rFonts w:cstheme="minorHAnsi"/>
          <w:sz w:val="20"/>
          <w:szCs w:val="20"/>
        </w:rPr>
        <w:t>to</w:t>
      </w:r>
      <w:r w:rsidRPr="00AC0FB5">
        <w:rPr>
          <w:rFonts w:cstheme="minorHAnsi"/>
          <w:spacing w:val="-12"/>
          <w:sz w:val="20"/>
          <w:szCs w:val="20"/>
        </w:rPr>
        <w:t xml:space="preserve"> </w:t>
      </w:r>
      <w:r w:rsidRPr="00AC0FB5">
        <w:rPr>
          <w:rFonts w:cstheme="minorHAnsi"/>
          <w:sz w:val="20"/>
          <w:szCs w:val="20"/>
        </w:rPr>
        <w:t>prevent</w:t>
      </w:r>
      <w:r w:rsidRPr="00AC0FB5">
        <w:rPr>
          <w:rFonts w:cstheme="minorHAnsi"/>
          <w:spacing w:val="-11"/>
          <w:sz w:val="20"/>
          <w:szCs w:val="20"/>
        </w:rPr>
        <w:t xml:space="preserve"> </w:t>
      </w:r>
      <w:r w:rsidRPr="00AC0FB5">
        <w:rPr>
          <w:rFonts w:cstheme="minorHAnsi"/>
          <w:sz w:val="20"/>
          <w:szCs w:val="20"/>
        </w:rPr>
        <w:t>Sexual</w:t>
      </w:r>
      <w:r w:rsidRPr="00AC0FB5">
        <w:rPr>
          <w:rFonts w:cstheme="minorHAnsi"/>
          <w:spacing w:val="-11"/>
          <w:sz w:val="20"/>
          <w:szCs w:val="20"/>
        </w:rPr>
        <w:t xml:space="preserve"> </w:t>
      </w:r>
      <w:r w:rsidRPr="00AC0FB5">
        <w:rPr>
          <w:rFonts w:cstheme="minorHAnsi"/>
          <w:sz w:val="20"/>
          <w:szCs w:val="20"/>
        </w:rPr>
        <w:t>Exploitation</w:t>
      </w:r>
      <w:r w:rsidRPr="00AC0FB5">
        <w:rPr>
          <w:rFonts w:cstheme="minorHAnsi"/>
          <w:spacing w:val="-12"/>
          <w:sz w:val="20"/>
          <w:szCs w:val="20"/>
        </w:rPr>
        <w:t xml:space="preserve"> </w:t>
      </w:r>
      <w:r w:rsidRPr="00AC0FB5">
        <w:rPr>
          <w:rFonts w:cstheme="minorHAnsi"/>
          <w:sz w:val="20"/>
          <w:szCs w:val="20"/>
        </w:rPr>
        <w:t>and Sexual Abuse by anyone including any of its employees, personnel, sub</w:t>
      </w:r>
      <w:r w:rsidRPr="00AC0FB5">
        <w:rPr>
          <w:rFonts w:cstheme="minorHAnsi"/>
          <w:sz w:val="20"/>
          <w:szCs w:val="20"/>
        </w:rPr>
        <w:softHyphen/>
        <w:t>contractors and others engaged to perform the Work.</w:t>
      </w:r>
    </w:p>
    <w:p w14:paraId="04037C8E" w14:textId="77777777" w:rsidR="006914E8" w:rsidRPr="00AC0FB5" w:rsidRDefault="006914E8" w:rsidP="006914E8">
      <w:pPr>
        <w:pStyle w:val="BodyText"/>
        <w:spacing w:before="11"/>
        <w:rPr>
          <w:rFonts w:asciiTheme="minorHAnsi" w:hAnsiTheme="minorHAnsi" w:cstheme="minorHAnsi"/>
        </w:rPr>
      </w:pPr>
    </w:p>
    <w:p w14:paraId="14CE14DA" w14:textId="77777777"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4" w:hanging="442"/>
        <w:contextualSpacing w:val="0"/>
        <w:jc w:val="both"/>
        <w:rPr>
          <w:rFonts w:cstheme="minorHAnsi"/>
          <w:sz w:val="20"/>
          <w:szCs w:val="20"/>
        </w:rPr>
      </w:pPr>
      <w:r w:rsidRPr="00AC0FB5">
        <w:rPr>
          <w:rFonts w:cstheme="minorHAnsi"/>
          <w:sz w:val="20"/>
          <w:szCs w:val="20"/>
        </w:rPr>
        <w:t xml:space="preserve">Acknowledging that UN Women will apply a policy of “zero tolerance” </w:t>
      </w:r>
      <w:proofErr w:type="gramStart"/>
      <w:r w:rsidRPr="00AC0FB5">
        <w:rPr>
          <w:rFonts w:cstheme="minorHAnsi"/>
          <w:sz w:val="20"/>
          <w:szCs w:val="20"/>
        </w:rPr>
        <w:t>with regard</w:t>
      </w:r>
      <w:r w:rsidRPr="00AC0FB5">
        <w:rPr>
          <w:rFonts w:cstheme="minorHAnsi"/>
          <w:spacing w:val="-15"/>
          <w:sz w:val="20"/>
          <w:szCs w:val="20"/>
        </w:rPr>
        <w:t xml:space="preserve"> </w:t>
      </w:r>
      <w:r w:rsidRPr="00AC0FB5">
        <w:rPr>
          <w:rFonts w:cstheme="minorHAnsi"/>
          <w:sz w:val="20"/>
          <w:szCs w:val="20"/>
        </w:rPr>
        <w:t>to</w:t>
      </w:r>
      <w:proofErr w:type="gramEnd"/>
      <w:r w:rsidRPr="00AC0FB5">
        <w:rPr>
          <w:rFonts w:cstheme="minorHAnsi"/>
          <w:spacing w:val="-15"/>
          <w:sz w:val="20"/>
          <w:szCs w:val="20"/>
        </w:rPr>
        <w:t xml:space="preserve"> </w:t>
      </w:r>
      <w:r w:rsidRPr="00AC0FB5">
        <w:rPr>
          <w:rFonts w:cstheme="minorHAnsi"/>
          <w:sz w:val="20"/>
          <w:szCs w:val="20"/>
        </w:rPr>
        <w:t>Sexual</w:t>
      </w:r>
      <w:r w:rsidRPr="00AC0FB5">
        <w:rPr>
          <w:rFonts w:cstheme="minorHAnsi"/>
          <w:spacing w:val="-15"/>
          <w:sz w:val="20"/>
          <w:szCs w:val="20"/>
        </w:rPr>
        <w:t xml:space="preserve"> </w:t>
      </w:r>
      <w:r w:rsidRPr="00AC0FB5">
        <w:rPr>
          <w:rFonts w:cstheme="minorHAnsi"/>
          <w:sz w:val="20"/>
          <w:szCs w:val="20"/>
        </w:rPr>
        <w:t>Exploitation</w:t>
      </w:r>
      <w:r w:rsidRPr="00AC0FB5">
        <w:rPr>
          <w:rFonts w:cstheme="minorHAnsi"/>
          <w:spacing w:val="-15"/>
          <w:sz w:val="20"/>
          <w:szCs w:val="20"/>
        </w:rPr>
        <w:t xml:space="preserve"> </w:t>
      </w:r>
      <w:r w:rsidRPr="00AC0FB5">
        <w:rPr>
          <w:rFonts w:cstheme="minorHAnsi"/>
          <w:sz w:val="20"/>
          <w:szCs w:val="20"/>
        </w:rPr>
        <w:t>and</w:t>
      </w:r>
      <w:r w:rsidRPr="00AC0FB5">
        <w:rPr>
          <w:rFonts w:cstheme="minorHAnsi"/>
          <w:spacing w:val="-15"/>
          <w:sz w:val="20"/>
          <w:szCs w:val="20"/>
        </w:rPr>
        <w:t xml:space="preserve"> </w:t>
      </w:r>
      <w:r w:rsidRPr="00AC0FB5">
        <w:rPr>
          <w:rFonts w:cstheme="minorHAnsi"/>
          <w:sz w:val="20"/>
          <w:szCs w:val="20"/>
        </w:rPr>
        <w:t>Sexual</w:t>
      </w:r>
      <w:r w:rsidRPr="00AC0FB5">
        <w:rPr>
          <w:rFonts w:cstheme="minorHAnsi"/>
          <w:spacing w:val="-15"/>
          <w:sz w:val="20"/>
          <w:szCs w:val="20"/>
        </w:rPr>
        <w:t xml:space="preserve"> </w:t>
      </w:r>
      <w:r w:rsidRPr="00AC0FB5">
        <w:rPr>
          <w:rFonts w:cstheme="minorHAnsi"/>
          <w:sz w:val="20"/>
          <w:szCs w:val="20"/>
        </w:rPr>
        <w:t>Abuse</w:t>
      </w:r>
      <w:r w:rsidRPr="00AC0FB5">
        <w:rPr>
          <w:rFonts w:cstheme="minorHAnsi"/>
          <w:spacing w:val="-15"/>
          <w:sz w:val="20"/>
          <w:szCs w:val="20"/>
        </w:rPr>
        <w:t xml:space="preserve"> </w:t>
      </w:r>
      <w:r w:rsidRPr="00AC0FB5">
        <w:rPr>
          <w:rFonts w:cstheme="minorHAnsi"/>
          <w:sz w:val="20"/>
          <w:szCs w:val="20"/>
        </w:rPr>
        <w:t>including</w:t>
      </w:r>
      <w:r w:rsidRPr="00AC0FB5">
        <w:rPr>
          <w:rFonts w:cstheme="minorHAnsi"/>
          <w:spacing w:val="-15"/>
          <w:sz w:val="20"/>
          <w:szCs w:val="20"/>
        </w:rPr>
        <w:t xml:space="preserve"> </w:t>
      </w:r>
      <w:r w:rsidRPr="00AC0FB5">
        <w:rPr>
          <w:rFonts w:cstheme="minorHAnsi"/>
          <w:sz w:val="20"/>
          <w:szCs w:val="20"/>
        </w:rPr>
        <w:t>in</w:t>
      </w:r>
      <w:r w:rsidRPr="00AC0FB5">
        <w:rPr>
          <w:rFonts w:cstheme="minorHAnsi"/>
          <w:spacing w:val="-15"/>
          <w:sz w:val="20"/>
          <w:szCs w:val="20"/>
        </w:rPr>
        <w:t xml:space="preserve"> </w:t>
      </w:r>
      <w:r w:rsidRPr="00AC0FB5">
        <w:rPr>
          <w:rFonts w:cstheme="minorHAnsi"/>
          <w:sz w:val="20"/>
          <w:szCs w:val="20"/>
        </w:rPr>
        <w:t>respect</w:t>
      </w:r>
      <w:r w:rsidRPr="00AC0FB5">
        <w:rPr>
          <w:rFonts w:cstheme="minorHAnsi"/>
          <w:spacing w:val="-15"/>
          <w:sz w:val="20"/>
          <w:szCs w:val="20"/>
        </w:rPr>
        <w:t xml:space="preserve"> </w:t>
      </w:r>
      <w:r w:rsidRPr="00AC0FB5">
        <w:rPr>
          <w:rFonts w:cstheme="minorHAnsi"/>
          <w:sz w:val="20"/>
          <w:szCs w:val="20"/>
        </w:rPr>
        <w:t>to</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Partner, its employees, agents or any other persons engaged by Partner to perform any services under this Agreement.</w:t>
      </w:r>
    </w:p>
    <w:p w14:paraId="4102AAB0" w14:textId="77777777" w:rsidR="006914E8" w:rsidRPr="00AC0FB5" w:rsidRDefault="006914E8" w:rsidP="006914E8">
      <w:pPr>
        <w:pStyle w:val="BodyText"/>
        <w:rPr>
          <w:rFonts w:asciiTheme="minorHAnsi" w:hAnsiTheme="minorHAnsi" w:cstheme="minorHAnsi"/>
        </w:rPr>
      </w:pPr>
    </w:p>
    <w:p w14:paraId="1E5B0452" w14:textId="77777777"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4" w:hanging="428"/>
        <w:contextualSpacing w:val="0"/>
        <w:jc w:val="both"/>
        <w:rPr>
          <w:rFonts w:cstheme="minorHAnsi"/>
          <w:sz w:val="20"/>
          <w:szCs w:val="20"/>
        </w:rPr>
      </w:pPr>
      <w:r w:rsidRPr="00AC0FB5">
        <w:rPr>
          <w:rFonts w:cstheme="minorHAnsi"/>
          <w:sz w:val="20"/>
          <w:szCs w:val="20"/>
        </w:rPr>
        <w:t>Reporting to UN Women and investigating any allegation of Sexual Exploitation and</w:t>
      </w:r>
      <w:r w:rsidRPr="00AC0FB5">
        <w:rPr>
          <w:rFonts w:cstheme="minorHAnsi"/>
          <w:spacing w:val="-1"/>
          <w:sz w:val="20"/>
          <w:szCs w:val="20"/>
        </w:rPr>
        <w:t xml:space="preserve"> </w:t>
      </w:r>
      <w:r w:rsidRPr="00AC0FB5">
        <w:rPr>
          <w:rFonts w:cstheme="minorHAnsi"/>
          <w:sz w:val="20"/>
          <w:szCs w:val="20"/>
        </w:rPr>
        <w:t>Sexual</w:t>
      </w:r>
      <w:r w:rsidRPr="00AC0FB5">
        <w:rPr>
          <w:rFonts w:cstheme="minorHAnsi"/>
          <w:spacing w:val="-1"/>
          <w:sz w:val="20"/>
          <w:szCs w:val="20"/>
        </w:rPr>
        <w:t xml:space="preserve"> </w:t>
      </w:r>
      <w:r w:rsidRPr="00AC0FB5">
        <w:rPr>
          <w:rFonts w:cstheme="minorHAnsi"/>
          <w:sz w:val="20"/>
          <w:szCs w:val="20"/>
        </w:rPr>
        <w:t>Abuse</w:t>
      </w:r>
      <w:r w:rsidRPr="00AC0FB5">
        <w:rPr>
          <w:rFonts w:cstheme="minorHAnsi"/>
          <w:spacing w:val="-2"/>
          <w:sz w:val="20"/>
          <w:szCs w:val="20"/>
        </w:rPr>
        <w:t xml:space="preserve"> </w:t>
      </w:r>
      <w:r w:rsidRPr="00AC0FB5">
        <w:rPr>
          <w:rFonts w:cstheme="minorHAnsi"/>
          <w:sz w:val="20"/>
          <w:szCs w:val="20"/>
        </w:rPr>
        <w:t>as</w:t>
      </w:r>
      <w:r w:rsidRPr="00AC0FB5">
        <w:rPr>
          <w:rFonts w:cstheme="minorHAnsi"/>
          <w:spacing w:val="-1"/>
          <w:sz w:val="20"/>
          <w:szCs w:val="20"/>
        </w:rPr>
        <w:t xml:space="preserve"> </w:t>
      </w:r>
      <w:r w:rsidRPr="00AC0FB5">
        <w:rPr>
          <w:rFonts w:cstheme="minorHAnsi"/>
          <w:sz w:val="20"/>
          <w:szCs w:val="20"/>
        </w:rPr>
        <w:t>such</w:t>
      </w:r>
      <w:r w:rsidRPr="00AC0FB5">
        <w:rPr>
          <w:rFonts w:cstheme="minorHAnsi"/>
          <w:spacing w:val="-1"/>
          <w:sz w:val="20"/>
          <w:szCs w:val="20"/>
        </w:rPr>
        <w:t xml:space="preserve"> </w:t>
      </w:r>
      <w:r w:rsidRPr="00AC0FB5">
        <w:rPr>
          <w:rFonts w:cstheme="minorHAnsi"/>
          <w:sz w:val="20"/>
          <w:szCs w:val="20"/>
        </w:rPr>
        <w:t>allegations</w:t>
      </w:r>
      <w:r w:rsidRPr="00AC0FB5">
        <w:rPr>
          <w:rFonts w:cstheme="minorHAnsi"/>
          <w:spacing w:val="-1"/>
          <w:sz w:val="20"/>
          <w:szCs w:val="20"/>
        </w:rPr>
        <w:t xml:space="preserve"> </w:t>
      </w:r>
      <w:r w:rsidRPr="00AC0FB5">
        <w:rPr>
          <w:rFonts w:cstheme="minorHAnsi"/>
          <w:sz w:val="20"/>
          <w:szCs w:val="20"/>
        </w:rPr>
        <w:t>arise</w:t>
      </w:r>
      <w:r w:rsidRPr="00AC0FB5">
        <w:rPr>
          <w:rFonts w:cstheme="minorHAnsi"/>
          <w:spacing w:val="-2"/>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context</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Work</w:t>
      </w:r>
      <w:r w:rsidRPr="00AC0FB5">
        <w:rPr>
          <w:rFonts w:cstheme="minorHAnsi"/>
          <w:spacing w:val="-1"/>
          <w:sz w:val="20"/>
          <w:szCs w:val="20"/>
        </w:rPr>
        <w:t xml:space="preserve"> </w:t>
      </w:r>
      <w:r w:rsidRPr="00AC0FB5">
        <w:rPr>
          <w:rFonts w:cstheme="minorHAnsi"/>
          <w:sz w:val="20"/>
          <w:szCs w:val="20"/>
        </w:rPr>
        <w:t>as</w:t>
      </w:r>
      <w:r w:rsidRPr="00AC0FB5">
        <w:rPr>
          <w:rFonts w:cstheme="minorHAnsi"/>
          <w:spacing w:val="-1"/>
          <w:sz w:val="20"/>
          <w:szCs w:val="20"/>
        </w:rPr>
        <w:t xml:space="preserve"> </w:t>
      </w:r>
      <w:r w:rsidRPr="00AC0FB5">
        <w:rPr>
          <w:rFonts w:cstheme="minorHAnsi"/>
          <w:sz w:val="20"/>
          <w:szCs w:val="20"/>
        </w:rPr>
        <w:t>set</w:t>
      </w:r>
      <w:r w:rsidRPr="00AC0FB5">
        <w:rPr>
          <w:rFonts w:cstheme="minorHAnsi"/>
          <w:spacing w:val="-1"/>
          <w:sz w:val="20"/>
          <w:szCs w:val="20"/>
        </w:rPr>
        <w:t xml:space="preserve"> </w:t>
      </w:r>
      <w:r w:rsidRPr="00AC0FB5">
        <w:rPr>
          <w:rFonts w:cstheme="minorHAnsi"/>
          <w:sz w:val="20"/>
          <w:szCs w:val="20"/>
        </w:rPr>
        <w:t>forth in 14.3 of the General Terms and Conditions.</w:t>
      </w:r>
    </w:p>
    <w:p w14:paraId="24C18439" w14:textId="77777777" w:rsidR="006914E8" w:rsidRPr="00AC0FB5" w:rsidRDefault="006914E8" w:rsidP="006914E8">
      <w:pPr>
        <w:pStyle w:val="BodyText"/>
        <w:rPr>
          <w:rFonts w:asciiTheme="minorHAnsi" w:hAnsiTheme="minorHAnsi" w:cstheme="minorHAnsi"/>
        </w:rPr>
      </w:pPr>
    </w:p>
    <w:p w14:paraId="2EFA4EA8" w14:textId="77777777"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4" w:hanging="360"/>
        <w:contextualSpacing w:val="0"/>
        <w:jc w:val="both"/>
        <w:rPr>
          <w:rFonts w:cstheme="minorHAnsi"/>
          <w:sz w:val="20"/>
          <w:szCs w:val="20"/>
        </w:rPr>
      </w:pPr>
      <w:r w:rsidRPr="00AC0FB5">
        <w:rPr>
          <w:rFonts w:cstheme="minorHAnsi"/>
          <w:sz w:val="20"/>
          <w:szCs w:val="20"/>
        </w:rPr>
        <w:t>Ensuring that its employees, personnel, sub-contractors and others engaged to perform</w:t>
      </w:r>
      <w:r w:rsidRPr="00AC0FB5">
        <w:rPr>
          <w:rFonts w:cstheme="minorHAnsi"/>
          <w:spacing w:val="-4"/>
          <w:sz w:val="20"/>
          <w:szCs w:val="20"/>
        </w:rPr>
        <w:t xml:space="preserve"> </w:t>
      </w:r>
      <w:r w:rsidRPr="00AC0FB5">
        <w:rPr>
          <w:rFonts w:cstheme="minorHAnsi"/>
          <w:sz w:val="20"/>
          <w:szCs w:val="20"/>
        </w:rPr>
        <w:t>the</w:t>
      </w:r>
      <w:r w:rsidRPr="00AC0FB5">
        <w:rPr>
          <w:rFonts w:cstheme="minorHAnsi"/>
          <w:spacing w:val="-3"/>
          <w:sz w:val="20"/>
          <w:szCs w:val="20"/>
        </w:rPr>
        <w:t xml:space="preserve"> </w:t>
      </w:r>
      <w:r w:rsidRPr="00AC0FB5">
        <w:rPr>
          <w:rFonts w:cstheme="minorHAnsi"/>
          <w:sz w:val="20"/>
          <w:szCs w:val="20"/>
        </w:rPr>
        <w:t>Work</w:t>
      </w:r>
      <w:r w:rsidRPr="00AC0FB5">
        <w:rPr>
          <w:rFonts w:cstheme="minorHAnsi"/>
          <w:spacing w:val="-4"/>
          <w:sz w:val="20"/>
          <w:szCs w:val="20"/>
        </w:rPr>
        <w:t xml:space="preserve"> </w:t>
      </w:r>
      <w:r w:rsidRPr="00AC0FB5">
        <w:rPr>
          <w:rFonts w:cstheme="minorHAnsi"/>
          <w:sz w:val="20"/>
          <w:szCs w:val="20"/>
        </w:rPr>
        <w:t>have</w:t>
      </w:r>
      <w:r w:rsidRPr="00AC0FB5">
        <w:rPr>
          <w:rFonts w:cstheme="minorHAnsi"/>
          <w:spacing w:val="-5"/>
          <w:sz w:val="20"/>
          <w:szCs w:val="20"/>
        </w:rPr>
        <w:t xml:space="preserve"> </w:t>
      </w:r>
      <w:r w:rsidRPr="00AC0FB5">
        <w:rPr>
          <w:rFonts w:cstheme="minorHAnsi"/>
          <w:sz w:val="20"/>
          <w:szCs w:val="20"/>
        </w:rPr>
        <w:t>undertaken</w:t>
      </w:r>
      <w:r w:rsidRPr="00AC0FB5">
        <w:rPr>
          <w:rFonts w:cstheme="minorHAnsi"/>
          <w:spacing w:val="-4"/>
          <w:sz w:val="20"/>
          <w:szCs w:val="20"/>
        </w:rPr>
        <w:t xml:space="preserve"> </w:t>
      </w:r>
      <w:r w:rsidRPr="00AC0FB5">
        <w:rPr>
          <w:rFonts w:cstheme="minorHAnsi"/>
          <w:sz w:val="20"/>
          <w:szCs w:val="20"/>
        </w:rPr>
        <w:t>training</w:t>
      </w:r>
      <w:r w:rsidRPr="00AC0FB5">
        <w:rPr>
          <w:rFonts w:cstheme="minorHAnsi"/>
          <w:spacing w:val="-4"/>
          <w:sz w:val="20"/>
          <w:szCs w:val="20"/>
        </w:rPr>
        <w:t xml:space="preserve"> </w:t>
      </w:r>
      <w:r w:rsidRPr="00AC0FB5">
        <w:rPr>
          <w:rFonts w:cstheme="minorHAnsi"/>
          <w:sz w:val="20"/>
          <w:szCs w:val="20"/>
        </w:rPr>
        <w:t>on</w:t>
      </w:r>
      <w:r w:rsidRPr="00AC0FB5">
        <w:rPr>
          <w:rFonts w:cstheme="minorHAnsi"/>
          <w:spacing w:val="-4"/>
          <w:sz w:val="20"/>
          <w:szCs w:val="20"/>
        </w:rPr>
        <w:t xml:space="preserve"> </w:t>
      </w:r>
      <w:r w:rsidRPr="00AC0FB5">
        <w:rPr>
          <w:rFonts w:cstheme="minorHAnsi"/>
          <w:sz w:val="20"/>
          <w:szCs w:val="20"/>
        </w:rPr>
        <w:t>prevention</w:t>
      </w:r>
      <w:r w:rsidRPr="00AC0FB5">
        <w:rPr>
          <w:rFonts w:cstheme="minorHAnsi"/>
          <w:spacing w:val="-4"/>
          <w:sz w:val="20"/>
          <w:szCs w:val="20"/>
        </w:rPr>
        <w:t xml:space="preserve"> </w:t>
      </w:r>
      <w:r w:rsidRPr="00AC0FB5">
        <w:rPr>
          <w:rFonts w:cstheme="minorHAnsi"/>
          <w:sz w:val="20"/>
          <w:szCs w:val="20"/>
        </w:rPr>
        <w:t>and</w:t>
      </w:r>
      <w:r w:rsidRPr="00AC0FB5">
        <w:rPr>
          <w:rFonts w:cstheme="minorHAnsi"/>
          <w:spacing w:val="-4"/>
          <w:sz w:val="20"/>
          <w:szCs w:val="20"/>
        </w:rPr>
        <w:t xml:space="preserve"> </w:t>
      </w:r>
      <w:r w:rsidRPr="00AC0FB5">
        <w:rPr>
          <w:rFonts w:cstheme="minorHAnsi"/>
          <w:sz w:val="20"/>
          <w:szCs w:val="20"/>
        </w:rPr>
        <w:t>response</w:t>
      </w:r>
      <w:r w:rsidRPr="00AC0FB5">
        <w:rPr>
          <w:rFonts w:cstheme="minorHAnsi"/>
          <w:spacing w:val="-5"/>
          <w:sz w:val="20"/>
          <w:szCs w:val="20"/>
        </w:rPr>
        <w:t xml:space="preserve"> </w:t>
      </w:r>
      <w:r w:rsidRPr="00AC0FB5">
        <w:rPr>
          <w:rFonts w:cstheme="minorHAnsi"/>
          <w:sz w:val="20"/>
          <w:szCs w:val="20"/>
        </w:rPr>
        <w:t>to</w:t>
      </w:r>
      <w:r w:rsidRPr="00AC0FB5">
        <w:rPr>
          <w:rFonts w:cstheme="minorHAnsi"/>
          <w:spacing w:val="-2"/>
          <w:sz w:val="20"/>
          <w:szCs w:val="20"/>
        </w:rPr>
        <w:t xml:space="preserve"> </w:t>
      </w:r>
      <w:r w:rsidRPr="00AC0FB5">
        <w:rPr>
          <w:rFonts w:cstheme="minorHAnsi"/>
          <w:sz w:val="20"/>
          <w:szCs w:val="20"/>
        </w:rPr>
        <w:t>Sexual Exploitation and Sexual Abuse, including information on the definition and prohibition</w:t>
      </w:r>
      <w:r w:rsidRPr="00AC0FB5">
        <w:rPr>
          <w:rFonts w:cstheme="minorHAnsi"/>
          <w:spacing w:val="-11"/>
          <w:sz w:val="20"/>
          <w:szCs w:val="20"/>
        </w:rPr>
        <w:t xml:space="preserve"> </w:t>
      </w:r>
      <w:r w:rsidRPr="00AC0FB5">
        <w:rPr>
          <w:rFonts w:cstheme="minorHAnsi"/>
          <w:sz w:val="20"/>
          <w:szCs w:val="20"/>
        </w:rPr>
        <w:t>of</w:t>
      </w:r>
      <w:r w:rsidRPr="00AC0FB5">
        <w:rPr>
          <w:rFonts w:cstheme="minorHAnsi"/>
          <w:spacing w:val="-11"/>
          <w:sz w:val="20"/>
          <w:szCs w:val="20"/>
        </w:rPr>
        <w:t xml:space="preserve"> </w:t>
      </w:r>
      <w:r w:rsidRPr="00AC0FB5">
        <w:rPr>
          <w:rFonts w:cstheme="minorHAnsi"/>
          <w:sz w:val="20"/>
          <w:szCs w:val="20"/>
        </w:rPr>
        <w:t>Sexual</w:t>
      </w:r>
      <w:r w:rsidRPr="00AC0FB5">
        <w:rPr>
          <w:rFonts w:cstheme="minorHAnsi"/>
          <w:spacing w:val="-10"/>
          <w:sz w:val="20"/>
          <w:szCs w:val="20"/>
        </w:rPr>
        <w:t xml:space="preserve"> </w:t>
      </w:r>
      <w:r w:rsidRPr="00AC0FB5">
        <w:rPr>
          <w:rFonts w:cstheme="minorHAnsi"/>
          <w:sz w:val="20"/>
          <w:szCs w:val="20"/>
        </w:rPr>
        <w:t>Exploitation</w:t>
      </w:r>
      <w:r w:rsidRPr="00AC0FB5">
        <w:rPr>
          <w:rFonts w:cstheme="minorHAnsi"/>
          <w:spacing w:val="-11"/>
          <w:sz w:val="20"/>
          <w:szCs w:val="20"/>
        </w:rPr>
        <w:t xml:space="preserve"> </w:t>
      </w:r>
      <w:r w:rsidRPr="00AC0FB5">
        <w:rPr>
          <w:rFonts w:cstheme="minorHAnsi"/>
          <w:sz w:val="20"/>
          <w:szCs w:val="20"/>
        </w:rPr>
        <w:t>and</w:t>
      </w:r>
      <w:r w:rsidRPr="00AC0FB5">
        <w:rPr>
          <w:rFonts w:cstheme="minorHAnsi"/>
          <w:spacing w:val="-11"/>
          <w:sz w:val="20"/>
          <w:szCs w:val="20"/>
        </w:rPr>
        <w:t xml:space="preserve"> </w:t>
      </w:r>
      <w:r w:rsidRPr="00AC0FB5">
        <w:rPr>
          <w:rFonts w:cstheme="minorHAnsi"/>
          <w:sz w:val="20"/>
          <w:szCs w:val="20"/>
        </w:rPr>
        <w:t>Sexual</w:t>
      </w:r>
      <w:r w:rsidRPr="00AC0FB5">
        <w:rPr>
          <w:rFonts w:cstheme="minorHAnsi"/>
          <w:spacing w:val="-10"/>
          <w:sz w:val="20"/>
          <w:szCs w:val="20"/>
        </w:rPr>
        <w:t xml:space="preserve"> </w:t>
      </w:r>
      <w:r w:rsidRPr="00AC0FB5">
        <w:rPr>
          <w:rFonts w:cstheme="minorHAnsi"/>
          <w:sz w:val="20"/>
          <w:szCs w:val="20"/>
        </w:rPr>
        <w:t>Abuse,</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requirements</w:t>
      </w:r>
      <w:r w:rsidRPr="00AC0FB5">
        <w:rPr>
          <w:rFonts w:cstheme="minorHAnsi"/>
          <w:spacing w:val="-10"/>
          <w:sz w:val="20"/>
          <w:szCs w:val="20"/>
        </w:rPr>
        <w:t xml:space="preserve"> </w:t>
      </w:r>
      <w:r w:rsidRPr="00AC0FB5">
        <w:rPr>
          <w:rFonts w:cstheme="minorHAnsi"/>
          <w:sz w:val="20"/>
          <w:szCs w:val="20"/>
        </w:rPr>
        <w:t>for</w:t>
      </w:r>
      <w:r w:rsidRPr="00AC0FB5">
        <w:rPr>
          <w:rFonts w:cstheme="minorHAnsi"/>
          <w:spacing w:val="-9"/>
          <w:sz w:val="20"/>
          <w:szCs w:val="20"/>
        </w:rPr>
        <w:t xml:space="preserve"> </w:t>
      </w:r>
      <w:r w:rsidRPr="00AC0FB5">
        <w:rPr>
          <w:rFonts w:cstheme="minorHAnsi"/>
          <w:sz w:val="20"/>
          <w:szCs w:val="20"/>
        </w:rP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0">
        <w:r w:rsidRPr="00AC0FB5">
          <w:rPr>
            <w:rFonts w:cstheme="minorHAnsi"/>
            <w:sz w:val="20"/>
            <w:szCs w:val="20"/>
            <w:u w:val="single"/>
          </w:rPr>
          <w:t>https://agora.unicef.org/course/info.php?id=7380</w:t>
        </w:r>
      </w:hyperlink>
      <w:r w:rsidRPr="00AC0FB5">
        <w:rPr>
          <w:rFonts w:cstheme="minorHAnsi"/>
          <w:sz w:val="20"/>
          <w:szCs w:val="20"/>
        </w:rPr>
        <w:t>.</w:t>
      </w:r>
    </w:p>
    <w:p w14:paraId="53A8559A" w14:textId="77777777" w:rsidR="006914E8" w:rsidRPr="00AC0FB5" w:rsidRDefault="006914E8" w:rsidP="006914E8">
      <w:pPr>
        <w:pStyle w:val="BodyText"/>
        <w:rPr>
          <w:rFonts w:asciiTheme="minorHAnsi" w:hAnsiTheme="minorHAnsi" w:cstheme="minorHAnsi"/>
        </w:rPr>
      </w:pPr>
    </w:p>
    <w:p w14:paraId="7BE8D53A" w14:textId="77777777" w:rsidR="006914E8" w:rsidRPr="00AC0FB5" w:rsidRDefault="006914E8" w:rsidP="004E2677">
      <w:pPr>
        <w:pStyle w:val="ListParagraph"/>
        <w:widowControl w:val="0"/>
        <w:numPr>
          <w:ilvl w:val="1"/>
          <w:numId w:val="32"/>
        </w:numPr>
        <w:tabs>
          <w:tab w:val="left" w:pos="1992"/>
        </w:tabs>
        <w:autoSpaceDE w:val="0"/>
        <w:autoSpaceDN w:val="0"/>
        <w:spacing w:before="90" w:after="0" w:line="240" w:lineRule="auto"/>
        <w:ind w:hanging="361"/>
        <w:contextualSpacing w:val="0"/>
        <w:rPr>
          <w:rFonts w:cstheme="minorHAnsi"/>
          <w:sz w:val="20"/>
          <w:szCs w:val="20"/>
        </w:rPr>
      </w:pP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relation</w:t>
      </w:r>
      <w:r w:rsidRPr="00AC0FB5">
        <w:rPr>
          <w:rFonts w:cstheme="minorHAnsi"/>
          <w:spacing w:val="-2"/>
          <w:sz w:val="20"/>
          <w:szCs w:val="20"/>
        </w:rPr>
        <w:t xml:space="preserve"> </w:t>
      </w:r>
      <w:r w:rsidRPr="00AC0FB5">
        <w:rPr>
          <w:rFonts w:cstheme="minorHAnsi"/>
          <w:sz w:val="20"/>
          <w:szCs w:val="20"/>
        </w:rPr>
        <w:t>to</w:t>
      </w:r>
      <w:r w:rsidRPr="00AC0FB5">
        <w:rPr>
          <w:rFonts w:cstheme="minorHAnsi"/>
          <w:spacing w:val="-2"/>
          <w:sz w:val="20"/>
          <w:szCs w:val="20"/>
        </w:rPr>
        <w:t xml:space="preserve"> Fraud:</w:t>
      </w:r>
    </w:p>
    <w:p w14:paraId="2E48FB92" w14:textId="77777777" w:rsidR="006914E8" w:rsidRPr="00AC0FB5" w:rsidRDefault="006914E8" w:rsidP="006914E8">
      <w:pPr>
        <w:pStyle w:val="BodyText"/>
        <w:rPr>
          <w:rFonts w:asciiTheme="minorHAnsi" w:hAnsiTheme="minorHAnsi" w:cstheme="minorHAnsi"/>
        </w:rPr>
      </w:pPr>
    </w:p>
    <w:p w14:paraId="40E7E04A" w14:textId="77777777"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 xml:space="preserve">Reviewing and taking note of the </w:t>
      </w:r>
      <w:hyperlink r:id="rId31">
        <w:r w:rsidRPr="00AC0FB5">
          <w:rPr>
            <w:rFonts w:cstheme="minorHAnsi"/>
            <w:color w:val="0000FF"/>
            <w:sz w:val="20"/>
            <w:szCs w:val="20"/>
            <w:u w:val="single" w:color="0000FF"/>
          </w:rPr>
          <w:t>UN Women Anti-Fraud Policy</w:t>
        </w:r>
      </w:hyperlink>
      <w:r w:rsidRPr="00AC0FB5">
        <w:rPr>
          <w:rFonts w:cstheme="minorHAnsi"/>
          <w:color w:val="0000FF"/>
          <w:sz w:val="20"/>
          <w:szCs w:val="20"/>
        </w:rPr>
        <w:t xml:space="preserve"> </w:t>
      </w:r>
      <w:r w:rsidRPr="00AC0FB5">
        <w:rPr>
          <w:rFonts w:cstheme="minorHAnsi"/>
          <w:sz w:val="20"/>
          <w:szCs w:val="20"/>
        </w:rPr>
        <w:t>(or such other URL as UN Women may from time to time decide).</w:t>
      </w:r>
    </w:p>
    <w:p w14:paraId="1A943EF7" w14:textId="77777777" w:rsidR="006914E8" w:rsidRPr="00AC0FB5" w:rsidRDefault="006914E8" w:rsidP="006914E8">
      <w:pPr>
        <w:pStyle w:val="BodyText"/>
        <w:spacing w:before="1"/>
        <w:rPr>
          <w:rFonts w:asciiTheme="minorHAnsi" w:hAnsiTheme="minorHAnsi" w:cstheme="minorHAnsi"/>
        </w:rPr>
      </w:pPr>
    </w:p>
    <w:p w14:paraId="44405987" w14:textId="77777777" w:rsidR="006914E8" w:rsidRPr="00AC0FB5" w:rsidRDefault="006914E8" w:rsidP="004E2677">
      <w:pPr>
        <w:pStyle w:val="ListParagraph"/>
        <w:widowControl w:val="0"/>
        <w:numPr>
          <w:ilvl w:val="2"/>
          <w:numId w:val="32"/>
        </w:numPr>
        <w:tabs>
          <w:tab w:val="left" w:pos="2263"/>
        </w:tabs>
        <w:autoSpaceDE w:val="0"/>
        <w:autoSpaceDN w:val="0"/>
        <w:spacing w:before="1" w:after="0" w:line="240" w:lineRule="auto"/>
        <w:ind w:right="466" w:hanging="375"/>
        <w:contextualSpacing w:val="0"/>
        <w:jc w:val="both"/>
        <w:rPr>
          <w:rFonts w:cstheme="minorHAnsi"/>
          <w:sz w:val="20"/>
          <w:szCs w:val="20"/>
        </w:rPr>
      </w:pPr>
      <w:r w:rsidRPr="00AC0FB5">
        <w:rPr>
          <w:rFonts w:cstheme="minorHAnsi"/>
          <w:sz w:val="20"/>
          <w:szCs w:val="20"/>
        </w:rPr>
        <w:t>Having</w:t>
      </w:r>
      <w:r w:rsidRPr="00AC0FB5">
        <w:rPr>
          <w:rFonts w:cstheme="minorHAnsi"/>
          <w:spacing w:val="-6"/>
          <w:sz w:val="20"/>
          <w:szCs w:val="20"/>
        </w:rPr>
        <w:t xml:space="preserve"> </w:t>
      </w:r>
      <w:r w:rsidRPr="00AC0FB5">
        <w:rPr>
          <w:rFonts w:cstheme="minorHAnsi"/>
          <w:sz w:val="20"/>
          <w:szCs w:val="20"/>
        </w:rPr>
        <w:t>a</w:t>
      </w:r>
      <w:r w:rsidRPr="00AC0FB5">
        <w:rPr>
          <w:rFonts w:cstheme="minorHAnsi"/>
          <w:spacing w:val="-7"/>
          <w:sz w:val="20"/>
          <w:szCs w:val="20"/>
        </w:rPr>
        <w:t xml:space="preserve"> </w:t>
      </w:r>
      <w:r w:rsidRPr="00AC0FB5">
        <w:rPr>
          <w:rFonts w:cstheme="minorHAnsi"/>
          <w:sz w:val="20"/>
          <w:szCs w:val="20"/>
        </w:rPr>
        <w:t>written</w:t>
      </w:r>
      <w:r w:rsidRPr="00AC0FB5">
        <w:rPr>
          <w:rFonts w:cstheme="minorHAnsi"/>
          <w:spacing w:val="-6"/>
          <w:sz w:val="20"/>
          <w:szCs w:val="20"/>
        </w:rPr>
        <w:t xml:space="preserve"> </w:t>
      </w:r>
      <w:r w:rsidRPr="00AC0FB5">
        <w:rPr>
          <w:rFonts w:cstheme="minorHAnsi"/>
          <w:sz w:val="20"/>
          <w:szCs w:val="20"/>
        </w:rPr>
        <w:t>fraud</w:t>
      </w:r>
      <w:r w:rsidRPr="00AC0FB5">
        <w:rPr>
          <w:rFonts w:cstheme="minorHAnsi"/>
          <w:spacing w:val="-6"/>
          <w:sz w:val="20"/>
          <w:szCs w:val="20"/>
        </w:rPr>
        <w:t xml:space="preserve"> </w:t>
      </w:r>
      <w:r w:rsidRPr="00AC0FB5">
        <w:rPr>
          <w:rFonts w:cstheme="minorHAnsi"/>
          <w:sz w:val="20"/>
          <w:szCs w:val="20"/>
        </w:rPr>
        <w:t>prevention</w:t>
      </w:r>
      <w:r w:rsidRPr="00AC0FB5">
        <w:rPr>
          <w:rFonts w:cstheme="minorHAnsi"/>
          <w:spacing w:val="-6"/>
          <w:sz w:val="20"/>
          <w:szCs w:val="20"/>
        </w:rPr>
        <w:t xml:space="preserve"> </w:t>
      </w:r>
      <w:r w:rsidRPr="00AC0FB5">
        <w:rPr>
          <w:rFonts w:cstheme="minorHAnsi"/>
          <w:sz w:val="20"/>
          <w:szCs w:val="20"/>
        </w:rPr>
        <w:t>and</w:t>
      </w:r>
      <w:r w:rsidRPr="00AC0FB5">
        <w:rPr>
          <w:rFonts w:cstheme="minorHAnsi"/>
          <w:spacing w:val="-6"/>
          <w:sz w:val="20"/>
          <w:szCs w:val="20"/>
        </w:rPr>
        <w:t xml:space="preserve"> </w:t>
      </w:r>
      <w:r w:rsidRPr="00AC0FB5">
        <w:rPr>
          <w:rFonts w:cstheme="minorHAnsi"/>
          <w:sz w:val="20"/>
          <w:szCs w:val="20"/>
        </w:rPr>
        <w:t>fraud</w:t>
      </w:r>
      <w:r w:rsidRPr="00AC0FB5">
        <w:rPr>
          <w:rFonts w:cstheme="minorHAnsi"/>
          <w:spacing w:val="-6"/>
          <w:sz w:val="20"/>
          <w:szCs w:val="20"/>
        </w:rPr>
        <w:t xml:space="preserve"> </w:t>
      </w:r>
      <w:r w:rsidRPr="00AC0FB5">
        <w:rPr>
          <w:rFonts w:cstheme="minorHAnsi"/>
          <w:sz w:val="20"/>
          <w:szCs w:val="20"/>
        </w:rPr>
        <w:t>awareness</w:t>
      </w:r>
      <w:r w:rsidRPr="00AC0FB5">
        <w:rPr>
          <w:rFonts w:cstheme="minorHAnsi"/>
          <w:spacing w:val="-6"/>
          <w:sz w:val="20"/>
          <w:szCs w:val="20"/>
        </w:rPr>
        <w:t xml:space="preserve"> </w:t>
      </w:r>
      <w:r w:rsidRPr="00AC0FB5">
        <w:rPr>
          <w:rFonts w:cstheme="minorHAnsi"/>
          <w:sz w:val="20"/>
          <w:szCs w:val="20"/>
        </w:rPr>
        <w:t>policy</w:t>
      </w:r>
      <w:r w:rsidRPr="00AC0FB5">
        <w:rPr>
          <w:rFonts w:cstheme="minorHAnsi"/>
          <w:spacing w:val="-6"/>
          <w:sz w:val="20"/>
          <w:szCs w:val="20"/>
        </w:rPr>
        <w:t xml:space="preserve"> </w:t>
      </w:r>
      <w:r w:rsidRPr="00AC0FB5">
        <w:rPr>
          <w:rFonts w:cstheme="minorHAnsi"/>
          <w:sz w:val="20"/>
          <w:szCs w:val="20"/>
        </w:rPr>
        <w:t>in</w:t>
      </w:r>
      <w:r w:rsidRPr="00AC0FB5">
        <w:rPr>
          <w:rFonts w:cstheme="minorHAnsi"/>
          <w:spacing w:val="-6"/>
          <w:sz w:val="20"/>
          <w:szCs w:val="20"/>
        </w:rPr>
        <w:t xml:space="preserve"> </w:t>
      </w:r>
      <w:r w:rsidRPr="00AC0FB5">
        <w:rPr>
          <w:rFonts w:cstheme="minorHAnsi"/>
          <w:sz w:val="20"/>
          <w:szCs w:val="20"/>
        </w:rPr>
        <w:t>place,</w:t>
      </w:r>
      <w:r w:rsidRPr="00AC0FB5">
        <w:rPr>
          <w:rFonts w:cstheme="minorHAnsi"/>
          <w:spacing w:val="-6"/>
          <w:sz w:val="20"/>
          <w:szCs w:val="20"/>
        </w:rPr>
        <w:t xml:space="preserve"> </w:t>
      </w:r>
      <w:r w:rsidRPr="00AC0FB5">
        <w:rPr>
          <w:rFonts w:cstheme="minorHAnsi"/>
          <w:sz w:val="20"/>
          <w:szCs w:val="20"/>
        </w:rPr>
        <w:t>which</w:t>
      </w:r>
      <w:r w:rsidRPr="00AC0FB5">
        <w:rPr>
          <w:rFonts w:cstheme="minorHAnsi"/>
          <w:spacing w:val="-6"/>
          <w:sz w:val="20"/>
          <w:szCs w:val="20"/>
        </w:rPr>
        <w:t xml:space="preserve"> </w:t>
      </w:r>
      <w:r w:rsidRPr="00AC0FB5">
        <w:rPr>
          <w:rFonts w:cstheme="minorHAnsi"/>
          <w:sz w:val="20"/>
          <w:szCs w:val="20"/>
        </w:rPr>
        <w:t>at</w:t>
      </w:r>
      <w:r w:rsidRPr="00AC0FB5">
        <w:rPr>
          <w:rFonts w:cstheme="minorHAnsi"/>
          <w:spacing w:val="-5"/>
          <w:sz w:val="20"/>
          <w:szCs w:val="20"/>
        </w:rPr>
        <w:t xml:space="preserve"> </w:t>
      </w:r>
      <w:r w:rsidRPr="00AC0FB5">
        <w:rPr>
          <w:rFonts w:cstheme="minorHAnsi"/>
          <w:sz w:val="20"/>
          <w:szCs w:val="20"/>
        </w:rPr>
        <w:t>a minimum</w:t>
      </w:r>
      <w:r w:rsidRPr="00AC0FB5">
        <w:rPr>
          <w:rFonts w:cstheme="minorHAnsi"/>
          <w:spacing w:val="-1"/>
          <w:sz w:val="20"/>
          <w:szCs w:val="20"/>
        </w:rPr>
        <w:t xml:space="preserve"> </w:t>
      </w:r>
      <w:r w:rsidRPr="00AC0FB5">
        <w:rPr>
          <w:rFonts w:cstheme="minorHAnsi"/>
          <w:sz w:val="20"/>
          <w:szCs w:val="20"/>
        </w:rPr>
        <w:t>shall</w:t>
      </w:r>
      <w:r w:rsidRPr="00AC0FB5">
        <w:rPr>
          <w:rFonts w:cstheme="minorHAnsi"/>
          <w:spacing w:val="-1"/>
          <w:sz w:val="20"/>
          <w:szCs w:val="20"/>
        </w:rPr>
        <w:t xml:space="preserve"> </w:t>
      </w:r>
      <w:r w:rsidRPr="00AC0FB5">
        <w:rPr>
          <w:rFonts w:cstheme="minorHAnsi"/>
          <w:sz w:val="20"/>
          <w:szCs w:val="20"/>
        </w:rPr>
        <w:t>provide</w:t>
      </w:r>
      <w:r w:rsidRPr="00AC0FB5">
        <w:rPr>
          <w:rFonts w:cstheme="minorHAnsi"/>
          <w:spacing w:val="-2"/>
          <w:sz w:val="20"/>
          <w:szCs w:val="20"/>
        </w:rPr>
        <w:t xml:space="preserve"> </w:t>
      </w:r>
      <w:r w:rsidRPr="00AC0FB5">
        <w:rPr>
          <w:rFonts w:cstheme="minorHAnsi"/>
          <w:sz w:val="20"/>
          <w:szCs w:val="20"/>
        </w:rPr>
        <w:t>a</w:t>
      </w:r>
      <w:r w:rsidRPr="00AC0FB5">
        <w:rPr>
          <w:rFonts w:cstheme="minorHAnsi"/>
          <w:spacing w:val="-2"/>
          <w:sz w:val="20"/>
          <w:szCs w:val="20"/>
        </w:rPr>
        <w:t xml:space="preserve"> </w:t>
      </w:r>
      <w:r w:rsidRPr="00AC0FB5">
        <w:rPr>
          <w:rFonts w:cstheme="minorHAnsi"/>
          <w:sz w:val="20"/>
          <w:szCs w:val="20"/>
        </w:rPr>
        <w:t>system</w:t>
      </w:r>
      <w:r w:rsidRPr="00AC0FB5">
        <w:rPr>
          <w:rFonts w:cstheme="minorHAnsi"/>
          <w:spacing w:val="-1"/>
          <w:sz w:val="20"/>
          <w:szCs w:val="20"/>
        </w:rPr>
        <w:t xml:space="preserve"> </w:t>
      </w:r>
      <w:r w:rsidRPr="00AC0FB5">
        <w:rPr>
          <w:rFonts w:cstheme="minorHAnsi"/>
          <w:sz w:val="20"/>
          <w:szCs w:val="20"/>
        </w:rPr>
        <w:t>to</w:t>
      </w:r>
      <w:r w:rsidRPr="00AC0FB5">
        <w:rPr>
          <w:rFonts w:cstheme="minorHAnsi"/>
          <w:spacing w:val="-1"/>
          <w:sz w:val="20"/>
          <w:szCs w:val="20"/>
        </w:rPr>
        <w:t xml:space="preserve"> </w:t>
      </w:r>
      <w:r w:rsidRPr="00AC0FB5">
        <w:rPr>
          <w:rFonts w:cstheme="minorHAnsi"/>
          <w:sz w:val="20"/>
          <w:szCs w:val="20"/>
        </w:rPr>
        <w:t>prevent,</w:t>
      </w:r>
      <w:r w:rsidRPr="00AC0FB5">
        <w:rPr>
          <w:rFonts w:cstheme="minorHAnsi"/>
          <w:spacing w:val="-1"/>
          <w:sz w:val="20"/>
          <w:szCs w:val="20"/>
        </w:rPr>
        <w:t xml:space="preserve"> </w:t>
      </w:r>
      <w:r w:rsidRPr="00AC0FB5">
        <w:rPr>
          <w:rFonts w:cstheme="minorHAnsi"/>
          <w:sz w:val="20"/>
          <w:szCs w:val="20"/>
        </w:rPr>
        <w:t>detect,</w:t>
      </w:r>
      <w:r w:rsidRPr="00AC0FB5">
        <w:rPr>
          <w:rFonts w:cstheme="minorHAnsi"/>
          <w:spacing w:val="-1"/>
          <w:sz w:val="20"/>
          <w:szCs w:val="20"/>
        </w:rPr>
        <w:t xml:space="preserve"> </w:t>
      </w:r>
      <w:r w:rsidRPr="00AC0FB5">
        <w:rPr>
          <w:rFonts w:cstheme="minorHAnsi"/>
          <w:sz w:val="20"/>
          <w:szCs w:val="20"/>
        </w:rPr>
        <w:t>report,</w:t>
      </w:r>
      <w:r w:rsidRPr="00AC0FB5">
        <w:rPr>
          <w:rFonts w:cstheme="minorHAnsi"/>
          <w:spacing w:val="-1"/>
          <w:sz w:val="20"/>
          <w:szCs w:val="20"/>
        </w:rPr>
        <w:t xml:space="preserve"> </w:t>
      </w:r>
      <w:r w:rsidRPr="00AC0FB5">
        <w:rPr>
          <w:rFonts w:cstheme="minorHAnsi"/>
          <w:sz w:val="20"/>
          <w:szCs w:val="20"/>
        </w:rPr>
        <w:t>address and</w:t>
      </w:r>
      <w:r w:rsidRPr="00AC0FB5">
        <w:rPr>
          <w:rFonts w:cstheme="minorHAnsi"/>
          <w:spacing w:val="-1"/>
          <w:sz w:val="20"/>
          <w:szCs w:val="20"/>
        </w:rPr>
        <w:t xml:space="preserve"> </w:t>
      </w:r>
      <w:r w:rsidRPr="00AC0FB5">
        <w:rPr>
          <w:rFonts w:cstheme="minorHAnsi"/>
          <w:sz w:val="20"/>
          <w:szCs w:val="20"/>
        </w:rPr>
        <w:t>follow-up on fraud, corruption and other wrongdoing.</w:t>
      </w:r>
    </w:p>
    <w:p w14:paraId="73B77B0A" w14:textId="77777777" w:rsidR="006914E8" w:rsidRPr="00AC0FB5" w:rsidRDefault="006914E8" w:rsidP="006914E8">
      <w:pPr>
        <w:pStyle w:val="BodyText"/>
        <w:rPr>
          <w:rFonts w:asciiTheme="minorHAnsi" w:hAnsiTheme="minorHAnsi" w:cstheme="minorHAnsi"/>
        </w:rPr>
      </w:pPr>
    </w:p>
    <w:p w14:paraId="60F81728" w14:textId="256658E6"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3" w:hanging="442"/>
        <w:contextualSpacing w:val="0"/>
        <w:jc w:val="both"/>
        <w:rPr>
          <w:rFonts w:cstheme="minorHAnsi"/>
          <w:sz w:val="20"/>
          <w:szCs w:val="20"/>
        </w:rPr>
      </w:pPr>
      <w:r w:rsidRPr="00AC0FB5">
        <w:rPr>
          <w:rFonts w:cstheme="minorHAnsi"/>
          <w:sz w:val="20"/>
          <w:szCs w:val="20"/>
        </w:rPr>
        <w:t xml:space="preserve">Reporting to UN Women any allegation of fraud as such allegations </w:t>
      </w:r>
      <w:proofErr w:type="gramStart"/>
      <w:r w:rsidRPr="00AC0FB5">
        <w:rPr>
          <w:rFonts w:cstheme="minorHAnsi"/>
          <w:sz w:val="20"/>
          <w:szCs w:val="20"/>
        </w:rPr>
        <w:t>arise</w:t>
      </w:r>
      <w:proofErr w:type="gramEnd"/>
      <w:r w:rsidRPr="00AC0FB5">
        <w:rPr>
          <w:rFonts w:cstheme="minorHAnsi"/>
          <w:sz w:val="20"/>
          <w:szCs w:val="20"/>
        </w:rPr>
        <w:t xml:space="preserve"> in the context of the Work as set forth in 14.3 c of the General Terms and </w:t>
      </w:r>
      <w:r w:rsidR="009929B7" w:rsidRPr="00AC0FB5">
        <w:rPr>
          <w:rFonts w:cstheme="minorHAnsi"/>
          <w:sz w:val="20"/>
          <w:szCs w:val="20"/>
        </w:rPr>
        <w:t>Conditions.</w:t>
      </w:r>
    </w:p>
    <w:p w14:paraId="289D425C" w14:textId="77777777" w:rsidR="006914E8" w:rsidRPr="00AC0FB5" w:rsidRDefault="006914E8" w:rsidP="006914E8">
      <w:pPr>
        <w:pStyle w:val="BodyText"/>
        <w:spacing w:before="10"/>
        <w:rPr>
          <w:rFonts w:asciiTheme="minorHAnsi" w:hAnsiTheme="minorHAnsi" w:cstheme="minorHAnsi"/>
        </w:rPr>
      </w:pPr>
    </w:p>
    <w:p w14:paraId="34077B52" w14:textId="77777777" w:rsidR="006914E8" w:rsidRPr="00AC0FB5" w:rsidRDefault="006914E8" w:rsidP="004E2677">
      <w:pPr>
        <w:pStyle w:val="ListParagraph"/>
        <w:widowControl w:val="0"/>
        <w:numPr>
          <w:ilvl w:val="2"/>
          <w:numId w:val="32"/>
        </w:numPr>
        <w:tabs>
          <w:tab w:val="left" w:pos="2263"/>
        </w:tabs>
        <w:autoSpaceDE w:val="0"/>
        <w:autoSpaceDN w:val="0"/>
        <w:spacing w:after="0" w:line="240" w:lineRule="auto"/>
        <w:ind w:right="464" w:hanging="428"/>
        <w:contextualSpacing w:val="0"/>
        <w:jc w:val="both"/>
        <w:rPr>
          <w:rFonts w:cstheme="minorHAnsi"/>
          <w:sz w:val="20"/>
          <w:szCs w:val="20"/>
        </w:rPr>
      </w:pPr>
      <w:r w:rsidRPr="00AC0FB5">
        <w:rPr>
          <w:rFonts w:cstheme="minorHAnsi"/>
          <w:sz w:val="20"/>
          <w:szCs w:val="20"/>
        </w:rPr>
        <w:t xml:space="preserve">Acknowledging that any fraud may lead to the imposition by UN Women of sanctions (including censure or ineligibility/debarment) </w:t>
      </w:r>
      <w:proofErr w:type="gramStart"/>
      <w:r w:rsidRPr="00AC0FB5">
        <w:rPr>
          <w:rFonts w:cstheme="minorHAnsi"/>
          <w:sz w:val="20"/>
          <w:szCs w:val="20"/>
        </w:rPr>
        <w:t>with regard to</w:t>
      </w:r>
      <w:proofErr w:type="gramEnd"/>
      <w:r w:rsidRPr="00AC0FB5">
        <w:rPr>
          <w:rFonts w:cstheme="minorHAnsi"/>
          <w:sz w:val="20"/>
          <w:szCs w:val="20"/>
        </w:rPr>
        <w:t xml:space="preserve"> future transactions with UN Women, at UN Women’s sole discretion and without prejudice to any other right or remedy available to UN Women.</w:t>
      </w:r>
    </w:p>
    <w:p w14:paraId="1E12BF99" w14:textId="77777777" w:rsidR="006914E8" w:rsidRPr="00AC0FB5" w:rsidRDefault="006914E8" w:rsidP="006914E8">
      <w:pPr>
        <w:pStyle w:val="BodyText"/>
        <w:rPr>
          <w:rFonts w:asciiTheme="minorHAnsi" w:hAnsiTheme="minorHAnsi" w:cstheme="minorHAnsi"/>
        </w:rPr>
      </w:pPr>
    </w:p>
    <w:p w14:paraId="504D1D02" w14:textId="77777777" w:rsidR="006914E8" w:rsidRPr="00AC0FB5" w:rsidRDefault="006914E8" w:rsidP="004E2677">
      <w:pPr>
        <w:pStyle w:val="ListParagraph"/>
        <w:widowControl w:val="0"/>
        <w:numPr>
          <w:ilvl w:val="1"/>
          <w:numId w:val="32"/>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Opening</w:t>
      </w:r>
      <w:r w:rsidRPr="00AC0FB5">
        <w:rPr>
          <w:rFonts w:cstheme="minorHAnsi"/>
          <w:spacing w:val="-3"/>
          <w:sz w:val="20"/>
          <w:szCs w:val="20"/>
        </w:rPr>
        <w:t xml:space="preserve"> </w:t>
      </w:r>
      <w:r w:rsidRPr="00AC0FB5">
        <w:rPr>
          <w:rFonts w:cstheme="minorHAnsi"/>
          <w:sz w:val="20"/>
          <w:szCs w:val="20"/>
        </w:rPr>
        <w:t>a</w:t>
      </w:r>
      <w:r w:rsidRPr="00AC0FB5">
        <w:rPr>
          <w:rFonts w:cstheme="minorHAnsi"/>
          <w:spacing w:val="-2"/>
          <w:sz w:val="20"/>
          <w:szCs w:val="20"/>
        </w:rPr>
        <w:t xml:space="preserve"> </w:t>
      </w:r>
      <w:r w:rsidRPr="00AC0FB5">
        <w:rPr>
          <w:rFonts w:cstheme="minorHAnsi"/>
          <w:sz w:val="20"/>
          <w:szCs w:val="20"/>
        </w:rPr>
        <w:t>separate</w:t>
      </w:r>
      <w:r w:rsidRPr="00AC0FB5">
        <w:rPr>
          <w:rFonts w:cstheme="minorHAnsi"/>
          <w:spacing w:val="-2"/>
          <w:sz w:val="20"/>
          <w:szCs w:val="20"/>
        </w:rPr>
        <w:t xml:space="preserve"> </w:t>
      </w:r>
      <w:r w:rsidRPr="00AC0FB5">
        <w:rPr>
          <w:rFonts w:cstheme="minorHAnsi"/>
          <w:sz w:val="20"/>
          <w:szCs w:val="20"/>
        </w:rPr>
        <w:t>bank</w:t>
      </w:r>
      <w:r w:rsidRPr="00AC0FB5">
        <w:rPr>
          <w:rFonts w:cstheme="minorHAnsi"/>
          <w:spacing w:val="1"/>
          <w:sz w:val="20"/>
          <w:szCs w:val="20"/>
        </w:rPr>
        <w:t xml:space="preserve"> </w:t>
      </w:r>
      <w:r w:rsidRPr="00AC0FB5">
        <w:rPr>
          <w:rFonts w:cstheme="minorHAnsi"/>
          <w:sz w:val="20"/>
          <w:szCs w:val="20"/>
        </w:rPr>
        <w:t>account</w:t>
      </w:r>
      <w:r w:rsidRPr="00AC0FB5">
        <w:rPr>
          <w:rFonts w:cstheme="minorHAnsi"/>
          <w:spacing w:val="-1"/>
          <w:sz w:val="20"/>
          <w:szCs w:val="20"/>
        </w:rPr>
        <w:t xml:space="preserve"> </w:t>
      </w:r>
      <w:r w:rsidRPr="00AC0FB5">
        <w:rPr>
          <w:rFonts w:cstheme="minorHAnsi"/>
          <w:sz w:val="20"/>
          <w:szCs w:val="20"/>
        </w:rPr>
        <w:t>for</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funds,</w:t>
      </w:r>
      <w:r w:rsidRPr="00AC0FB5">
        <w:rPr>
          <w:rFonts w:cstheme="minorHAnsi"/>
          <w:spacing w:val="-1"/>
          <w:sz w:val="20"/>
          <w:szCs w:val="20"/>
        </w:rPr>
        <w:t xml:space="preserve"> </w:t>
      </w:r>
      <w:r w:rsidRPr="00AC0FB5">
        <w:rPr>
          <w:rFonts w:cstheme="minorHAnsi"/>
          <w:sz w:val="20"/>
          <w:szCs w:val="20"/>
        </w:rPr>
        <w:t>if</w:t>
      </w:r>
      <w:r w:rsidRPr="00AC0FB5">
        <w:rPr>
          <w:rFonts w:cstheme="minorHAnsi"/>
          <w:spacing w:val="-2"/>
          <w:sz w:val="20"/>
          <w:szCs w:val="20"/>
        </w:rPr>
        <w:t xml:space="preserve"> </w:t>
      </w:r>
      <w:r w:rsidRPr="00AC0FB5">
        <w:rPr>
          <w:rFonts w:cstheme="minorHAnsi"/>
          <w:sz w:val="20"/>
          <w:szCs w:val="20"/>
        </w:rPr>
        <w:t>requested</w:t>
      </w:r>
      <w:r w:rsidRPr="00AC0FB5">
        <w:rPr>
          <w:rFonts w:cstheme="minorHAnsi"/>
          <w:spacing w:val="-1"/>
          <w:sz w:val="20"/>
          <w:szCs w:val="20"/>
        </w:rPr>
        <w:t xml:space="preserve"> </w:t>
      </w:r>
      <w:r w:rsidRPr="00AC0FB5">
        <w:rPr>
          <w:rFonts w:cstheme="minorHAnsi"/>
          <w:sz w:val="20"/>
          <w:szCs w:val="20"/>
        </w:rPr>
        <w:t>by</w:t>
      </w:r>
      <w:r w:rsidRPr="00AC0FB5">
        <w:rPr>
          <w:rFonts w:cstheme="minorHAnsi"/>
          <w:spacing w:val="-1"/>
          <w:sz w:val="20"/>
          <w:szCs w:val="20"/>
        </w:rPr>
        <w:t xml:space="preserve"> </w:t>
      </w:r>
      <w:r w:rsidRPr="00AC0FB5">
        <w:rPr>
          <w:rFonts w:cstheme="minorHAnsi"/>
          <w:sz w:val="20"/>
          <w:szCs w:val="20"/>
        </w:rPr>
        <w:t>UN</w:t>
      </w:r>
      <w:r w:rsidRPr="00AC0FB5">
        <w:rPr>
          <w:rFonts w:cstheme="minorHAnsi"/>
          <w:spacing w:val="1"/>
          <w:sz w:val="20"/>
          <w:szCs w:val="20"/>
        </w:rPr>
        <w:t xml:space="preserve"> </w:t>
      </w:r>
      <w:r w:rsidRPr="00AC0FB5">
        <w:rPr>
          <w:rFonts w:cstheme="minorHAnsi"/>
          <w:spacing w:val="-2"/>
          <w:sz w:val="20"/>
          <w:szCs w:val="20"/>
        </w:rPr>
        <w:t>Women.</w:t>
      </w:r>
    </w:p>
    <w:p w14:paraId="395EBA0E" w14:textId="77777777" w:rsidR="006914E8" w:rsidRPr="00AC0FB5" w:rsidRDefault="006914E8" w:rsidP="006914E8">
      <w:pPr>
        <w:pStyle w:val="BodyText"/>
        <w:rPr>
          <w:rFonts w:asciiTheme="minorHAnsi" w:hAnsiTheme="minorHAnsi" w:cstheme="minorHAnsi"/>
        </w:rPr>
      </w:pPr>
    </w:p>
    <w:p w14:paraId="738E93C8" w14:textId="77777777" w:rsidR="001D5DE6" w:rsidRPr="00AC0FB5" w:rsidRDefault="001D5DE6" w:rsidP="001D5DE6">
      <w:pPr>
        <w:pStyle w:val="Heading1"/>
        <w:jc w:val="center"/>
        <w:rPr>
          <w:rFonts w:asciiTheme="minorHAnsi" w:hAnsiTheme="minorHAnsi" w:cstheme="minorHAnsi"/>
          <w:sz w:val="20"/>
          <w:szCs w:val="20"/>
        </w:rPr>
      </w:pPr>
    </w:p>
    <w:p w14:paraId="02148D3F" w14:textId="2772A0C6" w:rsidR="006914E8" w:rsidRPr="00AC0FB5" w:rsidRDefault="006914E8" w:rsidP="001D5DE6">
      <w:pPr>
        <w:pStyle w:val="Heading1"/>
        <w:jc w:val="center"/>
        <w:rPr>
          <w:rFonts w:asciiTheme="minorHAnsi" w:hAnsiTheme="minorHAnsi" w:cstheme="minorHAnsi"/>
          <w:sz w:val="20"/>
          <w:szCs w:val="20"/>
        </w:rPr>
      </w:pPr>
      <w:r w:rsidRPr="00AC0FB5">
        <w:rPr>
          <w:rFonts w:asciiTheme="minorHAnsi" w:hAnsiTheme="minorHAnsi" w:cstheme="minorHAnsi"/>
          <w:sz w:val="20"/>
          <w:szCs w:val="20"/>
        </w:rPr>
        <w:t>ARTICLE</w:t>
      </w:r>
      <w:r w:rsidRPr="00AC0FB5">
        <w:rPr>
          <w:rFonts w:asciiTheme="minorHAnsi" w:hAnsiTheme="minorHAnsi" w:cstheme="minorHAnsi"/>
          <w:spacing w:val="-3"/>
          <w:sz w:val="20"/>
          <w:szCs w:val="20"/>
        </w:rPr>
        <w:t xml:space="preserve"> </w:t>
      </w:r>
      <w:r w:rsidRPr="00AC0FB5">
        <w:rPr>
          <w:rFonts w:asciiTheme="minorHAnsi" w:hAnsiTheme="minorHAnsi" w:cstheme="minorHAnsi"/>
          <w:spacing w:val="-5"/>
          <w:sz w:val="20"/>
          <w:szCs w:val="20"/>
        </w:rPr>
        <w:t>IV</w:t>
      </w:r>
    </w:p>
    <w:p w14:paraId="697B5B6A" w14:textId="77777777" w:rsidR="006914E8" w:rsidRPr="00AC0FB5" w:rsidRDefault="006914E8" w:rsidP="006914E8">
      <w:pPr>
        <w:ind w:left="993" w:right="370"/>
        <w:jc w:val="center"/>
        <w:rPr>
          <w:rFonts w:cstheme="minorHAnsi"/>
          <w:b/>
          <w:sz w:val="20"/>
          <w:szCs w:val="20"/>
        </w:rPr>
      </w:pPr>
      <w:r w:rsidRPr="00AC0FB5">
        <w:rPr>
          <w:rFonts w:cstheme="minorHAnsi"/>
          <w:b/>
          <w:sz w:val="20"/>
          <w:szCs w:val="20"/>
        </w:rPr>
        <w:t>GENERAL</w:t>
      </w:r>
      <w:r w:rsidRPr="00AC0FB5">
        <w:rPr>
          <w:rFonts w:cstheme="minorHAnsi"/>
          <w:b/>
          <w:spacing w:val="-6"/>
          <w:sz w:val="20"/>
          <w:szCs w:val="20"/>
        </w:rPr>
        <w:t xml:space="preserve"> </w:t>
      </w:r>
      <w:r w:rsidRPr="00AC0FB5">
        <w:rPr>
          <w:rFonts w:cstheme="minorHAnsi"/>
          <w:b/>
          <w:sz w:val="20"/>
          <w:szCs w:val="20"/>
        </w:rPr>
        <w:t>RESPONSIBILITIES</w:t>
      </w:r>
      <w:r w:rsidRPr="00AC0FB5">
        <w:rPr>
          <w:rFonts w:cstheme="minorHAnsi"/>
          <w:b/>
          <w:spacing w:val="-3"/>
          <w:sz w:val="20"/>
          <w:szCs w:val="20"/>
        </w:rPr>
        <w:t xml:space="preserve"> </w:t>
      </w:r>
      <w:r w:rsidRPr="00AC0FB5">
        <w:rPr>
          <w:rFonts w:cstheme="minorHAnsi"/>
          <w:b/>
          <w:sz w:val="20"/>
          <w:szCs w:val="20"/>
        </w:rPr>
        <w:t>OF</w:t>
      </w:r>
      <w:r w:rsidRPr="00AC0FB5">
        <w:rPr>
          <w:rFonts w:cstheme="minorHAnsi"/>
          <w:b/>
          <w:spacing w:val="-4"/>
          <w:sz w:val="20"/>
          <w:szCs w:val="20"/>
        </w:rPr>
        <w:t xml:space="preserve"> </w:t>
      </w:r>
      <w:r w:rsidRPr="00AC0FB5">
        <w:rPr>
          <w:rFonts w:cstheme="minorHAnsi"/>
          <w:b/>
          <w:sz w:val="20"/>
          <w:szCs w:val="20"/>
        </w:rPr>
        <w:t>UN</w:t>
      </w:r>
      <w:r w:rsidRPr="00AC0FB5">
        <w:rPr>
          <w:rFonts w:cstheme="minorHAnsi"/>
          <w:b/>
          <w:spacing w:val="-3"/>
          <w:sz w:val="20"/>
          <w:szCs w:val="20"/>
        </w:rPr>
        <w:t xml:space="preserve"> </w:t>
      </w:r>
      <w:r w:rsidRPr="00AC0FB5">
        <w:rPr>
          <w:rFonts w:cstheme="minorHAnsi"/>
          <w:b/>
          <w:spacing w:val="-2"/>
          <w:sz w:val="20"/>
          <w:szCs w:val="20"/>
        </w:rPr>
        <w:t>WOMEN</w:t>
      </w:r>
    </w:p>
    <w:p w14:paraId="3C6ECDD3" w14:textId="77777777" w:rsidR="006914E8" w:rsidRPr="00AC0FB5" w:rsidRDefault="006914E8" w:rsidP="006914E8">
      <w:pPr>
        <w:pStyle w:val="BodyText"/>
        <w:rPr>
          <w:rFonts w:asciiTheme="minorHAnsi" w:hAnsiTheme="minorHAnsi" w:cstheme="minorHAnsi"/>
          <w:b/>
        </w:rPr>
      </w:pPr>
    </w:p>
    <w:p w14:paraId="01DAD9BE" w14:textId="77777777" w:rsidR="006914E8" w:rsidRPr="00AC0FB5" w:rsidRDefault="006914E8" w:rsidP="004E2677">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sz w:val="20"/>
          <w:szCs w:val="20"/>
        </w:rPr>
      </w:pPr>
      <w:r w:rsidRPr="00AC0FB5">
        <w:rPr>
          <w:rFonts w:cstheme="minorHAnsi"/>
          <w:sz w:val="20"/>
          <w:szCs w:val="20"/>
        </w:rPr>
        <w:t>UN</w:t>
      </w:r>
      <w:r w:rsidRPr="00AC0FB5">
        <w:rPr>
          <w:rFonts w:cstheme="minorHAnsi"/>
          <w:spacing w:val="-4"/>
          <w:sz w:val="20"/>
          <w:szCs w:val="20"/>
        </w:rPr>
        <w:t xml:space="preserve"> </w:t>
      </w:r>
      <w:r w:rsidRPr="00AC0FB5">
        <w:rPr>
          <w:rFonts w:cstheme="minorHAnsi"/>
          <w:sz w:val="20"/>
          <w:szCs w:val="20"/>
        </w:rPr>
        <w:t>Women</w:t>
      </w:r>
      <w:r w:rsidRPr="00AC0FB5">
        <w:rPr>
          <w:rFonts w:cstheme="minorHAnsi"/>
          <w:spacing w:val="-1"/>
          <w:sz w:val="20"/>
          <w:szCs w:val="20"/>
        </w:rPr>
        <w:t xml:space="preserve"> </w:t>
      </w:r>
      <w:r w:rsidRPr="00AC0FB5">
        <w:rPr>
          <w:rFonts w:cstheme="minorHAnsi"/>
          <w:sz w:val="20"/>
          <w:szCs w:val="20"/>
        </w:rPr>
        <w:t>shall</w:t>
      </w:r>
      <w:r w:rsidRPr="00AC0FB5">
        <w:rPr>
          <w:rFonts w:cstheme="minorHAnsi"/>
          <w:spacing w:val="-1"/>
          <w:sz w:val="20"/>
          <w:szCs w:val="20"/>
        </w:rPr>
        <w:t xml:space="preserve"> </w:t>
      </w:r>
      <w:r w:rsidRPr="00AC0FB5">
        <w:rPr>
          <w:rFonts w:cstheme="minorHAnsi"/>
          <w:sz w:val="20"/>
          <w:szCs w:val="20"/>
        </w:rPr>
        <w:t>contribute</w:t>
      </w:r>
      <w:r w:rsidRPr="00AC0FB5">
        <w:rPr>
          <w:rFonts w:cstheme="minorHAnsi"/>
          <w:spacing w:val="-2"/>
          <w:sz w:val="20"/>
          <w:szCs w:val="20"/>
        </w:rPr>
        <w:t xml:space="preserve"> </w:t>
      </w:r>
      <w:r w:rsidRPr="00AC0FB5">
        <w:rPr>
          <w:rFonts w:cstheme="minorHAnsi"/>
          <w:sz w:val="20"/>
          <w:szCs w:val="20"/>
        </w:rPr>
        <w:t>to</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Work</w:t>
      </w:r>
      <w:r w:rsidRPr="00AC0FB5">
        <w:rPr>
          <w:rFonts w:cstheme="minorHAnsi"/>
          <w:spacing w:val="-1"/>
          <w:sz w:val="20"/>
          <w:szCs w:val="20"/>
        </w:rPr>
        <w:t xml:space="preserve"> </w:t>
      </w:r>
      <w:r w:rsidRPr="00AC0FB5">
        <w:rPr>
          <w:rFonts w:cstheme="minorHAnsi"/>
          <w:sz w:val="20"/>
          <w:szCs w:val="20"/>
        </w:rPr>
        <w:t>as</w:t>
      </w:r>
      <w:r w:rsidRPr="00AC0FB5">
        <w:rPr>
          <w:rFonts w:cstheme="minorHAnsi"/>
          <w:spacing w:val="-1"/>
          <w:sz w:val="20"/>
          <w:szCs w:val="20"/>
        </w:rPr>
        <w:t xml:space="preserve"> </w:t>
      </w:r>
      <w:r w:rsidRPr="00AC0FB5">
        <w:rPr>
          <w:rFonts w:cstheme="minorHAnsi"/>
          <w:sz w:val="20"/>
          <w:szCs w:val="20"/>
        </w:rPr>
        <w:t>set</w:t>
      </w:r>
      <w:r w:rsidRPr="00AC0FB5">
        <w:rPr>
          <w:rFonts w:cstheme="minorHAnsi"/>
          <w:spacing w:val="1"/>
          <w:sz w:val="20"/>
          <w:szCs w:val="20"/>
        </w:rPr>
        <w:t xml:space="preserve"> </w:t>
      </w:r>
      <w:r w:rsidRPr="00AC0FB5">
        <w:rPr>
          <w:rFonts w:cstheme="minorHAnsi"/>
          <w:sz w:val="20"/>
          <w:szCs w:val="20"/>
        </w:rPr>
        <w:t>forth</w:t>
      </w:r>
      <w:r w:rsidRPr="00AC0FB5">
        <w:rPr>
          <w:rFonts w:cstheme="minorHAnsi"/>
          <w:spacing w:val="-1"/>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this</w:t>
      </w:r>
      <w:r w:rsidRPr="00AC0FB5">
        <w:rPr>
          <w:rFonts w:cstheme="minorHAnsi"/>
          <w:spacing w:val="-1"/>
          <w:sz w:val="20"/>
          <w:szCs w:val="20"/>
        </w:rPr>
        <w:t xml:space="preserve"> </w:t>
      </w:r>
      <w:r w:rsidRPr="00AC0FB5">
        <w:rPr>
          <w:rFonts w:cstheme="minorHAnsi"/>
          <w:sz w:val="20"/>
          <w:szCs w:val="20"/>
        </w:rPr>
        <w:t>Agreement,</w:t>
      </w:r>
      <w:r w:rsidRPr="00AC0FB5">
        <w:rPr>
          <w:rFonts w:cstheme="minorHAnsi"/>
          <w:spacing w:val="-1"/>
          <w:sz w:val="20"/>
          <w:szCs w:val="20"/>
        </w:rPr>
        <w:t xml:space="preserve"> </w:t>
      </w:r>
      <w:r w:rsidRPr="00AC0FB5">
        <w:rPr>
          <w:rFonts w:cstheme="minorHAnsi"/>
          <w:sz w:val="20"/>
          <w:szCs w:val="20"/>
        </w:rPr>
        <w:t>including</w:t>
      </w:r>
      <w:r w:rsidRPr="00AC0FB5">
        <w:rPr>
          <w:rFonts w:cstheme="minorHAnsi"/>
          <w:spacing w:val="-1"/>
          <w:sz w:val="20"/>
          <w:szCs w:val="20"/>
        </w:rPr>
        <w:t xml:space="preserve"> </w:t>
      </w:r>
      <w:r w:rsidRPr="00AC0FB5">
        <w:rPr>
          <w:rFonts w:cstheme="minorHAnsi"/>
          <w:spacing w:val="-5"/>
          <w:sz w:val="20"/>
          <w:szCs w:val="20"/>
        </w:rPr>
        <w:t>by:</w:t>
      </w:r>
    </w:p>
    <w:p w14:paraId="4FE52A17" w14:textId="77777777" w:rsidR="006914E8" w:rsidRPr="00AC0FB5" w:rsidRDefault="006914E8" w:rsidP="006914E8">
      <w:pPr>
        <w:rPr>
          <w:rFonts w:cstheme="minorHAnsi"/>
          <w:sz w:val="20"/>
          <w:szCs w:val="20"/>
        </w:rPr>
      </w:pPr>
    </w:p>
    <w:p w14:paraId="04D70F78" w14:textId="1401CC3F" w:rsidR="006914E8" w:rsidRPr="00AC0FB5" w:rsidRDefault="006914E8" w:rsidP="004E2677">
      <w:pPr>
        <w:pStyle w:val="ListParagraph"/>
        <w:widowControl w:val="0"/>
        <w:numPr>
          <w:ilvl w:val="1"/>
          <w:numId w:val="33"/>
        </w:numPr>
        <w:tabs>
          <w:tab w:val="left" w:pos="1992"/>
        </w:tabs>
        <w:autoSpaceDE w:val="0"/>
        <w:autoSpaceDN w:val="0"/>
        <w:spacing w:before="80" w:after="0" w:line="240" w:lineRule="auto"/>
        <w:ind w:right="468"/>
        <w:contextualSpacing w:val="0"/>
        <w:jc w:val="both"/>
        <w:rPr>
          <w:rFonts w:cstheme="minorHAnsi"/>
          <w:sz w:val="20"/>
          <w:szCs w:val="20"/>
        </w:rPr>
      </w:pPr>
      <w:r w:rsidRPr="00AC0FB5">
        <w:rPr>
          <w:rFonts w:cstheme="minorHAnsi"/>
          <w:sz w:val="20"/>
          <w:szCs w:val="20"/>
        </w:rPr>
        <w:t>Commencing</w:t>
      </w:r>
      <w:r w:rsidRPr="00AC0FB5">
        <w:rPr>
          <w:rFonts w:cstheme="minorHAnsi"/>
          <w:spacing w:val="-4"/>
          <w:sz w:val="20"/>
          <w:szCs w:val="20"/>
        </w:rPr>
        <w:t xml:space="preserve"> </w:t>
      </w:r>
      <w:r w:rsidRPr="00AC0FB5">
        <w:rPr>
          <w:rFonts w:cstheme="minorHAnsi"/>
          <w:sz w:val="20"/>
          <w:szCs w:val="20"/>
        </w:rPr>
        <w:t>and</w:t>
      </w:r>
      <w:r w:rsidRPr="00AC0FB5">
        <w:rPr>
          <w:rFonts w:cstheme="minorHAnsi"/>
          <w:spacing w:val="-4"/>
          <w:sz w:val="20"/>
          <w:szCs w:val="20"/>
        </w:rPr>
        <w:t xml:space="preserve"> </w:t>
      </w:r>
      <w:r w:rsidRPr="00AC0FB5">
        <w:rPr>
          <w:rFonts w:cstheme="minorHAnsi"/>
          <w:sz w:val="20"/>
          <w:szCs w:val="20"/>
        </w:rPr>
        <w:t>completing</w:t>
      </w:r>
      <w:r w:rsidRPr="00AC0FB5">
        <w:rPr>
          <w:rFonts w:cstheme="minorHAnsi"/>
          <w:spacing w:val="-4"/>
          <w:sz w:val="20"/>
          <w:szCs w:val="20"/>
        </w:rPr>
        <w:t xml:space="preserve"> </w:t>
      </w:r>
      <w:r w:rsidRPr="00AC0FB5">
        <w:rPr>
          <w:rFonts w:cstheme="minorHAnsi"/>
          <w:sz w:val="20"/>
          <w:szCs w:val="20"/>
        </w:rPr>
        <w:t>the</w:t>
      </w:r>
      <w:r w:rsidRPr="00AC0FB5">
        <w:rPr>
          <w:rFonts w:cstheme="minorHAnsi"/>
          <w:spacing w:val="-5"/>
          <w:sz w:val="20"/>
          <w:szCs w:val="20"/>
        </w:rPr>
        <w:t xml:space="preserve"> </w:t>
      </w:r>
      <w:r w:rsidRPr="00AC0FB5">
        <w:rPr>
          <w:rFonts w:cstheme="minorHAnsi"/>
          <w:sz w:val="20"/>
          <w:szCs w:val="20"/>
        </w:rPr>
        <w:t>responsibilities</w:t>
      </w:r>
      <w:r w:rsidRPr="00AC0FB5">
        <w:rPr>
          <w:rFonts w:cstheme="minorHAnsi"/>
          <w:spacing w:val="-4"/>
          <w:sz w:val="20"/>
          <w:szCs w:val="20"/>
        </w:rPr>
        <w:t xml:space="preserve"> </w:t>
      </w:r>
      <w:r w:rsidRPr="00AC0FB5">
        <w:rPr>
          <w:rFonts w:cstheme="minorHAnsi"/>
          <w:sz w:val="20"/>
          <w:szCs w:val="20"/>
        </w:rPr>
        <w:t>allocated</w:t>
      </w:r>
      <w:r w:rsidRPr="00AC0FB5">
        <w:rPr>
          <w:rFonts w:cstheme="minorHAnsi"/>
          <w:spacing w:val="-4"/>
          <w:sz w:val="20"/>
          <w:szCs w:val="20"/>
        </w:rPr>
        <w:t xml:space="preserve"> </w:t>
      </w:r>
      <w:r w:rsidRPr="00AC0FB5">
        <w:rPr>
          <w:rFonts w:cstheme="minorHAnsi"/>
          <w:sz w:val="20"/>
          <w:szCs w:val="20"/>
        </w:rPr>
        <w:t>to</w:t>
      </w:r>
      <w:r w:rsidRPr="00AC0FB5">
        <w:rPr>
          <w:rFonts w:cstheme="minorHAnsi"/>
          <w:spacing w:val="-4"/>
          <w:sz w:val="20"/>
          <w:szCs w:val="20"/>
        </w:rPr>
        <w:t xml:space="preserve"> </w:t>
      </w:r>
      <w:r w:rsidRPr="00AC0FB5">
        <w:rPr>
          <w:rFonts w:cstheme="minorHAnsi"/>
          <w:sz w:val="20"/>
          <w:szCs w:val="20"/>
        </w:rPr>
        <w:t>it</w:t>
      </w:r>
      <w:r w:rsidRPr="00AC0FB5">
        <w:rPr>
          <w:rFonts w:cstheme="minorHAnsi"/>
          <w:spacing w:val="-4"/>
          <w:sz w:val="20"/>
          <w:szCs w:val="20"/>
        </w:rPr>
        <w:t xml:space="preserve"> </w:t>
      </w:r>
      <w:r w:rsidRPr="00AC0FB5">
        <w:rPr>
          <w:rFonts w:cstheme="minorHAnsi"/>
          <w:sz w:val="20"/>
          <w:szCs w:val="20"/>
        </w:rPr>
        <w:t>in</w:t>
      </w:r>
      <w:r w:rsidRPr="00AC0FB5">
        <w:rPr>
          <w:rFonts w:cstheme="minorHAnsi"/>
          <w:spacing w:val="-4"/>
          <w:sz w:val="20"/>
          <w:szCs w:val="20"/>
        </w:rPr>
        <w:t xml:space="preserve"> </w:t>
      </w:r>
      <w:r w:rsidRPr="00AC0FB5">
        <w:rPr>
          <w:rFonts w:cstheme="minorHAnsi"/>
          <w:sz w:val="20"/>
          <w:szCs w:val="20"/>
        </w:rPr>
        <w:t>this</w:t>
      </w:r>
      <w:r w:rsidRPr="00AC0FB5">
        <w:rPr>
          <w:rFonts w:cstheme="minorHAnsi"/>
          <w:spacing w:val="-4"/>
          <w:sz w:val="20"/>
          <w:szCs w:val="20"/>
        </w:rPr>
        <w:t xml:space="preserve"> </w:t>
      </w:r>
      <w:r w:rsidRPr="00AC0FB5">
        <w:rPr>
          <w:rFonts w:cstheme="minorHAnsi"/>
          <w:sz w:val="20"/>
          <w:szCs w:val="20"/>
        </w:rPr>
        <w:t>Agreement</w:t>
      </w:r>
      <w:r w:rsidRPr="00AC0FB5">
        <w:rPr>
          <w:rFonts w:cstheme="minorHAnsi"/>
          <w:spacing w:val="-4"/>
          <w:sz w:val="20"/>
          <w:szCs w:val="20"/>
        </w:rPr>
        <w:t xml:space="preserve"> </w:t>
      </w:r>
      <w:r w:rsidRPr="00AC0FB5">
        <w:rPr>
          <w:rFonts w:cstheme="minorHAnsi"/>
          <w:sz w:val="20"/>
          <w:szCs w:val="20"/>
        </w:rPr>
        <w:t xml:space="preserve">in a timely manner, provided that all necessary reports and other documents are available, and UN Women is satisfied with the </w:t>
      </w:r>
      <w:r w:rsidR="009929B7" w:rsidRPr="00AC0FB5">
        <w:rPr>
          <w:rFonts w:cstheme="minorHAnsi"/>
          <w:sz w:val="20"/>
          <w:szCs w:val="20"/>
        </w:rPr>
        <w:t>same.</w:t>
      </w:r>
    </w:p>
    <w:p w14:paraId="497929C9" w14:textId="77777777" w:rsidR="006914E8" w:rsidRPr="00AC0FB5" w:rsidRDefault="006914E8" w:rsidP="006914E8">
      <w:pPr>
        <w:pStyle w:val="BodyText"/>
        <w:spacing w:before="11"/>
        <w:rPr>
          <w:rFonts w:asciiTheme="minorHAnsi" w:hAnsiTheme="minorHAnsi" w:cstheme="minorHAnsi"/>
        </w:rPr>
      </w:pPr>
    </w:p>
    <w:p w14:paraId="4844F0E4" w14:textId="7C5FD4F7" w:rsidR="006914E8" w:rsidRPr="00AC0FB5" w:rsidRDefault="006914E8" w:rsidP="004E2677">
      <w:pPr>
        <w:pStyle w:val="ListParagraph"/>
        <w:widowControl w:val="0"/>
        <w:numPr>
          <w:ilvl w:val="1"/>
          <w:numId w:val="33"/>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Making</w:t>
      </w:r>
      <w:r w:rsidRPr="00AC0FB5">
        <w:rPr>
          <w:rFonts w:cstheme="minorHAnsi"/>
          <w:spacing w:val="-3"/>
          <w:sz w:val="20"/>
          <w:szCs w:val="20"/>
        </w:rPr>
        <w:t xml:space="preserve"> </w:t>
      </w:r>
      <w:r w:rsidRPr="00AC0FB5">
        <w:rPr>
          <w:rFonts w:cstheme="minorHAnsi"/>
          <w:sz w:val="20"/>
          <w:szCs w:val="20"/>
        </w:rPr>
        <w:t>transfers</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funds</w:t>
      </w:r>
      <w:r w:rsidRPr="00AC0FB5">
        <w:rPr>
          <w:rFonts w:cstheme="minorHAnsi"/>
          <w:spacing w:val="-1"/>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accordance</w:t>
      </w:r>
      <w:r w:rsidRPr="00AC0FB5">
        <w:rPr>
          <w:rFonts w:cstheme="minorHAnsi"/>
          <w:spacing w:val="1"/>
          <w:sz w:val="20"/>
          <w:szCs w:val="20"/>
        </w:rPr>
        <w:t xml:space="preserve"> </w:t>
      </w:r>
      <w:r w:rsidRPr="00AC0FB5">
        <w:rPr>
          <w:rFonts w:cstheme="minorHAnsi"/>
          <w:sz w:val="20"/>
          <w:szCs w:val="20"/>
        </w:rPr>
        <w:t>with</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provisions</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 xml:space="preserve">this </w:t>
      </w:r>
      <w:r w:rsidR="009929B7" w:rsidRPr="00AC0FB5">
        <w:rPr>
          <w:rFonts w:cstheme="minorHAnsi"/>
          <w:spacing w:val="-2"/>
          <w:sz w:val="20"/>
          <w:szCs w:val="20"/>
        </w:rPr>
        <w:t>Agreement.</w:t>
      </w:r>
    </w:p>
    <w:p w14:paraId="17DA31BF" w14:textId="77777777" w:rsidR="006914E8" w:rsidRPr="00AC0FB5" w:rsidRDefault="006914E8" w:rsidP="006914E8">
      <w:pPr>
        <w:pStyle w:val="BodyText"/>
        <w:rPr>
          <w:rFonts w:asciiTheme="minorHAnsi" w:hAnsiTheme="minorHAnsi" w:cstheme="minorHAnsi"/>
        </w:rPr>
      </w:pPr>
    </w:p>
    <w:p w14:paraId="28B33AD7" w14:textId="7BC2EB3D" w:rsidR="006914E8" w:rsidRPr="00AC0FB5" w:rsidRDefault="006914E8" w:rsidP="004E2677">
      <w:pPr>
        <w:pStyle w:val="ListParagraph"/>
        <w:widowControl w:val="0"/>
        <w:numPr>
          <w:ilvl w:val="1"/>
          <w:numId w:val="33"/>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lastRenderedPageBreak/>
        <w:t>Making</w:t>
      </w:r>
      <w:r w:rsidRPr="00AC0FB5">
        <w:rPr>
          <w:rFonts w:cstheme="minorHAnsi"/>
          <w:spacing w:val="-3"/>
          <w:sz w:val="20"/>
          <w:szCs w:val="20"/>
        </w:rPr>
        <w:t xml:space="preserve"> </w:t>
      </w:r>
      <w:r w:rsidRPr="00AC0FB5">
        <w:rPr>
          <w:rFonts w:cstheme="minorHAnsi"/>
          <w:sz w:val="20"/>
          <w:szCs w:val="20"/>
        </w:rPr>
        <w:t>Property</w:t>
      </w:r>
      <w:r w:rsidRPr="00AC0FB5">
        <w:rPr>
          <w:rFonts w:cstheme="minorHAnsi"/>
          <w:spacing w:val="-1"/>
          <w:sz w:val="20"/>
          <w:szCs w:val="20"/>
        </w:rPr>
        <w:t xml:space="preserve"> </w:t>
      </w:r>
      <w:r w:rsidRPr="00AC0FB5">
        <w:rPr>
          <w:rFonts w:cstheme="minorHAnsi"/>
          <w:sz w:val="20"/>
          <w:szCs w:val="20"/>
        </w:rPr>
        <w:t>available</w:t>
      </w:r>
      <w:r w:rsidRPr="00AC0FB5">
        <w:rPr>
          <w:rFonts w:cstheme="minorHAnsi"/>
          <w:spacing w:val="-2"/>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accordance</w:t>
      </w:r>
      <w:r w:rsidRPr="00AC0FB5">
        <w:rPr>
          <w:rFonts w:cstheme="minorHAnsi"/>
          <w:spacing w:val="-2"/>
          <w:sz w:val="20"/>
          <w:szCs w:val="20"/>
        </w:rPr>
        <w:t xml:space="preserve"> </w:t>
      </w:r>
      <w:r w:rsidRPr="00AC0FB5">
        <w:rPr>
          <w:rFonts w:cstheme="minorHAnsi"/>
          <w:sz w:val="20"/>
          <w:szCs w:val="20"/>
        </w:rPr>
        <w:t>with</w:t>
      </w:r>
      <w:r w:rsidRPr="00AC0FB5">
        <w:rPr>
          <w:rFonts w:cstheme="minorHAnsi"/>
          <w:spacing w:val="-1"/>
          <w:sz w:val="20"/>
          <w:szCs w:val="20"/>
        </w:rPr>
        <w:t xml:space="preserve"> </w:t>
      </w:r>
      <w:r w:rsidRPr="00AC0FB5">
        <w:rPr>
          <w:rFonts w:cstheme="minorHAnsi"/>
          <w:sz w:val="20"/>
          <w:szCs w:val="20"/>
        </w:rPr>
        <w:t>the provisions</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 xml:space="preserve">this </w:t>
      </w:r>
      <w:r w:rsidR="009929B7" w:rsidRPr="00AC0FB5">
        <w:rPr>
          <w:rFonts w:cstheme="minorHAnsi"/>
          <w:spacing w:val="-2"/>
          <w:sz w:val="20"/>
          <w:szCs w:val="20"/>
        </w:rPr>
        <w:t>Agreement.</w:t>
      </w:r>
    </w:p>
    <w:p w14:paraId="7EE50465" w14:textId="77777777" w:rsidR="006914E8" w:rsidRPr="00AC0FB5" w:rsidRDefault="006914E8" w:rsidP="006914E8">
      <w:pPr>
        <w:pStyle w:val="BodyText"/>
        <w:rPr>
          <w:rFonts w:asciiTheme="minorHAnsi" w:hAnsiTheme="minorHAnsi" w:cstheme="minorHAnsi"/>
        </w:rPr>
      </w:pPr>
    </w:p>
    <w:p w14:paraId="32E6A309" w14:textId="256328CF" w:rsidR="006914E8" w:rsidRPr="00AC0FB5" w:rsidRDefault="006914E8" w:rsidP="004E2677">
      <w:pPr>
        <w:pStyle w:val="ListParagraph"/>
        <w:widowControl w:val="0"/>
        <w:numPr>
          <w:ilvl w:val="1"/>
          <w:numId w:val="33"/>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Undertaking</w:t>
      </w:r>
      <w:r w:rsidRPr="00AC0FB5">
        <w:rPr>
          <w:rFonts w:cstheme="minorHAnsi"/>
          <w:spacing w:val="-4"/>
          <w:sz w:val="20"/>
          <w:szCs w:val="20"/>
        </w:rPr>
        <w:t xml:space="preserve"> </w:t>
      </w:r>
      <w:r w:rsidRPr="00AC0FB5">
        <w:rPr>
          <w:rFonts w:cstheme="minorHAnsi"/>
          <w:sz w:val="20"/>
          <w:szCs w:val="20"/>
        </w:rPr>
        <w:t>and completing</w:t>
      </w:r>
      <w:r w:rsidRPr="00AC0FB5">
        <w:rPr>
          <w:rFonts w:cstheme="minorHAnsi"/>
          <w:spacing w:val="-1"/>
          <w:sz w:val="20"/>
          <w:szCs w:val="20"/>
        </w:rPr>
        <w:t xml:space="preserve"> </w:t>
      </w:r>
      <w:r w:rsidRPr="00AC0FB5">
        <w:rPr>
          <w:rFonts w:cstheme="minorHAnsi"/>
          <w:sz w:val="20"/>
          <w:szCs w:val="20"/>
        </w:rPr>
        <w:t>monitoring,</w:t>
      </w:r>
      <w:r w:rsidRPr="00AC0FB5">
        <w:rPr>
          <w:rFonts w:cstheme="minorHAnsi"/>
          <w:spacing w:val="-2"/>
          <w:sz w:val="20"/>
          <w:szCs w:val="20"/>
        </w:rPr>
        <w:t xml:space="preserve"> </w:t>
      </w:r>
      <w:r w:rsidRPr="00AC0FB5">
        <w:rPr>
          <w:rFonts w:cstheme="minorHAnsi"/>
          <w:sz w:val="20"/>
          <w:szCs w:val="20"/>
        </w:rPr>
        <w:t>evaluation</w:t>
      </w:r>
      <w:r w:rsidRPr="00AC0FB5">
        <w:rPr>
          <w:rFonts w:cstheme="minorHAnsi"/>
          <w:spacing w:val="-1"/>
          <w:sz w:val="20"/>
          <w:szCs w:val="20"/>
        </w:rPr>
        <w:t xml:space="preserve"> </w:t>
      </w:r>
      <w:r w:rsidRPr="00AC0FB5">
        <w:rPr>
          <w:rFonts w:cstheme="minorHAnsi"/>
          <w:sz w:val="20"/>
          <w:szCs w:val="20"/>
        </w:rPr>
        <w:t>and</w:t>
      </w:r>
      <w:r w:rsidRPr="00AC0FB5">
        <w:rPr>
          <w:rFonts w:cstheme="minorHAnsi"/>
          <w:spacing w:val="-2"/>
          <w:sz w:val="20"/>
          <w:szCs w:val="20"/>
        </w:rPr>
        <w:t xml:space="preserve"> </w:t>
      </w:r>
      <w:r w:rsidRPr="00AC0FB5">
        <w:rPr>
          <w:rFonts w:cstheme="minorHAnsi"/>
          <w:sz w:val="20"/>
          <w:szCs w:val="20"/>
        </w:rPr>
        <w:t>oversight</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2"/>
          <w:sz w:val="20"/>
          <w:szCs w:val="20"/>
        </w:rPr>
        <w:t xml:space="preserve"> </w:t>
      </w:r>
      <w:r w:rsidR="009929B7" w:rsidRPr="00AC0FB5">
        <w:rPr>
          <w:rFonts w:cstheme="minorHAnsi"/>
          <w:spacing w:val="-2"/>
          <w:sz w:val="20"/>
          <w:szCs w:val="20"/>
        </w:rPr>
        <w:t>Work.</w:t>
      </w:r>
    </w:p>
    <w:p w14:paraId="55094BFD" w14:textId="77777777" w:rsidR="006914E8" w:rsidRPr="00AC0FB5" w:rsidRDefault="006914E8" w:rsidP="006914E8">
      <w:pPr>
        <w:pStyle w:val="BodyText"/>
        <w:rPr>
          <w:rFonts w:asciiTheme="minorHAnsi" w:hAnsiTheme="minorHAnsi" w:cstheme="minorHAnsi"/>
        </w:rPr>
      </w:pPr>
    </w:p>
    <w:p w14:paraId="60B4F9D5" w14:textId="646F3CD2" w:rsidR="006914E8" w:rsidRPr="00AC0FB5" w:rsidRDefault="006914E8" w:rsidP="004E2677">
      <w:pPr>
        <w:pStyle w:val="ListParagraph"/>
        <w:widowControl w:val="0"/>
        <w:numPr>
          <w:ilvl w:val="1"/>
          <w:numId w:val="33"/>
        </w:numPr>
        <w:tabs>
          <w:tab w:val="left" w:pos="199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 xml:space="preserve">Liaising on an ongoing basis, as needed, with the relevant Government (as applicable), other members of the United Nations Country Team, donors, and other </w:t>
      </w:r>
      <w:r w:rsidR="009929B7" w:rsidRPr="00AC0FB5">
        <w:rPr>
          <w:rFonts w:cstheme="minorHAnsi"/>
          <w:spacing w:val="-2"/>
          <w:sz w:val="20"/>
          <w:szCs w:val="20"/>
        </w:rPr>
        <w:t>stakeholders.</w:t>
      </w:r>
    </w:p>
    <w:p w14:paraId="19E140D0" w14:textId="77777777" w:rsidR="006914E8" w:rsidRPr="00AC0FB5" w:rsidRDefault="006914E8" w:rsidP="006914E8">
      <w:pPr>
        <w:pStyle w:val="BodyText"/>
        <w:rPr>
          <w:rFonts w:asciiTheme="minorHAnsi" w:hAnsiTheme="minorHAnsi" w:cstheme="minorHAnsi"/>
        </w:rPr>
      </w:pPr>
    </w:p>
    <w:p w14:paraId="71803CA2" w14:textId="77777777" w:rsidR="006914E8" w:rsidRPr="00AC0FB5" w:rsidRDefault="006914E8" w:rsidP="004E2677">
      <w:pPr>
        <w:pStyle w:val="ListParagraph"/>
        <w:widowControl w:val="0"/>
        <w:numPr>
          <w:ilvl w:val="1"/>
          <w:numId w:val="33"/>
        </w:numPr>
        <w:tabs>
          <w:tab w:val="left" w:pos="199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Providing training, if stated in the Partner Project Document, overall guidance, oversight, technical assistance and leadership, as appropriate, for the Work, and making itself available for consultations as reasonably requested; and,</w:t>
      </w:r>
    </w:p>
    <w:p w14:paraId="5FA30138" w14:textId="77777777" w:rsidR="006914E8" w:rsidRPr="00AC0FB5" w:rsidRDefault="006914E8" w:rsidP="006914E8">
      <w:pPr>
        <w:pStyle w:val="BodyText"/>
        <w:spacing w:before="9"/>
        <w:rPr>
          <w:rFonts w:asciiTheme="minorHAnsi" w:hAnsiTheme="minorHAnsi" w:cstheme="minorHAnsi"/>
        </w:rPr>
      </w:pPr>
    </w:p>
    <w:p w14:paraId="0B72B09E" w14:textId="77777777" w:rsidR="006914E8" w:rsidRPr="00AC0FB5" w:rsidRDefault="006914E8" w:rsidP="004E2677">
      <w:pPr>
        <w:pStyle w:val="ListParagraph"/>
        <w:widowControl w:val="0"/>
        <w:numPr>
          <w:ilvl w:val="1"/>
          <w:numId w:val="33"/>
        </w:numPr>
        <w:tabs>
          <w:tab w:val="left" w:pos="1992"/>
        </w:tabs>
        <w:autoSpaceDE w:val="0"/>
        <w:autoSpaceDN w:val="0"/>
        <w:spacing w:before="1" w:after="0" w:line="240" w:lineRule="auto"/>
        <w:ind w:right="465"/>
        <w:contextualSpacing w:val="0"/>
        <w:jc w:val="both"/>
        <w:rPr>
          <w:rFonts w:cstheme="minorHAnsi"/>
          <w:sz w:val="20"/>
          <w:szCs w:val="20"/>
        </w:rPr>
      </w:pPr>
      <w:r w:rsidRPr="00AC0FB5">
        <w:rPr>
          <w:rFonts w:cstheme="minorHAnsi"/>
          <w:sz w:val="20"/>
          <w:szCs w:val="20"/>
        </w:rPr>
        <w:t>Reimbursing the Partner for its Support Costs at the Support Cost Rate. The Partner acknowledges and agrees that the Partner is not entitled to any reimbursement for Support</w:t>
      </w:r>
      <w:r w:rsidRPr="00AC0FB5">
        <w:rPr>
          <w:rFonts w:cstheme="minorHAnsi"/>
          <w:spacing w:val="-13"/>
          <w:sz w:val="20"/>
          <w:szCs w:val="20"/>
        </w:rPr>
        <w:t xml:space="preserve"> </w:t>
      </w:r>
      <w:r w:rsidRPr="00AC0FB5">
        <w:rPr>
          <w:rFonts w:cstheme="minorHAnsi"/>
          <w:sz w:val="20"/>
          <w:szCs w:val="20"/>
        </w:rPr>
        <w:t>Costs</w:t>
      </w:r>
      <w:r w:rsidRPr="00AC0FB5">
        <w:rPr>
          <w:rFonts w:cstheme="minorHAnsi"/>
          <w:spacing w:val="-13"/>
          <w:sz w:val="20"/>
          <w:szCs w:val="20"/>
        </w:rPr>
        <w:t xml:space="preserve"> </w:t>
      </w:r>
      <w:r w:rsidRPr="00AC0FB5">
        <w:rPr>
          <w:rFonts w:cstheme="minorHAnsi"/>
          <w:sz w:val="20"/>
          <w:szCs w:val="20"/>
        </w:rPr>
        <w:t>exceeding,</w:t>
      </w:r>
      <w:r w:rsidRPr="00AC0FB5">
        <w:rPr>
          <w:rFonts w:cstheme="minorHAnsi"/>
          <w:spacing w:val="-11"/>
          <w:sz w:val="20"/>
          <w:szCs w:val="20"/>
        </w:rPr>
        <w:t xml:space="preserve"> </w:t>
      </w:r>
      <w:r w:rsidRPr="00AC0FB5">
        <w:rPr>
          <w:rFonts w:cstheme="minorHAnsi"/>
          <w:sz w:val="20"/>
          <w:szCs w:val="20"/>
        </w:rPr>
        <w:t>or</w:t>
      </w:r>
      <w:r w:rsidRPr="00AC0FB5">
        <w:rPr>
          <w:rFonts w:cstheme="minorHAnsi"/>
          <w:spacing w:val="-14"/>
          <w:sz w:val="20"/>
          <w:szCs w:val="20"/>
        </w:rPr>
        <w:t xml:space="preserve"> </w:t>
      </w:r>
      <w:r w:rsidRPr="00AC0FB5">
        <w:rPr>
          <w:rFonts w:cstheme="minorHAnsi"/>
          <w:sz w:val="20"/>
          <w:szCs w:val="20"/>
        </w:rPr>
        <w:t>any</w:t>
      </w:r>
      <w:r w:rsidRPr="00AC0FB5">
        <w:rPr>
          <w:rFonts w:cstheme="minorHAnsi"/>
          <w:spacing w:val="-13"/>
          <w:sz w:val="20"/>
          <w:szCs w:val="20"/>
        </w:rPr>
        <w:t xml:space="preserve"> </w:t>
      </w:r>
      <w:r w:rsidRPr="00AC0FB5">
        <w:rPr>
          <w:rFonts w:cstheme="minorHAnsi"/>
          <w:sz w:val="20"/>
          <w:szCs w:val="20"/>
        </w:rPr>
        <w:t>indirect</w:t>
      </w:r>
      <w:r w:rsidRPr="00AC0FB5">
        <w:rPr>
          <w:rFonts w:cstheme="minorHAnsi"/>
          <w:spacing w:val="-13"/>
          <w:sz w:val="20"/>
          <w:szCs w:val="20"/>
        </w:rPr>
        <w:t xml:space="preserve"> </w:t>
      </w:r>
      <w:r w:rsidRPr="00AC0FB5">
        <w:rPr>
          <w:rFonts w:cstheme="minorHAnsi"/>
          <w:sz w:val="20"/>
          <w:szCs w:val="20"/>
        </w:rPr>
        <w:t>costs</w:t>
      </w:r>
      <w:r w:rsidRPr="00AC0FB5">
        <w:rPr>
          <w:rFonts w:cstheme="minorHAnsi"/>
          <w:spacing w:val="-13"/>
          <w:sz w:val="20"/>
          <w:szCs w:val="20"/>
        </w:rPr>
        <w:t xml:space="preserve"> </w:t>
      </w:r>
      <w:r w:rsidRPr="00AC0FB5">
        <w:rPr>
          <w:rFonts w:cstheme="minorHAnsi"/>
          <w:sz w:val="20"/>
          <w:szCs w:val="20"/>
        </w:rPr>
        <w:t>in</w:t>
      </w:r>
      <w:r w:rsidRPr="00AC0FB5">
        <w:rPr>
          <w:rFonts w:cstheme="minorHAnsi"/>
          <w:spacing w:val="-11"/>
          <w:sz w:val="20"/>
          <w:szCs w:val="20"/>
        </w:rPr>
        <w:t xml:space="preserve"> </w:t>
      </w:r>
      <w:r w:rsidRPr="00AC0FB5">
        <w:rPr>
          <w:rFonts w:cstheme="minorHAnsi"/>
          <w:sz w:val="20"/>
          <w:szCs w:val="20"/>
        </w:rPr>
        <w:t>addition</w:t>
      </w:r>
      <w:r w:rsidRPr="00AC0FB5">
        <w:rPr>
          <w:rFonts w:cstheme="minorHAnsi"/>
          <w:spacing w:val="-13"/>
          <w:sz w:val="20"/>
          <w:szCs w:val="20"/>
        </w:rPr>
        <w:t xml:space="preserve"> </w:t>
      </w:r>
      <w:r w:rsidRPr="00AC0FB5">
        <w:rPr>
          <w:rFonts w:cstheme="minorHAnsi"/>
          <w:sz w:val="20"/>
          <w:szCs w:val="20"/>
        </w:rPr>
        <w:t>to,</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agreed</w:t>
      </w:r>
      <w:r w:rsidRPr="00AC0FB5">
        <w:rPr>
          <w:rFonts w:cstheme="minorHAnsi"/>
          <w:spacing w:val="-11"/>
          <w:sz w:val="20"/>
          <w:szCs w:val="20"/>
        </w:rPr>
        <w:t xml:space="preserve"> </w:t>
      </w:r>
      <w:r w:rsidRPr="00AC0FB5">
        <w:rPr>
          <w:rFonts w:cstheme="minorHAnsi"/>
          <w:sz w:val="20"/>
          <w:szCs w:val="20"/>
        </w:rPr>
        <w:t>Support</w:t>
      </w:r>
      <w:r w:rsidRPr="00AC0FB5">
        <w:rPr>
          <w:rFonts w:cstheme="minorHAnsi"/>
          <w:spacing w:val="-13"/>
          <w:sz w:val="20"/>
          <w:szCs w:val="20"/>
        </w:rPr>
        <w:t xml:space="preserve"> </w:t>
      </w:r>
      <w:r w:rsidRPr="00AC0FB5">
        <w:rPr>
          <w:rFonts w:cstheme="minorHAnsi"/>
          <w:sz w:val="20"/>
          <w:szCs w:val="20"/>
        </w:rPr>
        <w:t xml:space="preserve">Cost </w:t>
      </w:r>
      <w:r w:rsidRPr="00AC0FB5">
        <w:rPr>
          <w:rFonts w:cstheme="minorHAnsi"/>
          <w:spacing w:val="-2"/>
          <w:sz w:val="20"/>
          <w:szCs w:val="20"/>
        </w:rPr>
        <w:t>Rate.</w:t>
      </w:r>
    </w:p>
    <w:p w14:paraId="49EE46C2" w14:textId="77777777" w:rsidR="006914E8" w:rsidRPr="00AC0FB5" w:rsidRDefault="006914E8" w:rsidP="006914E8">
      <w:pPr>
        <w:pStyle w:val="BodyText"/>
        <w:spacing w:before="11"/>
        <w:rPr>
          <w:rFonts w:asciiTheme="minorHAnsi" w:hAnsiTheme="minorHAnsi" w:cstheme="minorHAnsi"/>
        </w:rPr>
      </w:pPr>
    </w:p>
    <w:p w14:paraId="551D6481" w14:textId="29025EB5" w:rsidR="006914E8" w:rsidRPr="00AC0FB5" w:rsidRDefault="006914E8" w:rsidP="006914E8">
      <w:pPr>
        <w:pStyle w:val="Heading1"/>
        <w:ind w:left="4585" w:right="3964" w:firstLine="1"/>
        <w:rPr>
          <w:rFonts w:asciiTheme="minorHAnsi" w:hAnsiTheme="minorHAnsi" w:cstheme="minorHAnsi"/>
          <w:sz w:val="20"/>
          <w:szCs w:val="20"/>
        </w:rPr>
      </w:pPr>
      <w:r w:rsidRPr="00AC0FB5">
        <w:rPr>
          <w:rFonts w:asciiTheme="minorHAnsi" w:hAnsiTheme="minorHAnsi" w:cstheme="minorHAnsi"/>
          <w:sz w:val="20"/>
          <w:szCs w:val="20"/>
        </w:rPr>
        <w:t>ARTICLE V FUND</w:t>
      </w:r>
      <w:r w:rsidRPr="00AC0FB5">
        <w:rPr>
          <w:rFonts w:asciiTheme="minorHAnsi" w:hAnsiTheme="minorHAnsi" w:cstheme="minorHAnsi"/>
          <w:spacing w:val="-15"/>
          <w:sz w:val="20"/>
          <w:szCs w:val="20"/>
        </w:rPr>
        <w:t xml:space="preserve"> </w:t>
      </w:r>
      <w:r w:rsidR="001D5DE6"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REQUESTS</w:t>
      </w:r>
    </w:p>
    <w:p w14:paraId="63A59582" w14:textId="77777777" w:rsidR="006914E8" w:rsidRPr="00AC0FB5" w:rsidRDefault="006914E8" w:rsidP="006914E8">
      <w:pPr>
        <w:pStyle w:val="BodyText"/>
        <w:rPr>
          <w:rFonts w:asciiTheme="minorHAnsi" w:hAnsiTheme="minorHAnsi" w:cstheme="minorHAnsi"/>
          <w:b/>
        </w:rPr>
      </w:pPr>
    </w:p>
    <w:p w14:paraId="6265849A" w14:textId="77777777" w:rsidR="006914E8" w:rsidRPr="00AC0FB5" w:rsidRDefault="006914E8" w:rsidP="004E2677">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UN</w:t>
      </w:r>
      <w:r w:rsidRPr="00AC0FB5">
        <w:rPr>
          <w:rFonts w:cstheme="minorHAnsi"/>
          <w:spacing w:val="-5"/>
          <w:sz w:val="20"/>
          <w:szCs w:val="20"/>
        </w:rPr>
        <w:t xml:space="preserve"> </w:t>
      </w:r>
      <w:r w:rsidRPr="00AC0FB5">
        <w:rPr>
          <w:rFonts w:cstheme="minorHAnsi"/>
          <w:sz w:val="20"/>
          <w:szCs w:val="20"/>
        </w:rPr>
        <w:t>Women</w:t>
      </w:r>
      <w:r w:rsidRPr="00AC0FB5">
        <w:rPr>
          <w:rFonts w:cstheme="minorHAnsi"/>
          <w:spacing w:val="-5"/>
          <w:sz w:val="20"/>
          <w:szCs w:val="20"/>
        </w:rPr>
        <w:t xml:space="preserve"> </w:t>
      </w:r>
      <w:r w:rsidRPr="00AC0FB5">
        <w:rPr>
          <w:rFonts w:cstheme="minorHAnsi"/>
          <w:sz w:val="20"/>
          <w:szCs w:val="20"/>
        </w:rPr>
        <w:t>shall</w:t>
      </w:r>
      <w:r w:rsidRPr="00AC0FB5">
        <w:rPr>
          <w:rFonts w:cstheme="minorHAnsi"/>
          <w:spacing w:val="-4"/>
          <w:sz w:val="20"/>
          <w:szCs w:val="20"/>
        </w:rPr>
        <w:t xml:space="preserve"> </w:t>
      </w:r>
      <w:r w:rsidRPr="00AC0FB5">
        <w:rPr>
          <w:rFonts w:cstheme="minorHAnsi"/>
          <w:sz w:val="20"/>
          <w:szCs w:val="20"/>
        </w:rPr>
        <w:t>provide</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Partner</w:t>
      </w:r>
      <w:r w:rsidRPr="00AC0FB5">
        <w:rPr>
          <w:rFonts w:cstheme="minorHAnsi"/>
          <w:spacing w:val="-6"/>
          <w:sz w:val="20"/>
          <w:szCs w:val="20"/>
        </w:rPr>
        <w:t xml:space="preserve"> </w:t>
      </w:r>
      <w:r w:rsidRPr="00AC0FB5">
        <w:rPr>
          <w:rFonts w:cstheme="minorHAnsi"/>
          <w:sz w:val="20"/>
          <w:szCs w:val="20"/>
        </w:rPr>
        <w:t>with</w:t>
      </w:r>
      <w:r w:rsidRPr="00AC0FB5">
        <w:rPr>
          <w:rFonts w:cstheme="minorHAnsi"/>
          <w:spacing w:val="-5"/>
          <w:sz w:val="20"/>
          <w:szCs w:val="20"/>
        </w:rPr>
        <w:t xml:space="preserve"> </w:t>
      </w:r>
      <w:r w:rsidRPr="00AC0FB5">
        <w:rPr>
          <w:rFonts w:cstheme="minorHAnsi"/>
          <w:sz w:val="20"/>
          <w:szCs w:val="20"/>
        </w:rPr>
        <w:t>funds</w:t>
      </w:r>
      <w:r w:rsidRPr="00AC0FB5">
        <w:rPr>
          <w:rFonts w:cstheme="minorHAnsi"/>
          <w:spacing w:val="-5"/>
          <w:sz w:val="20"/>
          <w:szCs w:val="20"/>
        </w:rPr>
        <w:t xml:space="preserve"> </w:t>
      </w:r>
      <w:r w:rsidRPr="00AC0FB5">
        <w:rPr>
          <w:rFonts w:cstheme="minorHAnsi"/>
          <w:sz w:val="20"/>
          <w:szCs w:val="20"/>
        </w:rPr>
        <w:t>for</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Work,</w:t>
      </w:r>
      <w:r w:rsidRPr="00AC0FB5">
        <w:rPr>
          <w:rFonts w:cstheme="minorHAnsi"/>
          <w:spacing w:val="-5"/>
          <w:sz w:val="20"/>
          <w:szCs w:val="20"/>
        </w:rPr>
        <w:t xml:space="preserve"> </w:t>
      </w:r>
      <w:r w:rsidRPr="00AC0FB5">
        <w:rPr>
          <w:rFonts w:cstheme="minorHAnsi"/>
          <w:sz w:val="20"/>
          <w:szCs w:val="20"/>
        </w:rPr>
        <w:t>subject</w:t>
      </w:r>
      <w:r w:rsidRPr="00AC0FB5">
        <w:rPr>
          <w:rFonts w:cstheme="minorHAnsi"/>
          <w:spacing w:val="-4"/>
          <w:sz w:val="20"/>
          <w:szCs w:val="20"/>
        </w:rPr>
        <w:t xml:space="preserve"> </w:t>
      </w:r>
      <w:r w:rsidRPr="00AC0FB5">
        <w:rPr>
          <w:rFonts w:cstheme="minorHAnsi"/>
          <w:sz w:val="20"/>
          <w:szCs w:val="20"/>
        </w:rPr>
        <w:t>to</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availability of</w:t>
      </w:r>
      <w:r w:rsidRPr="00AC0FB5">
        <w:rPr>
          <w:rFonts w:cstheme="minorHAnsi"/>
          <w:spacing w:val="-2"/>
          <w:sz w:val="20"/>
          <w:szCs w:val="20"/>
        </w:rPr>
        <w:t xml:space="preserve"> </w:t>
      </w:r>
      <w:r w:rsidRPr="00AC0FB5">
        <w:rPr>
          <w:rFonts w:cstheme="minorHAnsi"/>
          <w:sz w:val="20"/>
          <w:szCs w:val="20"/>
        </w:rPr>
        <w:t>funds</w:t>
      </w:r>
      <w:r w:rsidRPr="00AC0FB5">
        <w:rPr>
          <w:rFonts w:cstheme="minorHAnsi"/>
          <w:spacing w:val="-1"/>
          <w:sz w:val="20"/>
          <w:szCs w:val="20"/>
        </w:rPr>
        <w:t xml:space="preserve"> </w:t>
      </w:r>
      <w:r w:rsidRPr="00AC0FB5">
        <w:rPr>
          <w:rFonts w:cstheme="minorHAnsi"/>
          <w:sz w:val="20"/>
          <w:szCs w:val="20"/>
        </w:rPr>
        <w:t>and</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terms</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this</w:t>
      </w:r>
      <w:r w:rsidRPr="00AC0FB5">
        <w:rPr>
          <w:rFonts w:cstheme="minorHAnsi"/>
          <w:spacing w:val="-1"/>
          <w:sz w:val="20"/>
          <w:szCs w:val="20"/>
        </w:rPr>
        <w:t xml:space="preserve"> </w:t>
      </w:r>
      <w:r w:rsidRPr="00AC0FB5">
        <w:rPr>
          <w:rFonts w:cstheme="minorHAnsi"/>
          <w:sz w:val="20"/>
          <w:szCs w:val="20"/>
        </w:rPr>
        <w:t>Agreement.</w:t>
      </w:r>
      <w:r w:rsidRPr="00AC0FB5">
        <w:rPr>
          <w:rFonts w:cstheme="minorHAnsi"/>
          <w:spacing w:val="-1"/>
          <w:sz w:val="20"/>
          <w:szCs w:val="20"/>
        </w:rPr>
        <w:t xml:space="preserve"> </w:t>
      </w:r>
      <w:r w:rsidRPr="00AC0FB5">
        <w:rPr>
          <w:rFonts w:cstheme="minorHAnsi"/>
          <w:sz w:val="20"/>
          <w:szCs w:val="20"/>
        </w:rPr>
        <w:t>UN</w:t>
      </w:r>
      <w:r w:rsidRPr="00AC0FB5">
        <w:rPr>
          <w:rFonts w:cstheme="minorHAnsi"/>
          <w:spacing w:val="-2"/>
          <w:sz w:val="20"/>
          <w:szCs w:val="20"/>
        </w:rPr>
        <w:t xml:space="preserve"> </w:t>
      </w:r>
      <w:r w:rsidRPr="00AC0FB5">
        <w:rPr>
          <w:rFonts w:cstheme="minorHAnsi"/>
          <w:sz w:val="20"/>
          <w:szCs w:val="20"/>
        </w:rPr>
        <w:t>Women’s</w:t>
      </w:r>
      <w:r w:rsidRPr="00AC0FB5">
        <w:rPr>
          <w:rFonts w:cstheme="minorHAnsi"/>
          <w:spacing w:val="-1"/>
          <w:sz w:val="20"/>
          <w:szCs w:val="20"/>
        </w:rPr>
        <w:t xml:space="preserve"> </w:t>
      </w:r>
      <w:r w:rsidRPr="00AC0FB5">
        <w:rPr>
          <w:rFonts w:cstheme="minorHAnsi"/>
          <w:sz w:val="20"/>
          <w:szCs w:val="20"/>
        </w:rPr>
        <w:t>funding</w:t>
      </w:r>
      <w:r w:rsidRPr="00AC0FB5">
        <w:rPr>
          <w:rFonts w:cstheme="minorHAnsi"/>
          <w:spacing w:val="-1"/>
          <w:sz w:val="20"/>
          <w:szCs w:val="20"/>
        </w:rPr>
        <w:t xml:space="preserve"> </w:t>
      </w:r>
      <w:r w:rsidRPr="00AC0FB5">
        <w:rPr>
          <w:rFonts w:cstheme="minorHAnsi"/>
          <w:sz w:val="20"/>
          <w:szCs w:val="20"/>
        </w:rPr>
        <w:t>to</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Partner</w:t>
      </w:r>
      <w:r w:rsidRPr="00AC0FB5">
        <w:rPr>
          <w:rFonts w:cstheme="minorHAnsi"/>
          <w:spacing w:val="-2"/>
          <w:sz w:val="20"/>
          <w:szCs w:val="20"/>
        </w:rPr>
        <w:t xml:space="preserve"> </w:t>
      </w:r>
      <w:r w:rsidRPr="00AC0FB5">
        <w:rPr>
          <w:rFonts w:cstheme="minorHAnsi"/>
          <w:sz w:val="20"/>
          <w:szCs w:val="20"/>
        </w:rPr>
        <w:t>shall</w:t>
      </w:r>
      <w:r w:rsidRPr="00AC0FB5">
        <w:rPr>
          <w:rFonts w:cstheme="minorHAnsi"/>
          <w:spacing w:val="-1"/>
          <w:sz w:val="20"/>
          <w:szCs w:val="20"/>
        </w:rPr>
        <w:t xml:space="preserve"> </w:t>
      </w:r>
      <w:r w:rsidRPr="00AC0FB5">
        <w:rPr>
          <w:rFonts w:cstheme="minorHAnsi"/>
          <w:sz w:val="20"/>
          <w:szCs w:val="20"/>
        </w:rPr>
        <w:t>not exceed the total amount of [</w:t>
      </w:r>
      <w:r w:rsidRPr="00AC0FB5">
        <w:rPr>
          <w:rFonts w:cstheme="minorHAnsi"/>
          <w:color w:val="000000"/>
          <w:sz w:val="20"/>
          <w:szCs w:val="20"/>
          <w:shd w:val="clear" w:color="auto" w:fill="FFFF00"/>
        </w:rPr>
        <w:t>fill currency and total amount</w:t>
      </w:r>
      <w:r w:rsidRPr="00AC0FB5">
        <w:rPr>
          <w:rFonts w:cstheme="minorHAnsi"/>
          <w:color w:val="000000"/>
          <w:sz w:val="20"/>
          <w:szCs w:val="20"/>
        </w:rPr>
        <w:t>] as set forth in the Partner Project</w:t>
      </w:r>
      <w:r w:rsidRPr="00AC0FB5">
        <w:rPr>
          <w:rFonts w:cstheme="minorHAnsi"/>
          <w:color w:val="000000"/>
          <w:spacing w:val="-1"/>
          <w:sz w:val="20"/>
          <w:szCs w:val="20"/>
        </w:rPr>
        <w:t xml:space="preserve"> </w:t>
      </w:r>
      <w:r w:rsidRPr="00AC0FB5">
        <w:rPr>
          <w:rFonts w:cstheme="minorHAnsi"/>
          <w:color w:val="000000"/>
          <w:sz w:val="20"/>
          <w:szCs w:val="20"/>
        </w:rPr>
        <w:t>Document.</w:t>
      </w:r>
      <w:r w:rsidRPr="00AC0FB5">
        <w:rPr>
          <w:rFonts w:cstheme="minorHAnsi"/>
          <w:color w:val="000000"/>
          <w:spacing w:val="-1"/>
          <w:sz w:val="20"/>
          <w:szCs w:val="20"/>
        </w:rPr>
        <w:t xml:space="preserve"> </w:t>
      </w:r>
      <w:r w:rsidRPr="00AC0FB5">
        <w:rPr>
          <w:rFonts w:cstheme="minorHAnsi"/>
          <w:color w:val="000000"/>
          <w:sz w:val="20"/>
          <w:szCs w:val="20"/>
        </w:rPr>
        <w:t>UN Women</w:t>
      </w:r>
      <w:r w:rsidRPr="00AC0FB5">
        <w:rPr>
          <w:rFonts w:cstheme="minorHAnsi"/>
          <w:color w:val="000000"/>
          <w:spacing w:val="-1"/>
          <w:sz w:val="20"/>
          <w:szCs w:val="20"/>
        </w:rPr>
        <w:t xml:space="preserve"> </w:t>
      </w:r>
      <w:r w:rsidRPr="00AC0FB5">
        <w:rPr>
          <w:rFonts w:cstheme="minorHAnsi"/>
          <w:color w:val="000000"/>
          <w:sz w:val="20"/>
          <w:szCs w:val="20"/>
        </w:rPr>
        <w:t>shall</w:t>
      </w:r>
      <w:r w:rsidRPr="00AC0FB5">
        <w:rPr>
          <w:rFonts w:cstheme="minorHAnsi"/>
          <w:color w:val="000000"/>
          <w:spacing w:val="-1"/>
          <w:sz w:val="20"/>
          <w:szCs w:val="20"/>
        </w:rPr>
        <w:t xml:space="preserve"> </w:t>
      </w:r>
      <w:r w:rsidRPr="00AC0FB5">
        <w:rPr>
          <w:rFonts w:cstheme="minorHAnsi"/>
          <w:color w:val="000000"/>
          <w:sz w:val="20"/>
          <w:szCs w:val="20"/>
        </w:rPr>
        <w:t>provide</w:t>
      </w:r>
      <w:r w:rsidRPr="00AC0FB5">
        <w:rPr>
          <w:rFonts w:cstheme="minorHAnsi"/>
          <w:color w:val="000000"/>
          <w:spacing w:val="-2"/>
          <w:sz w:val="20"/>
          <w:szCs w:val="20"/>
        </w:rPr>
        <w:t xml:space="preserve"> </w:t>
      </w:r>
      <w:r w:rsidRPr="00AC0FB5">
        <w:rPr>
          <w:rFonts w:cstheme="minorHAnsi"/>
          <w:color w:val="000000"/>
          <w:sz w:val="20"/>
          <w:szCs w:val="20"/>
        </w:rPr>
        <w:t>such</w:t>
      </w:r>
      <w:r w:rsidRPr="00AC0FB5">
        <w:rPr>
          <w:rFonts w:cstheme="minorHAnsi"/>
          <w:color w:val="000000"/>
          <w:spacing w:val="-1"/>
          <w:sz w:val="20"/>
          <w:szCs w:val="20"/>
        </w:rPr>
        <w:t xml:space="preserve"> </w:t>
      </w:r>
      <w:r w:rsidRPr="00AC0FB5">
        <w:rPr>
          <w:rFonts w:cstheme="minorHAnsi"/>
          <w:color w:val="000000"/>
          <w:sz w:val="20"/>
          <w:szCs w:val="20"/>
        </w:rPr>
        <w:t>funding</w:t>
      </w:r>
      <w:r w:rsidRPr="00AC0FB5">
        <w:rPr>
          <w:rFonts w:cstheme="minorHAnsi"/>
          <w:color w:val="000000"/>
          <w:spacing w:val="-1"/>
          <w:sz w:val="20"/>
          <w:szCs w:val="20"/>
        </w:rPr>
        <w:t xml:space="preserve"> </w:t>
      </w:r>
      <w:r w:rsidRPr="00AC0FB5">
        <w:rPr>
          <w:rFonts w:cstheme="minorHAnsi"/>
          <w:color w:val="000000"/>
          <w:sz w:val="20"/>
          <w:szCs w:val="20"/>
        </w:rPr>
        <w:t>to</w:t>
      </w:r>
      <w:r w:rsidRPr="00AC0FB5">
        <w:rPr>
          <w:rFonts w:cstheme="minorHAnsi"/>
          <w:color w:val="000000"/>
          <w:spacing w:val="-1"/>
          <w:sz w:val="20"/>
          <w:szCs w:val="20"/>
        </w:rPr>
        <w:t xml:space="preserve"> </w:t>
      </w:r>
      <w:r w:rsidRPr="00AC0FB5">
        <w:rPr>
          <w:rFonts w:cstheme="minorHAnsi"/>
          <w:color w:val="000000"/>
          <w:sz w:val="20"/>
          <w:szCs w:val="20"/>
        </w:rPr>
        <w:t>the</w:t>
      </w:r>
      <w:r w:rsidRPr="00AC0FB5">
        <w:rPr>
          <w:rFonts w:cstheme="minorHAnsi"/>
          <w:color w:val="000000"/>
          <w:spacing w:val="-2"/>
          <w:sz w:val="20"/>
          <w:szCs w:val="20"/>
        </w:rPr>
        <w:t xml:space="preserve"> </w:t>
      </w:r>
      <w:r w:rsidRPr="00AC0FB5">
        <w:rPr>
          <w:rFonts w:cstheme="minorHAnsi"/>
          <w:color w:val="000000"/>
          <w:sz w:val="20"/>
          <w:szCs w:val="20"/>
        </w:rPr>
        <w:t>Partner</w:t>
      </w:r>
      <w:r w:rsidRPr="00AC0FB5">
        <w:rPr>
          <w:rFonts w:cstheme="minorHAnsi"/>
          <w:color w:val="000000"/>
          <w:spacing w:val="-2"/>
          <w:sz w:val="20"/>
          <w:szCs w:val="20"/>
        </w:rPr>
        <w:t xml:space="preserve"> </w:t>
      </w:r>
      <w:r w:rsidRPr="00AC0FB5">
        <w:rPr>
          <w:rFonts w:cstheme="minorHAnsi"/>
          <w:color w:val="000000"/>
          <w:sz w:val="20"/>
          <w:szCs w:val="20"/>
        </w:rPr>
        <w:t>utilizing,</w:t>
      </w:r>
      <w:r w:rsidRPr="00AC0FB5">
        <w:rPr>
          <w:rFonts w:cstheme="minorHAnsi"/>
          <w:color w:val="000000"/>
          <w:spacing w:val="-1"/>
          <w:sz w:val="20"/>
          <w:szCs w:val="20"/>
        </w:rPr>
        <w:t xml:space="preserve"> </w:t>
      </w:r>
      <w:r w:rsidRPr="00AC0FB5">
        <w:rPr>
          <w:rFonts w:cstheme="minorHAnsi"/>
          <w:color w:val="000000"/>
          <w:sz w:val="20"/>
          <w:szCs w:val="20"/>
        </w:rPr>
        <w:t>at</w:t>
      </w:r>
      <w:r w:rsidRPr="00AC0FB5">
        <w:rPr>
          <w:rFonts w:cstheme="minorHAnsi"/>
          <w:color w:val="000000"/>
          <w:spacing w:val="-1"/>
          <w:sz w:val="20"/>
          <w:szCs w:val="20"/>
        </w:rPr>
        <w:t xml:space="preserve"> </w:t>
      </w:r>
      <w:r w:rsidRPr="00AC0FB5">
        <w:rPr>
          <w:rFonts w:cstheme="minorHAnsi"/>
          <w:color w:val="000000"/>
          <w:sz w:val="20"/>
          <w:szCs w:val="20"/>
        </w:rPr>
        <w:t>its discretion, any of the following three fund transfer modalities:</w:t>
      </w:r>
    </w:p>
    <w:p w14:paraId="6B9CE2C2" w14:textId="77777777" w:rsidR="006914E8" w:rsidRPr="00AC0FB5" w:rsidRDefault="006914E8" w:rsidP="006914E8">
      <w:pPr>
        <w:pStyle w:val="BodyText"/>
        <w:rPr>
          <w:rFonts w:asciiTheme="minorHAnsi" w:hAnsiTheme="minorHAnsi" w:cstheme="minorHAnsi"/>
        </w:rPr>
      </w:pPr>
    </w:p>
    <w:p w14:paraId="7CB40C02" w14:textId="4F60CDFC"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Cash</w:t>
      </w:r>
      <w:r w:rsidRPr="00AC0FB5">
        <w:rPr>
          <w:rFonts w:cstheme="minorHAnsi"/>
          <w:spacing w:val="-1"/>
          <w:sz w:val="20"/>
          <w:szCs w:val="20"/>
        </w:rPr>
        <w:t xml:space="preserve"> </w:t>
      </w:r>
      <w:r w:rsidRPr="00AC0FB5">
        <w:rPr>
          <w:rFonts w:cstheme="minorHAnsi"/>
          <w:sz w:val="20"/>
          <w:szCs w:val="20"/>
        </w:rPr>
        <w:t>advance</w:t>
      </w:r>
      <w:r w:rsidRPr="00AC0FB5">
        <w:rPr>
          <w:rFonts w:cstheme="minorHAnsi"/>
          <w:spacing w:val="-1"/>
          <w:sz w:val="20"/>
          <w:szCs w:val="20"/>
        </w:rPr>
        <w:t xml:space="preserve"> </w:t>
      </w:r>
      <w:r w:rsidRPr="00AC0FB5">
        <w:rPr>
          <w:rFonts w:cstheme="minorHAnsi"/>
          <w:sz w:val="20"/>
          <w:szCs w:val="20"/>
        </w:rPr>
        <w:t>by</w:t>
      </w:r>
      <w:r w:rsidRPr="00AC0FB5">
        <w:rPr>
          <w:rFonts w:cstheme="minorHAnsi"/>
          <w:spacing w:val="-1"/>
          <w:sz w:val="20"/>
          <w:szCs w:val="20"/>
        </w:rPr>
        <w:t xml:space="preserve"> </w:t>
      </w:r>
      <w:r w:rsidRPr="00AC0FB5">
        <w:rPr>
          <w:rFonts w:cstheme="minorHAnsi"/>
          <w:sz w:val="20"/>
          <w:szCs w:val="20"/>
        </w:rPr>
        <w:t>UN</w:t>
      </w:r>
      <w:r w:rsidRPr="00AC0FB5">
        <w:rPr>
          <w:rFonts w:cstheme="minorHAnsi"/>
          <w:spacing w:val="-1"/>
          <w:sz w:val="20"/>
          <w:szCs w:val="20"/>
        </w:rPr>
        <w:t xml:space="preserve"> </w:t>
      </w:r>
      <w:r w:rsidRPr="00AC0FB5">
        <w:rPr>
          <w:rFonts w:cstheme="minorHAnsi"/>
          <w:sz w:val="20"/>
          <w:szCs w:val="20"/>
        </w:rPr>
        <w:t>Women</w:t>
      </w:r>
      <w:r w:rsidRPr="00AC0FB5">
        <w:rPr>
          <w:rFonts w:cstheme="minorHAnsi"/>
          <w:spacing w:val="-2"/>
          <w:sz w:val="20"/>
          <w:szCs w:val="20"/>
        </w:rPr>
        <w:t xml:space="preserve"> </w:t>
      </w:r>
      <w:r w:rsidRPr="00AC0FB5">
        <w:rPr>
          <w:rFonts w:cstheme="minorHAnsi"/>
          <w:sz w:val="20"/>
          <w:szCs w:val="20"/>
        </w:rPr>
        <w:t>to the</w:t>
      </w:r>
      <w:r w:rsidRPr="00AC0FB5">
        <w:rPr>
          <w:rFonts w:cstheme="minorHAnsi"/>
          <w:spacing w:val="-1"/>
          <w:sz w:val="20"/>
          <w:szCs w:val="20"/>
        </w:rPr>
        <w:t xml:space="preserve"> </w:t>
      </w:r>
      <w:r w:rsidR="009929B7" w:rsidRPr="00AC0FB5">
        <w:rPr>
          <w:rFonts w:cstheme="minorHAnsi"/>
          <w:spacing w:val="-2"/>
          <w:sz w:val="20"/>
          <w:szCs w:val="20"/>
        </w:rPr>
        <w:t>Partner.</w:t>
      </w:r>
    </w:p>
    <w:p w14:paraId="223D9959" w14:textId="77777777" w:rsidR="006914E8" w:rsidRPr="00AC0FB5" w:rsidRDefault="006914E8" w:rsidP="006914E8">
      <w:pPr>
        <w:pStyle w:val="BodyText"/>
        <w:rPr>
          <w:rFonts w:asciiTheme="minorHAnsi" w:hAnsiTheme="minorHAnsi" w:cstheme="minorHAnsi"/>
        </w:rPr>
      </w:pPr>
    </w:p>
    <w:p w14:paraId="30309F1C"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Reimbursement</w:t>
      </w:r>
      <w:r w:rsidRPr="00AC0FB5">
        <w:rPr>
          <w:rFonts w:cstheme="minorHAnsi"/>
          <w:spacing w:val="-2"/>
          <w:sz w:val="20"/>
          <w:szCs w:val="20"/>
        </w:rPr>
        <w:t xml:space="preserve"> </w:t>
      </w:r>
      <w:r w:rsidRPr="00AC0FB5">
        <w:rPr>
          <w:rFonts w:cstheme="minorHAnsi"/>
          <w:sz w:val="20"/>
          <w:szCs w:val="20"/>
        </w:rPr>
        <w:t>by</w:t>
      </w:r>
      <w:r w:rsidRPr="00AC0FB5">
        <w:rPr>
          <w:rFonts w:cstheme="minorHAnsi"/>
          <w:spacing w:val="-2"/>
          <w:sz w:val="20"/>
          <w:szCs w:val="20"/>
        </w:rPr>
        <w:t xml:space="preserve"> </w:t>
      </w:r>
      <w:r w:rsidRPr="00AC0FB5">
        <w:rPr>
          <w:rFonts w:cstheme="minorHAnsi"/>
          <w:sz w:val="20"/>
          <w:szCs w:val="20"/>
        </w:rPr>
        <w:t>UN Women</w:t>
      </w:r>
      <w:r w:rsidRPr="00AC0FB5">
        <w:rPr>
          <w:rFonts w:cstheme="minorHAnsi"/>
          <w:spacing w:val="-2"/>
          <w:sz w:val="20"/>
          <w:szCs w:val="20"/>
        </w:rPr>
        <w:t xml:space="preserve"> </w:t>
      </w:r>
      <w:r w:rsidRPr="00AC0FB5">
        <w:rPr>
          <w:rFonts w:cstheme="minorHAnsi"/>
          <w:sz w:val="20"/>
          <w:szCs w:val="20"/>
        </w:rPr>
        <w:t>to</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3"/>
          <w:sz w:val="20"/>
          <w:szCs w:val="20"/>
        </w:rPr>
        <w:t xml:space="preserve"> </w:t>
      </w:r>
      <w:r w:rsidRPr="00AC0FB5">
        <w:rPr>
          <w:rFonts w:cstheme="minorHAnsi"/>
          <w:sz w:val="20"/>
          <w:szCs w:val="20"/>
        </w:rPr>
        <w:t>Partner;</w:t>
      </w:r>
      <w:r w:rsidRPr="00AC0FB5">
        <w:rPr>
          <w:rFonts w:cstheme="minorHAnsi"/>
          <w:spacing w:val="1"/>
          <w:sz w:val="20"/>
          <w:szCs w:val="20"/>
        </w:rPr>
        <w:t xml:space="preserve"> </w:t>
      </w:r>
      <w:r w:rsidRPr="00AC0FB5">
        <w:rPr>
          <w:rFonts w:cstheme="minorHAnsi"/>
          <w:spacing w:val="-4"/>
          <w:sz w:val="20"/>
          <w:szCs w:val="20"/>
        </w:rPr>
        <w:t>and,</w:t>
      </w:r>
    </w:p>
    <w:p w14:paraId="5454BC5A" w14:textId="77777777" w:rsidR="006914E8" w:rsidRPr="00AC0FB5" w:rsidRDefault="006914E8" w:rsidP="006914E8">
      <w:pPr>
        <w:pStyle w:val="BodyText"/>
        <w:rPr>
          <w:rFonts w:asciiTheme="minorHAnsi" w:hAnsiTheme="minorHAnsi" w:cstheme="minorHAnsi"/>
        </w:rPr>
      </w:pPr>
    </w:p>
    <w:p w14:paraId="51CAB7F7"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802"/>
        <w:contextualSpacing w:val="0"/>
        <w:rPr>
          <w:rFonts w:cstheme="minorHAnsi"/>
          <w:sz w:val="20"/>
          <w:szCs w:val="20"/>
        </w:rPr>
      </w:pPr>
      <w:r w:rsidRPr="00AC0FB5">
        <w:rPr>
          <w:rFonts w:cstheme="minorHAnsi"/>
          <w:sz w:val="20"/>
          <w:szCs w:val="20"/>
        </w:rPr>
        <w:t>Direct</w:t>
      </w:r>
      <w:r w:rsidRPr="00AC0FB5">
        <w:rPr>
          <w:rFonts w:cstheme="minorHAnsi"/>
          <w:spacing w:val="-3"/>
          <w:sz w:val="20"/>
          <w:szCs w:val="20"/>
        </w:rPr>
        <w:t xml:space="preserve"> </w:t>
      </w:r>
      <w:r w:rsidRPr="00AC0FB5">
        <w:rPr>
          <w:rFonts w:cstheme="minorHAnsi"/>
          <w:sz w:val="20"/>
          <w:szCs w:val="20"/>
        </w:rPr>
        <w:t>payment</w:t>
      </w:r>
      <w:r w:rsidRPr="00AC0FB5">
        <w:rPr>
          <w:rFonts w:cstheme="minorHAnsi"/>
          <w:spacing w:val="-3"/>
          <w:sz w:val="20"/>
          <w:szCs w:val="20"/>
        </w:rPr>
        <w:t xml:space="preserve"> </w:t>
      </w:r>
      <w:r w:rsidRPr="00AC0FB5">
        <w:rPr>
          <w:rFonts w:cstheme="minorHAnsi"/>
          <w:sz w:val="20"/>
          <w:szCs w:val="20"/>
        </w:rPr>
        <w:t>by</w:t>
      </w:r>
      <w:r w:rsidRPr="00AC0FB5">
        <w:rPr>
          <w:rFonts w:cstheme="minorHAnsi"/>
          <w:spacing w:val="-3"/>
          <w:sz w:val="20"/>
          <w:szCs w:val="20"/>
        </w:rPr>
        <w:t xml:space="preserve"> </w:t>
      </w:r>
      <w:r w:rsidRPr="00AC0FB5">
        <w:rPr>
          <w:rFonts w:cstheme="minorHAnsi"/>
          <w:sz w:val="20"/>
          <w:szCs w:val="20"/>
        </w:rPr>
        <w:t>UN</w:t>
      </w:r>
      <w:r w:rsidRPr="00AC0FB5">
        <w:rPr>
          <w:rFonts w:cstheme="minorHAnsi"/>
          <w:spacing w:val="-2"/>
          <w:sz w:val="20"/>
          <w:szCs w:val="20"/>
        </w:rPr>
        <w:t xml:space="preserve"> </w:t>
      </w:r>
      <w:r w:rsidRPr="00AC0FB5">
        <w:rPr>
          <w:rFonts w:cstheme="minorHAnsi"/>
          <w:sz w:val="20"/>
          <w:szCs w:val="20"/>
        </w:rPr>
        <w:t>Women</w:t>
      </w:r>
      <w:r w:rsidRPr="00AC0FB5">
        <w:rPr>
          <w:rFonts w:cstheme="minorHAnsi"/>
          <w:spacing w:val="-3"/>
          <w:sz w:val="20"/>
          <w:szCs w:val="20"/>
        </w:rPr>
        <w:t xml:space="preserve"> </w:t>
      </w:r>
      <w:r w:rsidRPr="00AC0FB5">
        <w:rPr>
          <w:rFonts w:cstheme="minorHAnsi"/>
          <w:sz w:val="20"/>
          <w:szCs w:val="20"/>
        </w:rPr>
        <w:t>on</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Partner’s</w:t>
      </w:r>
      <w:r w:rsidRPr="00AC0FB5">
        <w:rPr>
          <w:rFonts w:cstheme="minorHAnsi"/>
          <w:spacing w:val="-1"/>
          <w:sz w:val="20"/>
          <w:szCs w:val="20"/>
        </w:rPr>
        <w:t xml:space="preserve"> </w:t>
      </w:r>
      <w:r w:rsidRPr="00AC0FB5">
        <w:rPr>
          <w:rFonts w:cstheme="minorHAnsi"/>
          <w:sz w:val="20"/>
          <w:szCs w:val="20"/>
        </w:rPr>
        <w:t>behalf</w:t>
      </w:r>
      <w:r w:rsidRPr="00AC0FB5">
        <w:rPr>
          <w:rFonts w:cstheme="minorHAnsi"/>
          <w:spacing w:val="-4"/>
          <w:sz w:val="20"/>
          <w:szCs w:val="20"/>
        </w:rPr>
        <w:t xml:space="preserve"> </w:t>
      </w: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Partner’s</w:t>
      </w:r>
      <w:r w:rsidRPr="00AC0FB5">
        <w:rPr>
          <w:rFonts w:cstheme="minorHAnsi"/>
          <w:spacing w:val="-3"/>
          <w:sz w:val="20"/>
          <w:szCs w:val="20"/>
        </w:rPr>
        <w:t xml:space="preserve"> </w:t>
      </w:r>
      <w:r w:rsidRPr="00AC0FB5">
        <w:rPr>
          <w:rFonts w:cstheme="minorHAnsi"/>
          <w:sz w:val="20"/>
          <w:szCs w:val="20"/>
        </w:rPr>
        <w:t>vendor</w:t>
      </w:r>
      <w:r w:rsidRPr="00AC0FB5">
        <w:rPr>
          <w:rFonts w:cstheme="minorHAnsi"/>
          <w:spacing w:val="-4"/>
          <w:sz w:val="20"/>
          <w:szCs w:val="20"/>
        </w:rPr>
        <w:t xml:space="preserve"> </w:t>
      </w:r>
      <w:r w:rsidRPr="00AC0FB5">
        <w:rPr>
          <w:rFonts w:cstheme="minorHAnsi"/>
          <w:sz w:val="20"/>
          <w:szCs w:val="20"/>
        </w:rPr>
        <w:t xml:space="preserve">or </w:t>
      </w:r>
      <w:r w:rsidRPr="00AC0FB5">
        <w:rPr>
          <w:rFonts w:cstheme="minorHAnsi"/>
          <w:spacing w:val="-2"/>
          <w:sz w:val="20"/>
          <w:szCs w:val="20"/>
        </w:rPr>
        <w:t>supplier.</w:t>
      </w:r>
    </w:p>
    <w:p w14:paraId="69004E74" w14:textId="77777777" w:rsidR="006914E8" w:rsidRPr="00AC0FB5" w:rsidRDefault="006914E8" w:rsidP="006914E8">
      <w:pPr>
        <w:pStyle w:val="BodyText"/>
        <w:rPr>
          <w:rFonts w:asciiTheme="minorHAnsi" w:hAnsiTheme="minorHAnsi" w:cstheme="minorHAnsi"/>
        </w:rPr>
      </w:pPr>
    </w:p>
    <w:p w14:paraId="4BCE9C2B" w14:textId="77777777" w:rsidR="006914E8" w:rsidRPr="00AC0FB5" w:rsidRDefault="006914E8" w:rsidP="004E2677">
      <w:pPr>
        <w:pStyle w:val="ListParagraph"/>
        <w:widowControl w:val="0"/>
        <w:numPr>
          <w:ilvl w:val="0"/>
          <w:numId w:val="34"/>
        </w:numPr>
        <w:tabs>
          <w:tab w:val="left" w:pos="1632"/>
        </w:tabs>
        <w:autoSpaceDE w:val="0"/>
        <w:autoSpaceDN w:val="0"/>
        <w:spacing w:before="1" w:after="0" w:line="240" w:lineRule="auto"/>
        <w:ind w:right="466"/>
        <w:contextualSpacing w:val="0"/>
        <w:jc w:val="both"/>
        <w:rPr>
          <w:rFonts w:cstheme="minorHAnsi"/>
          <w:sz w:val="20"/>
          <w:szCs w:val="20"/>
        </w:rPr>
      </w:pPr>
      <w:r w:rsidRPr="00AC0FB5">
        <w:rPr>
          <w:rFonts w:cstheme="minorHAnsi"/>
          <w:sz w:val="20"/>
          <w:szCs w:val="20"/>
        </w:rPr>
        <w:t>The fund transfers shall be made in installments as set forth in the Partner Project Document or more frequently if the criteria set forth in this Agreement have been satisfied.</w:t>
      </w:r>
      <w:r w:rsidRPr="00AC0FB5">
        <w:rPr>
          <w:rFonts w:cstheme="minorHAnsi"/>
          <w:spacing w:val="40"/>
          <w:sz w:val="20"/>
          <w:szCs w:val="20"/>
        </w:rPr>
        <w:t xml:space="preserve"> </w:t>
      </w:r>
      <w:r w:rsidRPr="00AC0FB5">
        <w:rPr>
          <w:rFonts w:cstheme="minorHAnsi"/>
          <w:sz w:val="20"/>
          <w:szCs w:val="20"/>
        </w:rPr>
        <w:t>Each fund transfer shall be made utilizing the fund transfer modality decided solely by UN Women. The fund transfers shall be made in the currency used in the country where the Work is taking place.</w:t>
      </w:r>
    </w:p>
    <w:p w14:paraId="504A0A44" w14:textId="77777777" w:rsidR="006914E8" w:rsidRPr="00AC0FB5" w:rsidRDefault="006914E8" w:rsidP="006914E8">
      <w:pPr>
        <w:jc w:val="both"/>
        <w:rPr>
          <w:rFonts w:cstheme="minorHAnsi"/>
          <w:sz w:val="20"/>
          <w:szCs w:val="20"/>
        </w:rPr>
        <w:sectPr w:rsidR="006914E8" w:rsidRPr="00AC0FB5">
          <w:pgSz w:w="12240" w:h="15840"/>
          <w:pgMar w:top="1380" w:right="1240" w:bottom="1120" w:left="440" w:header="713" w:footer="926" w:gutter="0"/>
          <w:cols w:space="720"/>
        </w:sectPr>
      </w:pPr>
    </w:p>
    <w:p w14:paraId="4378BB14" w14:textId="77777777" w:rsidR="006914E8" w:rsidRPr="00AC0FB5" w:rsidRDefault="006914E8" w:rsidP="006914E8">
      <w:pPr>
        <w:pStyle w:val="BodyText"/>
        <w:spacing w:before="80"/>
        <w:ind w:left="1091"/>
        <w:rPr>
          <w:rFonts w:asciiTheme="minorHAnsi" w:hAnsiTheme="minorHAnsi" w:cstheme="minorHAnsi"/>
        </w:rPr>
      </w:pPr>
      <w:r w:rsidRPr="00AC0FB5">
        <w:rPr>
          <w:rFonts w:asciiTheme="minorHAnsi" w:hAnsiTheme="minorHAnsi" w:cstheme="minorHAnsi"/>
          <w:u w:val="single"/>
        </w:rPr>
        <w:lastRenderedPageBreak/>
        <w:t>Terms</w:t>
      </w:r>
      <w:r w:rsidRPr="00AC0FB5">
        <w:rPr>
          <w:rFonts w:asciiTheme="minorHAnsi" w:hAnsiTheme="minorHAnsi" w:cstheme="minorHAnsi"/>
          <w:spacing w:val="-4"/>
          <w:u w:val="single"/>
        </w:rPr>
        <w:t xml:space="preserve"> </w:t>
      </w:r>
      <w:r w:rsidRPr="00AC0FB5">
        <w:rPr>
          <w:rFonts w:asciiTheme="minorHAnsi" w:hAnsiTheme="minorHAnsi" w:cstheme="minorHAnsi"/>
          <w:u w:val="single"/>
        </w:rPr>
        <w:t>and</w:t>
      </w:r>
      <w:r w:rsidRPr="00AC0FB5">
        <w:rPr>
          <w:rFonts w:asciiTheme="minorHAnsi" w:hAnsiTheme="minorHAnsi" w:cstheme="minorHAnsi"/>
          <w:spacing w:val="-1"/>
          <w:u w:val="single"/>
        </w:rPr>
        <w:t xml:space="preserve"> </w:t>
      </w:r>
      <w:r w:rsidRPr="00AC0FB5">
        <w:rPr>
          <w:rFonts w:asciiTheme="minorHAnsi" w:hAnsiTheme="minorHAnsi" w:cstheme="minorHAnsi"/>
          <w:u w:val="single"/>
        </w:rPr>
        <w:t>conditions</w:t>
      </w:r>
      <w:r w:rsidRPr="00AC0FB5">
        <w:rPr>
          <w:rFonts w:asciiTheme="minorHAnsi" w:hAnsiTheme="minorHAnsi" w:cstheme="minorHAnsi"/>
          <w:spacing w:val="-1"/>
          <w:u w:val="single"/>
        </w:rPr>
        <w:t xml:space="preserve"> </w:t>
      </w:r>
      <w:r w:rsidRPr="00AC0FB5">
        <w:rPr>
          <w:rFonts w:asciiTheme="minorHAnsi" w:hAnsiTheme="minorHAnsi" w:cstheme="minorHAnsi"/>
          <w:u w:val="single"/>
        </w:rPr>
        <w:t>applicable</w:t>
      </w:r>
      <w:r w:rsidRPr="00AC0FB5">
        <w:rPr>
          <w:rFonts w:asciiTheme="minorHAnsi" w:hAnsiTheme="minorHAnsi" w:cstheme="minorHAnsi"/>
          <w:spacing w:val="-2"/>
          <w:u w:val="single"/>
        </w:rPr>
        <w:t xml:space="preserve"> </w:t>
      </w:r>
      <w:r w:rsidRPr="00AC0FB5">
        <w:rPr>
          <w:rFonts w:asciiTheme="minorHAnsi" w:hAnsiTheme="minorHAnsi" w:cstheme="minorHAnsi"/>
          <w:u w:val="single"/>
        </w:rPr>
        <w:t>to</w:t>
      </w:r>
      <w:r w:rsidRPr="00AC0FB5">
        <w:rPr>
          <w:rFonts w:asciiTheme="minorHAnsi" w:hAnsiTheme="minorHAnsi" w:cstheme="minorHAnsi"/>
          <w:spacing w:val="-2"/>
          <w:u w:val="single"/>
        </w:rPr>
        <w:t xml:space="preserve"> </w:t>
      </w:r>
      <w:r w:rsidRPr="00AC0FB5">
        <w:rPr>
          <w:rFonts w:asciiTheme="minorHAnsi" w:hAnsiTheme="minorHAnsi" w:cstheme="minorHAnsi"/>
          <w:u w:val="single"/>
        </w:rPr>
        <w:t>all</w:t>
      </w:r>
      <w:r w:rsidRPr="00AC0FB5">
        <w:rPr>
          <w:rFonts w:asciiTheme="minorHAnsi" w:hAnsiTheme="minorHAnsi" w:cstheme="minorHAnsi"/>
          <w:spacing w:val="-1"/>
          <w:u w:val="single"/>
        </w:rPr>
        <w:t xml:space="preserve"> </w:t>
      </w:r>
      <w:r w:rsidRPr="00AC0FB5">
        <w:rPr>
          <w:rFonts w:asciiTheme="minorHAnsi" w:hAnsiTheme="minorHAnsi" w:cstheme="minorHAnsi"/>
          <w:u w:val="single"/>
        </w:rPr>
        <w:t>fund</w:t>
      </w:r>
      <w:r w:rsidRPr="00AC0FB5">
        <w:rPr>
          <w:rFonts w:asciiTheme="minorHAnsi" w:hAnsiTheme="minorHAnsi" w:cstheme="minorHAnsi"/>
          <w:spacing w:val="-1"/>
          <w:u w:val="single"/>
        </w:rPr>
        <w:t xml:space="preserve"> </w:t>
      </w:r>
      <w:r w:rsidRPr="00AC0FB5">
        <w:rPr>
          <w:rFonts w:asciiTheme="minorHAnsi" w:hAnsiTheme="minorHAnsi" w:cstheme="minorHAnsi"/>
          <w:u w:val="single"/>
        </w:rPr>
        <w:t>transfer</w:t>
      </w:r>
      <w:r w:rsidRPr="00AC0FB5">
        <w:rPr>
          <w:rFonts w:asciiTheme="minorHAnsi" w:hAnsiTheme="minorHAnsi" w:cstheme="minorHAnsi"/>
          <w:spacing w:val="-2"/>
          <w:u w:val="single"/>
        </w:rPr>
        <w:t xml:space="preserve"> modalities</w:t>
      </w:r>
    </w:p>
    <w:p w14:paraId="09ADC915" w14:textId="77777777" w:rsidR="006914E8" w:rsidRPr="00AC0FB5" w:rsidRDefault="006914E8" w:rsidP="006914E8">
      <w:pPr>
        <w:pStyle w:val="BodyText"/>
        <w:spacing w:before="2"/>
        <w:rPr>
          <w:rFonts w:asciiTheme="minorHAnsi" w:hAnsiTheme="minorHAnsi" w:cstheme="minorHAnsi"/>
        </w:rPr>
      </w:pPr>
    </w:p>
    <w:p w14:paraId="6B07E3CC" w14:textId="77777777" w:rsidR="006914E8" w:rsidRPr="00AC0FB5" w:rsidRDefault="006914E8" w:rsidP="004E2677">
      <w:pPr>
        <w:pStyle w:val="ListParagraph"/>
        <w:widowControl w:val="0"/>
        <w:numPr>
          <w:ilvl w:val="0"/>
          <w:numId w:val="34"/>
        </w:numPr>
        <w:tabs>
          <w:tab w:val="left" w:pos="1632"/>
        </w:tabs>
        <w:autoSpaceDE w:val="0"/>
        <w:autoSpaceDN w:val="0"/>
        <w:spacing w:before="90" w:after="0" w:line="240" w:lineRule="auto"/>
        <w:ind w:right="465"/>
        <w:contextualSpacing w:val="0"/>
        <w:jc w:val="both"/>
        <w:rPr>
          <w:rFonts w:cstheme="minorHAnsi"/>
          <w:sz w:val="20"/>
          <w:szCs w:val="20"/>
        </w:rPr>
      </w:pPr>
      <w:r w:rsidRPr="00AC0FB5">
        <w:rPr>
          <w:rFonts w:cstheme="minorHAnsi"/>
          <w:sz w:val="20"/>
          <w:szCs w:val="20"/>
        </w:rPr>
        <w:t>Any request for a fund transfer by the Partner shall fulfill the following criteria to the satisfaction of UN Women, failing which UN Women may decide not to honor the request in whole or in part:</w:t>
      </w:r>
    </w:p>
    <w:p w14:paraId="28BAF9A7" w14:textId="77777777" w:rsidR="006914E8" w:rsidRPr="00AC0FB5" w:rsidRDefault="006914E8" w:rsidP="006914E8">
      <w:pPr>
        <w:pStyle w:val="BodyText"/>
        <w:spacing w:before="5"/>
        <w:rPr>
          <w:rFonts w:asciiTheme="minorHAnsi" w:hAnsiTheme="minorHAnsi" w:cstheme="minorHAnsi"/>
        </w:rPr>
      </w:pPr>
    </w:p>
    <w:p w14:paraId="28084EEA"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Partner</w:t>
      </w:r>
      <w:r w:rsidRPr="00AC0FB5">
        <w:rPr>
          <w:rFonts w:cstheme="minorHAnsi"/>
          <w:spacing w:val="-11"/>
          <w:sz w:val="20"/>
          <w:szCs w:val="20"/>
        </w:rPr>
        <w:t xml:space="preserve"> </w:t>
      </w:r>
      <w:r w:rsidRPr="00AC0FB5">
        <w:rPr>
          <w:rFonts w:cstheme="minorHAnsi"/>
          <w:sz w:val="20"/>
          <w:szCs w:val="20"/>
        </w:rPr>
        <w:t>may</w:t>
      </w:r>
      <w:r w:rsidRPr="00AC0FB5">
        <w:rPr>
          <w:rFonts w:cstheme="minorHAnsi"/>
          <w:spacing w:val="-8"/>
          <w:sz w:val="20"/>
          <w:szCs w:val="20"/>
        </w:rPr>
        <w:t xml:space="preserve"> </w:t>
      </w:r>
      <w:r w:rsidRPr="00AC0FB5">
        <w:rPr>
          <w:rFonts w:cstheme="minorHAnsi"/>
          <w:sz w:val="20"/>
          <w:szCs w:val="20"/>
        </w:rPr>
        <w:t>submit</w:t>
      </w:r>
      <w:r w:rsidRPr="00AC0FB5">
        <w:rPr>
          <w:rFonts w:cstheme="minorHAnsi"/>
          <w:spacing w:val="-10"/>
          <w:sz w:val="20"/>
          <w:szCs w:val="20"/>
        </w:rPr>
        <w:t xml:space="preserve"> </w:t>
      </w:r>
      <w:r w:rsidRPr="00AC0FB5">
        <w:rPr>
          <w:rFonts w:cstheme="minorHAnsi"/>
          <w:sz w:val="20"/>
          <w:szCs w:val="20"/>
        </w:rPr>
        <w:t>funding</w:t>
      </w:r>
      <w:r w:rsidRPr="00AC0FB5">
        <w:rPr>
          <w:rFonts w:cstheme="minorHAnsi"/>
          <w:spacing w:val="-11"/>
          <w:sz w:val="20"/>
          <w:szCs w:val="20"/>
        </w:rPr>
        <w:t xml:space="preserve"> </w:t>
      </w:r>
      <w:r w:rsidRPr="00AC0FB5">
        <w:rPr>
          <w:rFonts w:cstheme="minorHAnsi"/>
          <w:sz w:val="20"/>
          <w:szCs w:val="20"/>
        </w:rPr>
        <w:t>requests,</w:t>
      </w:r>
      <w:r w:rsidRPr="00AC0FB5">
        <w:rPr>
          <w:rFonts w:cstheme="minorHAnsi"/>
          <w:spacing w:val="-8"/>
          <w:sz w:val="20"/>
          <w:szCs w:val="20"/>
        </w:rPr>
        <w:t xml:space="preserve"> </w:t>
      </w:r>
      <w:r w:rsidRPr="00AC0FB5">
        <w:rPr>
          <w:rFonts w:cstheme="minorHAnsi"/>
          <w:sz w:val="20"/>
          <w:szCs w:val="20"/>
        </w:rPr>
        <w:t>using</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FACE</w:t>
      </w:r>
      <w:r w:rsidRPr="00AC0FB5">
        <w:rPr>
          <w:rFonts w:cstheme="minorHAnsi"/>
          <w:spacing w:val="-8"/>
          <w:sz w:val="20"/>
          <w:szCs w:val="20"/>
        </w:rPr>
        <w:t xml:space="preserve"> </w:t>
      </w:r>
      <w:r w:rsidRPr="00AC0FB5">
        <w:rPr>
          <w:rFonts w:cstheme="minorHAnsi"/>
          <w:sz w:val="20"/>
          <w:szCs w:val="20"/>
        </w:rPr>
        <w:t>Form,</w:t>
      </w:r>
      <w:r w:rsidRPr="00AC0FB5">
        <w:rPr>
          <w:rFonts w:cstheme="minorHAnsi"/>
          <w:spacing w:val="-8"/>
          <w:sz w:val="20"/>
          <w:szCs w:val="20"/>
        </w:rPr>
        <w:t xml:space="preserve"> </w:t>
      </w:r>
      <w:r w:rsidRPr="00AC0FB5">
        <w:rPr>
          <w:rFonts w:cstheme="minorHAnsi"/>
          <w:sz w:val="20"/>
          <w:szCs w:val="20"/>
        </w:rPr>
        <w:t>every</w:t>
      </w:r>
      <w:r w:rsidRPr="00AC0FB5">
        <w:rPr>
          <w:rFonts w:cstheme="minorHAnsi"/>
          <w:spacing w:val="-8"/>
          <w:sz w:val="20"/>
          <w:szCs w:val="20"/>
        </w:rPr>
        <w:t xml:space="preserve"> </w:t>
      </w:r>
      <w:r w:rsidRPr="00AC0FB5">
        <w:rPr>
          <w:rFonts w:cstheme="minorHAnsi"/>
          <w:sz w:val="20"/>
          <w:szCs w:val="20"/>
        </w:rPr>
        <w:t>three</w:t>
      </w:r>
      <w:r w:rsidRPr="00AC0FB5">
        <w:rPr>
          <w:rFonts w:cstheme="minorHAnsi"/>
          <w:spacing w:val="-12"/>
          <w:sz w:val="20"/>
          <w:szCs w:val="20"/>
        </w:rPr>
        <w:t xml:space="preserve"> </w:t>
      </w:r>
      <w:r w:rsidRPr="00AC0FB5">
        <w:rPr>
          <w:rFonts w:cstheme="minorHAnsi"/>
          <w:sz w:val="20"/>
          <w:szCs w:val="20"/>
        </w:rPr>
        <w:t>months during</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term</w:t>
      </w:r>
      <w:r w:rsidRPr="00AC0FB5">
        <w:rPr>
          <w:rFonts w:cstheme="minorHAnsi"/>
          <w:spacing w:val="-10"/>
          <w:sz w:val="20"/>
          <w:szCs w:val="20"/>
        </w:rPr>
        <w:t xml:space="preserve"> </w:t>
      </w:r>
      <w:r w:rsidRPr="00AC0FB5">
        <w:rPr>
          <w:rFonts w:cstheme="minorHAnsi"/>
          <w:sz w:val="20"/>
          <w:szCs w:val="20"/>
        </w:rPr>
        <w:t>of</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Agreement</w:t>
      </w:r>
      <w:r w:rsidRPr="00AC0FB5">
        <w:rPr>
          <w:rFonts w:cstheme="minorHAnsi"/>
          <w:spacing w:val="-10"/>
          <w:sz w:val="20"/>
          <w:szCs w:val="20"/>
        </w:rPr>
        <w:t xml:space="preserve"> </w:t>
      </w:r>
      <w:r w:rsidRPr="00AC0FB5">
        <w:rPr>
          <w:rFonts w:cstheme="minorHAnsi"/>
          <w:sz w:val="20"/>
          <w:szCs w:val="20"/>
        </w:rPr>
        <w:t>or</w:t>
      </w:r>
      <w:r w:rsidRPr="00AC0FB5">
        <w:rPr>
          <w:rFonts w:cstheme="minorHAnsi"/>
          <w:spacing w:val="-11"/>
          <w:sz w:val="20"/>
          <w:szCs w:val="20"/>
        </w:rPr>
        <w:t xml:space="preserve"> </w:t>
      </w:r>
      <w:r w:rsidRPr="00AC0FB5">
        <w:rPr>
          <w:rFonts w:cstheme="minorHAnsi"/>
          <w:sz w:val="20"/>
          <w:szCs w:val="20"/>
        </w:rPr>
        <w:t>more</w:t>
      </w:r>
      <w:r w:rsidRPr="00AC0FB5">
        <w:rPr>
          <w:rFonts w:cstheme="minorHAnsi"/>
          <w:spacing w:val="-12"/>
          <w:sz w:val="20"/>
          <w:szCs w:val="20"/>
        </w:rPr>
        <w:t xml:space="preserve"> </w:t>
      </w:r>
      <w:r w:rsidRPr="00AC0FB5">
        <w:rPr>
          <w:rFonts w:cstheme="minorHAnsi"/>
          <w:sz w:val="20"/>
          <w:szCs w:val="20"/>
        </w:rPr>
        <w:t>frequently</w:t>
      </w:r>
      <w:r w:rsidRPr="00AC0FB5">
        <w:rPr>
          <w:rFonts w:cstheme="minorHAnsi"/>
          <w:spacing w:val="-11"/>
          <w:sz w:val="20"/>
          <w:szCs w:val="20"/>
        </w:rPr>
        <w:t xml:space="preserve"> </w:t>
      </w:r>
      <w:r w:rsidRPr="00AC0FB5">
        <w:rPr>
          <w:rFonts w:cstheme="minorHAnsi"/>
          <w:sz w:val="20"/>
          <w:szCs w:val="20"/>
        </w:rPr>
        <w:t>provided</w:t>
      </w:r>
      <w:r w:rsidRPr="00AC0FB5">
        <w:rPr>
          <w:rFonts w:cstheme="minorHAnsi"/>
          <w:spacing w:val="-11"/>
          <w:sz w:val="20"/>
          <w:szCs w:val="20"/>
        </w:rPr>
        <w:t xml:space="preserve"> </w:t>
      </w:r>
      <w:r w:rsidRPr="00AC0FB5">
        <w:rPr>
          <w:rFonts w:cstheme="minorHAnsi"/>
          <w:sz w:val="20"/>
          <w:szCs w:val="20"/>
        </w:rPr>
        <w:t>that</w:t>
      </w:r>
      <w:r w:rsidRPr="00AC0FB5">
        <w:rPr>
          <w:rFonts w:cstheme="minorHAnsi"/>
          <w:spacing w:val="-10"/>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Work</w:t>
      </w:r>
      <w:r w:rsidRPr="00AC0FB5">
        <w:rPr>
          <w:rFonts w:cstheme="minorHAnsi"/>
          <w:spacing w:val="-11"/>
          <w:sz w:val="20"/>
          <w:szCs w:val="20"/>
        </w:rPr>
        <w:t xml:space="preserve"> </w:t>
      </w:r>
      <w:r w:rsidRPr="00AC0FB5">
        <w:rPr>
          <w:rFonts w:cstheme="minorHAnsi"/>
          <w:sz w:val="20"/>
          <w:szCs w:val="20"/>
        </w:rPr>
        <w:t>relevant for</w:t>
      </w:r>
      <w:r w:rsidRPr="00AC0FB5">
        <w:rPr>
          <w:rFonts w:cstheme="minorHAnsi"/>
          <w:spacing w:val="-9"/>
          <w:sz w:val="20"/>
          <w:szCs w:val="20"/>
        </w:rPr>
        <w:t xml:space="preserve"> </w:t>
      </w:r>
      <w:r w:rsidRPr="00AC0FB5">
        <w:rPr>
          <w:rFonts w:cstheme="minorHAnsi"/>
          <w:sz w:val="20"/>
          <w:szCs w:val="20"/>
        </w:rPr>
        <w:t>those</w:t>
      </w:r>
      <w:r w:rsidRPr="00AC0FB5">
        <w:rPr>
          <w:rFonts w:cstheme="minorHAnsi"/>
          <w:spacing w:val="-9"/>
          <w:sz w:val="20"/>
          <w:szCs w:val="20"/>
        </w:rPr>
        <w:t xml:space="preserve"> </w:t>
      </w:r>
      <w:r w:rsidRPr="00AC0FB5">
        <w:rPr>
          <w:rFonts w:cstheme="minorHAnsi"/>
          <w:sz w:val="20"/>
          <w:szCs w:val="20"/>
        </w:rPr>
        <w:t>months</w:t>
      </w:r>
      <w:r w:rsidRPr="00AC0FB5">
        <w:rPr>
          <w:rFonts w:cstheme="minorHAnsi"/>
          <w:spacing w:val="-8"/>
          <w:sz w:val="20"/>
          <w:szCs w:val="20"/>
        </w:rPr>
        <w:t xml:space="preserve"> </w:t>
      </w:r>
      <w:r w:rsidRPr="00AC0FB5">
        <w:rPr>
          <w:rFonts w:cstheme="minorHAnsi"/>
          <w:sz w:val="20"/>
          <w:szCs w:val="20"/>
        </w:rPr>
        <w:t>has</w:t>
      </w:r>
      <w:r w:rsidRPr="00AC0FB5">
        <w:rPr>
          <w:rFonts w:cstheme="minorHAnsi"/>
          <w:spacing w:val="-8"/>
          <w:sz w:val="20"/>
          <w:szCs w:val="20"/>
        </w:rPr>
        <w:t xml:space="preserve"> </w:t>
      </w:r>
      <w:r w:rsidRPr="00AC0FB5">
        <w:rPr>
          <w:rFonts w:cstheme="minorHAnsi"/>
          <w:sz w:val="20"/>
          <w:szCs w:val="20"/>
        </w:rPr>
        <w:t>been</w:t>
      </w:r>
      <w:r w:rsidRPr="00AC0FB5">
        <w:rPr>
          <w:rFonts w:cstheme="minorHAnsi"/>
          <w:spacing w:val="-8"/>
          <w:sz w:val="20"/>
          <w:szCs w:val="20"/>
        </w:rPr>
        <w:t xml:space="preserve"> </w:t>
      </w:r>
      <w:r w:rsidRPr="00AC0FB5">
        <w:rPr>
          <w:rFonts w:cstheme="minorHAnsi"/>
          <w:sz w:val="20"/>
          <w:szCs w:val="20"/>
        </w:rPr>
        <w:t>completed</w:t>
      </w:r>
      <w:r w:rsidRPr="00AC0FB5">
        <w:rPr>
          <w:rFonts w:cstheme="minorHAnsi"/>
          <w:spacing w:val="-8"/>
          <w:sz w:val="20"/>
          <w:szCs w:val="20"/>
        </w:rPr>
        <w:t xml:space="preserve"> </w:t>
      </w:r>
      <w:r w:rsidRPr="00AC0FB5">
        <w:rPr>
          <w:rFonts w:cstheme="minorHAnsi"/>
          <w:sz w:val="20"/>
          <w:szCs w:val="20"/>
        </w:rPr>
        <w:t>and</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corresponding</w:t>
      </w:r>
      <w:r w:rsidRPr="00AC0FB5">
        <w:rPr>
          <w:rFonts w:cstheme="minorHAnsi"/>
          <w:spacing w:val="-8"/>
          <w:sz w:val="20"/>
          <w:szCs w:val="20"/>
        </w:rPr>
        <w:t xml:space="preserve"> </w:t>
      </w:r>
      <w:r w:rsidRPr="00AC0FB5">
        <w:rPr>
          <w:rFonts w:cstheme="minorHAnsi"/>
          <w:sz w:val="20"/>
          <w:szCs w:val="20"/>
        </w:rPr>
        <w:t>funds</w:t>
      </w:r>
      <w:r w:rsidRPr="00AC0FB5">
        <w:rPr>
          <w:rFonts w:cstheme="minorHAnsi"/>
          <w:spacing w:val="-8"/>
          <w:sz w:val="20"/>
          <w:szCs w:val="20"/>
        </w:rPr>
        <w:t xml:space="preserve"> </w:t>
      </w:r>
      <w:r w:rsidRPr="00AC0FB5">
        <w:rPr>
          <w:rFonts w:cstheme="minorHAnsi"/>
          <w:sz w:val="20"/>
          <w:szCs w:val="20"/>
        </w:rPr>
        <w:t>expended,</w:t>
      </w:r>
      <w:r w:rsidRPr="00AC0FB5">
        <w:rPr>
          <w:rFonts w:cstheme="minorHAnsi"/>
          <w:spacing w:val="-8"/>
          <w:sz w:val="20"/>
          <w:szCs w:val="20"/>
        </w:rPr>
        <w:t xml:space="preserve"> </w:t>
      </w:r>
      <w:r w:rsidRPr="00AC0FB5">
        <w:rPr>
          <w:rFonts w:cstheme="minorHAnsi"/>
          <w:sz w:val="20"/>
          <w:szCs w:val="20"/>
        </w:rPr>
        <w:t>and</w:t>
      </w:r>
      <w:r w:rsidRPr="00AC0FB5">
        <w:rPr>
          <w:rFonts w:cstheme="minorHAnsi"/>
          <w:spacing w:val="-8"/>
          <w:sz w:val="20"/>
          <w:szCs w:val="20"/>
        </w:rPr>
        <w:t xml:space="preserve"> </w:t>
      </w:r>
      <w:r w:rsidRPr="00AC0FB5">
        <w:rPr>
          <w:rFonts w:cstheme="minorHAnsi"/>
          <w:sz w:val="20"/>
          <w:szCs w:val="20"/>
        </w:rPr>
        <w:t>the relevant criteria in the Agreement are satisfied.</w:t>
      </w:r>
    </w:p>
    <w:p w14:paraId="61C83947" w14:textId="77777777" w:rsidR="006914E8" w:rsidRPr="00AC0FB5" w:rsidRDefault="006914E8" w:rsidP="006914E8">
      <w:pPr>
        <w:pStyle w:val="BodyText"/>
        <w:rPr>
          <w:rFonts w:asciiTheme="minorHAnsi" w:hAnsiTheme="minorHAnsi" w:cstheme="minorHAnsi"/>
        </w:rPr>
      </w:pPr>
    </w:p>
    <w:p w14:paraId="594A4391"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The</w:t>
      </w:r>
      <w:r w:rsidRPr="00AC0FB5">
        <w:rPr>
          <w:rFonts w:cstheme="minorHAnsi"/>
          <w:spacing w:val="-5"/>
          <w:sz w:val="20"/>
          <w:szCs w:val="20"/>
        </w:rPr>
        <w:t xml:space="preserve"> </w:t>
      </w:r>
      <w:r w:rsidRPr="00AC0FB5">
        <w:rPr>
          <w:rFonts w:cstheme="minorHAnsi"/>
          <w:sz w:val="20"/>
          <w:szCs w:val="20"/>
        </w:rPr>
        <w:t>FACE Form</w:t>
      </w:r>
      <w:r w:rsidRPr="00AC0FB5">
        <w:rPr>
          <w:rFonts w:cstheme="minorHAnsi"/>
          <w:spacing w:val="-1"/>
          <w:sz w:val="20"/>
          <w:szCs w:val="20"/>
        </w:rPr>
        <w:t xml:space="preserve"> </w:t>
      </w:r>
      <w:r w:rsidRPr="00AC0FB5">
        <w:rPr>
          <w:rFonts w:cstheme="minorHAnsi"/>
          <w:sz w:val="20"/>
          <w:szCs w:val="20"/>
        </w:rPr>
        <w:t>shall</w:t>
      </w:r>
      <w:r w:rsidRPr="00AC0FB5">
        <w:rPr>
          <w:rFonts w:cstheme="minorHAnsi"/>
          <w:spacing w:val="-2"/>
          <w:sz w:val="20"/>
          <w:szCs w:val="20"/>
        </w:rPr>
        <w:t xml:space="preserve"> </w:t>
      </w:r>
      <w:r w:rsidRPr="00AC0FB5">
        <w:rPr>
          <w:rFonts w:cstheme="minorHAnsi"/>
          <w:sz w:val="20"/>
          <w:szCs w:val="20"/>
        </w:rPr>
        <w:t>be</w:t>
      </w:r>
      <w:r w:rsidRPr="00AC0FB5">
        <w:rPr>
          <w:rFonts w:cstheme="minorHAnsi"/>
          <w:spacing w:val="-1"/>
          <w:sz w:val="20"/>
          <w:szCs w:val="20"/>
        </w:rPr>
        <w:t xml:space="preserve"> </w:t>
      </w:r>
      <w:r w:rsidRPr="00AC0FB5">
        <w:rPr>
          <w:rFonts w:cstheme="minorHAnsi"/>
          <w:sz w:val="20"/>
          <w:szCs w:val="20"/>
        </w:rPr>
        <w:t>signed</w:t>
      </w:r>
      <w:r w:rsidRPr="00AC0FB5">
        <w:rPr>
          <w:rFonts w:cstheme="minorHAnsi"/>
          <w:spacing w:val="-1"/>
          <w:sz w:val="20"/>
          <w:szCs w:val="20"/>
        </w:rPr>
        <w:t xml:space="preserve"> </w:t>
      </w:r>
      <w:r w:rsidRPr="00AC0FB5">
        <w:rPr>
          <w:rFonts w:cstheme="minorHAnsi"/>
          <w:sz w:val="20"/>
          <w:szCs w:val="20"/>
        </w:rPr>
        <w:t>by</w:t>
      </w:r>
      <w:r w:rsidRPr="00AC0FB5">
        <w:rPr>
          <w:rFonts w:cstheme="minorHAnsi"/>
          <w:spacing w:val="-2"/>
          <w:sz w:val="20"/>
          <w:szCs w:val="20"/>
        </w:rPr>
        <w:t xml:space="preserve"> </w:t>
      </w:r>
      <w:r w:rsidRPr="00AC0FB5">
        <w:rPr>
          <w:rFonts w:cstheme="minorHAnsi"/>
          <w:sz w:val="20"/>
          <w:szCs w:val="20"/>
        </w:rPr>
        <w:t>a</w:t>
      </w:r>
      <w:r w:rsidRPr="00AC0FB5">
        <w:rPr>
          <w:rFonts w:cstheme="minorHAnsi"/>
          <w:spacing w:val="-2"/>
          <w:sz w:val="20"/>
          <w:szCs w:val="20"/>
        </w:rPr>
        <w:t xml:space="preserve"> </w:t>
      </w:r>
      <w:r w:rsidRPr="00AC0FB5">
        <w:rPr>
          <w:rFonts w:cstheme="minorHAnsi"/>
          <w:sz w:val="20"/>
          <w:szCs w:val="20"/>
        </w:rPr>
        <w:t>Partner</w:t>
      </w:r>
      <w:r w:rsidRPr="00AC0FB5">
        <w:rPr>
          <w:rFonts w:cstheme="minorHAnsi"/>
          <w:spacing w:val="-1"/>
          <w:sz w:val="20"/>
          <w:szCs w:val="20"/>
        </w:rPr>
        <w:t xml:space="preserve"> </w:t>
      </w:r>
      <w:r w:rsidRPr="00AC0FB5">
        <w:rPr>
          <w:rFonts w:cstheme="minorHAnsi"/>
          <w:sz w:val="20"/>
          <w:szCs w:val="20"/>
        </w:rPr>
        <w:t>Authorized</w:t>
      </w:r>
      <w:r w:rsidRPr="00AC0FB5">
        <w:rPr>
          <w:rFonts w:cstheme="minorHAnsi"/>
          <w:spacing w:val="-1"/>
          <w:sz w:val="20"/>
          <w:szCs w:val="20"/>
        </w:rPr>
        <w:t xml:space="preserve"> </w:t>
      </w:r>
      <w:r w:rsidRPr="00AC0FB5">
        <w:rPr>
          <w:rFonts w:cstheme="minorHAnsi"/>
          <w:spacing w:val="-2"/>
          <w:sz w:val="20"/>
          <w:szCs w:val="20"/>
        </w:rPr>
        <w:t>Officer.</w:t>
      </w:r>
    </w:p>
    <w:p w14:paraId="110EE54D" w14:textId="77777777" w:rsidR="006914E8" w:rsidRPr="00AC0FB5" w:rsidRDefault="006914E8" w:rsidP="006914E8">
      <w:pPr>
        <w:pStyle w:val="BodyText"/>
        <w:rPr>
          <w:rFonts w:asciiTheme="minorHAnsi" w:hAnsiTheme="minorHAnsi" w:cstheme="minorHAnsi"/>
        </w:rPr>
      </w:pPr>
    </w:p>
    <w:p w14:paraId="037F635D"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69"/>
        <w:contextualSpacing w:val="0"/>
        <w:jc w:val="both"/>
        <w:rPr>
          <w:rFonts w:cstheme="minorHAnsi"/>
          <w:sz w:val="20"/>
          <w:szCs w:val="20"/>
        </w:rPr>
      </w:pPr>
      <w:r w:rsidRPr="00AC0FB5">
        <w:rPr>
          <w:rFonts w:cstheme="minorHAnsi"/>
          <w:sz w:val="20"/>
          <w:szCs w:val="20"/>
        </w:rPr>
        <w:t>The request for fund transfer shall be accompanied by the financial and progress reporting as provided in Article VIII.</w:t>
      </w:r>
    </w:p>
    <w:p w14:paraId="49139697" w14:textId="77777777" w:rsidR="006914E8" w:rsidRPr="00AC0FB5" w:rsidRDefault="006914E8" w:rsidP="006914E8">
      <w:pPr>
        <w:pStyle w:val="BodyText"/>
        <w:rPr>
          <w:rFonts w:asciiTheme="minorHAnsi" w:hAnsiTheme="minorHAnsi" w:cstheme="minorHAnsi"/>
        </w:rPr>
      </w:pPr>
    </w:p>
    <w:p w14:paraId="0F84F45A"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amount</w:t>
      </w:r>
      <w:r w:rsidRPr="00AC0FB5">
        <w:rPr>
          <w:rFonts w:cstheme="minorHAnsi"/>
          <w:spacing w:val="-4"/>
          <w:sz w:val="20"/>
          <w:szCs w:val="20"/>
        </w:rPr>
        <w:t xml:space="preserve"> </w:t>
      </w:r>
      <w:r w:rsidRPr="00AC0FB5">
        <w:rPr>
          <w:rFonts w:cstheme="minorHAnsi"/>
          <w:sz w:val="20"/>
          <w:szCs w:val="20"/>
        </w:rPr>
        <w:t>and</w:t>
      </w:r>
      <w:r w:rsidRPr="00AC0FB5">
        <w:rPr>
          <w:rFonts w:cstheme="minorHAnsi"/>
          <w:spacing w:val="-5"/>
          <w:sz w:val="20"/>
          <w:szCs w:val="20"/>
        </w:rPr>
        <w:t xml:space="preserve"> </w:t>
      </w:r>
      <w:r w:rsidRPr="00AC0FB5">
        <w:rPr>
          <w:rFonts w:cstheme="minorHAnsi"/>
          <w:sz w:val="20"/>
          <w:szCs w:val="20"/>
        </w:rPr>
        <w:t>purpose</w:t>
      </w:r>
      <w:r w:rsidRPr="00AC0FB5">
        <w:rPr>
          <w:rFonts w:cstheme="minorHAnsi"/>
          <w:spacing w:val="-3"/>
          <w:sz w:val="20"/>
          <w:szCs w:val="20"/>
        </w:rPr>
        <w:t xml:space="preserve"> </w:t>
      </w:r>
      <w:r w:rsidRPr="00AC0FB5">
        <w:rPr>
          <w:rFonts w:cstheme="minorHAnsi"/>
          <w:sz w:val="20"/>
          <w:szCs w:val="20"/>
        </w:rPr>
        <w:t>of</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request</w:t>
      </w:r>
      <w:r w:rsidRPr="00AC0FB5">
        <w:rPr>
          <w:rFonts w:cstheme="minorHAnsi"/>
          <w:spacing w:val="-4"/>
          <w:sz w:val="20"/>
          <w:szCs w:val="20"/>
        </w:rPr>
        <w:t xml:space="preserve"> </w:t>
      </w:r>
      <w:r w:rsidRPr="00AC0FB5">
        <w:rPr>
          <w:rFonts w:cstheme="minorHAnsi"/>
          <w:sz w:val="20"/>
          <w:szCs w:val="20"/>
        </w:rPr>
        <w:t>shall</w:t>
      </w:r>
      <w:r w:rsidRPr="00AC0FB5">
        <w:rPr>
          <w:rFonts w:cstheme="minorHAnsi"/>
          <w:spacing w:val="-4"/>
          <w:sz w:val="20"/>
          <w:szCs w:val="20"/>
        </w:rPr>
        <w:t xml:space="preserve"> </w:t>
      </w:r>
      <w:r w:rsidRPr="00AC0FB5">
        <w:rPr>
          <w:rFonts w:cstheme="minorHAnsi"/>
          <w:sz w:val="20"/>
          <w:szCs w:val="20"/>
        </w:rPr>
        <w:t>be</w:t>
      </w:r>
      <w:r w:rsidRPr="00AC0FB5">
        <w:rPr>
          <w:rFonts w:cstheme="minorHAnsi"/>
          <w:spacing w:val="-6"/>
          <w:sz w:val="20"/>
          <w:szCs w:val="20"/>
        </w:rPr>
        <w:t xml:space="preserve"> </w:t>
      </w:r>
      <w:r w:rsidRPr="00AC0FB5">
        <w:rPr>
          <w:rFonts w:cstheme="minorHAnsi"/>
          <w:sz w:val="20"/>
          <w:szCs w:val="20"/>
        </w:rPr>
        <w:t>consistent</w:t>
      </w:r>
      <w:r w:rsidRPr="00AC0FB5">
        <w:rPr>
          <w:rFonts w:cstheme="minorHAnsi"/>
          <w:spacing w:val="-4"/>
          <w:sz w:val="20"/>
          <w:szCs w:val="20"/>
        </w:rPr>
        <w:t xml:space="preserve"> </w:t>
      </w:r>
      <w:r w:rsidRPr="00AC0FB5">
        <w:rPr>
          <w:rFonts w:cstheme="minorHAnsi"/>
          <w:sz w:val="20"/>
          <w:szCs w:val="20"/>
        </w:rPr>
        <w:t>with</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provisions</w:t>
      </w:r>
      <w:r w:rsidRPr="00AC0FB5">
        <w:rPr>
          <w:rFonts w:cstheme="minorHAnsi"/>
          <w:spacing w:val="-5"/>
          <w:sz w:val="20"/>
          <w:szCs w:val="20"/>
        </w:rPr>
        <w:t xml:space="preserve"> </w:t>
      </w:r>
      <w:r w:rsidRPr="00AC0FB5">
        <w:rPr>
          <w:rFonts w:cstheme="minorHAnsi"/>
          <w:sz w:val="20"/>
          <w:szCs w:val="20"/>
        </w:rPr>
        <w:t>of</w:t>
      </w:r>
      <w:r w:rsidRPr="00AC0FB5">
        <w:rPr>
          <w:rFonts w:cstheme="minorHAnsi"/>
          <w:spacing w:val="-6"/>
          <w:sz w:val="20"/>
          <w:szCs w:val="20"/>
        </w:rPr>
        <w:t xml:space="preserve"> </w:t>
      </w:r>
      <w:r w:rsidRPr="00AC0FB5">
        <w:rPr>
          <w:rFonts w:cstheme="minorHAnsi"/>
          <w:sz w:val="20"/>
          <w:szCs w:val="20"/>
        </w:rPr>
        <w:t xml:space="preserve">this </w:t>
      </w:r>
      <w:r w:rsidRPr="00AC0FB5">
        <w:rPr>
          <w:rFonts w:cstheme="minorHAnsi"/>
          <w:spacing w:val="-2"/>
          <w:sz w:val="20"/>
          <w:szCs w:val="20"/>
        </w:rPr>
        <w:t>Agreement.</w:t>
      </w:r>
    </w:p>
    <w:p w14:paraId="7A9EDDD5" w14:textId="77777777" w:rsidR="006914E8" w:rsidRPr="00AC0FB5" w:rsidRDefault="006914E8" w:rsidP="006914E8">
      <w:pPr>
        <w:pStyle w:val="BodyText"/>
        <w:rPr>
          <w:rFonts w:asciiTheme="minorHAnsi" w:hAnsiTheme="minorHAnsi" w:cstheme="minorHAnsi"/>
        </w:rPr>
      </w:pPr>
    </w:p>
    <w:p w14:paraId="3BB13CF9"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70"/>
        <w:contextualSpacing w:val="0"/>
        <w:jc w:val="both"/>
        <w:rPr>
          <w:rFonts w:cstheme="minorHAnsi"/>
          <w:sz w:val="20"/>
          <w:szCs w:val="20"/>
        </w:rPr>
      </w:pPr>
      <w:r w:rsidRPr="00AC0FB5">
        <w:rPr>
          <w:rFonts w:cstheme="minorHAnsi"/>
          <w:sz w:val="20"/>
          <w:szCs w:val="20"/>
        </w:rPr>
        <w:t>The request shall be reasonable and justified under principles of sound financial management, in particular the principles of value for money and cost-effectiveness.</w:t>
      </w:r>
    </w:p>
    <w:p w14:paraId="197CFB65" w14:textId="77777777" w:rsidR="006914E8" w:rsidRPr="00AC0FB5" w:rsidRDefault="006914E8" w:rsidP="006914E8">
      <w:pPr>
        <w:pStyle w:val="BodyText"/>
        <w:rPr>
          <w:rFonts w:asciiTheme="minorHAnsi" w:hAnsiTheme="minorHAnsi" w:cstheme="minorHAnsi"/>
        </w:rPr>
      </w:pPr>
    </w:p>
    <w:p w14:paraId="6AC50A7C"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Prior fund transfers shall have been reported on to UN Women’s satisfaction in accordance with Article VIII.</w:t>
      </w:r>
    </w:p>
    <w:p w14:paraId="24302B1D" w14:textId="77777777" w:rsidR="006914E8" w:rsidRPr="00AC0FB5" w:rsidRDefault="006914E8" w:rsidP="006914E8">
      <w:pPr>
        <w:pStyle w:val="BodyText"/>
        <w:rPr>
          <w:rFonts w:asciiTheme="minorHAnsi" w:hAnsiTheme="minorHAnsi" w:cstheme="minorHAnsi"/>
        </w:rPr>
      </w:pPr>
    </w:p>
    <w:p w14:paraId="66F2B8F2"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08AE0BB6" w14:textId="77777777" w:rsidR="006914E8" w:rsidRPr="00AC0FB5" w:rsidRDefault="006914E8" w:rsidP="006914E8">
      <w:pPr>
        <w:pStyle w:val="BodyText"/>
        <w:rPr>
          <w:rFonts w:asciiTheme="minorHAnsi" w:hAnsiTheme="minorHAnsi" w:cstheme="minorHAnsi"/>
        </w:rPr>
      </w:pPr>
    </w:p>
    <w:p w14:paraId="1803F8E5" w14:textId="77777777" w:rsidR="006914E8" w:rsidRPr="00AC0FB5" w:rsidRDefault="006914E8" w:rsidP="004E2677">
      <w:pPr>
        <w:pStyle w:val="ListParagraph"/>
        <w:widowControl w:val="0"/>
        <w:numPr>
          <w:ilvl w:val="1"/>
          <w:numId w:val="34"/>
        </w:numPr>
        <w:tabs>
          <w:tab w:val="left" w:pos="1992"/>
        </w:tabs>
        <w:autoSpaceDE w:val="0"/>
        <w:autoSpaceDN w:val="0"/>
        <w:spacing w:before="1" w:after="0" w:line="240" w:lineRule="auto"/>
        <w:ind w:right="468"/>
        <w:contextualSpacing w:val="0"/>
        <w:jc w:val="both"/>
        <w:rPr>
          <w:rFonts w:cstheme="minorHAnsi"/>
          <w:sz w:val="20"/>
          <w:szCs w:val="20"/>
        </w:rPr>
      </w:pPr>
      <w:r w:rsidRPr="00AC0FB5">
        <w:rPr>
          <w:rFonts w:cstheme="minorHAnsi"/>
          <w:sz w:val="20"/>
          <w:szCs w:val="20"/>
        </w:rPr>
        <w:t>There shall be no other grounds for believing the expenditure is in contravention of this Agreement, including the Partner Project Document.</w:t>
      </w:r>
    </w:p>
    <w:p w14:paraId="6B70305F" w14:textId="77777777" w:rsidR="006914E8" w:rsidRPr="00AC0FB5" w:rsidRDefault="006914E8" w:rsidP="006914E8">
      <w:pPr>
        <w:pStyle w:val="BodyText"/>
        <w:spacing w:before="11"/>
        <w:rPr>
          <w:rFonts w:asciiTheme="minorHAnsi" w:hAnsiTheme="minorHAnsi" w:cstheme="minorHAnsi"/>
        </w:rPr>
      </w:pPr>
    </w:p>
    <w:p w14:paraId="49FC9BC8"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Specific</w:t>
      </w:r>
      <w:r w:rsidRPr="00AC0FB5">
        <w:rPr>
          <w:rFonts w:asciiTheme="minorHAnsi" w:hAnsiTheme="minorHAnsi" w:cstheme="minorHAnsi"/>
          <w:spacing w:val="-5"/>
          <w:u w:val="single"/>
        </w:rPr>
        <w:t xml:space="preserve"> </w:t>
      </w:r>
      <w:r w:rsidRPr="00AC0FB5">
        <w:rPr>
          <w:rFonts w:asciiTheme="minorHAnsi" w:hAnsiTheme="minorHAnsi" w:cstheme="minorHAnsi"/>
          <w:u w:val="single"/>
        </w:rPr>
        <w:t>procedures for</w:t>
      </w:r>
      <w:r w:rsidRPr="00AC0FB5">
        <w:rPr>
          <w:rFonts w:asciiTheme="minorHAnsi" w:hAnsiTheme="minorHAnsi" w:cstheme="minorHAnsi"/>
          <w:spacing w:val="-3"/>
          <w:u w:val="single"/>
        </w:rPr>
        <w:t xml:space="preserve"> </w:t>
      </w:r>
      <w:r w:rsidRPr="00AC0FB5">
        <w:rPr>
          <w:rFonts w:asciiTheme="minorHAnsi" w:hAnsiTheme="minorHAnsi" w:cstheme="minorHAnsi"/>
          <w:u w:val="single"/>
        </w:rPr>
        <w:t>each</w:t>
      </w:r>
      <w:r w:rsidRPr="00AC0FB5">
        <w:rPr>
          <w:rFonts w:asciiTheme="minorHAnsi" w:hAnsiTheme="minorHAnsi" w:cstheme="minorHAnsi"/>
          <w:spacing w:val="-2"/>
          <w:u w:val="single"/>
        </w:rPr>
        <w:t xml:space="preserve"> </w:t>
      </w:r>
      <w:r w:rsidRPr="00AC0FB5">
        <w:rPr>
          <w:rFonts w:asciiTheme="minorHAnsi" w:hAnsiTheme="minorHAnsi" w:cstheme="minorHAnsi"/>
          <w:u w:val="single"/>
        </w:rPr>
        <w:t>fund</w:t>
      </w:r>
      <w:r w:rsidRPr="00AC0FB5">
        <w:rPr>
          <w:rFonts w:asciiTheme="minorHAnsi" w:hAnsiTheme="minorHAnsi" w:cstheme="minorHAnsi"/>
          <w:spacing w:val="-2"/>
          <w:u w:val="single"/>
        </w:rPr>
        <w:t xml:space="preserve"> </w:t>
      </w:r>
      <w:r w:rsidRPr="00AC0FB5">
        <w:rPr>
          <w:rFonts w:asciiTheme="minorHAnsi" w:hAnsiTheme="minorHAnsi" w:cstheme="minorHAnsi"/>
          <w:u w:val="single"/>
        </w:rPr>
        <w:t>transfer</w:t>
      </w:r>
      <w:r w:rsidRPr="00AC0FB5">
        <w:rPr>
          <w:rFonts w:asciiTheme="minorHAnsi" w:hAnsiTheme="minorHAnsi" w:cstheme="minorHAnsi"/>
          <w:spacing w:val="-2"/>
          <w:u w:val="single"/>
        </w:rPr>
        <w:t xml:space="preserve"> modality</w:t>
      </w:r>
    </w:p>
    <w:p w14:paraId="7AF11774" w14:textId="77777777" w:rsidR="006914E8" w:rsidRPr="00AC0FB5" w:rsidRDefault="006914E8" w:rsidP="006914E8">
      <w:pPr>
        <w:pStyle w:val="BodyText"/>
        <w:spacing w:before="2"/>
        <w:rPr>
          <w:rFonts w:asciiTheme="minorHAnsi" w:hAnsiTheme="minorHAnsi" w:cstheme="minorHAnsi"/>
        </w:rPr>
      </w:pPr>
    </w:p>
    <w:p w14:paraId="0E1DA824" w14:textId="77777777" w:rsidR="006914E8" w:rsidRPr="00AC0FB5" w:rsidRDefault="006914E8" w:rsidP="004E2677">
      <w:pPr>
        <w:pStyle w:val="ListParagraph"/>
        <w:widowControl w:val="0"/>
        <w:numPr>
          <w:ilvl w:val="0"/>
          <w:numId w:val="34"/>
        </w:numPr>
        <w:tabs>
          <w:tab w:val="left" w:pos="1631"/>
          <w:tab w:val="left" w:pos="1632"/>
        </w:tabs>
        <w:autoSpaceDE w:val="0"/>
        <w:autoSpaceDN w:val="0"/>
        <w:spacing w:before="90" w:after="0" w:line="240" w:lineRule="auto"/>
        <w:ind w:hanging="541"/>
        <w:contextualSpacing w:val="0"/>
        <w:rPr>
          <w:rFonts w:cstheme="minorHAnsi"/>
          <w:sz w:val="20"/>
          <w:szCs w:val="20"/>
        </w:rPr>
      </w:pPr>
      <w:r w:rsidRPr="00AC0FB5">
        <w:rPr>
          <w:rFonts w:cstheme="minorHAnsi"/>
          <w:sz w:val="20"/>
          <w:szCs w:val="20"/>
        </w:rPr>
        <w:t>Requests</w:t>
      </w:r>
      <w:r w:rsidRPr="00AC0FB5">
        <w:rPr>
          <w:rFonts w:cstheme="minorHAnsi"/>
          <w:spacing w:val="-1"/>
          <w:sz w:val="20"/>
          <w:szCs w:val="20"/>
        </w:rPr>
        <w:t xml:space="preserve"> </w:t>
      </w:r>
      <w:r w:rsidRPr="00AC0FB5">
        <w:rPr>
          <w:rFonts w:cstheme="minorHAnsi"/>
          <w:sz w:val="20"/>
          <w:szCs w:val="20"/>
        </w:rPr>
        <w:t>for</w:t>
      </w:r>
      <w:r w:rsidRPr="00AC0FB5">
        <w:rPr>
          <w:rFonts w:cstheme="minorHAnsi"/>
          <w:spacing w:val="-2"/>
          <w:sz w:val="20"/>
          <w:szCs w:val="20"/>
        </w:rPr>
        <w:t xml:space="preserve"> </w:t>
      </w:r>
      <w:r w:rsidRPr="00AC0FB5">
        <w:rPr>
          <w:rFonts w:cstheme="minorHAnsi"/>
          <w:sz w:val="20"/>
          <w:szCs w:val="20"/>
        </w:rPr>
        <w:t>cash</w:t>
      </w:r>
      <w:r w:rsidRPr="00AC0FB5">
        <w:rPr>
          <w:rFonts w:cstheme="minorHAnsi"/>
          <w:spacing w:val="-1"/>
          <w:sz w:val="20"/>
          <w:szCs w:val="20"/>
        </w:rPr>
        <w:t xml:space="preserve"> </w:t>
      </w:r>
      <w:r w:rsidRPr="00AC0FB5">
        <w:rPr>
          <w:rFonts w:cstheme="minorHAnsi"/>
          <w:spacing w:val="-2"/>
          <w:sz w:val="20"/>
          <w:szCs w:val="20"/>
        </w:rPr>
        <w:t>advances:</w:t>
      </w:r>
    </w:p>
    <w:p w14:paraId="22C82F3E" w14:textId="77777777" w:rsidR="006914E8" w:rsidRPr="00AC0FB5" w:rsidRDefault="006914E8" w:rsidP="006914E8">
      <w:pPr>
        <w:pStyle w:val="BodyText"/>
        <w:rPr>
          <w:rFonts w:asciiTheme="minorHAnsi" w:hAnsiTheme="minorHAnsi" w:cstheme="minorHAnsi"/>
        </w:rPr>
      </w:pPr>
    </w:p>
    <w:p w14:paraId="62DA04EF" w14:textId="365014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2329" w:right="466" w:hanging="339"/>
        <w:contextualSpacing w:val="0"/>
        <w:rPr>
          <w:rFonts w:cstheme="minorHAnsi"/>
          <w:sz w:val="20"/>
          <w:szCs w:val="20"/>
        </w:rPr>
      </w:pPr>
      <w:r w:rsidRPr="00AC0FB5">
        <w:rPr>
          <w:rFonts w:cstheme="minorHAnsi"/>
          <w:sz w:val="20"/>
          <w:szCs w:val="20"/>
        </w:rPr>
        <w:t>The Partner may submit funding requests for cash advances, using the FACE Form, every three months during the term of the Agreement except as set forth in sections</w:t>
      </w:r>
      <w:r w:rsidR="0023333D" w:rsidRPr="00AC0FB5">
        <w:rPr>
          <w:rFonts w:cstheme="minorHAnsi"/>
          <w:sz w:val="20"/>
          <w:szCs w:val="20"/>
        </w:rPr>
        <w:t xml:space="preserve"> (b) </w:t>
      </w:r>
      <w:r w:rsidRPr="00AC0FB5">
        <w:rPr>
          <w:rFonts w:cstheme="minorHAnsi"/>
          <w:sz w:val="20"/>
          <w:szCs w:val="20"/>
        </w:rPr>
        <w:t>and</w:t>
      </w:r>
      <w:r w:rsidRPr="00AC0FB5">
        <w:rPr>
          <w:rFonts w:cstheme="minorHAnsi"/>
          <w:spacing w:val="-3"/>
          <w:sz w:val="20"/>
          <w:szCs w:val="20"/>
        </w:rPr>
        <w:t xml:space="preserve"> </w:t>
      </w:r>
      <w:r w:rsidRPr="00AC0FB5">
        <w:rPr>
          <w:rFonts w:cstheme="minorHAnsi"/>
          <w:sz w:val="20"/>
          <w:szCs w:val="20"/>
        </w:rPr>
        <w:t>(c)</w:t>
      </w:r>
      <w:r w:rsidRPr="00AC0FB5">
        <w:rPr>
          <w:rFonts w:cstheme="minorHAnsi"/>
          <w:spacing w:val="-1"/>
          <w:sz w:val="20"/>
          <w:szCs w:val="20"/>
        </w:rPr>
        <w:t xml:space="preserve"> </w:t>
      </w:r>
      <w:r w:rsidRPr="00AC0FB5">
        <w:rPr>
          <w:rFonts w:cstheme="minorHAnsi"/>
          <w:spacing w:val="-2"/>
          <w:sz w:val="20"/>
          <w:szCs w:val="20"/>
        </w:rPr>
        <w:t>below.</w:t>
      </w:r>
    </w:p>
    <w:p w14:paraId="60FC3630" w14:textId="77777777" w:rsidR="006914E8" w:rsidRPr="00AC0FB5" w:rsidRDefault="006914E8" w:rsidP="006914E8">
      <w:pPr>
        <w:pStyle w:val="BodyText"/>
        <w:rPr>
          <w:rFonts w:asciiTheme="minorHAnsi" w:hAnsiTheme="minorHAnsi" w:cstheme="minorHAnsi"/>
        </w:rPr>
      </w:pPr>
    </w:p>
    <w:p w14:paraId="46B7C8D2" w14:textId="77777777" w:rsidR="006914E8" w:rsidRPr="00AC0FB5" w:rsidRDefault="006914E8" w:rsidP="004E2677">
      <w:pPr>
        <w:pStyle w:val="ListParagraph"/>
        <w:widowControl w:val="0"/>
        <w:numPr>
          <w:ilvl w:val="0"/>
          <w:numId w:val="35"/>
        </w:numPr>
        <w:tabs>
          <w:tab w:val="left" w:pos="1992"/>
        </w:tabs>
        <w:autoSpaceDE w:val="0"/>
        <w:autoSpaceDN w:val="0"/>
        <w:spacing w:after="0" w:line="240" w:lineRule="auto"/>
        <w:ind w:left="2340" w:right="467"/>
        <w:contextualSpacing w:val="0"/>
        <w:rPr>
          <w:rFonts w:cstheme="minorHAnsi"/>
          <w:sz w:val="20"/>
          <w:szCs w:val="20"/>
        </w:rPr>
      </w:pPr>
      <w:r w:rsidRPr="00AC0FB5">
        <w:rPr>
          <w:rFonts w:cstheme="minorHAnsi"/>
          <w:sz w:val="20"/>
          <w:szCs w:val="20"/>
        </w:rPr>
        <w:t>The Partner may submit the first funding request for a cash advance as soon as both Parties have signed this Agreement.</w:t>
      </w:r>
    </w:p>
    <w:p w14:paraId="1B55D87A" w14:textId="77777777" w:rsidR="006914E8" w:rsidRPr="00AC0FB5" w:rsidRDefault="006914E8" w:rsidP="006914E8">
      <w:pPr>
        <w:rPr>
          <w:rFonts w:cstheme="minorHAnsi"/>
          <w:sz w:val="20"/>
          <w:szCs w:val="20"/>
        </w:rPr>
      </w:pPr>
    </w:p>
    <w:p w14:paraId="7CC70496" w14:textId="77777777" w:rsidR="006914E8" w:rsidRPr="00AC0FB5" w:rsidRDefault="006914E8" w:rsidP="004E2677">
      <w:pPr>
        <w:pStyle w:val="ListParagraph"/>
        <w:widowControl w:val="0"/>
        <w:numPr>
          <w:ilvl w:val="0"/>
          <w:numId w:val="35"/>
        </w:numPr>
        <w:tabs>
          <w:tab w:val="left" w:pos="1992"/>
        </w:tabs>
        <w:autoSpaceDE w:val="0"/>
        <w:autoSpaceDN w:val="0"/>
        <w:spacing w:before="80" w:after="0" w:line="240" w:lineRule="auto"/>
        <w:ind w:left="2340" w:right="467"/>
        <w:contextualSpacing w:val="0"/>
        <w:jc w:val="both"/>
        <w:rPr>
          <w:rFonts w:cstheme="minorHAnsi"/>
          <w:sz w:val="20"/>
          <w:szCs w:val="20"/>
        </w:rPr>
      </w:pPr>
      <w:r w:rsidRPr="00AC0FB5">
        <w:rPr>
          <w:rFonts w:cstheme="minorHAnsi"/>
          <w:sz w:val="20"/>
          <w:szCs w:val="20"/>
        </w:rPr>
        <w:t>The Partner may submit requests more frequently than every three months in accordance with section 3 above.</w:t>
      </w:r>
    </w:p>
    <w:p w14:paraId="7A07E759" w14:textId="77777777" w:rsidR="006914E8" w:rsidRPr="00AC0FB5" w:rsidRDefault="006914E8" w:rsidP="006914E8">
      <w:pPr>
        <w:pStyle w:val="BodyText"/>
        <w:spacing w:before="11"/>
        <w:rPr>
          <w:rFonts w:asciiTheme="minorHAnsi" w:hAnsiTheme="minorHAnsi" w:cstheme="minorHAnsi"/>
        </w:rPr>
      </w:pPr>
    </w:p>
    <w:p w14:paraId="1C434116" w14:textId="77777777" w:rsidR="006914E8" w:rsidRPr="00AC0FB5" w:rsidRDefault="006914E8" w:rsidP="004E2677">
      <w:pPr>
        <w:pStyle w:val="ListParagraph"/>
        <w:widowControl w:val="0"/>
        <w:numPr>
          <w:ilvl w:val="0"/>
          <w:numId w:val="34"/>
        </w:numPr>
        <w:tabs>
          <w:tab w:val="left" w:pos="1631"/>
          <w:tab w:val="left" w:pos="1632"/>
        </w:tabs>
        <w:autoSpaceDE w:val="0"/>
        <w:autoSpaceDN w:val="0"/>
        <w:spacing w:after="0" w:line="240" w:lineRule="auto"/>
        <w:ind w:hanging="541"/>
        <w:contextualSpacing w:val="0"/>
        <w:rPr>
          <w:rFonts w:cstheme="minorHAnsi"/>
          <w:sz w:val="20"/>
          <w:szCs w:val="20"/>
        </w:rPr>
      </w:pPr>
      <w:r w:rsidRPr="00AC0FB5">
        <w:rPr>
          <w:rFonts w:cstheme="minorHAnsi"/>
          <w:sz w:val="20"/>
          <w:szCs w:val="20"/>
        </w:rPr>
        <w:t>Requests</w:t>
      </w:r>
      <w:r w:rsidRPr="00AC0FB5">
        <w:rPr>
          <w:rFonts w:cstheme="minorHAnsi"/>
          <w:spacing w:val="-1"/>
          <w:sz w:val="20"/>
          <w:szCs w:val="20"/>
        </w:rPr>
        <w:t xml:space="preserve"> </w:t>
      </w:r>
      <w:r w:rsidRPr="00AC0FB5">
        <w:rPr>
          <w:rFonts w:cstheme="minorHAnsi"/>
          <w:sz w:val="20"/>
          <w:szCs w:val="20"/>
        </w:rPr>
        <w:t>for</w:t>
      </w:r>
      <w:r w:rsidRPr="00AC0FB5">
        <w:rPr>
          <w:rFonts w:cstheme="minorHAnsi"/>
          <w:spacing w:val="-2"/>
          <w:sz w:val="20"/>
          <w:szCs w:val="20"/>
        </w:rPr>
        <w:t xml:space="preserve"> </w:t>
      </w:r>
      <w:r w:rsidRPr="00AC0FB5">
        <w:rPr>
          <w:rFonts w:cstheme="minorHAnsi"/>
          <w:sz w:val="20"/>
          <w:szCs w:val="20"/>
        </w:rPr>
        <w:t>direct</w:t>
      </w:r>
      <w:r w:rsidRPr="00AC0FB5">
        <w:rPr>
          <w:rFonts w:cstheme="minorHAnsi"/>
          <w:spacing w:val="-1"/>
          <w:sz w:val="20"/>
          <w:szCs w:val="20"/>
        </w:rPr>
        <w:t xml:space="preserve"> </w:t>
      </w:r>
      <w:r w:rsidRPr="00AC0FB5">
        <w:rPr>
          <w:rFonts w:cstheme="minorHAnsi"/>
          <w:sz w:val="20"/>
          <w:szCs w:val="20"/>
        </w:rPr>
        <w:t>payment</w:t>
      </w:r>
      <w:r w:rsidRPr="00AC0FB5">
        <w:rPr>
          <w:rFonts w:cstheme="minorHAnsi"/>
          <w:spacing w:val="-1"/>
          <w:sz w:val="20"/>
          <w:szCs w:val="20"/>
        </w:rPr>
        <w:t xml:space="preserve"> </w:t>
      </w:r>
      <w:r w:rsidRPr="00AC0FB5">
        <w:rPr>
          <w:rFonts w:cstheme="minorHAnsi"/>
          <w:spacing w:val="-2"/>
          <w:sz w:val="20"/>
          <w:szCs w:val="20"/>
        </w:rPr>
        <w:t>transfers:</w:t>
      </w:r>
    </w:p>
    <w:p w14:paraId="5B24B74A" w14:textId="77777777" w:rsidR="006914E8" w:rsidRPr="00AC0FB5" w:rsidRDefault="006914E8" w:rsidP="006914E8">
      <w:pPr>
        <w:pStyle w:val="BodyText"/>
        <w:rPr>
          <w:rFonts w:asciiTheme="minorHAnsi" w:hAnsiTheme="minorHAnsi" w:cstheme="minorHAnsi"/>
        </w:rPr>
      </w:pPr>
    </w:p>
    <w:p w14:paraId="2A988AF8" w14:textId="77777777" w:rsidR="006914E8" w:rsidRPr="00AC0FB5" w:rsidRDefault="006914E8" w:rsidP="004E2677">
      <w:pPr>
        <w:pStyle w:val="ListParagraph"/>
        <w:widowControl w:val="0"/>
        <w:numPr>
          <w:ilvl w:val="2"/>
          <w:numId w:val="34"/>
        </w:numPr>
        <w:tabs>
          <w:tab w:val="left" w:pos="1992"/>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The Partner may submit to UN Women a written request for direct payment to the Partner’s vendor or supplier.</w:t>
      </w:r>
    </w:p>
    <w:p w14:paraId="391813F3" w14:textId="77777777" w:rsidR="006914E8" w:rsidRPr="00AC0FB5" w:rsidRDefault="006914E8" w:rsidP="006914E8">
      <w:pPr>
        <w:pStyle w:val="BodyText"/>
        <w:rPr>
          <w:rFonts w:asciiTheme="minorHAnsi" w:hAnsiTheme="minorHAnsi" w:cstheme="minorHAnsi"/>
        </w:rPr>
      </w:pPr>
    </w:p>
    <w:p w14:paraId="6BC23288"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1980" w:right="466" w:hanging="180"/>
        <w:contextualSpacing w:val="0"/>
        <w:jc w:val="both"/>
        <w:rPr>
          <w:rFonts w:cstheme="minorHAnsi"/>
          <w:sz w:val="20"/>
          <w:szCs w:val="20"/>
        </w:rPr>
      </w:pPr>
      <w:r w:rsidRPr="00AC0FB5">
        <w:rPr>
          <w:rFonts w:cstheme="minorHAnsi"/>
          <w:sz w:val="20"/>
          <w:szCs w:val="20"/>
        </w:rPr>
        <w:t>The request for direct payment must be submitted no later than the three-month period following receipt of the goods or services.</w:t>
      </w:r>
    </w:p>
    <w:p w14:paraId="141982C5" w14:textId="77777777" w:rsidR="006914E8" w:rsidRPr="00AC0FB5" w:rsidRDefault="006914E8" w:rsidP="006914E8">
      <w:pPr>
        <w:pStyle w:val="BodyText"/>
        <w:rPr>
          <w:rFonts w:asciiTheme="minorHAnsi" w:hAnsiTheme="minorHAnsi" w:cstheme="minorHAnsi"/>
        </w:rPr>
      </w:pPr>
    </w:p>
    <w:p w14:paraId="31BA80AE"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1980" w:right="466" w:hanging="180"/>
        <w:contextualSpacing w:val="0"/>
        <w:jc w:val="both"/>
        <w:rPr>
          <w:rFonts w:cstheme="minorHAnsi"/>
          <w:sz w:val="20"/>
          <w:szCs w:val="20"/>
        </w:rPr>
      </w:pPr>
      <w:r w:rsidRPr="00AC0FB5">
        <w:rPr>
          <w:rFonts w:cstheme="minorHAnsi"/>
          <w:sz w:val="20"/>
          <w:szCs w:val="20"/>
        </w:rPr>
        <w:t>The request for direct payment shall in all cases include the vendor or supplier’s banking</w:t>
      </w:r>
      <w:r w:rsidRPr="00AC0FB5">
        <w:rPr>
          <w:rFonts w:cstheme="minorHAnsi"/>
          <w:spacing w:val="-13"/>
          <w:sz w:val="20"/>
          <w:szCs w:val="20"/>
        </w:rPr>
        <w:t xml:space="preserve"> </w:t>
      </w:r>
      <w:r w:rsidRPr="00AC0FB5">
        <w:rPr>
          <w:rFonts w:cstheme="minorHAnsi"/>
          <w:sz w:val="20"/>
          <w:szCs w:val="20"/>
        </w:rPr>
        <w:t>information,</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original</w:t>
      </w:r>
      <w:r w:rsidRPr="00AC0FB5">
        <w:rPr>
          <w:rFonts w:cstheme="minorHAnsi"/>
          <w:spacing w:val="-13"/>
          <w:sz w:val="20"/>
          <w:szCs w:val="20"/>
        </w:rPr>
        <w:t xml:space="preserve"> </w:t>
      </w:r>
      <w:r w:rsidRPr="00AC0FB5">
        <w:rPr>
          <w:rFonts w:cstheme="minorHAnsi"/>
          <w:sz w:val="20"/>
          <w:szCs w:val="20"/>
        </w:rPr>
        <w:t>invoice</w:t>
      </w:r>
      <w:r w:rsidRPr="00AC0FB5">
        <w:rPr>
          <w:rFonts w:cstheme="minorHAnsi"/>
          <w:spacing w:val="-14"/>
          <w:sz w:val="20"/>
          <w:szCs w:val="20"/>
        </w:rPr>
        <w:t xml:space="preserve"> </w:t>
      </w:r>
      <w:r w:rsidRPr="00AC0FB5">
        <w:rPr>
          <w:rFonts w:cstheme="minorHAnsi"/>
          <w:sz w:val="20"/>
          <w:szCs w:val="20"/>
        </w:rPr>
        <w:t>or</w:t>
      </w:r>
      <w:r w:rsidRPr="00AC0FB5">
        <w:rPr>
          <w:rFonts w:cstheme="minorHAnsi"/>
          <w:spacing w:val="-11"/>
          <w:sz w:val="20"/>
          <w:szCs w:val="20"/>
        </w:rPr>
        <w:t xml:space="preserve"> </w:t>
      </w:r>
      <w:r w:rsidRPr="00AC0FB5">
        <w:rPr>
          <w:rFonts w:cstheme="minorHAnsi"/>
          <w:sz w:val="20"/>
          <w:szCs w:val="20"/>
        </w:rPr>
        <w:t>invoices</w:t>
      </w:r>
      <w:r w:rsidRPr="00AC0FB5">
        <w:rPr>
          <w:rFonts w:cstheme="minorHAnsi"/>
          <w:spacing w:val="-13"/>
          <w:sz w:val="20"/>
          <w:szCs w:val="20"/>
        </w:rPr>
        <w:t xml:space="preserve"> </w:t>
      </w:r>
      <w:r w:rsidRPr="00AC0FB5">
        <w:rPr>
          <w:rFonts w:cstheme="minorHAnsi"/>
          <w:sz w:val="20"/>
          <w:szCs w:val="20"/>
        </w:rPr>
        <w:t>issued</w:t>
      </w:r>
      <w:r w:rsidRPr="00AC0FB5">
        <w:rPr>
          <w:rFonts w:cstheme="minorHAnsi"/>
          <w:spacing w:val="-13"/>
          <w:sz w:val="20"/>
          <w:szCs w:val="20"/>
        </w:rPr>
        <w:t xml:space="preserve"> </w:t>
      </w:r>
      <w:r w:rsidRPr="00AC0FB5">
        <w:rPr>
          <w:rFonts w:cstheme="minorHAnsi"/>
          <w:sz w:val="20"/>
          <w:szCs w:val="20"/>
        </w:rPr>
        <w:t>by</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vendor</w:t>
      </w:r>
      <w:r w:rsidRPr="00AC0FB5">
        <w:rPr>
          <w:rFonts w:cstheme="minorHAnsi"/>
          <w:spacing w:val="-14"/>
          <w:sz w:val="20"/>
          <w:szCs w:val="20"/>
        </w:rPr>
        <w:t xml:space="preserve"> </w:t>
      </w:r>
      <w:r w:rsidRPr="00AC0FB5">
        <w:rPr>
          <w:rFonts w:cstheme="minorHAnsi"/>
          <w:sz w:val="20"/>
          <w:szCs w:val="20"/>
        </w:rPr>
        <w:t>or</w:t>
      </w:r>
      <w:r w:rsidRPr="00AC0FB5">
        <w:rPr>
          <w:rFonts w:cstheme="minorHAnsi"/>
          <w:spacing w:val="-11"/>
          <w:sz w:val="20"/>
          <w:szCs w:val="20"/>
        </w:rPr>
        <w:t xml:space="preserve"> </w:t>
      </w:r>
      <w:r w:rsidRPr="00AC0FB5">
        <w:rPr>
          <w:rFonts w:cstheme="minorHAnsi"/>
          <w:sz w:val="20"/>
          <w:szCs w:val="20"/>
        </w:rPr>
        <w:t>supplier to</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Partner,</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purchase</w:t>
      </w:r>
      <w:r w:rsidRPr="00AC0FB5">
        <w:rPr>
          <w:rFonts w:cstheme="minorHAnsi"/>
          <w:spacing w:val="-15"/>
          <w:sz w:val="20"/>
          <w:szCs w:val="20"/>
        </w:rPr>
        <w:t xml:space="preserve"> </w:t>
      </w:r>
      <w:r w:rsidRPr="00AC0FB5">
        <w:rPr>
          <w:rFonts w:cstheme="minorHAnsi"/>
          <w:sz w:val="20"/>
          <w:szCs w:val="20"/>
        </w:rPr>
        <w:t>order,</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quotation</w:t>
      </w:r>
      <w:r w:rsidRPr="00AC0FB5">
        <w:rPr>
          <w:rFonts w:cstheme="minorHAnsi"/>
          <w:spacing w:val="-15"/>
          <w:sz w:val="20"/>
          <w:szCs w:val="20"/>
        </w:rPr>
        <w:t xml:space="preserve"> </w:t>
      </w:r>
      <w:r w:rsidRPr="00AC0FB5">
        <w:rPr>
          <w:rFonts w:cstheme="minorHAnsi"/>
          <w:sz w:val="20"/>
          <w:szCs w:val="20"/>
        </w:rPr>
        <w:t>and</w:t>
      </w:r>
      <w:r w:rsidRPr="00AC0FB5">
        <w:rPr>
          <w:rFonts w:cstheme="minorHAnsi"/>
          <w:spacing w:val="-14"/>
          <w:sz w:val="20"/>
          <w:szCs w:val="20"/>
        </w:rPr>
        <w:t xml:space="preserve"> </w:t>
      </w:r>
      <w:r w:rsidRPr="00AC0FB5">
        <w:rPr>
          <w:rFonts w:cstheme="minorHAnsi"/>
          <w:sz w:val="20"/>
          <w:szCs w:val="20"/>
        </w:rPr>
        <w:t>a</w:t>
      </w:r>
      <w:r w:rsidRPr="00AC0FB5">
        <w:rPr>
          <w:rFonts w:cstheme="minorHAnsi"/>
          <w:spacing w:val="-15"/>
          <w:sz w:val="20"/>
          <w:szCs w:val="20"/>
        </w:rPr>
        <w:t xml:space="preserve"> </w:t>
      </w:r>
      <w:r w:rsidRPr="00AC0FB5">
        <w:rPr>
          <w:rFonts w:cstheme="minorHAnsi"/>
          <w:sz w:val="20"/>
          <w:szCs w:val="20"/>
        </w:rPr>
        <w:t>written</w:t>
      </w:r>
      <w:r w:rsidRPr="00AC0FB5">
        <w:rPr>
          <w:rFonts w:cstheme="minorHAnsi"/>
          <w:spacing w:val="-15"/>
          <w:sz w:val="20"/>
          <w:szCs w:val="20"/>
        </w:rPr>
        <w:t xml:space="preserve"> </w:t>
      </w:r>
      <w:r w:rsidRPr="00AC0FB5">
        <w:rPr>
          <w:rFonts w:cstheme="minorHAnsi"/>
          <w:sz w:val="20"/>
          <w:szCs w:val="20"/>
        </w:rPr>
        <w:t>statement</w:t>
      </w:r>
      <w:r w:rsidRPr="00AC0FB5">
        <w:rPr>
          <w:rFonts w:cstheme="minorHAnsi"/>
          <w:spacing w:val="-15"/>
          <w:sz w:val="20"/>
          <w:szCs w:val="20"/>
        </w:rPr>
        <w:t xml:space="preserve"> </w:t>
      </w:r>
      <w:r w:rsidRPr="00AC0FB5">
        <w:rPr>
          <w:rFonts w:cstheme="minorHAnsi"/>
          <w:sz w:val="20"/>
          <w:szCs w:val="20"/>
        </w:rPr>
        <w:t>by</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 xml:space="preserve">Partner Authorized Officer certifying that the vendor or </w:t>
      </w:r>
      <w:r w:rsidRPr="00AC0FB5">
        <w:rPr>
          <w:rFonts w:cstheme="minorHAnsi"/>
          <w:sz w:val="20"/>
          <w:szCs w:val="20"/>
        </w:rPr>
        <w:lastRenderedPageBreak/>
        <w:t>supplier delivered the goods and/or performed</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services</w:t>
      </w:r>
      <w:r w:rsidRPr="00AC0FB5">
        <w:rPr>
          <w:rFonts w:cstheme="minorHAnsi"/>
          <w:spacing w:val="-8"/>
          <w:sz w:val="20"/>
          <w:szCs w:val="20"/>
        </w:rPr>
        <w:t xml:space="preserve"> </w:t>
      </w:r>
      <w:r w:rsidRPr="00AC0FB5">
        <w:rPr>
          <w:rFonts w:cstheme="minorHAnsi"/>
          <w:sz w:val="20"/>
          <w:szCs w:val="20"/>
        </w:rPr>
        <w:t>satisfactorily</w:t>
      </w:r>
      <w:r w:rsidRPr="00AC0FB5">
        <w:rPr>
          <w:rFonts w:cstheme="minorHAnsi"/>
          <w:spacing w:val="-8"/>
          <w:sz w:val="20"/>
          <w:szCs w:val="20"/>
        </w:rPr>
        <w:t xml:space="preserve"> </w:t>
      </w:r>
      <w:r w:rsidRPr="00AC0FB5">
        <w:rPr>
          <w:rFonts w:cstheme="minorHAnsi"/>
          <w:sz w:val="20"/>
          <w:szCs w:val="20"/>
        </w:rPr>
        <w:t>and</w:t>
      </w:r>
      <w:r w:rsidRPr="00AC0FB5">
        <w:rPr>
          <w:rFonts w:cstheme="minorHAnsi"/>
          <w:spacing w:val="-8"/>
          <w:sz w:val="20"/>
          <w:szCs w:val="20"/>
        </w:rPr>
        <w:t xml:space="preserve"> </w:t>
      </w:r>
      <w:r w:rsidRPr="00AC0FB5">
        <w:rPr>
          <w:rFonts w:cstheme="minorHAnsi"/>
          <w:sz w:val="20"/>
          <w:szCs w:val="20"/>
        </w:rPr>
        <w:t>in</w:t>
      </w:r>
      <w:r w:rsidRPr="00AC0FB5">
        <w:rPr>
          <w:rFonts w:cstheme="minorHAnsi"/>
          <w:spacing w:val="-8"/>
          <w:sz w:val="20"/>
          <w:szCs w:val="20"/>
        </w:rPr>
        <w:t xml:space="preserve"> </w:t>
      </w:r>
      <w:r w:rsidRPr="00AC0FB5">
        <w:rPr>
          <w:rFonts w:cstheme="minorHAnsi"/>
          <w:sz w:val="20"/>
          <w:szCs w:val="20"/>
        </w:rPr>
        <w:t>accordance</w:t>
      </w:r>
      <w:r w:rsidRPr="00AC0FB5">
        <w:rPr>
          <w:rFonts w:cstheme="minorHAnsi"/>
          <w:spacing w:val="-9"/>
          <w:sz w:val="20"/>
          <w:szCs w:val="20"/>
        </w:rPr>
        <w:t xml:space="preserve"> </w:t>
      </w:r>
      <w:r w:rsidRPr="00AC0FB5">
        <w:rPr>
          <w:rFonts w:cstheme="minorHAnsi"/>
          <w:sz w:val="20"/>
          <w:szCs w:val="20"/>
        </w:rPr>
        <w:t>with</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terms</w:t>
      </w:r>
      <w:r w:rsidRPr="00AC0FB5">
        <w:rPr>
          <w:rFonts w:cstheme="minorHAnsi"/>
          <w:spacing w:val="-8"/>
          <w:sz w:val="20"/>
          <w:szCs w:val="20"/>
        </w:rPr>
        <w:t xml:space="preserve"> </w:t>
      </w:r>
      <w:r w:rsidRPr="00AC0FB5">
        <w:rPr>
          <w:rFonts w:cstheme="minorHAnsi"/>
          <w:sz w:val="20"/>
          <w:szCs w:val="20"/>
        </w:rPr>
        <w:t>of</w:t>
      </w:r>
      <w:r w:rsidRPr="00AC0FB5">
        <w:rPr>
          <w:rFonts w:cstheme="minorHAnsi"/>
          <w:spacing w:val="-9"/>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contract between the Partner and the vendor or supplier.</w:t>
      </w:r>
    </w:p>
    <w:p w14:paraId="5AE76721" w14:textId="77777777" w:rsidR="006914E8" w:rsidRPr="00AC0FB5" w:rsidRDefault="006914E8" w:rsidP="006914E8">
      <w:pPr>
        <w:pStyle w:val="BodyText"/>
        <w:spacing w:before="9"/>
        <w:rPr>
          <w:rFonts w:asciiTheme="minorHAnsi" w:hAnsiTheme="minorHAnsi" w:cstheme="minorHAnsi"/>
        </w:rPr>
      </w:pPr>
    </w:p>
    <w:p w14:paraId="7A6C479C" w14:textId="77777777" w:rsidR="006914E8" w:rsidRPr="00AC0FB5" w:rsidRDefault="006914E8" w:rsidP="004E2677">
      <w:pPr>
        <w:pStyle w:val="ListParagraph"/>
        <w:widowControl w:val="0"/>
        <w:numPr>
          <w:ilvl w:val="0"/>
          <w:numId w:val="34"/>
        </w:numPr>
        <w:tabs>
          <w:tab w:val="left" w:pos="1631"/>
          <w:tab w:val="left" w:pos="1632"/>
        </w:tabs>
        <w:autoSpaceDE w:val="0"/>
        <w:autoSpaceDN w:val="0"/>
        <w:spacing w:before="1" w:after="0" w:line="240" w:lineRule="auto"/>
        <w:ind w:hanging="541"/>
        <w:contextualSpacing w:val="0"/>
        <w:rPr>
          <w:rFonts w:cstheme="minorHAnsi"/>
          <w:sz w:val="20"/>
          <w:szCs w:val="20"/>
        </w:rPr>
      </w:pPr>
      <w:r w:rsidRPr="00AC0FB5">
        <w:rPr>
          <w:rFonts w:cstheme="minorHAnsi"/>
          <w:sz w:val="20"/>
          <w:szCs w:val="20"/>
        </w:rPr>
        <w:t>Requests</w:t>
      </w:r>
      <w:r w:rsidRPr="00AC0FB5">
        <w:rPr>
          <w:rFonts w:cstheme="minorHAnsi"/>
          <w:spacing w:val="-2"/>
          <w:sz w:val="20"/>
          <w:szCs w:val="20"/>
        </w:rPr>
        <w:t xml:space="preserve"> </w:t>
      </w:r>
      <w:r w:rsidRPr="00AC0FB5">
        <w:rPr>
          <w:rFonts w:cstheme="minorHAnsi"/>
          <w:sz w:val="20"/>
          <w:szCs w:val="20"/>
        </w:rPr>
        <w:t>for</w:t>
      </w:r>
      <w:r w:rsidRPr="00AC0FB5">
        <w:rPr>
          <w:rFonts w:cstheme="minorHAnsi"/>
          <w:spacing w:val="-2"/>
          <w:sz w:val="20"/>
          <w:szCs w:val="20"/>
        </w:rPr>
        <w:t xml:space="preserve"> reimbursements:</w:t>
      </w:r>
    </w:p>
    <w:p w14:paraId="270417B8" w14:textId="77777777" w:rsidR="006914E8" w:rsidRPr="00AC0FB5" w:rsidRDefault="006914E8" w:rsidP="006914E8">
      <w:pPr>
        <w:pStyle w:val="BodyText"/>
        <w:spacing w:before="11"/>
        <w:rPr>
          <w:rFonts w:asciiTheme="minorHAnsi" w:hAnsiTheme="minorHAnsi" w:cstheme="minorHAnsi"/>
        </w:rPr>
      </w:pPr>
    </w:p>
    <w:p w14:paraId="630EC4FC"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2070" w:right="463"/>
        <w:contextualSpacing w:val="0"/>
        <w:jc w:val="both"/>
        <w:rPr>
          <w:rFonts w:cstheme="minorHAnsi"/>
          <w:sz w:val="20"/>
          <w:szCs w:val="20"/>
        </w:rPr>
      </w:pPr>
      <w:r w:rsidRPr="00AC0FB5">
        <w:rPr>
          <w:rFonts w:cstheme="minorHAnsi"/>
          <w:sz w:val="20"/>
          <w:szCs w:val="20"/>
        </w:rPr>
        <w:t>Any</w:t>
      </w:r>
      <w:r w:rsidRPr="00AC0FB5">
        <w:rPr>
          <w:rFonts w:cstheme="minorHAnsi"/>
          <w:spacing w:val="-15"/>
          <w:sz w:val="20"/>
          <w:szCs w:val="20"/>
        </w:rPr>
        <w:t xml:space="preserve"> </w:t>
      </w:r>
      <w:r w:rsidRPr="00AC0FB5">
        <w:rPr>
          <w:rFonts w:cstheme="minorHAnsi"/>
          <w:sz w:val="20"/>
          <w:szCs w:val="20"/>
        </w:rPr>
        <w:t>expenditure</w:t>
      </w:r>
      <w:r w:rsidRPr="00AC0FB5">
        <w:rPr>
          <w:rFonts w:cstheme="minorHAnsi"/>
          <w:spacing w:val="-14"/>
          <w:sz w:val="20"/>
          <w:szCs w:val="20"/>
        </w:rPr>
        <w:t xml:space="preserve"> </w:t>
      </w:r>
      <w:r w:rsidRPr="00AC0FB5">
        <w:rPr>
          <w:rFonts w:cstheme="minorHAnsi"/>
          <w:sz w:val="20"/>
          <w:szCs w:val="20"/>
        </w:rPr>
        <w:t>by</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Partner</w:t>
      </w:r>
      <w:r w:rsidRPr="00AC0FB5">
        <w:rPr>
          <w:rFonts w:cstheme="minorHAnsi"/>
          <w:spacing w:val="-13"/>
          <w:sz w:val="20"/>
          <w:szCs w:val="20"/>
        </w:rPr>
        <w:t xml:space="preserve"> </w:t>
      </w:r>
      <w:r w:rsidRPr="00AC0FB5">
        <w:rPr>
          <w:rFonts w:cstheme="minorHAnsi"/>
          <w:sz w:val="20"/>
          <w:szCs w:val="20"/>
        </w:rPr>
        <w:t>from</w:t>
      </w:r>
      <w:r w:rsidRPr="00AC0FB5">
        <w:rPr>
          <w:rFonts w:cstheme="minorHAnsi"/>
          <w:spacing w:val="-15"/>
          <w:sz w:val="20"/>
          <w:szCs w:val="20"/>
        </w:rPr>
        <w:t xml:space="preserve"> </w:t>
      </w:r>
      <w:r w:rsidRPr="00AC0FB5">
        <w:rPr>
          <w:rFonts w:cstheme="minorHAnsi"/>
          <w:sz w:val="20"/>
          <w:szCs w:val="20"/>
        </w:rPr>
        <w:t>its</w:t>
      </w:r>
      <w:r w:rsidRPr="00AC0FB5">
        <w:rPr>
          <w:rFonts w:cstheme="minorHAnsi"/>
          <w:spacing w:val="-15"/>
          <w:sz w:val="20"/>
          <w:szCs w:val="20"/>
        </w:rPr>
        <w:t xml:space="preserve"> </w:t>
      </w:r>
      <w:r w:rsidRPr="00AC0FB5">
        <w:rPr>
          <w:rFonts w:cstheme="minorHAnsi"/>
          <w:sz w:val="20"/>
          <w:szCs w:val="20"/>
        </w:rPr>
        <w:t>own</w:t>
      </w:r>
      <w:r w:rsidRPr="00AC0FB5">
        <w:rPr>
          <w:rFonts w:cstheme="minorHAnsi"/>
          <w:spacing w:val="-14"/>
          <w:sz w:val="20"/>
          <w:szCs w:val="20"/>
        </w:rPr>
        <w:t xml:space="preserve"> </w:t>
      </w:r>
      <w:r w:rsidRPr="00AC0FB5">
        <w:rPr>
          <w:rFonts w:cstheme="minorHAnsi"/>
          <w:sz w:val="20"/>
          <w:szCs w:val="20"/>
        </w:rPr>
        <w:t>resources</w:t>
      </w:r>
      <w:r w:rsidRPr="00AC0FB5">
        <w:rPr>
          <w:rFonts w:cstheme="minorHAnsi"/>
          <w:spacing w:val="-15"/>
          <w:sz w:val="20"/>
          <w:szCs w:val="20"/>
        </w:rPr>
        <w:t xml:space="preserve"> </w:t>
      </w:r>
      <w:r w:rsidRPr="00AC0FB5">
        <w:rPr>
          <w:rFonts w:cstheme="minorHAnsi"/>
          <w:sz w:val="20"/>
          <w:szCs w:val="20"/>
        </w:rPr>
        <w:t>in</w:t>
      </w:r>
      <w:r w:rsidRPr="00AC0FB5">
        <w:rPr>
          <w:rFonts w:cstheme="minorHAnsi"/>
          <w:spacing w:val="-15"/>
          <w:sz w:val="20"/>
          <w:szCs w:val="20"/>
        </w:rPr>
        <w:t xml:space="preserve"> </w:t>
      </w:r>
      <w:r w:rsidRPr="00AC0FB5">
        <w:rPr>
          <w:rFonts w:cstheme="minorHAnsi"/>
          <w:sz w:val="20"/>
          <w:szCs w:val="20"/>
        </w:rPr>
        <w:t>respect</w:t>
      </w:r>
      <w:r w:rsidRPr="00AC0FB5">
        <w:rPr>
          <w:rFonts w:cstheme="minorHAnsi"/>
          <w:spacing w:val="-14"/>
          <w:sz w:val="20"/>
          <w:szCs w:val="20"/>
        </w:rPr>
        <w:t xml:space="preserve"> </w:t>
      </w:r>
      <w:r w:rsidRPr="00AC0FB5">
        <w:rPr>
          <w:rFonts w:cstheme="minorHAnsi"/>
          <w:sz w:val="20"/>
          <w:szCs w:val="20"/>
        </w:rPr>
        <w:t>of</w:t>
      </w:r>
      <w:r w:rsidRPr="00AC0FB5">
        <w:rPr>
          <w:rFonts w:cstheme="minorHAnsi"/>
          <w:spacing w:val="-15"/>
          <w:sz w:val="20"/>
          <w:szCs w:val="20"/>
        </w:rPr>
        <w:t xml:space="preserve"> </w:t>
      </w:r>
      <w:r w:rsidRPr="00AC0FB5">
        <w:rPr>
          <w:rFonts w:cstheme="minorHAnsi"/>
          <w:sz w:val="20"/>
          <w:szCs w:val="20"/>
        </w:rPr>
        <w:t>which</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Partner intends to request a reimbursement under this Agreement, shall be subject to prior funding authorization by UN Women. To obtain funding authorization of the Partner’s</w:t>
      </w:r>
      <w:r w:rsidRPr="00AC0FB5">
        <w:rPr>
          <w:rFonts w:cstheme="minorHAnsi"/>
          <w:spacing w:val="-8"/>
          <w:sz w:val="20"/>
          <w:szCs w:val="20"/>
        </w:rPr>
        <w:t xml:space="preserve"> </w:t>
      </w:r>
      <w:r w:rsidRPr="00AC0FB5">
        <w:rPr>
          <w:rFonts w:cstheme="minorHAnsi"/>
          <w:sz w:val="20"/>
          <w:szCs w:val="20"/>
        </w:rPr>
        <w:t>expenditures</w:t>
      </w:r>
      <w:r w:rsidRPr="00AC0FB5">
        <w:rPr>
          <w:rFonts w:cstheme="minorHAnsi"/>
          <w:spacing w:val="-8"/>
          <w:sz w:val="20"/>
          <w:szCs w:val="20"/>
        </w:rPr>
        <w:t xml:space="preserve"> </w:t>
      </w:r>
      <w:r w:rsidRPr="00AC0FB5">
        <w:rPr>
          <w:rFonts w:cstheme="minorHAnsi"/>
          <w:sz w:val="20"/>
          <w:szCs w:val="20"/>
        </w:rPr>
        <w:t>that</w:t>
      </w:r>
      <w:r w:rsidRPr="00AC0FB5">
        <w:rPr>
          <w:rFonts w:cstheme="minorHAnsi"/>
          <w:spacing w:val="-10"/>
          <w:sz w:val="20"/>
          <w:szCs w:val="20"/>
        </w:rPr>
        <w:t xml:space="preserve"> </w:t>
      </w:r>
      <w:r w:rsidRPr="00AC0FB5">
        <w:rPr>
          <w:rFonts w:cstheme="minorHAnsi"/>
          <w:sz w:val="20"/>
          <w:szCs w:val="20"/>
        </w:rPr>
        <w:t>will</w:t>
      </w:r>
      <w:r w:rsidRPr="00AC0FB5">
        <w:rPr>
          <w:rFonts w:cstheme="minorHAnsi"/>
          <w:spacing w:val="-10"/>
          <w:sz w:val="20"/>
          <w:szCs w:val="20"/>
        </w:rPr>
        <w:t xml:space="preserve"> </w:t>
      </w:r>
      <w:r w:rsidRPr="00AC0FB5">
        <w:rPr>
          <w:rFonts w:cstheme="minorHAnsi"/>
          <w:sz w:val="20"/>
          <w:szCs w:val="20"/>
        </w:rPr>
        <w:t>be</w:t>
      </w:r>
      <w:r w:rsidRPr="00AC0FB5">
        <w:rPr>
          <w:rFonts w:cstheme="minorHAnsi"/>
          <w:spacing w:val="-12"/>
          <w:sz w:val="20"/>
          <w:szCs w:val="20"/>
        </w:rPr>
        <w:t xml:space="preserve"> </w:t>
      </w:r>
      <w:r w:rsidRPr="00AC0FB5">
        <w:rPr>
          <w:rFonts w:cstheme="minorHAnsi"/>
          <w:sz w:val="20"/>
          <w:szCs w:val="20"/>
        </w:rPr>
        <w:t>subject</w:t>
      </w:r>
      <w:r w:rsidRPr="00AC0FB5">
        <w:rPr>
          <w:rFonts w:cstheme="minorHAnsi"/>
          <w:spacing w:val="-10"/>
          <w:sz w:val="20"/>
          <w:szCs w:val="20"/>
        </w:rPr>
        <w:t xml:space="preserve"> </w:t>
      </w:r>
      <w:r w:rsidRPr="00AC0FB5">
        <w:rPr>
          <w:rFonts w:cstheme="minorHAnsi"/>
          <w:sz w:val="20"/>
          <w:szCs w:val="20"/>
        </w:rPr>
        <w:t>to</w:t>
      </w:r>
      <w:r w:rsidRPr="00AC0FB5">
        <w:rPr>
          <w:rFonts w:cstheme="minorHAnsi"/>
          <w:spacing w:val="-11"/>
          <w:sz w:val="20"/>
          <w:szCs w:val="20"/>
        </w:rPr>
        <w:t xml:space="preserve"> </w:t>
      </w:r>
      <w:r w:rsidRPr="00AC0FB5">
        <w:rPr>
          <w:rFonts w:cstheme="minorHAnsi"/>
          <w:sz w:val="20"/>
          <w:szCs w:val="20"/>
        </w:rPr>
        <w:t>reimbursement,</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Partner</w:t>
      </w:r>
      <w:r w:rsidRPr="00AC0FB5">
        <w:rPr>
          <w:rFonts w:cstheme="minorHAnsi"/>
          <w:spacing w:val="-11"/>
          <w:sz w:val="20"/>
          <w:szCs w:val="20"/>
        </w:rPr>
        <w:t xml:space="preserve"> </w:t>
      </w:r>
      <w:r w:rsidRPr="00AC0FB5">
        <w:rPr>
          <w:rFonts w:cstheme="minorHAnsi"/>
          <w:sz w:val="20"/>
          <w:szCs w:val="20"/>
        </w:rPr>
        <w:t>shall</w:t>
      </w:r>
      <w:r w:rsidRPr="00AC0FB5">
        <w:rPr>
          <w:rFonts w:cstheme="minorHAnsi"/>
          <w:spacing w:val="-10"/>
          <w:sz w:val="20"/>
          <w:szCs w:val="20"/>
        </w:rPr>
        <w:t xml:space="preserve"> </w:t>
      </w:r>
      <w:r w:rsidRPr="00AC0FB5">
        <w:rPr>
          <w:rFonts w:cstheme="minorHAnsi"/>
          <w:sz w:val="20"/>
          <w:szCs w:val="20"/>
        </w:rPr>
        <w:t>submit to UN Women a funding authorization request for reimbursement in a form and format</w:t>
      </w:r>
      <w:r w:rsidRPr="00AC0FB5">
        <w:rPr>
          <w:rFonts w:cstheme="minorHAnsi"/>
          <w:spacing w:val="-15"/>
          <w:sz w:val="20"/>
          <w:szCs w:val="20"/>
        </w:rPr>
        <w:t xml:space="preserve"> </w:t>
      </w:r>
      <w:r w:rsidRPr="00AC0FB5">
        <w:rPr>
          <w:rFonts w:cstheme="minorHAnsi"/>
          <w:sz w:val="20"/>
          <w:szCs w:val="20"/>
        </w:rPr>
        <w:t>as</w:t>
      </w:r>
      <w:r w:rsidRPr="00AC0FB5">
        <w:rPr>
          <w:rFonts w:cstheme="minorHAnsi"/>
          <w:spacing w:val="-13"/>
          <w:sz w:val="20"/>
          <w:szCs w:val="20"/>
        </w:rPr>
        <w:t xml:space="preserve"> </w:t>
      </w:r>
      <w:r w:rsidRPr="00AC0FB5">
        <w:rPr>
          <w:rFonts w:cstheme="minorHAnsi"/>
          <w:sz w:val="20"/>
          <w:szCs w:val="20"/>
        </w:rPr>
        <w:t>decided</w:t>
      </w:r>
      <w:r w:rsidRPr="00AC0FB5">
        <w:rPr>
          <w:rFonts w:cstheme="minorHAnsi"/>
          <w:spacing w:val="-15"/>
          <w:sz w:val="20"/>
          <w:szCs w:val="20"/>
        </w:rPr>
        <w:t xml:space="preserve"> </w:t>
      </w:r>
      <w:r w:rsidRPr="00AC0FB5">
        <w:rPr>
          <w:rFonts w:cstheme="minorHAnsi"/>
          <w:sz w:val="20"/>
          <w:szCs w:val="20"/>
        </w:rPr>
        <w:t>by</w:t>
      </w:r>
      <w:r w:rsidRPr="00AC0FB5">
        <w:rPr>
          <w:rFonts w:cstheme="minorHAnsi"/>
          <w:spacing w:val="-13"/>
          <w:sz w:val="20"/>
          <w:szCs w:val="20"/>
        </w:rPr>
        <w:t xml:space="preserve"> </w:t>
      </w:r>
      <w:r w:rsidRPr="00AC0FB5">
        <w:rPr>
          <w:rFonts w:cstheme="minorHAnsi"/>
          <w:sz w:val="20"/>
          <w:szCs w:val="20"/>
        </w:rPr>
        <w:t>UN</w:t>
      </w:r>
      <w:r w:rsidRPr="00AC0FB5">
        <w:rPr>
          <w:rFonts w:cstheme="minorHAnsi"/>
          <w:spacing w:val="-11"/>
          <w:sz w:val="20"/>
          <w:szCs w:val="20"/>
        </w:rPr>
        <w:t xml:space="preserve"> </w:t>
      </w:r>
      <w:r w:rsidRPr="00AC0FB5">
        <w:rPr>
          <w:rFonts w:cstheme="minorHAnsi"/>
          <w:sz w:val="20"/>
          <w:szCs w:val="20"/>
        </w:rPr>
        <w:t>Women.</w:t>
      </w:r>
      <w:r w:rsidRPr="00AC0FB5">
        <w:rPr>
          <w:rFonts w:cstheme="minorHAnsi"/>
          <w:spacing w:val="-15"/>
          <w:sz w:val="20"/>
          <w:szCs w:val="20"/>
        </w:rPr>
        <w:t xml:space="preserve"> </w:t>
      </w:r>
      <w:r w:rsidRPr="00AC0FB5">
        <w:rPr>
          <w:rFonts w:cstheme="minorHAnsi"/>
          <w:sz w:val="20"/>
          <w:szCs w:val="20"/>
        </w:rPr>
        <w:t>This</w:t>
      </w:r>
      <w:r w:rsidRPr="00AC0FB5">
        <w:rPr>
          <w:rFonts w:cstheme="minorHAnsi"/>
          <w:spacing w:val="-13"/>
          <w:sz w:val="20"/>
          <w:szCs w:val="20"/>
        </w:rPr>
        <w:t xml:space="preserve"> </w:t>
      </w:r>
      <w:r w:rsidRPr="00AC0FB5">
        <w:rPr>
          <w:rFonts w:cstheme="minorHAnsi"/>
          <w:sz w:val="20"/>
          <w:szCs w:val="20"/>
        </w:rPr>
        <w:t>funding</w:t>
      </w:r>
      <w:r w:rsidRPr="00AC0FB5">
        <w:rPr>
          <w:rFonts w:cstheme="minorHAnsi"/>
          <w:spacing w:val="-15"/>
          <w:sz w:val="20"/>
          <w:szCs w:val="20"/>
        </w:rPr>
        <w:t xml:space="preserve"> </w:t>
      </w:r>
      <w:r w:rsidRPr="00AC0FB5">
        <w:rPr>
          <w:rFonts w:cstheme="minorHAnsi"/>
          <w:sz w:val="20"/>
          <w:szCs w:val="20"/>
        </w:rPr>
        <w:t>authorization</w:t>
      </w:r>
      <w:r w:rsidRPr="00AC0FB5">
        <w:rPr>
          <w:rFonts w:cstheme="minorHAnsi"/>
          <w:spacing w:val="-15"/>
          <w:sz w:val="20"/>
          <w:szCs w:val="20"/>
        </w:rPr>
        <w:t xml:space="preserve"> </w:t>
      </w:r>
      <w:r w:rsidRPr="00AC0FB5">
        <w:rPr>
          <w:rFonts w:cstheme="minorHAnsi"/>
          <w:sz w:val="20"/>
          <w:szCs w:val="20"/>
        </w:rPr>
        <w:t>request</w:t>
      </w:r>
      <w:r w:rsidRPr="00AC0FB5">
        <w:rPr>
          <w:rFonts w:cstheme="minorHAnsi"/>
          <w:spacing w:val="-15"/>
          <w:sz w:val="20"/>
          <w:szCs w:val="20"/>
        </w:rPr>
        <w:t xml:space="preserve"> </w:t>
      </w:r>
      <w:r w:rsidRPr="00AC0FB5">
        <w:rPr>
          <w:rFonts w:cstheme="minorHAnsi"/>
          <w:sz w:val="20"/>
          <w:szCs w:val="20"/>
        </w:rPr>
        <w:t>may</w:t>
      </w:r>
      <w:r w:rsidRPr="00AC0FB5">
        <w:rPr>
          <w:rFonts w:cstheme="minorHAnsi"/>
          <w:spacing w:val="-13"/>
          <w:sz w:val="20"/>
          <w:szCs w:val="20"/>
        </w:rPr>
        <w:t xml:space="preserve"> </w:t>
      </w:r>
      <w:r w:rsidRPr="00AC0FB5">
        <w:rPr>
          <w:rFonts w:cstheme="minorHAnsi"/>
          <w:sz w:val="20"/>
          <w:szCs w:val="20"/>
        </w:rPr>
        <w:t>not</w:t>
      </w:r>
      <w:r w:rsidRPr="00AC0FB5">
        <w:rPr>
          <w:rFonts w:cstheme="minorHAnsi"/>
          <w:spacing w:val="-15"/>
          <w:sz w:val="20"/>
          <w:szCs w:val="20"/>
        </w:rPr>
        <w:t xml:space="preserve"> </w:t>
      </w:r>
      <w:r w:rsidRPr="00AC0FB5">
        <w:rPr>
          <w:rFonts w:cstheme="minorHAnsi"/>
          <w:sz w:val="20"/>
          <w:szCs w:val="20"/>
        </w:rPr>
        <w:t>exceed the</w:t>
      </w:r>
      <w:r w:rsidRPr="00AC0FB5">
        <w:rPr>
          <w:rFonts w:cstheme="minorHAnsi"/>
          <w:spacing w:val="-15"/>
          <w:sz w:val="20"/>
          <w:szCs w:val="20"/>
        </w:rPr>
        <w:t xml:space="preserve"> </w:t>
      </w:r>
      <w:r w:rsidRPr="00AC0FB5">
        <w:rPr>
          <w:rFonts w:cstheme="minorHAnsi"/>
          <w:sz w:val="20"/>
          <w:szCs w:val="20"/>
        </w:rPr>
        <w:t>relevant</w:t>
      </w:r>
      <w:r w:rsidRPr="00AC0FB5">
        <w:rPr>
          <w:rFonts w:cstheme="minorHAnsi"/>
          <w:spacing w:val="-15"/>
          <w:sz w:val="20"/>
          <w:szCs w:val="20"/>
        </w:rPr>
        <w:t xml:space="preserve"> </w:t>
      </w:r>
      <w:r w:rsidRPr="00AC0FB5">
        <w:rPr>
          <w:rFonts w:cstheme="minorHAnsi"/>
          <w:sz w:val="20"/>
          <w:szCs w:val="20"/>
        </w:rPr>
        <w:t>amount</w:t>
      </w:r>
      <w:r w:rsidRPr="00AC0FB5">
        <w:rPr>
          <w:rFonts w:cstheme="minorHAnsi"/>
          <w:spacing w:val="-15"/>
          <w:sz w:val="20"/>
          <w:szCs w:val="20"/>
        </w:rPr>
        <w:t xml:space="preserve"> </w:t>
      </w:r>
      <w:r w:rsidRPr="00AC0FB5">
        <w:rPr>
          <w:rFonts w:cstheme="minorHAnsi"/>
          <w:sz w:val="20"/>
          <w:szCs w:val="20"/>
        </w:rPr>
        <w:t>set</w:t>
      </w:r>
      <w:r w:rsidRPr="00AC0FB5">
        <w:rPr>
          <w:rFonts w:cstheme="minorHAnsi"/>
          <w:spacing w:val="-15"/>
          <w:sz w:val="20"/>
          <w:szCs w:val="20"/>
        </w:rPr>
        <w:t xml:space="preserve"> </w:t>
      </w:r>
      <w:r w:rsidRPr="00AC0FB5">
        <w:rPr>
          <w:rFonts w:cstheme="minorHAnsi"/>
          <w:sz w:val="20"/>
          <w:szCs w:val="20"/>
        </w:rPr>
        <w:t>forth</w:t>
      </w:r>
      <w:r w:rsidRPr="00AC0FB5">
        <w:rPr>
          <w:rFonts w:cstheme="minorHAnsi"/>
          <w:spacing w:val="-15"/>
          <w:sz w:val="20"/>
          <w:szCs w:val="20"/>
        </w:rPr>
        <w:t xml:space="preserve"> </w:t>
      </w:r>
      <w:r w:rsidRPr="00AC0FB5">
        <w:rPr>
          <w:rFonts w:cstheme="minorHAnsi"/>
          <w:sz w:val="20"/>
          <w:szCs w:val="20"/>
        </w:rPr>
        <w:t>in</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Partner</w:t>
      </w:r>
      <w:r w:rsidRPr="00AC0FB5">
        <w:rPr>
          <w:rFonts w:cstheme="minorHAnsi"/>
          <w:spacing w:val="-15"/>
          <w:sz w:val="20"/>
          <w:szCs w:val="20"/>
        </w:rPr>
        <w:t xml:space="preserve"> </w:t>
      </w:r>
      <w:r w:rsidRPr="00AC0FB5">
        <w:rPr>
          <w:rFonts w:cstheme="minorHAnsi"/>
          <w:sz w:val="20"/>
          <w:szCs w:val="20"/>
        </w:rPr>
        <w:t>Project</w:t>
      </w:r>
      <w:r w:rsidRPr="00AC0FB5">
        <w:rPr>
          <w:rFonts w:cstheme="minorHAnsi"/>
          <w:spacing w:val="-15"/>
          <w:sz w:val="20"/>
          <w:szCs w:val="20"/>
        </w:rPr>
        <w:t xml:space="preserve"> </w:t>
      </w:r>
      <w:r w:rsidRPr="00AC0FB5">
        <w:rPr>
          <w:rFonts w:cstheme="minorHAnsi"/>
          <w:sz w:val="20"/>
          <w:szCs w:val="20"/>
        </w:rPr>
        <w:t>Document</w:t>
      </w:r>
      <w:r w:rsidRPr="00AC0FB5">
        <w:rPr>
          <w:rFonts w:cstheme="minorHAnsi"/>
          <w:spacing w:val="-15"/>
          <w:sz w:val="20"/>
          <w:szCs w:val="20"/>
        </w:rPr>
        <w:t xml:space="preserve"> </w:t>
      </w:r>
      <w:r w:rsidRPr="00AC0FB5">
        <w:rPr>
          <w:rFonts w:cstheme="minorHAnsi"/>
          <w:sz w:val="20"/>
          <w:szCs w:val="20"/>
        </w:rPr>
        <w:t>and</w:t>
      </w:r>
      <w:r w:rsidRPr="00AC0FB5">
        <w:rPr>
          <w:rFonts w:cstheme="minorHAnsi"/>
          <w:spacing w:val="-15"/>
          <w:sz w:val="20"/>
          <w:szCs w:val="20"/>
        </w:rPr>
        <w:t xml:space="preserve"> </w:t>
      </w:r>
      <w:r w:rsidRPr="00AC0FB5">
        <w:rPr>
          <w:rFonts w:cstheme="minorHAnsi"/>
          <w:sz w:val="20"/>
          <w:szCs w:val="20"/>
        </w:rPr>
        <w:t>shall</w:t>
      </w:r>
      <w:r w:rsidRPr="00AC0FB5">
        <w:rPr>
          <w:rFonts w:cstheme="minorHAnsi"/>
          <w:spacing w:val="-15"/>
          <w:sz w:val="20"/>
          <w:szCs w:val="20"/>
        </w:rPr>
        <w:t xml:space="preserve"> </w:t>
      </w:r>
      <w:r w:rsidRPr="00AC0FB5">
        <w:rPr>
          <w:rFonts w:cstheme="minorHAnsi"/>
          <w:sz w:val="20"/>
          <w:szCs w:val="20"/>
        </w:rPr>
        <w:t>be</w:t>
      </w:r>
      <w:r w:rsidRPr="00AC0FB5">
        <w:rPr>
          <w:rFonts w:cstheme="minorHAnsi"/>
          <w:spacing w:val="-15"/>
          <w:sz w:val="20"/>
          <w:szCs w:val="20"/>
        </w:rPr>
        <w:t xml:space="preserve"> </w:t>
      </w:r>
      <w:r w:rsidRPr="00AC0FB5">
        <w:rPr>
          <w:rFonts w:cstheme="minorHAnsi"/>
          <w:sz w:val="20"/>
          <w:szCs w:val="20"/>
        </w:rPr>
        <w:t>duly</w:t>
      </w:r>
      <w:r w:rsidRPr="00AC0FB5">
        <w:rPr>
          <w:rFonts w:cstheme="minorHAnsi"/>
          <w:spacing w:val="-15"/>
          <w:sz w:val="20"/>
          <w:szCs w:val="20"/>
        </w:rPr>
        <w:t xml:space="preserve"> </w:t>
      </w:r>
      <w:r w:rsidRPr="00AC0FB5">
        <w:rPr>
          <w:rFonts w:cstheme="minorHAnsi"/>
          <w:sz w:val="20"/>
          <w:szCs w:val="20"/>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48A7DAE7" w14:textId="77777777" w:rsidR="006914E8" w:rsidRPr="00AC0FB5" w:rsidRDefault="006914E8" w:rsidP="006914E8">
      <w:pPr>
        <w:pStyle w:val="BodyText"/>
        <w:spacing w:before="8"/>
        <w:rPr>
          <w:rFonts w:asciiTheme="minorHAnsi" w:hAnsiTheme="minorHAnsi" w:cstheme="minorHAnsi"/>
        </w:rPr>
      </w:pPr>
    </w:p>
    <w:p w14:paraId="6A85A436"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2070" w:right="464"/>
        <w:contextualSpacing w:val="0"/>
        <w:jc w:val="both"/>
        <w:rPr>
          <w:rFonts w:cstheme="minorHAnsi"/>
          <w:sz w:val="20"/>
          <w:szCs w:val="20"/>
        </w:rPr>
      </w:pPr>
      <w:r w:rsidRPr="00AC0FB5">
        <w:rPr>
          <w:rFonts w:cstheme="minorHAnsi"/>
          <w:sz w:val="20"/>
          <w:szCs w:val="20"/>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23F992B8" w14:textId="77777777" w:rsidR="006914E8" w:rsidRPr="00AC0FB5" w:rsidRDefault="006914E8" w:rsidP="006914E8">
      <w:pPr>
        <w:pStyle w:val="BodyText"/>
        <w:rPr>
          <w:rFonts w:asciiTheme="minorHAnsi" w:hAnsiTheme="minorHAnsi" w:cstheme="minorHAnsi"/>
        </w:rPr>
      </w:pPr>
    </w:p>
    <w:p w14:paraId="387E7449"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Other</w:t>
      </w:r>
      <w:r w:rsidRPr="00AC0FB5">
        <w:rPr>
          <w:rFonts w:asciiTheme="minorHAnsi" w:hAnsiTheme="minorHAnsi" w:cstheme="minorHAnsi"/>
          <w:spacing w:val="-3"/>
          <w:u w:val="single"/>
        </w:rPr>
        <w:t xml:space="preserve"> </w:t>
      </w:r>
      <w:r w:rsidRPr="00AC0FB5">
        <w:rPr>
          <w:rFonts w:asciiTheme="minorHAnsi" w:hAnsiTheme="minorHAnsi" w:cstheme="minorHAnsi"/>
          <w:u w:val="single"/>
        </w:rPr>
        <w:t>provisions</w:t>
      </w:r>
      <w:r w:rsidRPr="00AC0FB5">
        <w:rPr>
          <w:rFonts w:asciiTheme="minorHAnsi" w:hAnsiTheme="minorHAnsi" w:cstheme="minorHAnsi"/>
          <w:spacing w:val="-1"/>
          <w:u w:val="single"/>
        </w:rPr>
        <w:t xml:space="preserve"> </w:t>
      </w:r>
      <w:r w:rsidRPr="00AC0FB5">
        <w:rPr>
          <w:rFonts w:asciiTheme="minorHAnsi" w:hAnsiTheme="minorHAnsi" w:cstheme="minorHAnsi"/>
          <w:u w:val="single"/>
        </w:rPr>
        <w:t>relevant</w:t>
      </w:r>
      <w:r w:rsidRPr="00AC0FB5">
        <w:rPr>
          <w:rFonts w:asciiTheme="minorHAnsi" w:hAnsiTheme="minorHAnsi" w:cstheme="minorHAnsi"/>
          <w:spacing w:val="-2"/>
          <w:u w:val="single"/>
        </w:rPr>
        <w:t xml:space="preserve"> </w:t>
      </w:r>
      <w:r w:rsidRPr="00AC0FB5">
        <w:rPr>
          <w:rFonts w:asciiTheme="minorHAnsi" w:hAnsiTheme="minorHAnsi" w:cstheme="minorHAnsi"/>
          <w:u w:val="single"/>
        </w:rPr>
        <w:t>for</w:t>
      </w:r>
      <w:r w:rsidRPr="00AC0FB5">
        <w:rPr>
          <w:rFonts w:asciiTheme="minorHAnsi" w:hAnsiTheme="minorHAnsi" w:cstheme="minorHAnsi"/>
          <w:spacing w:val="-2"/>
          <w:u w:val="single"/>
        </w:rPr>
        <w:t xml:space="preserve"> </w:t>
      </w:r>
      <w:r w:rsidRPr="00AC0FB5">
        <w:rPr>
          <w:rFonts w:asciiTheme="minorHAnsi" w:hAnsiTheme="minorHAnsi" w:cstheme="minorHAnsi"/>
          <w:u w:val="single"/>
        </w:rPr>
        <w:t>fund</w:t>
      </w:r>
      <w:r w:rsidRPr="00AC0FB5">
        <w:rPr>
          <w:rFonts w:asciiTheme="minorHAnsi" w:hAnsiTheme="minorHAnsi" w:cstheme="minorHAnsi"/>
          <w:spacing w:val="-1"/>
          <w:u w:val="single"/>
        </w:rPr>
        <w:t xml:space="preserve"> </w:t>
      </w:r>
      <w:r w:rsidRPr="00AC0FB5">
        <w:rPr>
          <w:rFonts w:asciiTheme="minorHAnsi" w:hAnsiTheme="minorHAnsi" w:cstheme="minorHAnsi"/>
          <w:spacing w:val="-2"/>
          <w:u w:val="single"/>
        </w:rPr>
        <w:t>transfers</w:t>
      </w:r>
    </w:p>
    <w:p w14:paraId="663FED62" w14:textId="77777777" w:rsidR="006914E8" w:rsidRPr="00AC0FB5" w:rsidRDefault="006914E8" w:rsidP="006914E8">
      <w:pPr>
        <w:pStyle w:val="BodyText"/>
        <w:spacing w:before="2"/>
        <w:rPr>
          <w:rFonts w:asciiTheme="minorHAnsi" w:hAnsiTheme="minorHAnsi" w:cstheme="minorHAnsi"/>
        </w:rPr>
      </w:pPr>
    </w:p>
    <w:p w14:paraId="3D82B2C7" w14:textId="77777777" w:rsidR="006914E8" w:rsidRPr="00AC0FB5" w:rsidRDefault="006914E8" w:rsidP="004E2677">
      <w:pPr>
        <w:pStyle w:val="ListParagraph"/>
        <w:widowControl w:val="0"/>
        <w:numPr>
          <w:ilvl w:val="0"/>
          <w:numId w:val="34"/>
        </w:numPr>
        <w:tabs>
          <w:tab w:val="left" w:pos="1631"/>
          <w:tab w:val="left" w:pos="1632"/>
        </w:tabs>
        <w:autoSpaceDE w:val="0"/>
        <w:autoSpaceDN w:val="0"/>
        <w:spacing w:before="90" w:after="0" w:line="240" w:lineRule="auto"/>
        <w:ind w:hanging="541"/>
        <w:contextualSpacing w:val="0"/>
        <w:rPr>
          <w:rFonts w:cstheme="minorHAnsi"/>
          <w:sz w:val="20"/>
          <w:szCs w:val="20"/>
        </w:rPr>
      </w:pPr>
      <w:r w:rsidRPr="00AC0FB5">
        <w:rPr>
          <w:rFonts w:cstheme="minorHAnsi"/>
          <w:sz w:val="20"/>
          <w:szCs w:val="20"/>
        </w:rPr>
        <w:t>Revision</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1"/>
          <w:sz w:val="20"/>
          <w:szCs w:val="20"/>
        </w:rPr>
        <w:t xml:space="preserve"> </w:t>
      </w:r>
      <w:r w:rsidRPr="00AC0FB5">
        <w:rPr>
          <w:rFonts w:cstheme="minorHAnsi"/>
          <w:sz w:val="20"/>
          <w:szCs w:val="20"/>
        </w:rPr>
        <w:t>budget</w:t>
      </w:r>
      <w:r w:rsidRPr="00AC0FB5">
        <w:rPr>
          <w:rFonts w:cstheme="minorHAnsi"/>
          <w:spacing w:val="-1"/>
          <w:sz w:val="20"/>
          <w:szCs w:val="20"/>
        </w:rPr>
        <w:t xml:space="preserve"> </w:t>
      </w:r>
      <w:r w:rsidRPr="00AC0FB5">
        <w:rPr>
          <w:rFonts w:cstheme="minorHAnsi"/>
          <w:sz w:val="20"/>
          <w:szCs w:val="20"/>
        </w:rPr>
        <w:t xml:space="preserve">by </w:t>
      </w:r>
      <w:r w:rsidRPr="00AC0FB5">
        <w:rPr>
          <w:rFonts w:cstheme="minorHAnsi"/>
          <w:spacing w:val="-2"/>
          <w:sz w:val="20"/>
          <w:szCs w:val="20"/>
        </w:rPr>
        <w:t>Partner:</w:t>
      </w:r>
    </w:p>
    <w:p w14:paraId="5A113E87" w14:textId="77777777" w:rsidR="006914E8" w:rsidRPr="00AC0FB5" w:rsidRDefault="006914E8" w:rsidP="006914E8">
      <w:pPr>
        <w:pStyle w:val="BodyText"/>
        <w:rPr>
          <w:rFonts w:asciiTheme="minorHAnsi" w:hAnsiTheme="minorHAnsi" w:cstheme="minorHAnsi"/>
        </w:rPr>
      </w:pPr>
    </w:p>
    <w:p w14:paraId="6298B0C2" w14:textId="0EAD379C" w:rsidR="006914E8" w:rsidRPr="00AC0FB5" w:rsidRDefault="006914E8" w:rsidP="006914E8">
      <w:pPr>
        <w:pStyle w:val="BodyText"/>
        <w:ind w:left="1631" w:right="466"/>
        <w:jc w:val="both"/>
        <w:rPr>
          <w:rFonts w:asciiTheme="minorHAnsi" w:hAnsiTheme="minorHAnsi" w:cstheme="minorHAnsi"/>
        </w:rPr>
      </w:pPr>
      <w:r w:rsidRPr="00AC0FB5">
        <w:rPr>
          <w:rFonts w:asciiTheme="minorHAnsi" w:hAnsiTheme="minorHAnsi" w:cstheme="minorHAnsi"/>
        </w:rPr>
        <w:t xml:space="preserve">The Partner may, without UN Women’s approval but with prior written notice to UN Women, revise the budget by re-allocating funds either within an activity or between activities identified by account codes on the FACE Form, </w:t>
      </w:r>
      <w:proofErr w:type="gramStart"/>
      <w:r w:rsidRPr="00AC0FB5">
        <w:rPr>
          <w:rFonts w:asciiTheme="minorHAnsi" w:hAnsiTheme="minorHAnsi" w:cstheme="minorHAnsi"/>
        </w:rPr>
        <w:t>as long as</w:t>
      </w:r>
      <w:proofErr w:type="gramEnd"/>
      <w:r w:rsidRPr="00AC0FB5">
        <w:rPr>
          <w:rFonts w:asciiTheme="minorHAnsi" w:hAnsiTheme="minorHAnsi" w:cstheme="minorHAnsi"/>
        </w:rPr>
        <w:t xml:space="preserve"> the re-allocation is not</w:t>
      </w:r>
      <w:r w:rsidRPr="00AC0FB5">
        <w:rPr>
          <w:rFonts w:asciiTheme="minorHAnsi" w:hAnsiTheme="minorHAnsi" w:cstheme="minorHAnsi"/>
          <w:spacing w:val="30"/>
        </w:rPr>
        <w:t xml:space="preserve"> </w:t>
      </w:r>
      <w:r w:rsidRPr="00AC0FB5">
        <w:rPr>
          <w:rFonts w:asciiTheme="minorHAnsi" w:hAnsiTheme="minorHAnsi" w:cstheme="minorHAnsi"/>
        </w:rPr>
        <w:t>(</w:t>
      </w:r>
      <w:proofErr w:type="spellStart"/>
      <w:r w:rsidRPr="00AC0FB5">
        <w:rPr>
          <w:rFonts w:asciiTheme="minorHAnsi" w:hAnsiTheme="minorHAnsi" w:cstheme="minorHAnsi"/>
        </w:rPr>
        <w:t>i</w:t>
      </w:r>
      <w:proofErr w:type="spellEnd"/>
      <w:r w:rsidRPr="00AC0FB5">
        <w:rPr>
          <w:rFonts w:asciiTheme="minorHAnsi" w:hAnsiTheme="minorHAnsi" w:cstheme="minorHAnsi"/>
        </w:rPr>
        <w:t>)</w:t>
      </w:r>
      <w:r w:rsidRPr="00AC0FB5">
        <w:rPr>
          <w:rFonts w:asciiTheme="minorHAnsi" w:hAnsiTheme="minorHAnsi" w:cstheme="minorHAnsi"/>
          <w:spacing w:val="31"/>
        </w:rPr>
        <w:t xml:space="preserve"> </w:t>
      </w:r>
      <w:r w:rsidRPr="00AC0FB5">
        <w:rPr>
          <w:rFonts w:asciiTheme="minorHAnsi" w:hAnsiTheme="minorHAnsi" w:cstheme="minorHAnsi"/>
        </w:rPr>
        <w:t>exceeding</w:t>
      </w:r>
      <w:r w:rsidRPr="00AC0FB5">
        <w:rPr>
          <w:rFonts w:asciiTheme="minorHAnsi" w:hAnsiTheme="minorHAnsi" w:cstheme="minorHAnsi"/>
          <w:spacing w:val="31"/>
        </w:rPr>
        <w:t xml:space="preserve"> </w:t>
      </w:r>
      <w:r w:rsidRPr="00AC0FB5">
        <w:rPr>
          <w:rFonts w:asciiTheme="minorHAnsi" w:hAnsiTheme="minorHAnsi" w:cstheme="minorHAnsi"/>
        </w:rPr>
        <w:t>twenty</w:t>
      </w:r>
      <w:r w:rsidRPr="00AC0FB5">
        <w:rPr>
          <w:rFonts w:asciiTheme="minorHAnsi" w:hAnsiTheme="minorHAnsi" w:cstheme="minorHAnsi"/>
          <w:spacing w:val="33"/>
        </w:rPr>
        <w:t xml:space="preserve"> </w:t>
      </w:r>
      <w:r w:rsidRPr="00AC0FB5">
        <w:rPr>
          <w:rFonts w:asciiTheme="minorHAnsi" w:hAnsiTheme="minorHAnsi" w:cstheme="minorHAnsi"/>
        </w:rPr>
        <w:t>percent</w:t>
      </w:r>
      <w:r w:rsidRPr="00AC0FB5">
        <w:rPr>
          <w:rFonts w:asciiTheme="minorHAnsi" w:hAnsiTheme="minorHAnsi" w:cstheme="minorHAnsi"/>
          <w:spacing w:val="33"/>
        </w:rPr>
        <w:t xml:space="preserve"> </w:t>
      </w:r>
      <w:r w:rsidRPr="00AC0FB5">
        <w:rPr>
          <w:rFonts w:asciiTheme="minorHAnsi" w:hAnsiTheme="minorHAnsi" w:cstheme="minorHAnsi"/>
        </w:rPr>
        <w:t>(20%)</w:t>
      </w:r>
      <w:r w:rsidRPr="00AC0FB5">
        <w:rPr>
          <w:rFonts w:asciiTheme="minorHAnsi" w:hAnsiTheme="minorHAnsi" w:cstheme="minorHAnsi"/>
          <w:spacing w:val="30"/>
        </w:rPr>
        <w:t xml:space="preserve"> </w:t>
      </w:r>
      <w:r w:rsidRPr="00AC0FB5">
        <w:rPr>
          <w:rFonts w:asciiTheme="minorHAnsi" w:hAnsiTheme="minorHAnsi" w:cstheme="minorHAnsi"/>
        </w:rPr>
        <w:t>of</w:t>
      </w:r>
      <w:r w:rsidRPr="00AC0FB5">
        <w:rPr>
          <w:rFonts w:asciiTheme="minorHAnsi" w:hAnsiTheme="minorHAnsi" w:cstheme="minorHAnsi"/>
          <w:spacing w:val="31"/>
        </w:rPr>
        <w:t xml:space="preserve"> </w:t>
      </w:r>
      <w:r w:rsidRPr="00AC0FB5">
        <w:rPr>
          <w:rFonts w:asciiTheme="minorHAnsi" w:hAnsiTheme="minorHAnsi" w:cstheme="minorHAnsi"/>
        </w:rPr>
        <w:t>the</w:t>
      </w:r>
      <w:r w:rsidRPr="00AC0FB5">
        <w:rPr>
          <w:rFonts w:asciiTheme="minorHAnsi" w:hAnsiTheme="minorHAnsi" w:cstheme="minorHAnsi"/>
          <w:spacing w:val="31"/>
        </w:rPr>
        <w:t xml:space="preserve"> </w:t>
      </w:r>
      <w:r w:rsidRPr="00AC0FB5">
        <w:rPr>
          <w:rFonts w:asciiTheme="minorHAnsi" w:hAnsiTheme="minorHAnsi" w:cstheme="minorHAnsi"/>
        </w:rPr>
        <w:t>total</w:t>
      </w:r>
      <w:r w:rsidRPr="00AC0FB5">
        <w:rPr>
          <w:rFonts w:asciiTheme="minorHAnsi" w:hAnsiTheme="minorHAnsi" w:cstheme="minorHAnsi"/>
          <w:spacing w:val="32"/>
        </w:rPr>
        <w:t xml:space="preserve"> </w:t>
      </w:r>
      <w:r w:rsidRPr="00AC0FB5">
        <w:rPr>
          <w:rFonts w:asciiTheme="minorHAnsi" w:hAnsiTheme="minorHAnsi" w:cstheme="minorHAnsi"/>
        </w:rPr>
        <w:t>budgeted</w:t>
      </w:r>
      <w:r w:rsidRPr="00AC0FB5">
        <w:rPr>
          <w:rFonts w:asciiTheme="minorHAnsi" w:hAnsiTheme="minorHAnsi" w:cstheme="minorHAnsi"/>
          <w:spacing w:val="32"/>
        </w:rPr>
        <w:t xml:space="preserve"> </w:t>
      </w:r>
      <w:r w:rsidRPr="00AC0FB5">
        <w:rPr>
          <w:rFonts w:asciiTheme="minorHAnsi" w:hAnsiTheme="minorHAnsi" w:cstheme="minorHAnsi"/>
        </w:rPr>
        <w:t>amount;</w:t>
      </w:r>
      <w:r w:rsidRPr="00AC0FB5">
        <w:rPr>
          <w:rFonts w:asciiTheme="minorHAnsi" w:hAnsiTheme="minorHAnsi" w:cstheme="minorHAnsi"/>
          <w:spacing w:val="32"/>
        </w:rPr>
        <w:t xml:space="preserve"> </w:t>
      </w:r>
      <w:r w:rsidRPr="00AC0FB5">
        <w:rPr>
          <w:rFonts w:asciiTheme="minorHAnsi" w:hAnsiTheme="minorHAnsi" w:cstheme="minorHAnsi"/>
        </w:rPr>
        <w:t>(ii)</w:t>
      </w:r>
      <w:r w:rsidRPr="00AC0FB5">
        <w:rPr>
          <w:rFonts w:asciiTheme="minorHAnsi" w:hAnsiTheme="minorHAnsi" w:cstheme="minorHAnsi"/>
          <w:spacing w:val="31"/>
        </w:rPr>
        <w:t xml:space="preserve"> </w:t>
      </w:r>
      <w:r w:rsidR="009929B7" w:rsidRPr="00AC0FB5">
        <w:rPr>
          <w:rFonts w:asciiTheme="minorHAnsi" w:hAnsiTheme="minorHAnsi" w:cstheme="minorHAnsi"/>
          <w:spacing w:val="-2"/>
        </w:rPr>
        <w:t>negatively.</w:t>
      </w:r>
    </w:p>
    <w:p w14:paraId="2AEDCA65" w14:textId="41036A86" w:rsidR="006914E8" w:rsidRPr="00AC0FB5" w:rsidRDefault="006914E8" w:rsidP="006914E8">
      <w:pPr>
        <w:pStyle w:val="BodyText"/>
        <w:spacing w:before="80"/>
        <w:ind w:left="1631" w:right="335"/>
        <w:rPr>
          <w:rFonts w:asciiTheme="minorHAnsi" w:hAnsiTheme="minorHAnsi" w:cstheme="minorHAnsi"/>
        </w:rPr>
      </w:pPr>
      <w:r w:rsidRPr="00AC0FB5">
        <w:rPr>
          <w:rFonts w:asciiTheme="minorHAnsi" w:hAnsiTheme="minorHAnsi" w:cstheme="minorHAnsi"/>
        </w:rPr>
        <w:t>impacting</w:t>
      </w:r>
      <w:r w:rsidRPr="00AC0FB5">
        <w:rPr>
          <w:rFonts w:asciiTheme="minorHAnsi" w:hAnsiTheme="minorHAnsi" w:cstheme="minorHAnsi"/>
          <w:spacing w:val="-8"/>
        </w:rPr>
        <w:t xml:space="preserve"> </w:t>
      </w:r>
      <w:r w:rsidRPr="00AC0FB5">
        <w:rPr>
          <w:rFonts w:asciiTheme="minorHAnsi" w:hAnsiTheme="minorHAnsi" w:cstheme="minorHAnsi"/>
        </w:rPr>
        <w:t>the</w:t>
      </w:r>
      <w:r w:rsidRPr="00AC0FB5">
        <w:rPr>
          <w:rFonts w:asciiTheme="minorHAnsi" w:hAnsiTheme="minorHAnsi" w:cstheme="minorHAnsi"/>
          <w:spacing w:val="-9"/>
        </w:rPr>
        <w:t xml:space="preserve"> </w:t>
      </w:r>
      <w:r w:rsidRPr="00AC0FB5">
        <w:rPr>
          <w:rFonts w:asciiTheme="minorHAnsi" w:hAnsiTheme="minorHAnsi" w:cstheme="minorHAnsi"/>
        </w:rPr>
        <w:t>Results;</w:t>
      </w:r>
      <w:r w:rsidRPr="00AC0FB5">
        <w:rPr>
          <w:rFonts w:asciiTheme="minorHAnsi" w:hAnsiTheme="minorHAnsi" w:cstheme="minorHAnsi"/>
          <w:spacing w:val="-8"/>
        </w:rPr>
        <w:t xml:space="preserve"> </w:t>
      </w:r>
      <w:r w:rsidR="009929B7" w:rsidRPr="00AC0FB5">
        <w:rPr>
          <w:rFonts w:asciiTheme="minorHAnsi" w:hAnsiTheme="minorHAnsi" w:cstheme="minorHAnsi"/>
        </w:rPr>
        <w:t>or</w:t>
      </w:r>
      <w:r w:rsidRPr="00AC0FB5">
        <w:rPr>
          <w:rFonts w:asciiTheme="minorHAnsi" w:hAnsiTheme="minorHAnsi" w:cstheme="minorHAnsi"/>
          <w:spacing w:val="-6"/>
        </w:rPr>
        <w:t xml:space="preserve"> </w:t>
      </w:r>
      <w:r w:rsidRPr="00AC0FB5">
        <w:rPr>
          <w:rFonts w:asciiTheme="minorHAnsi" w:hAnsiTheme="minorHAnsi" w:cstheme="minorHAnsi"/>
        </w:rPr>
        <w:t>(iii)</w:t>
      </w:r>
      <w:r w:rsidRPr="00AC0FB5">
        <w:rPr>
          <w:rFonts w:asciiTheme="minorHAnsi" w:hAnsiTheme="minorHAnsi" w:cstheme="minorHAnsi"/>
          <w:spacing w:val="-9"/>
        </w:rPr>
        <w:t xml:space="preserve"> </w:t>
      </w:r>
      <w:r w:rsidRPr="00AC0FB5">
        <w:rPr>
          <w:rFonts w:asciiTheme="minorHAnsi" w:hAnsiTheme="minorHAnsi" w:cstheme="minorHAnsi"/>
        </w:rPr>
        <w:t>increasing</w:t>
      </w:r>
      <w:r w:rsidRPr="00AC0FB5">
        <w:rPr>
          <w:rFonts w:asciiTheme="minorHAnsi" w:hAnsiTheme="minorHAnsi" w:cstheme="minorHAnsi"/>
          <w:spacing w:val="-8"/>
        </w:rPr>
        <w:t xml:space="preserve"> </w:t>
      </w:r>
      <w:r w:rsidRPr="00AC0FB5">
        <w:rPr>
          <w:rFonts w:asciiTheme="minorHAnsi" w:hAnsiTheme="minorHAnsi" w:cstheme="minorHAnsi"/>
        </w:rPr>
        <w:t>the</w:t>
      </w:r>
      <w:r w:rsidRPr="00AC0FB5">
        <w:rPr>
          <w:rFonts w:asciiTheme="minorHAnsi" w:hAnsiTheme="minorHAnsi" w:cstheme="minorHAnsi"/>
          <w:spacing w:val="-7"/>
        </w:rPr>
        <w:t xml:space="preserve"> </w:t>
      </w:r>
      <w:r w:rsidRPr="00AC0FB5">
        <w:rPr>
          <w:rFonts w:asciiTheme="minorHAnsi" w:hAnsiTheme="minorHAnsi" w:cstheme="minorHAnsi"/>
        </w:rPr>
        <w:t>total</w:t>
      </w:r>
      <w:r w:rsidRPr="00AC0FB5">
        <w:rPr>
          <w:rFonts w:asciiTheme="minorHAnsi" w:hAnsiTheme="minorHAnsi" w:cstheme="minorHAnsi"/>
          <w:spacing w:val="-5"/>
        </w:rPr>
        <w:t xml:space="preserve"> </w:t>
      </w:r>
      <w:r w:rsidRPr="00AC0FB5">
        <w:rPr>
          <w:rFonts w:asciiTheme="minorHAnsi" w:hAnsiTheme="minorHAnsi" w:cstheme="minorHAnsi"/>
        </w:rPr>
        <w:t>budgeted</w:t>
      </w:r>
      <w:r w:rsidRPr="00AC0FB5">
        <w:rPr>
          <w:rFonts w:asciiTheme="minorHAnsi" w:hAnsiTheme="minorHAnsi" w:cstheme="minorHAnsi"/>
          <w:spacing w:val="-8"/>
        </w:rPr>
        <w:t xml:space="preserve"> </w:t>
      </w:r>
      <w:r w:rsidRPr="00AC0FB5">
        <w:rPr>
          <w:rFonts w:asciiTheme="minorHAnsi" w:hAnsiTheme="minorHAnsi" w:cstheme="minorHAnsi"/>
        </w:rPr>
        <w:t>amount.</w:t>
      </w:r>
      <w:r w:rsidRPr="00AC0FB5">
        <w:rPr>
          <w:rFonts w:asciiTheme="minorHAnsi" w:hAnsiTheme="minorHAnsi" w:cstheme="minorHAnsi"/>
          <w:spacing w:val="-6"/>
        </w:rPr>
        <w:t xml:space="preserve"> </w:t>
      </w:r>
      <w:r w:rsidRPr="00AC0FB5">
        <w:rPr>
          <w:rFonts w:asciiTheme="minorHAnsi" w:hAnsiTheme="minorHAnsi" w:cstheme="minorHAnsi"/>
        </w:rPr>
        <w:t>Any</w:t>
      </w:r>
      <w:r w:rsidRPr="00AC0FB5">
        <w:rPr>
          <w:rFonts w:asciiTheme="minorHAnsi" w:hAnsiTheme="minorHAnsi" w:cstheme="minorHAnsi"/>
          <w:spacing w:val="-8"/>
        </w:rPr>
        <w:t xml:space="preserve"> </w:t>
      </w:r>
      <w:r w:rsidRPr="00AC0FB5">
        <w:rPr>
          <w:rFonts w:asciiTheme="minorHAnsi" w:hAnsiTheme="minorHAnsi" w:cstheme="minorHAnsi"/>
        </w:rPr>
        <w:t>other</w:t>
      </w:r>
      <w:r w:rsidRPr="00AC0FB5">
        <w:rPr>
          <w:rFonts w:asciiTheme="minorHAnsi" w:hAnsiTheme="minorHAnsi" w:cstheme="minorHAnsi"/>
          <w:spacing w:val="-9"/>
        </w:rPr>
        <w:t xml:space="preserve"> </w:t>
      </w:r>
      <w:r w:rsidRPr="00AC0FB5">
        <w:rPr>
          <w:rFonts w:asciiTheme="minorHAnsi" w:hAnsiTheme="minorHAnsi" w:cstheme="minorHAnsi"/>
        </w:rPr>
        <w:t>revisions of the budget require an amendment to this Agreement.</w:t>
      </w:r>
    </w:p>
    <w:p w14:paraId="7F7A4D38" w14:textId="77777777" w:rsidR="006914E8" w:rsidRPr="00AC0FB5" w:rsidRDefault="006914E8" w:rsidP="006914E8">
      <w:pPr>
        <w:pStyle w:val="BodyText"/>
        <w:spacing w:before="11"/>
        <w:rPr>
          <w:rFonts w:asciiTheme="minorHAnsi" w:hAnsiTheme="minorHAnsi" w:cstheme="minorHAnsi"/>
        </w:rPr>
      </w:pPr>
    </w:p>
    <w:p w14:paraId="11F156F5" w14:textId="77777777" w:rsidR="006914E8" w:rsidRPr="00AC0FB5" w:rsidRDefault="006914E8" w:rsidP="004E2677">
      <w:pPr>
        <w:pStyle w:val="ListParagraph"/>
        <w:widowControl w:val="0"/>
        <w:numPr>
          <w:ilvl w:val="0"/>
          <w:numId w:val="34"/>
        </w:numPr>
        <w:tabs>
          <w:tab w:val="left" w:pos="1631"/>
          <w:tab w:val="left" w:pos="1632"/>
        </w:tabs>
        <w:autoSpaceDE w:val="0"/>
        <w:autoSpaceDN w:val="0"/>
        <w:spacing w:after="0" w:line="240" w:lineRule="auto"/>
        <w:ind w:hanging="541"/>
        <w:contextualSpacing w:val="0"/>
        <w:rPr>
          <w:rFonts w:cstheme="minorHAnsi"/>
          <w:sz w:val="20"/>
          <w:szCs w:val="20"/>
        </w:rPr>
      </w:pPr>
      <w:r w:rsidRPr="00AC0FB5">
        <w:rPr>
          <w:rFonts w:cstheme="minorHAnsi"/>
          <w:sz w:val="20"/>
          <w:szCs w:val="20"/>
        </w:rPr>
        <w:t>Payment</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fund</w:t>
      </w:r>
      <w:r w:rsidRPr="00AC0FB5">
        <w:rPr>
          <w:rFonts w:cstheme="minorHAnsi"/>
          <w:spacing w:val="-1"/>
          <w:sz w:val="20"/>
          <w:szCs w:val="20"/>
        </w:rPr>
        <w:t xml:space="preserve"> </w:t>
      </w:r>
      <w:r w:rsidRPr="00AC0FB5">
        <w:rPr>
          <w:rFonts w:cstheme="minorHAnsi"/>
          <w:sz w:val="20"/>
          <w:szCs w:val="20"/>
        </w:rPr>
        <w:t>transfers</w:t>
      </w:r>
      <w:r w:rsidRPr="00AC0FB5">
        <w:rPr>
          <w:rFonts w:cstheme="minorHAnsi"/>
          <w:spacing w:val="-1"/>
          <w:sz w:val="20"/>
          <w:szCs w:val="20"/>
        </w:rPr>
        <w:t xml:space="preserve"> </w:t>
      </w:r>
      <w:r w:rsidRPr="00AC0FB5">
        <w:rPr>
          <w:rFonts w:cstheme="minorHAnsi"/>
          <w:sz w:val="20"/>
          <w:szCs w:val="20"/>
        </w:rPr>
        <w:t>by</w:t>
      </w:r>
      <w:r w:rsidRPr="00AC0FB5">
        <w:rPr>
          <w:rFonts w:cstheme="minorHAnsi"/>
          <w:spacing w:val="-1"/>
          <w:sz w:val="20"/>
          <w:szCs w:val="20"/>
        </w:rPr>
        <w:t xml:space="preserve"> </w:t>
      </w:r>
      <w:r w:rsidRPr="00AC0FB5">
        <w:rPr>
          <w:rFonts w:cstheme="minorHAnsi"/>
          <w:sz w:val="20"/>
          <w:szCs w:val="20"/>
        </w:rPr>
        <w:t>UN</w:t>
      </w:r>
      <w:r w:rsidRPr="00AC0FB5">
        <w:rPr>
          <w:rFonts w:cstheme="minorHAnsi"/>
          <w:spacing w:val="-1"/>
          <w:sz w:val="20"/>
          <w:szCs w:val="20"/>
        </w:rPr>
        <w:t xml:space="preserve"> </w:t>
      </w:r>
      <w:r w:rsidRPr="00AC0FB5">
        <w:rPr>
          <w:rFonts w:cstheme="minorHAnsi"/>
          <w:spacing w:val="-2"/>
          <w:sz w:val="20"/>
          <w:szCs w:val="20"/>
        </w:rPr>
        <w:t>Women:</w:t>
      </w:r>
    </w:p>
    <w:p w14:paraId="72A1A0FC" w14:textId="77777777" w:rsidR="006914E8" w:rsidRPr="00AC0FB5" w:rsidRDefault="006914E8" w:rsidP="006914E8">
      <w:pPr>
        <w:pStyle w:val="BodyText"/>
        <w:rPr>
          <w:rFonts w:asciiTheme="minorHAnsi" w:hAnsiTheme="minorHAnsi" w:cstheme="minorHAnsi"/>
        </w:rPr>
      </w:pPr>
    </w:p>
    <w:p w14:paraId="3DA9D54A"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2160" w:right="465"/>
        <w:contextualSpacing w:val="0"/>
        <w:jc w:val="both"/>
        <w:rPr>
          <w:rFonts w:cstheme="minorHAnsi"/>
          <w:sz w:val="20"/>
          <w:szCs w:val="20"/>
        </w:rPr>
      </w:pPr>
      <w:r w:rsidRPr="00AC0FB5">
        <w:rPr>
          <w:rFonts w:cstheme="minorHAnsi"/>
          <w:sz w:val="20"/>
          <w:szCs w:val="20"/>
        </w:rPr>
        <w:t>If</w:t>
      </w:r>
      <w:r w:rsidRPr="00AC0FB5">
        <w:rPr>
          <w:rFonts w:cstheme="minorHAnsi"/>
          <w:spacing w:val="-2"/>
          <w:sz w:val="20"/>
          <w:szCs w:val="20"/>
        </w:rPr>
        <w:t xml:space="preserve"> </w:t>
      </w:r>
      <w:r w:rsidRPr="00AC0FB5">
        <w:rPr>
          <w:rFonts w:cstheme="minorHAnsi"/>
          <w:sz w:val="20"/>
          <w:szCs w:val="20"/>
        </w:rPr>
        <w:t>each</w:t>
      </w:r>
      <w:r w:rsidRPr="00AC0FB5">
        <w:rPr>
          <w:rFonts w:cstheme="minorHAnsi"/>
          <w:spacing w:val="-1"/>
          <w:sz w:val="20"/>
          <w:szCs w:val="20"/>
        </w:rPr>
        <w:t xml:space="preserve"> </w:t>
      </w:r>
      <w:r w:rsidRPr="00AC0FB5">
        <w:rPr>
          <w:rFonts w:cstheme="minorHAnsi"/>
          <w:sz w:val="20"/>
          <w:szCs w:val="20"/>
        </w:rPr>
        <w:t>request</w:t>
      </w:r>
      <w:r w:rsidRPr="00AC0FB5">
        <w:rPr>
          <w:rFonts w:cstheme="minorHAnsi"/>
          <w:spacing w:val="-1"/>
          <w:sz w:val="20"/>
          <w:szCs w:val="20"/>
        </w:rPr>
        <w:t xml:space="preserve"> </w:t>
      </w:r>
      <w:r w:rsidRPr="00AC0FB5">
        <w:rPr>
          <w:rFonts w:cstheme="minorHAnsi"/>
          <w:sz w:val="20"/>
          <w:szCs w:val="20"/>
        </w:rPr>
        <w:t>for</w:t>
      </w:r>
      <w:r w:rsidRPr="00AC0FB5">
        <w:rPr>
          <w:rFonts w:cstheme="minorHAnsi"/>
          <w:spacing w:val="-2"/>
          <w:sz w:val="20"/>
          <w:szCs w:val="20"/>
        </w:rPr>
        <w:t xml:space="preserve"> </w:t>
      </w:r>
      <w:r w:rsidRPr="00AC0FB5">
        <w:rPr>
          <w:rFonts w:cstheme="minorHAnsi"/>
          <w:sz w:val="20"/>
          <w:szCs w:val="20"/>
        </w:rPr>
        <w:t>fund</w:t>
      </w:r>
      <w:r w:rsidRPr="00AC0FB5">
        <w:rPr>
          <w:rFonts w:cstheme="minorHAnsi"/>
          <w:spacing w:val="-1"/>
          <w:sz w:val="20"/>
          <w:szCs w:val="20"/>
        </w:rPr>
        <w:t xml:space="preserve"> </w:t>
      </w:r>
      <w:r w:rsidRPr="00AC0FB5">
        <w:rPr>
          <w:rFonts w:cstheme="minorHAnsi"/>
          <w:sz w:val="20"/>
          <w:szCs w:val="20"/>
        </w:rPr>
        <w:t>transfer</w:t>
      </w:r>
      <w:r w:rsidRPr="00AC0FB5">
        <w:rPr>
          <w:rFonts w:cstheme="minorHAnsi"/>
          <w:spacing w:val="-2"/>
          <w:sz w:val="20"/>
          <w:szCs w:val="20"/>
        </w:rPr>
        <w:t xml:space="preserve"> </w:t>
      </w:r>
      <w:r w:rsidRPr="00AC0FB5">
        <w:rPr>
          <w:rFonts w:cstheme="minorHAnsi"/>
          <w:sz w:val="20"/>
          <w:szCs w:val="20"/>
        </w:rPr>
        <w:t>is</w:t>
      </w:r>
      <w:r w:rsidRPr="00AC0FB5">
        <w:rPr>
          <w:rFonts w:cstheme="minorHAnsi"/>
          <w:spacing w:val="-1"/>
          <w:sz w:val="20"/>
          <w:szCs w:val="20"/>
        </w:rPr>
        <w:t xml:space="preserve"> </w:t>
      </w:r>
      <w:r w:rsidRPr="00AC0FB5">
        <w:rPr>
          <w:rFonts w:cstheme="minorHAnsi"/>
          <w:sz w:val="20"/>
          <w:szCs w:val="20"/>
        </w:rPr>
        <w:t>received</w:t>
      </w:r>
      <w:r w:rsidRPr="00AC0FB5">
        <w:rPr>
          <w:rFonts w:cstheme="minorHAnsi"/>
          <w:spacing w:val="-1"/>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a</w:t>
      </w:r>
      <w:r w:rsidRPr="00AC0FB5">
        <w:rPr>
          <w:rFonts w:cstheme="minorHAnsi"/>
          <w:spacing w:val="-2"/>
          <w:sz w:val="20"/>
          <w:szCs w:val="20"/>
        </w:rPr>
        <w:t xml:space="preserve"> </w:t>
      </w:r>
      <w:r w:rsidRPr="00AC0FB5">
        <w:rPr>
          <w:rFonts w:cstheme="minorHAnsi"/>
          <w:sz w:val="20"/>
          <w:szCs w:val="20"/>
        </w:rPr>
        <w:t>timely</w:t>
      </w:r>
      <w:r w:rsidRPr="00AC0FB5">
        <w:rPr>
          <w:rFonts w:cstheme="minorHAnsi"/>
          <w:spacing w:val="-1"/>
          <w:sz w:val="20"/>
          <w:szCs w:val="20"/>
        </w:rPr>
        <w:t xml:space="preserve"> </w:t>
      </w:r>
      <w:r w:rsidRPr="00AC0FB5">
        <w:rPr>
          <w:rFonts w:cstheme="minorHAnsi"/>
          <w:sz w:val="20"/>
          <w:szCs w:val="20"/>
        </w:rPr>
        <w:t>fashion</w:t>
      </w:r>
      <w:r w:rsidRPr="00AC0FB5">
        <w:rPr>
          <w:rFonts w:cstheme="minorHAnsi"/>
          <w:spacing w:val="-1"/>
          <w:sz w:val="20"/>
          <w:szCs w:val="20"/>
        </w:rPr>
        <w:t xml:space="preserve"> </w:t>
      </w:r>
      <w:r w:rsidRPr="00AC0FB5">
        <w:rPr>
          <w:rFonts w:cstheme="minorHAnsi"/>
          <w:sz w:val="20"/>
          <w:szCs w:val="20"/>
        </w:rPr>
        <w:t>and</w:t>
      </w:r>
      <w:r w:rsidRPr="00AC0FB5">
        <w:rPr>
          <w:rFonts w:cstheme="minorHAnsi"/>
          <w:spacing w:val="-1"/>
          <w:sz w:val="20"/>
          <w:szCs w:val="20"/>
        </w:rPr>
        <w:t xml:space="preserve"> </w:t>
      </w:r>
      <w:r w:rsidRPr="00AC0FB5">
        <w:rPr>
          <w:rFonts w:cstheme="minorHAnsi"/>
          <w:sz w:val="20"/>
          <w:szCs w:val="20"/>
        </w:rPr>
        <w:t>is</w:t>
      </w:r>
      <w:r w:rsidRPr="00AC0FB5">
        <w:rPr>
          <w:rFonts w:cstheme="minorHAnsi"/>
          <w:spacing w:val="-1"/>
          <w:sz w:val="20"/>
          <w:szCs w:val="20"/>
        </w:rPr>
        <w:t xml:space="preserve"> </w:t>
      </w:r>
      <w:r w:rsidRPr="00AC0FB5">
        <w:rPr>
          <w:rFonts w:cstheme="minorHAnsi"/>
          <w:sz w:val="20"/>
          <w:szCs w:val="20"/>
        </w:rPr>
        <w:t>in</w:t>
      </w:r>
      <w:r w:rsidRPr="00AC0FB5">
        <w:rPr>
          <w:rFonts w:cstheme="minorHAnsi"/>
          <w:spacing w:val="-3"/>
          <w:sz w:val="20"/>
          <w:szCs w:val="20"/>
        </w:rPr>
        <w:t xml:space="preserve"> </w:t>
      </w:r>
      <w:r w:rsidRPr="00AC0FB5">
        <w:rPr>
          <w:rFonts w:cstheme="minorHAnsi"/>
          <w:sz w:val="20"/>
          <w:szCs w:val="20"/>
        </w:rPr>
        <w:t>proper</w:t>
      </w:r>
      <w:r w:rsidRPr="00AC0FB5">
        <w:rPr>
          <w:rFonts w:cstheme="minorHAnsi"/>
          <w:spacing w:val="-2"/>
          <w:sz w:val="20"/>
          <w:szCs w:val="20"/>
        </w:rPr>
        <w:t xml:space="preserve"> </w:t>
      </w:r>
      <w:r w:rsidRPr="00AC0FB5">
        <w:rPr>
          <w:rFonts w:cstheme="minorHAnsi"/>
          <w:sz w:val="20"/>
          <w:szCs w:val="20"/>
        </w:rPr>
        <w:t>form and</w:t>
      </w:r>
      <w:r w:rsidRPr="00AC0FB5">
        <w:rPr>
          <w:rFonts w:cstheme="minorHAnsi"/>
          <w:spacing w:val="-8"/>
          <w:sz w:val="20"/>
          <w:szCs w:val="20"/>
        </w:rPr>
        <w:t xml:space="preserve"> </w:t>
      </w:r>
      <w:r w:rsidRPr="00AC0FB5">
        <w:rPr>
          <w:rFonts w:cstheme="minorHAnsi"/>
          <w:sz w:val="20"/>
          <w:szCs w:val="20"/>
        </w:rPr>
        <w:t>complete</w:t>
      </w:r>
      <w:r w:rsidRPr="00AC0FB5">
        <w:rPr>
          <w:rFonts w:cstheme="minorHAnsi"/>
          <w:spacing w:val="-9"/>
          <w:sz w:val="20"/>
          <w:szCs w:val="20"/>
        </w:rPr>
        <w:t xml:space="preserve"> </w:t>
      </w:r>
      <w:r w:rsidRPr="00AC0FB5">
        <w:rPr>
          <w:rFonts w:cstheme="minorHAnsi"/>
          <w:sz w:val="20"/>
          <w:szCs w:val="20"/>
        </w:rPr>
        <w:t>and</w:t>
      </w:r>
      <w:r w:rsidRPr="00AC0FB5">
        <w:rPr>
          <w:rFonts w:cstheme="minorHAnsi"/>
          <w:spacing w:val="-8"/>
          <w:sz w:val="20"/>
          <w:szCs w:val="20"/>
        </w:rPr>
        <w:t xml:space="preserve"> </w:t>
      </w:r>
      <w:r w:rsidRPr="00AC0FB5">
        <w:rPr>
          <w:rFonts w:cstheme="minorHAnsi"/>
          <w:sz w:val="20"/>
          <w:szCs w:val="20"/>
        </w:rPr>
        <w:t>all</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requirements</w:t>
      </w:r>
      <w:r w:rsidRPr="00AC0FB5">
        <w:rPr>
          <w:rFonts w:cstheme="minorHAnsi"/>
          <w:spacing w:val="-8"/>
          <w:sz w:val="20"/>
          <w:szCs w:val="20"/>
        </w:rPr>
        <w:t xml:space="preserve"> </w:t>
      </w:r>
      <w:r w:rsidRPr="00AC0FB5">
        <w:rPr>
          <w:rFonts w:cstheme="minorHAnsi"/>
          <w:sz w:val="20"/>
          <w:szCs w:val="20"/>
        </w:rPr>
        <w:t>in</w:t>
      </w:r>
      <w:r w:rsidRPr="00AC0FB5">
        <w:rPr>
          <w:rFonts w:cstheme="minorHAnsi"/>
          <w:spacing w:val="-8"/>
          <w:sz w:val="20"/>
          <w:szCs w:val="20"/>
        </w:rPr>
        <w:t xml:space="preserve"> </w:t>
      </w:r>
      <w:r w:rsidRPr="00AC0FB5">
        <w:rPr>
          <w:rFonts w:cstheme="minorHAnsi"/>
          <w:sz w:val="20"/>
          <w:szCs w:val="20"/>
        </w:rPr>
        <w:t>this</w:t>
      </w:r>
      <w:r w:rsidRPr="00AC0FB5">
        <w:rPr>
          <w:rFonts w:cstheme="minorHAnsi"/>
          <w:spacing w:val="-8"/>
          <w:sz w:val="20"/>
          <w:szCs w:val="20"/>
        </w:rPr>
        <w:t xml:space="preserve"> </w:t>
      </w:r>
      <w:r w:rsidRPr="00AC0FB5">
        <w:rPr>
          <w:rFonts w:cstheme="minorHAnsi"/>
          <w:sz w:val="20"/>
          <w:szCs w:val="20"/>
        </w:rPr>
        <w:t>Agreement</w:t>
      </w:r>
      <w:r w:rsidRPr="00AC0FB5">
        <w:rPr>
          <w:rFonts w:cstheme="minorHAnsi"/>
          <w:spacing w:val="-8"/>
          <w:sz w:val="20"/>
          <w:szCs w:val="20"/>
        </w:rPr>
        <w:t xml:space="preserve"> </w:t>
      </w:r>
      <w:r w:rsidRPr="00AC0FB5">
        <w:rPr>
          <w:rFonts w:cstheme="minorHAnsi"/>
          <w:sz w:val="20"/>
          <w:szCs w:val="20"/>
        </w:rPr>
        <w:t>have</w:t>
      </w:r>
      <w:r w:rsidRPr="00AC0FB5">
        <w:rPr>
          <w:rFonts w:cstheme="minorHAnsi"/>
          <w:spacing w:val="-9"/>
          <w:sz w:val="20"/>
          <w:szCs w:val="20"/>
        </w:rPr>
        <w:t xml:space="preserve"> </w:t>
      </w:r>
      <w:r w:rsidRPr="00AC0FB5">
        <w:rPr>
          <w:rFonts w:cstheme="minorHAnsi"/>
          <w:sz w:val="20"/>
          <w:szCs w:val="20"/>
        </w:rPr>
        <w:t>been</w:t>
      </w:r>
      <w:r w:rsidRPr="00AC0FB5">
        <w:rPr>
          <w:rFonts w:cstheme="minorHAnsi"/>
          <w:spacing w:val="-8"/>
          <w:sz w:val="20"/>
          <w:szCs w:val="20"/>
        </w:rPr>
        <w:t xml:space="preserve"> </w:t>
      </w:r>
      <w:r w:rsidRPr="00AC0FB5">
        <w:rPr>
          <w:rFonts w:cstheme="minorHAnsi"/>
          <w:sz w:val="20"/>
          <w:szCs w:val="20"/>
        </w:rPr>
        <w:t>met,</w:t>
      </w:r>
      <w:r w:rsidRPr="00AC0FB5">
        <w:rPr>
          <w:rFonts w:cstheme="minorHAnsi"/>
          <w:spacing w:val="-8"/>
          <w:sz w:val="20"/>
          <w:szCs w:val="20"/>
        </w:rPr>
        <w:t xml:space="preserve"> </w:t>
      </w:r>
      <w:r w:rsidRPr="00AC0FB5">
        <w:rPr>
          <w:rFonts w:cstheme="minorHAnsi"/>
          <w:sz w:val="20"/>
          <w:szCs w:val="20"/>
        </w:rPr>
        <w:t>UN</w:t>
      </w:r>
      <w:r w:rsidRPr="00AC0FB5">
        <w:rPr>
          <w:rFonts w:cstheme="minorHAnsi"/>
          <w:spacing w:val="-9"/>
          <w:sz w:val="20"/>
          <w:szCs w:val="20"/>
        </w:rPr>
        <w:t xml:space="preserve"> </w:t>
      </w:r>
      <w:r w:rsidRPr="00AC0FB5">
        <w:rPr>
          <w:rFonts w:cstheme="minorHAnsi"/>
          <w:sz w:val="20"/>
          <w:szCs w:val="20"/>
        </w:rPr>
        <w:t>Women will determine the amount to be transferred and will transfer that amount to the Partner, or if the direct payment modality is used, on behalf of the Partner, within reasonable time.</w:t>
      </w:r>
    </w:p>
    <w:p w14:paraId="37684788" w14:textId="77777777" w:rsidR="006914E8" w:rsidRPr="00AC0FB5" w:rsidRDefault="006914E8" w:rsidP="006914E8">
      <w:pPr>
        <w:pStyle w:val="BodyText"/>
        <w:rPr>
          <w:rFonts w:asciiTheme="minorHAnsi" w:hAnsiTheme="minorHAnsi" w:cstheme="minorHAnsi"/>
        </w:rPr>
      </w:pPr>
    </w:p>
    <w:p w14:paraId="368D0978"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left="2070" w:right="468"/>
        <w:contextualSpacing w:val="0"/>
        <w:jc w:val="both"/>
        <w:rPr>
          <w:rFonts w:cstheme="minorHAnsi"/>
          <w:sz w:val="20"/>
          <w:szCs w:val="20"/>
        </w:rPr>
      </w:pPr>
      <w:r w:rsidRPr="00AC0FB5">
        <w:rPr>
          <w:rFonts w:cstheme="minorHAnsi"/>
          <w:sz w:val="20"/>
          <w:szCs w:val="20"/>
        </w:rPr>
        <w:t>UN</w:t>
      </w:r>
      <w:r w:rsidRPr="00AC0FB5">
        <w:rPr>
          <w:rFonts w:cstheme="minorHAnsi"/>
          <w:spacing w:val="-10"/>
          <w:sz w:val="20"/>
          <w:szCs w:val="20"/>
        </w:rPr>
        <w:t xml:space="preserve"> </w:t>
      </w:r>
      <w:r w:rsidRPr="00AC0FB5">
        <w:rPr>
          <w:rFonts w:cstheme="minorHAnsi"/>
          <w:sz w:val="20"/>
          <w:szCs w:val="20"/>
        </w:rPr>
        <w:t>Women</w:t>
      </w:r>
      <w:r w:rsidRPr="00AC0FB5">
        <w:rPr>
          <w:rFonts w:cstheme="minorHAnsi"/>
          <w:spacing w:val="-10"/>
          <w:sz w:val="20"/>
          <w:szCs w:val="20"/>
        </w:rPr>
        <w:t xml:space="preserve"> </w:t>
      </w:r>
      <w:r w:rsidRPr="00AC0FB5">
        <w:rPr>
          <w:rFonts w:cstheme="minorHAnsi"/>
          <w:sz w:val="20"/>
          <w:szCs w:val="20"/>
        </w:rPr>
        <w:t>may</w:t>
      </w:r>
      <w:r w:rsidRPr="00AC0FB5">
        <w:rPr>
          <w:rFonts w:cstheme="minorHAnsi"/>
          <w:spacing w:val="-8"/>
          <w:sz w:val="20"/>
          <w:szCs w:val="20"/>
        </w:rPr>
        <w:t xml:space="preserve"> </w:t>
      </w:r>
      <w:r w:rsidRPr="00AC0FB5">
        <w:rPr>
          <w:rFonts w:cstheme="minorHAnsi"/>
          <w:sz w:val="20"/>
          <w:szCs w:val="20"/>
        </w:rPr>
        <w:t>decide</w:t>
      </w:r>
      <w:r w:rsidRPr="00AC0FB5">
        <w:rPr>
          <w:rFonts w:cstheme="minorHAnsi"/>
          <w:spacing w:val="-9"/>
          <w:sz w:val="20"/>
          <w:szCs w:val="20"/>
        </w:rPr>
        <w:t xml:space="preserve"> </w:t>
      </w:r>
      <w:r w:rsidRPr="00AC0FB5">
        <w:rPr>
          <w:rFonts w:cstheme="minorHAnsi"/>
          <w:sz w:val="20"/>
          <w:szCs w:val="20"/>
        </w:rPr>
        <w:t>to</w:t>
      </w:r>
      <w:r w:rsidRPr="00AC0FB5">
        <w:rPr>
          <w:rFonts w:cstheme="minorHAnsi"/>
          <w:spacing w:val="-10"/>
          <w:sz w:val="20"/>
          <w:szCs w:val="20"/>
        </w:rPr>
        <w:t xml:space="preserve"> </w:t>
      </w:r>
      <w:r w:rsidRPr="00AC0FB5">
        <w:rPr>
          <w:rFonts w:cstheme="minorHAnsi"/>
          <w:sz w:val="20"/>
          <w:szCs w:val="20"/>
        </w:rPr>
        <w:t>adjust</w:t>
      </w:r>
      <w:r w:rsidRPr="00AC0FB5">
        <w:rPr>
          <w:rFonts w:cstheme="minorHAnsi"/>
          <w:spacing w:val="-10"/>
          <w:sz w:val="20"/>
          <w:szCs w:val="20"/>
        </w:rPr>
        <w:t xml:space="preserve"> </w:t>
      </w:r>
      <w:r w:rsidRPr="00AC0FB5">
        <w:rPr>
          <w:rFonts w:cstheme="minorHAnsi"/>
          <w:sz w:val="20"/>
          <w:szCs w:val="20"/>
        </w:rPr>
        <w:t>the</w:t>
      </w:r>
      <w:r w:rsidRPr="00AC0FB5">
        <w:rPr>
          <w:rFonts w:cstheme="minorHAnsi"/>
          <w:spacing w:val="-11"/>
          <w:sz w:val="20"/>
          <w:szCs w:val="20"/>
        </w:rPr>
        <w:t xml:space="preserve"> </w:t>
      </w:r>
      <w:r w:rsidRPr="00AC0FB5">
        <w:rPr>
          <w:rFonts w:cstheme="minorHAnsi"/>
          <w:sz w:val="20"/>
          <w:szCs w:val="20"/>
        </w:rPr>
        <w:t>amount</w:t>
      </w:r>
      <w:r w:rsidRPr="00AC0FB5">
        <w:rPr>
          <w:rFonts w:cstheme="minorHAnsi"/>
          <w:spacing w:val="-10"/>
          <w:sz w:val="20"/>
          <w:szCs w:val="20"/>
        </w:rPr>
        <w:t xml:space="preserve"> </w:t>
      </w:r>
      <w:r w:rsidRPr="00AC0FB5">
        <w:rPr>
          <w:rFonts w:cstheme="minorHAnsi"/>
          <w:sz w:val="20"/>
          <w:szCs w:val="20"/>
        </w:rPr>
        <w:t>of</w:t>
      </w:r>
      <w:r w:rsidRPr="00AC0FB5">
        <w:rPr>
          <w:rFonts w:cstheme="minorHAnsi"/>
          <w:spacing w:val="-10"/>
          <w:sz w:val="20"/>
          <w:szCs w:val="20"/>
        </w:rPr>
        <w:t xml:space="preserve"> </w:t>
      </w:r>
      <w:r w:rsidRPr="00AC0FB5">
        <w:rPr>
          <w:rFonts w:cstheme="minorHAnsi"/>
          <w:sz w:val="20"/>
          <w:szCs w:val="20"/>
        </w:rPr>
        <w:t>any</w:t>
      </w:r>
      <w:r w:rsidRPr="00AC0FB5">
        <w:rPr>
          <w:rFonts w:cstheme="minorHAnsi"/>
          <w:spacing w:val="-10"/>
          <w:sz w:val="20"/>
          <w:szCs w:val="20"/>
        </w:rPr>
        <w:t xml:space="preserve"> </w:t>
      </w:r>
      <w:r w:rsidRPr="00AC0FB5">
        <w:rPr>
          <w:rFonts w:cstheme="minorHAnsi"/>
          <w:sz w:val="20"/>
          <w:szCs w:val="20"/>
        </w:rPr>
        <w:t>fund</w:t>
      </w:r>
      <w:r w:rsidRPr="00AC0FB5">
        <w:rPr>
          <w:rFonts w:cstheme="minorHAnsi"/>
          <w:spacing w:val="-10"/>
          <w:sz w:val="20"/>
          <w:szCs w:val="20"/>
        </w:rPr>
        <w:t xml:space="preserve"> </w:t>
      </w:r>
      <w:r w:rsidRPr="00AC0FB5">
        <w:rPr>
          <w:rFonts w:cstheme="minorHAnsi"/>
          <w:sz w:val="20"/>
          <w:szCs w:val="20"/>
        </w:rPr>
        <w:t>transfer</w:t>
      </w:r>
      <w:r w:rsidRPr="00AC0FB5">
        <w:rPr>
          <w:rFonts w:cstheme="minorHAnsi"/>
          <w:spacing w:val="-10"/>
          <w:sz w:val="20"/>
          <w:szCs w:val="20"/>
        </w:rPr>
        <w:t xml:space="preserve"> </w:t>
      </w:r>
      <w:r w:rsidRPr="00AC0FB5">
        <w:rPr>
          <w:rFonts w:cstheme="minorHAnsi"/>
          <w:sz w:val="20"/>
          <w:szCs w:val="20"/>
        </w:rPr>
        <w:t>where</w:t>
      </w:r>
      <w:r w:rsidRPr="00AC0FB5">
        <w:rPr>
          <w:rFonts w:cstheme="minorHAnsi"/>
          <w:spacing w:val="-11"/>
          <w:sz w:val="20"/>
          <w:szCs w:val="20"/>
        </w:rPr>
        <w:t xml:space="preserve"> </w:t>
      </w:r>
      <w:r w:rsidRPr="00AC0FB5">
        <w:rPr>
          <w:rFonts w:cstheme="minorHAnsi"/>
          <w:sz w:val="20"/>
          <w:szCs w:val="20"/>
        </w:rPr>
        <w:t>it</w:t>
      </w:r>
      <w:r w:rsidRPr="00AC0FB5">
        <w:rPr>
          <w:rFonts w:cstheme="minorHAnsi"/>
          <w:spacing w:val="-10"/>
          <w:sz w:val="20"/>
          <w:szCs w:val="20"/>
        </w:rPr>
        <w:t xml:space="preserve"> </w:t>
      </w:r>
      <w:r w:rsidRPr="00AC0FB5">
        <w:rPr>
          <w:rFonts w:cstheme="minorHAnsi"/>
          <w:sz w:val="20"/>
          <w:szCs w:val="20"/>
        </w:rPr>
        <w:t>has</w:t>
      </w:r>
      <w:r w:rsidRPr="00AC0FB5">
        <w:rPr>
          <w:rFonts w:cstheme="minorHAnsi"/>
          <w:spacing w:val="-10"/>
          <w:sz w:val="20"/>
          <w:szCs w:val="20"/>
        </w:rPr>
        <w:t xml:space="preserve"> </w:t>
      </w:r>
      <w:r w:rsidRPr="00AC0FB5">
        <w:rPr>
          <w:rFonts w:cstheme="minorHAnsi"/>
          <w:sz w:val="20"/>
          <w:szCs w:val="20"/>
        </w:rPr>
        <w:t>reason to do so, including:</w:t>
      </w:r>
    </w:p>
    <w:p w14:paraId="5BB10AFF" w14:textId="77777777" w:rsidR="006914E8" w:rsidRPr="00AC0FB5" w:rsidRDefault="006914E8" w:rsidP="006914E8">
      <w:pPr>
        <w:pStyle w:val="BodyText"/>
        <w:rPr>
          <w:rFonts w:asciiTheme="minorHAnsi" w:hAnsiTheme="minorHAnsi" w:cstheme="minorHAnsi"/>
        </w:rPr>
      </w:pPr>
    </w:p>
    <w:p w14:paraId="31FFC0A3" w14:textId="7E47A7E9" w:rsidR="006914E8" w:rsidRPr="00AC0FB5" w:rsidRDefault="006914E8" w:rsidP="004E2677">
      <w:pPr>
        <w:pStyle w:val="ListParagraph"/>
        <w:widowControl w:val="0"/>
        <w:numPr>
          <w:ilvl w:val="2"/>
          <w:numId w:val="34"/>
        </w:numPr>
        <w:tabs>
          <w:tab w:val="left" w:pos="2532"/>
        </w:tabs>
        <w:autoSpaceDE w:val="0"/>
        <w:autoSpaceDN w:val="0"/>
        <w:spacing w:after="0" w:line="240" w:lineRule="auto"/>
        <w:ind w:hanging="180"/>
        <w:contextualSpacing w:val="0"/>
        <w:jc w:val="both"/>
        <w:rPr>
          <w:rFonts w:cstheme="minorHAnsi"/>
          <w:sz w:val="20"/>
          <w:szCs w:val="20"/>
        </w:rPr>
      </w:pP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take</w:t>
      </w:r>
      <w:r w:rsidRPr="00AC0FB5">
        <w:rPr>
          <w:rFonts w:cstheme="minorHAnsi"/>
          <w:spacing w:val="-2"/>
          <w:sz w:val="20"/>
          <w:szCs w:val="20"/>
        </w:rPr>
        <w:t xml:space="preserve"> </w:t>
      </w:r>
      <w:r w:rsidRPr="00AC0FB5">
        <w:rPr>
          <w:rFonts w:cstheme="minorHAnsi"/>
          <w:sz w:val="20"/>
          <w:szCs w:val="20"/>
        </w:rPr>
        <w:t>into</w:t>
      </w:r>
      <w:r w:rsidRPr="00AC0FB5">
        <w:rPr>
          <w:rFonts w:cstheme="minorHAnsi"/>
          <w:spacing w:val="-1"/>
          <w:sz w:val="20"/>
          <w:szCs w:val="20"/>
        </w:rPr>
        <w:t xml:space="preserve"> </w:t>
      </w:r>
      <w:r w:rsidRPr="00AC0FB5">
        <w:rPr>
          <w:rFonts w:cstheme="minorHAnsi"/>
          <w:sz w:val="20"/>
          <w:szCs w:val="20"/>
        </w:rPr>
        <w:t>consideration</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general progress</w:t>
      </w:r>
      <w:r w:rsidRPr="00AC0FB5">
        <w:rPr>
          <w:rFonts w:cstheme="minorHAnsi"/>
          <w:spacing w:val="-1"/>
          <w:sz w:val="20"/>
          <w:szCs w:val="20"/>
        </w:rPr>
        <w:t xml:space="preserve"> </w:t>
      </w:r>
      <w:r w:rsidRPr="00AC0FB5">
        <w:rPr>
          <w:rFonts w:cstheme="minorHAnsi"/>
          <w:sz w:val="20"/>
          <w:szCs w:val="20"/>
        </w:rPr>
        <w:t>made</w:t>
      </w:r>
      <w:r w:rsidRPr="00AC0FB5">
        <w:rPr>
          <w:rFonts w:cstheme="minorHAnsi"/>
          <w:spacing w:val="-2"/>
          <w:sz w:val="20"/>
          <w:szCs w:val="20"/>
        </w:rPr>
        <w:t xml:space="preserve"> </w:t>
      </w:r>
      <w:r w:rsidRPr="00AC0FB5">
        <w:rPr>
          <w:rFonts w:cstheme="minorHAnsi"/>
          <w:sz w:val="20"/>
          <w:szCs w:val="20"/>
        </w:rPr>
        <w:t>to</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Work</w:t>
      </w:r>
      <w:r w:rsidRPr="00AC0FB5">
        <w:rPr>
          <w:rFonts w:cstheme="minorHAnsi"/>
          <w:spacing w:val="-1"/>
          <w:sz w:val="20"/>
          <w:szCs w:val="20"/>
        </w:rPr>
        <w:t xml:space="preserve"> </w:t>
      </w:r>
      <w:r w:rsidRPr="00AC0FB5">
        <w:rPr>
          <w:rFonts w:cstheme="minorHAnsi"/>
          <w:sz w:val="20"/>
          <w:szCs w:val="20"/>
        </w:rPr>
        <w:t xml:space="preserve">to </w:t>
      </w:r>
      <w:r w:rsidR="009929B7" w:rsidRPr="00AC0FB5">
        <w:rPr>
          <w:rFonts w:cstheme="minorHAnsi"/>
          <w:spacing w:val="-2"/>
          <w:sz w:val="20"/>
          <w:szCs w:val="20"/>
        </w:rPr>
        <w:t>date.</w:t>
      </w:r>
    </w:p>
    <w:p w14:paraId="3B8E0B8D" w14:textId="3D1260B0" w:rsidR="006914E8" w:rsidRPr="00AC0FB5" w:rsidRDefault="006914E8" w:rsidP="004E2677">
      <w:pPr>
        <w:pStyle w:val="ListParagraph"/>
        <w:widowControl w:val="0"/>
        <w:numPr>
          <w:ilvl w:val="2"/>
          <w:numId w:val="34"/>
        </w:numPr>
        <w:tabs>
          <w:tab w:val="left" w:pos="2532"/>
        </w:tabs>
        <w:autoSpaceDE w:val="0"/>
        <w:autoSpaceDN w:val="0"/>
        <w:spacing w:before="22" w:after="0"/>
        <w:ind w:right="464" w:hanging="180"/>
        <w:contextualSpacing w:val="0"/>
        <w:jc w:val="both"/>
        <w:rPr>
          <w:rFonts w:cstheme="minorHAnsi"/>
          <w:sz w:val="20"/>
          <w:szCs w:val="20"/>
        </w:rPr>
      </w:pPr>
      <w:r w:rsidRPr="00AC0FB5">
        <w:rPr>
          <w:rFonts w:cstheme="minorHAnsi"/>
          <w:sz w:val="20"/>
          <w:szCs w:val="20"/>
        </w:rPr>
        <w:t>To take into consideration any unspent or unsatisfactorily reported balance remaining</w:t>
      </w:r>
      <w:r w:rsidRPr="00AC0FB5">
        <w:rPr>
          <w:rFonts w:cstheme="minorHAnsi"/>
          <w:spacing w:val="-15"/>
          <w:sz w:val="20"/>
          <w:szCs w:val="20"/>
        </w:rPr>
        <w:t xml:space="preserve"> </w:t>
      </w:r>
      <w:r w:rsidRPr="00AC0FB5">
        <w:rPr>
          <w:rFonts w:cstheme="minorHAnsi"/>
          <w:sz w:val="20"/>
          <w:szCs w:val="20"/>
        </w:rPr>
        <w:t>with</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Partner</w:t>
      </w:r>
      <w:r w:rsidRPr="00AC0FB5">
        <w:rPr>
          <w:rFonts w:cstheme="minorHAnsi"/>
          <w:spacing w:val="-15"/>
          <w:sz w:val="20"/>
          <w:szCs w:val="20"/>
        </w:rPr>
        <w:t xml:space="preserve"> </w:t>
      </w:r>
      <w:r w:rsidRPr="00AC0FB5">
        <w:rPr>
          <w:rFonts w:cstheme="minorHAnsi"/>
          <w:sz w:val="20"/>
          <w:szCs w:val="20"/>
        </w:rPr>
        <w:t>from</w:t>
      </w:r>
      <w:r w:rsidRPr="00AC0FB5">
        <w:rPr>
          <w:rFonts w:cstheme="minorHAnsi"/>
          <w:spacing w:val="-13"/>
          <w:sz w:val="20"/>
          <w:szCs w:val="20"/>
        </w:rPr>
        <w:t xml:space="preserve"> </w:t>
      </w:r>
      <w:r w:rsidRPr="00AC0FB5">
        <w:rPr>
          <w:rFonts w:cstheme="minorHAnsi"/>
          <w:sz w:val="20"/>
          <w:szCs w:val="20"/>
        </w:rPr>
        <w:t>any</w:t>
      </w:r>
      <w:r w:rsidRPr="00AC0FB5">
        <w:rPr>
          <w:rFonts w:cstheme="minorHAnsi"/>
          <w:spacing w:val="-15"/>
          <w:sz w:val="20"/>
          <w:szCs w:val="20"/>
        </w:rPr>
        <w:t xml:space="preserve"> </w:t>
      </w:r>
      <w:r w:rsidRPr="00AC0FB5">
        <w:rPr>
          <w:rFonts w:cstheme="minorHAnsi"/>
          <w:sz w:val="20"/>
          <w:szCs w:val="20"/>
        </w:rPr>
        <w:t>previous</w:t>
      </w:r>
      <w:r w:rsidRPr="00AC0FB5">
        <w:rPr>
          <w:rFonts w:cstheme="minorHAnsi"/>
          <w:spacing w:val="-13"/>
          <w:sz w:val="20"/>
          <w:szCs w:val="20"/>
        </w:rPr>
        <w:t xml:space="preserve"> </w:t>
      </w:r>
      <w:r w:rsidRPr="00AC0FB5">
        <w:rPr>
          <w:rFonts w:cstheme="minorHAnsi"/>
          <w:sz w:val="20"/>
          <w:szCs w:val="20"/>
        </w:rPr>
        <w:t>fund</w:t>
      </w:r>
      <w:r w:rsidRPr="00AC0FB5">
        <w:rPr>
          <w:rFonts w:cstheme="minorHAnsi"/>
          <w:spacing w:val="-13"/>
          <w:sz w:val="20"/>
          <w:szCs w:val="20"/>
        </w:rPr>
        <w:t xml:space="preserve"> </w:t>
      </w:r>
      <w:proofErr w:type="gramStart"/>
      <w:r w:rsidRPr="00AC0FB5">
        <w:rPr>
          <w:rFonts w:cstheme="minorHAnsi"/>
          <w:sz w:val="20"/>
          <w:szCs w:val="20"/>
        </w:rPr>
        <w:t>transfer</w:t>
      </w:r>
      <w:proofErr w:type="gramEnd"/>
      <w:r w:rsidRPr="00AC0FB5">
        <w:rPr>
          <w:rFonts w:cstheme="minorHAnsi"/>
          <w:spacing w:val="-14"/>
          <w:sz w:val="20"/>
          <w:szCs w:val="20"/>
        </w:rPr>
        <w:t xml:space="preserve"> </w:t>
      </w:r>
      <w:r w:rsidRPr="00AC0FB5">
        <w:rPr>
          <w:rFonts w:cstheme="minorHAnsi"/>
          <w:sz w:val="20"/>
          <w:szCs w:val="20"/>
        </w:rPr>
        <w:t>or</w:t>
      </w:r>
      <w:r w:rsidRPr="00AC0FB5">
        <w:rPr>
          <w:rFonts w:cstheme="minorHAnsi"/>
          <w:spacing w:val="-14"/>
          <w:sz w:val="20"/>
          <w:szCs w:val="20"/>
        </w:rPr>
        <w:t xml:space="preserve"> </w:t>
      </w:r>
      <w:r w:rsidRPr="00AC0FB5">
        <w:rPr>
          <w:rFonts w:cstheme="minorHAnsi"/>
          <w:sz w:val="20"/>
          <w:szCs w:val="20"/>
        </w:rPr>
        <w:t>any</w:t>
      </w:r>
      <w:r w:rsidRPr="00AC0FB5">
        <w:rPr>
          <w:rFonts w:cstheme="minorHAnsi"/>
          <w:spacing w:val="-13"/>
          <w:sz w:val="20"/>
          <w:szCs w:val="20"/>
        </w:rPr>
        <w:t xml:space="preserve"> </w:t>
      </w:r>
      <w:r w:rsidRPr="00AC0FB5">
        <w:rPr>
          <w:rFonts w:cstheme="minorHAnsi"/>
          <w:sz w:val="20"/>
          <w:szCs w:val="20"/>
        </w:rPr>
        <w:t>amounts</w:t>
      </w:r>
      <w:r w:rsidRPr="00AC0FB5">
        <w:rPr>
          <w:rFonts w:cstheme="minorHAnsi"/>
          <w:spacing w:val="-15"/>
          <w:sz w:val="20"/>
          <w:szCs w:val="20"/>
        </w:rPr>
        <w:t xml:space="preserve"> </w:t>
      </w:r>
      <w:r w:rsidRPr="00AC0FB5">
        <w:rPr>
          <w:rFonts w:cstheme="minorHAnsi"/>
          <w:sz w:val="20"/>
          <w:szCs w:val="20"/>
        </w:rPr>
        <w:t xml:space="preserve">paid by UN Women as direct payment, reimbursement or otherwise, lost by the Partner or used by the Partner other than in accordance with this Agreement, including any amounts shown by audits, site/field visits, spot checks or investigations to have been so paid, lost or </w:t>
      </w:r>
      <w:r w:rsidR="009929B7" w:rsidRPr="00AC0FB5">
        <w:rPr>
          <w:rFonts w:cstheme="minorHAnsi"/>
          <w:sz w:val="20"/>
          <w:szCs w:val="20"/>
        </w:rPr>
        <w:t>used.</w:t>
      </w:r>
    </w:p>
    <w:p w14:paraId="535DEDFF" w14:textId="6CF77271" w:rsidR="006914E8" w:rsidRPr="00AC0FB5" w:rsidRDefault="006914E8" w:rsidP="004E2677">
      <w:pPr>
        <w:pStyle w:val="ListParagraph"/>
        <w:widowControl w:val="0"/>
        <w:numPr>
          <w:ilvl w:val="2"/>
          <w:numId w:val="34"/>
        </w:numPr>
        <w:tabs>
          <w:tab w:val="left" w:pos="2532"/>
        </w:tabs>
        <w:autoSpaceDE w:val="0"/>
        <w:autoSpaceDN w:val="0"/>
        <w:spacing w:after="0"/>
        <w:ind w:right="464" w:hanging="180"/>
        <w:contextualSpacing w:val="0"/>
        <w:jc w:val="both"/>
        <w:rPr>
          <w:rFonts w:cstheme="minorHAnsi"/>
          <w:sz w:val="20"/>
          <w:szCs w:val="20"/>
        </w:rPr>
      </w:pPr>
      <w:r w:rsidRPr="00AC0FB5">
        <w:rPr>
          <w:rFonts w:cstheme="minorHAnsi"/>
          <w:sz w:val="20"/>
          <w:szCs w:val="20"/>
        </w:rPr>
        <w:t>To</w:t>
      </w:r>
      <w:r w:rsidRPr="00AC0FB5">
        <w:rPr>
          <w:rFonts w:cstheme="minorHAnsi"/>
          <w:spacing w:val="-6"/>
          <w:sz w:val="20"/>
          <w:szCs w:val="20"/>
        </w:rPr>
        <w:t xml:space="preserve"> </w:t>
      </w:r>
      <w:r w:rsidRPr="00AC0FB5">
        <w:rPr>
          <w:rFonts w:cstheme="minorHAnsi"/>
          <w:sz w:val="20"/>
          <w:szCs w:val="20"/>
        </w:rPr>
        <w:t>take</w:t>
      </w:r>
      <w:r w:rsidRPr="00AC0FB5">
        <w:rPr>
          <w:rFonts w:cstheme="minorHAnsi"/>
          <w:spacing w:val="-7"/>
          <w:sz w:val="20"/>
          <w:szCs w:val="20"/>
        </w:rPr>
        <w:t xml:space="preserve"> </w:t>
      </w:r>
      <w:r w:rsidRPr="00AC0FB5">
        <w:rPr>
          <w:rFonts w:cstheme="minorHAnsi"/>
          <w:sz w:val="20"/>
          <w:szCs w:val="20"/>
        </w:rPr>
        <w:t>into</w:t>
      </w:r>
      <w:r w:rsidRPr="00AC0FB5">
        <w:rPr>
          <w:rFonts w:cstheme="minorHAnsi"/>
          <w:spacing w:val="-6"/>
          <w:sz w:val="20"/>
          <w:szCs w:val="20"/>
        </w:rPr>
        <w:t xml:space="preserve"> </w:t>
      </w:r>
      <w:r w:rsidRPr="00AC0FB5">
        <w:rPr>
          <w:rFonts w:cstheme="minorHAnsi"/>
          <w:sz w:val="20"/>
          <w:szCs w:val="20"/>
        </w:rPr>
        <w:t>consideration</w:t>
      </w:r>
      <w:r w:rsidRPr="00AC0FB5">
        <w:rPr>
          <w:rFonts w:cstheme="minorHAnsi"/>
          <w:spacing w:val="-6"/>
          <w:sz w:val="20"/>
          <w:szCs w:val="20"/>
        </w:rPr>
        <w:t xml:space="preserve"> </w:t>
      </w:r>
      <w:r w:rsidRPr="00AC0FB5">
        <w:rPr>
          <w:rFonts w:cstheme="minorHAnsi"/>
          <w:sz w:val="20"/>
          <w:szCs w:val="20"/>
        </w:rPr>
        <w:t>any</w:t>
      </w:r>
      <w:r w:rsidRPr="00AC0FB5">
        <w:rPr>
          <w:rFonts w:cstheme="minorHAnsi"/>
          <w:spacing w:val="-6"/>
          <w:sz w:val="20"/>
          <w:szCs w:val="20"/>
        </w:rPr>
        <w:t xml:space="preserve"> </w:t>
      </w:r>
      <w:r w:rsidRPr="00AC0FB5">
        <w:rPr>
          <w:rFonts w:cstheme="minorHAnsi"/>
          <w:sz w:val="20"/>
          <w:szCs w:val="20"/>
        </w:rPr>
        <w:t>expenditure</w:t>
      </w:r>
      <w:r w:rsidRPr="00AC0FB5">
        <w:rPr>
          <w:rFonts w:cstheme="minorHAnsi"/>
          <w:spacing w:val="-7"/>
          <w:sz w:val="20"/>
          <w:szCs w:val="20"/>
        </w:rPr>
        <w:t xml:space="preserve"> </w:t>
      </w:r>
      <w:r w:rsidRPr="00AC0FB5">
        <w:rPr>
          <w:rFonts w:cstheme="minorHAnsi"/>
          <w:sz w:val="20"/>
          <w:szCs w:val="20"/>
        </w:rPr>
        <w:t>that</w:t>
      </w:r>
      <w:r w:rsidRPr="00AC0FB5">
        <w:rPr>
          <w:rFonts w:cstheme="minorHAnsi"/>
          <w:spacing w:val="-6"/>
          <w:sz w:val="20"/>
          <w:szCs w:val="20"/>
        </w:rPr>
        <w:t xml:space="preserve"> </w:t>
      </w:r>
      <w:r w:rsidRPr="00AC0FB5">
        <w:rPr>
          <w:rFonts w:cstheme="minorHAnsi"/>
          <w:sz w:val="20"/>
          <w:szCs w:val="20"/>
        </w:rPr>
        <w:t>is</w:t>
      </w:r>
      <w:r w:rsidRPr="00AC0FB5">
        <w:rPr>
          <w:rFonts w:cstheme="minorHAnsi"/>
          <w:spacing w:val="-6"/>
          <w:sz w:val="20"/>
          <w:szCs w:val="20"/>
        </w:rPr>
        <w:t xml:space="preserve"> </w:t>
      </w:r>
      <w:r w:rsidRPr="00AC0FB5">
        <w:rPr>
          <w:rFonts w:cstheme="minorHAnsi"/>
          <w:sz w:val="20"/>
          <w:szCs w:val="20"/>
        </w:rPr>
        <w:t>ineligible</w:t>
      </w:r>
      <w:r w:rsidRPr="00AC0FB5">
        <w:rPr>
          <w:rFonts w:cstheme="minorHAnsi"/>
          <w:spacing w:val="-7"/>
          <w:sz w:val="20"/>
          <w:szCs w:val="20"/>
        </w:rPr>
        <w:t xml:space="preserve"> </w:t>
      </w:r>
      <w:r w:rsidRPr="00AC0FB5">
        <w:rPr>
          <w:rFonts w:cstheme="minorHAnsi"/>
          <w:sz w:val="20"/>
          <w:szCs w:val="20"/>
        </w:rPr>
        <w:t>in</w:t>
      </w:r>
      <w:r w:rsidRPr="00AC0FB5">
        <w:rPr>
          <w:rFonts w:cstheme="minorHAnsi"/>
          <w:spacing w:val="-6"/>
          <w:sz w:val="20"/>
          <w:szCs w:val="20"/>
        </w:rPr>
        <w:t xml:space="preserve"> </w:t>
      </w:r>
      <w:r w:rsidRPr="00AC0FB5">
        <w:rPr>
          <w:rFonts w:cstheme="minorHAnsi"/>
          <w:sz w:val="20"/>
          <w:szCs w:val="20"/>
        </w:rPr>
        <w:t>accordance</w:t>
      </w:r>
      <w:r w:rsidRPr="00AC0FB5">
        <w:rPr>
          <w:rFonts w:cstheme="minorHAnsi"/>
          <w:spacing w:val="-5"/>
          <w:sz w:val="20"/>
          <w:szCs w:val="20"/>
        </w:rPr>
        <w:t xml:space="preserve"> </w:t>
      </w:r>
      <w:r w:rsidRPr="00AC0FB5">
        <w:rPr>
          <w:rFonts w:cstheme="minorHAnsi"/>
          <w:sz w:val="20"/>
          <w:szCs w:val="20"/>
        </w:rPr>
        <w:t xml:space="preserve">with this </w:t>
      </w:r>
      <w:r w:rsidR="009929B7" w:rsidRPr="00AC0FB5">
        <w:rPr>
          <w:rFonts w:cstheme="minorHAnsi"/>
          <w:sz w:val="20"/>
          <w:szCs w:val="20"/>
        </w:rPr>
        <w:t>Agreement.</w:t>
      </w:r>
    </w:p>
    <w:p w14:paraId="55803E4E" w14:textId="77777777" w:rsidR="006914E8" w:rsidRPr="00AC0FB5" w:rsidRDefault="006914E8" w:rsidP="004E2677">
      <w:pPr>
        <w:pStyle w:val="ListParagraph"/>
        <w:widowControl w:val="0"/>
        <w:numPr>
          <w:ilvl w:val="2"/>
          <w:numId w:val="34"/>
        </w:numPr>
        <w:tabs>
          <w:tab w:val="left" w:pos="2532"/>
        </w:tabs>
        <w:autoSpaceDE w:val="0"/>
        <w:autoSpaceDN w:val="0"/>
        <w:spacing w:after="0"/>
        <w:ind w:right="466" w:hanging="180"/>
        <w:contextualSpacing w:val="0"/>
        <w:jc w:val="both"/>
        <w:rPr>
          <w:rFonts w:cstheme="minorHAnsi"/>
          <w:sz w:val="20"/>
          <w:szCs w:val="20"/>
        </w:rPr>
      </w:pPr>
      <w:r w:rsidRPr="00AC0FB5">
        <w:rPr>
          <w:rFonts w:cstheme="minorHAnsi"/>
          <w:sz w:val="20"/>
          <w:szCs w:val="20"/>
        </w:rPr>
        <w:t>To take into consideration interest or income earned by the Partner from a previous fund transfer; and,</w:t>
      </w:r>
    </w:p>
    <w:p w14:paraId="33E31B0A" w14:textId="77777777" w:rsidR="006914E8" w:rsidRPr="00AC0FB5" w:rsidRDefault="006914E8" w:rsidP="004E2677">
      <w:pPr>
        <w:pStyle w:val="ListParagraph"/>
        <w:widowControl w:val="0"/>
        <w:numPr>
          <w:ilvl w:val="2"/>
          <w:numId w:val="34"/>
        </w:numPr>
        <w:tabs>
          <w:tab w:val="left" w:pos="2532"/>
        </w:tabs>
        <w:autoSpaceDE w:val="0"/>
        <w:autoSpaceDN w:val="0"/>
        <w:spacing w:after="0"/>
        <w:ind w:right="467" w:hanging="180"/>
        <w:contextualSpacing w:val="0"/>
        <w:jc w:val="both"/>
        <w:rPr>
          <w:rFonts w:cstheme="minorHAnsi"/>
          <w:sz w:val="20"/>
          <w:szCs w:val="20"/>
        </w:rPr>
      </w:pPr>
      <w:r w:rsidRPr="00AC0FB5">
        <w:rPr>
          <w:rFonts w:cstheme="minorHAnsi"/>
          <w:sz w:val="20"/>
          <w:szCs w:val="20"/>
        </w:rPr>
        <w:t xml:space="preserve">To withhold up to 10% of the total budgeted amount for the Work for risk management </w:t>
      </w:r>
      <w:r w:rsidRPr="00AC0FB5">
        <w:rPr>
          <w:rFonts w:cstheme="minorHAnsi"/>
          <w:sz w:val="20"/>
          <w:szCs w:val="20"/>
        </w:rPr>
        <w:lastRenderedPageBreak/>
        <w:t>purposes.</w:t>
      </w:r>
    </w:p>
    <w:p w14:paraId="2A912D45" w14:textId="77777777" w:rsidR="006914E8" w:rsidRPr="00AC0FB5" w:rsidRDefault="006914E8" w:rsidP="006914E8">
      <w:pPr>
        <w:pStyle w:val="BodyText"/>
        <w:spacing w:before="8"/>
        <w:rPr>
          <w:rFonts w:asciiTheme="minorHAnsi" w:hAnsiTheme="minorHAnsi" w:cstheme="minorHAnsi"/>
        </w:rPr>
      </w:pPr>
    </w:p>
    <w:p w14:paraId="1E82735B" w14:textId="77777777" w:rsidR="006914E8" w:rsidRPr="00AC0FB5" w:rsidRDefault="006914E8" w:rsidP="004E2677">
      <w:pPr>
        <w:pStyle w:val="ListParagraph"/>
        <w:widowControl w:val="0"/>
        <w:numPr>
          <w:ilvl w:val="1"/>
          <w:numId w:val="34"/>
        </w:numPr>
        <w:tabs>
          <w:tab w:val="left" w:pos="1992"/>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0D9021E2" w14:textId="77777777" w:rsidR="006914E8" w:rsidRPr="00AC0FB5" w:rsidRDefault="006914E8" w:rsidP="006914E8">
      <w:pPr>
        <w:pStyle w:val="BodyText"/>
        <w:rPr>
          <w:rFonts w:asciiTheme="minorHAnsi" w:hAnsiTheme="minorHAnsi" w:cstheme="minorHAnsi"/>
        </w:rPr>
      </w:pPr>
    </w:p>
    <w:p w14:paraId="6D709AF0" w14:textId="77777777" w:rsidR="006914E8" w:rsidRPr="00AC0FB5" w:rsidRDefault="006914E8" w:rsidP="004E2677">
      <w:pPr>
        <w:pStyle w:val="ListParagraph"/>
        <w:widowControl w:val="0"/>
        <w:numPr>
          <w:ilvl w:val="1"/>
          <w:numId w:val="34"/>
        </w:numPr>
        <w:tabs>
          <w:tab w:val="left" w:pos="1992"/>
        </w:tabs>
        <w:autoSpaceDE w:val="0"/>
        <w:autoSpaceDN w:val="0"/>
        <w:spacing w:before="1" w:after="0" w:line="240" w:lineRule="auto"/>
        <w:ind w:right="466"/>
        <w:contextualSpacing w:val="0"/>
        <w:jc w:val="both"/>
        <w:rPr>
          <w:rFonts w:cstheme="minorHAnsi"/>
          <w:sz w:val="20"/>
          <w:szCs w:val="20"/>
        </w:rPr>
      </w:pPr>
      <w:r w:rsidRPr="00AC0FB5">
        <w:rPr>
          <w:rFonts w:cstheme="minorHAnsi"/>
          <w:sz w:val="20"/>
          <w:szCs w:val="20"/>
        </w:rPr>
        <w:t>The fund transfers other than direct payments shall be made by UN Women to the following bank account:</w:t>
      </w:r>
    </w:p>
    <w:p w14:paraId="13F4E01A" w14:textId="77777777" w:rsidR="006914E8" w:rsidRPr="00AC0FB5" w:rsidRDefault="006914E8" w:rsidP="006914E8">
      <w:pPr>
        <w:pStyle w:val="BodyText"/>
        <w:spacing w:before="11"/>
        <w:rPr>
          <w:rFonts w:asciiTheme="minorHAnsi" w:hAnsiTheme="minorHAnsi" w:cstheme="minorHAnsi"/>
        </w:rPr>
      </w:pPr>
    </w:p>
    <w:p w14:paraId="3493EE0A" w14:textId="77777777" w:rsidR="0023333D" w:rsidRPr="00AC0FB5" w:rsidRDefault="006914E8" w:rsidP="006914E8">
      <w:pPr>
        <w:pStyle w:val="BodyText"/>
        <w:spacing w:line="480" w:lineRule="auto"/>
        <w:ind w:left="1991" w:right="6609"/>
        <w:rPr>
          <w:rFonts w:asciiTheme="minorHAnsi" w:hAnsiTheme="minorHAnsi" w:cstheme="minorHAnsi"/>
        </w:rPr>
      </w:pPr>
      <w:r w:rsidRPr="00AC0FB5">
        <w:rPr>
          <w:rFonts w:asciiTheme="minorHAnsi" w:hAnsiTheme="minorHAnsi" w:cstheme="minorHAnsi"/>
        </w:rPr>
        <w:t xml:space="preserve">Bank name: </w:t>
      </w:r>
      <w:proofErr w:type="gramStart"/>
      <w:r w:rsidRPr="00AC0FB5">
        <w:rPr>
          <w:rFonts w:asciiTheme="minorHAnsi" w:hAnsiTheme="minorHAnsi" w:cstheme="minorHAnsi"/>
        </w:rPr>
        <w:t>[</w:t>
      </w:r>
      <w:r w:rsidRPr="00AC0FB5">
        <w:rPr>
          <w:rFonts w:asciiTheme="minorHAnsi" w:hAnsiTheme="minorHAnsi" w:cstheme="minorHAnsi"/>
          <w:spacing w:val="40"/>
        </w:rPr>
        <w:t xml:space="preserve"> </w:t>
      </w:r>
      <w:r w:rsidRPr="00AC0FB5">
        <w:rPr>
          <w:rFonts w:asciiTheme="minorHAnsi" w:hAnsiTheme="minorHAnsi" w:cstheme="minorHAnsi"/>
        </w:rPr>
        <w:t>]</w:t>
      </w:r>
      <w:proofErr w:type="gramEnd"/>
      <w:r w:rsidRPr="00AC0FB5">
        <w:rPr>
          <w:rFonts w:asciiTheme="minorHAnsi" w:hAnsiTheme="minorHAnsi" w:cstheme="minorHAnsi"/>
        </w:rPr>
        <w:t xml:space="preserve"> </w:t>
      </w:r>
    </w:p>
    <w:p w14:paraId="1E95A718" w14:textId="77777777" w:rsidR="0023333D" w:rsidRPr="00AC0FB5" w:rsidRDefault="006914E8" w:rsidP="006914E8">
      <w:pPr>
        <w:pStyle w:val="BodyText"/>
        <w:spacing w:line="480" w:lineRule="auto"/>
        <w:ind w:left="1991" w:right="6609"/>
        <w:rPr>
          <w:rFonts w:asciiTheme="minorHAnsi" w:hAnsiTheme="minorHAnsi" w:cstheme="minorHAnsi"/>
        </w:rPr>
      </w:pPr>
      <w:r w:rsidRPr="00AC0FB5">
        <w:rPr>
          <w:rFonts w:asciiTheme="minorHAnsi" w:hAnsiTheme="minorHAnsi" w:cstheme="minorHAnsi"/>
        </w:rPr>
        <w:t>Bank</w:t>
      </w:r>
      <w:r w:rsidRPr="00AC0FB5">
        <w:rPr>
          <w:rFonts w:asciiTheme="minorHAnsi" w:hAnsiTheme="minorHAnsi" w:cstheme="minorHAnsi"/>
          <w:spacing w:val="-10"/>
        </w:rPr>
        <w:t xml:space="preserve"> </w:t>
      </w:r>
      <w:r w:rsidRPr="00AC0FB5">
        <w:rPr>
          <w:rFonts w:asciiTheme="minorHAnsi" w:hAnsiTheme="minorHAnsi" w:cstheme="minorHAnsi"/>
        </w:rPr>
        <w:t>address:</w:t>
      </w:r>
      <w:r w:rsidRPr="00AC0FB5">
        <w:rPr>
          <w:rFonts w:asciiTheme="minorHAnsi" w:hAnsiTheme="minorHAnsi" w:cstheme="minorHAnsi"/>
          <w:spacing w:val="-10"/>
        </w:rPr>
        <w:t xml:space="preserve"> </w:t>
      </w:r>
      <w:proofErr w:type="gramStart"/>
      <w:r w:rsidRPr="00AC0FB5">
        <w:rPr>
          <w:rFonts w:asciiTheme="minorHAnsi" w:hAnsiTheme="minorHAnsi" w:cstheme="minorHAnsi"/>
        </w:rPr>
        <w:t>[</w:t>
      </w:r>
      <w:r w:rsidRPr="00AC0FB5">
        <w:rPr>
          <w:rFonts w:asciiTheme="minorHAnsi" w:hAnsiTheme="minorHAnsi" w:cstheme="minorHAnsi"/>
          <w:spacing w:val="39"/>
        </w:rPr>
        <w:t xml:space="preserve"> </w:t>
      </w:r>
      <w:r w:rsidRPr="00AC0FB5">
        <w:rPr>
          <w:rFonts w:asciiTheme="minorHAnsi" w:hAnsiTheme="minorHAnsi" w:cstheme="minorHAnsi"/>
        </w:rPr>
        <w:t>]</w:t>
      </w:r>
      <w:proofErr w:type="gramEnd"/>
      <w:r w:rsidRPr="00AC0FB5">
        <w:rPr>
          <w:rFonts w:asciiTheme="minorHAnsi" w:hAnsiTheme="minorHAnsi" w:cstheme="minorHAnsi"/>
        </w:rPr>
        <w:t xml:space="preserve"> </w:t>
      </w:r>
    </w:p>
    <w:p w14:paraId="73CB2E11" w14:textId="77777777" w:rsidR="0023333D" w:rsidRPr="00AC0FB5" w:rsidRDefault="006914E8" w:rsidP="006914E8">
      <w:pPr>
        <w:pStyle w:val="BodyText"/>
        <w:spacing w:line="480" w:lineRule="auto"/>
        <w:ind w:left="1991" w:right="6609"/>
        <w:rPr>
          <w:rFonts w:asciiTheme="minorHAnsi" w:hAnsiTheme="minorHAnsi" w:cstheme="minorHAnsi"/>
        </w:rPr>
      </w:pPr>
      <w:r w:rsidRPr="00AC0FB5">
        <w:rPr>
          <w:rFonts w:asciiTheme="minorHAnsi" w:hAnsiTheme="minorHAnsi" w:cstheme="minorHAnsi"/>
        </w:rPr>
        <w:t xml:space="preserve">Account title: </w:t>
      </w:r>
      <w:proofErr w:type="gramStart"/>
      <w:r w:rsidRPr="00AC0FB5">
        <w:rPr>
          <w:rFonts w:asciiTheme="minorHAnsi" w:hAnsiTheme="minorHAnsi" w:cstheme="minorHAnsi"/>
        </w:rPr>
        <w:t>[</w:t>
      </w:r>
      <w:r w:rsidRPr="00AC0FB5">
        <w:rPr>
          <w:rFonts w:asciiTheme="minorHAnsi" w:hAnsiTheme="minorHAnsi" w:cstheme="minorHAnsi"/>
          <w:spacing w:val="40"/>
        </w:rPr>
        <w:t xml:space="preserve"> </w:t>
      </w:r>
      <w:r w:rsidRPr="00AC0FB5">
        <w:rPr>
          <w:rFonts w:asciiTheme="minorHAnsi" w:hAnsiTheme="minorHAnsi" w:cstheme="minorHAnsi"/>
        </w:rPr>
        <w:t>]</w:t>
      </w:r>
      <w:proofErr w:type="gramEnd"/>
      <w:r w:rsidRPr="00AC0FB5">
        <w:rPr>
          <w:rFonts w:asciiTheme="minorHAnsi" w:hAnsiTheme="minorHAnsi" w:cstheme="minorHAnsi"/>
        </w:rPr>
        <w:t xml:space="preserve"> </w:t>
      </w:r>
    </w:p>
    <w:p w14:paraId="3446031D" w14:textId="6E37F552" w:rsidR="006914E8" w:rsidRPr="00AC0FB5" w:rsidRDefault="006914E8" w:rsidP="006914E8">
      <w:pPr>
        <w:pStyle w:val="BodyText"/>
        <w:spacing w:line="480" w:lineRule="auto"/>
        <w:ind w:left="1991" w:right="6609"/>
        <w:rPr>
          <w:rFonts w:asciiTheme="minorHAnsi" w:hAnsiTheme="minorHAnsi" w:cstheme="minorHAnsi"/>
        </w:rPr>
      </w:pPr>
      <w:r w:rsidRPr="00AC0FB5">
        <w:rPr>
          <w:rFonts w:asciiTheme="minorHAnsi" w:hAnsiTheme="minorHAnsi" w:cstheme="minorHAnsi"/>
        </w:rPr>
        <w:t xml:space="preserve">Account No.: </w:t>
      </w:r>
      <w:proofErr w:type="gramStart"/>
      <w:r w:rsidRPr="00AC0FB5">
        <w:rPr>
          <w:rFonts w:asciiTheme="minorHAnsi" w:hAnsiTheme="minorHAnsi" w:cstheme="minorHAnsi"/>
        </w:rPr>
        <w:t>[</w:t>
      </w:r>
      <w:r w:rsidRPr="00AC0FB5">
        <w:rPr>
          <w:rFonts w:asciiTheme="minorHAnsi" w:hAnsiTheme="minorHAnsi" w:cstheme="minorHAnsi"/>
          <w:spacing w:val="40"/>
        </w:rPr>
        <w:t xml:space="preserve"> </w:t>
      </w:r>
      <w:r w:rsidRPr="00AC0FB5">
        <w:rPr>
          <w:rFonts w:asciiTheme="minorHAnsi" w:hAnsiTheme="minorHAnsi" w:cstheme="minorHAnsi"/>
        </w:rPr>
        <w:t>]</w:t>
      </w:r>
      <w:proofErr w:type="gramEnd"/>
    </w:p>
    <w:p w14:paraId="7CF235D1" w14:textId="77777777" w:rsidR="006914E8" w:rsidRPr="00AC0FB5" w:rsidRDefault="006914E8" w:rsidP="006914E8">
      <w:pPr>
        <w:spacing w:line="480" w:lineRule="auto"/>
        <w:rPr>
          <w:rFonts w:cstheme="minorHAnsi"/>
          <w:sz w:val="20"/>
          <w:szCs w:val="20"/>
        </w:rPr>
        <w:sectPr w:rsidR="006914E8" w:rsidRPr="00AC0FB5">
          <w:pgSz w:w="12240" w:h="15840"/>
          <w:pgMar w:top="1380" w:right="1240" w:bottom="1120" w:left="440" w:header="713" w:footer="926" w:gutter="0"/>
          <w:cols w:space="720"/>
        </w:sectPr>
      </w:pPr>
    </w:p>
    <w:p w14:paraId="73077B4C" w14:textId="77777777" w:rsidR="006914E8" w:rsidRPr="00AC0FB5" w:rsidRDefault="006914E8" w:rsidP="006914E8">
      <w:pPr>
        <w:pStyle w:val="BodyText"/>
        <w:spacing w:before="80"/>
        <w:ind w:left="1991"/>
        <w:rPr>
          <w:rFonts w:asciiTheme="minorHAnsi" w:hAnsiTheme="minorHAnsi" w:cstheme="minorHAnsi"/>
        </w:rPr>
      </w:pPr>
      <w:r w:rsidRPr="00AC0FB5">
        <w:rPr>
          <w:rFonts w:asciiTheme="minorHAnsi" w:hAnsiTheme="minorHAnsi" w:cstheme="minorHAnsi"/>
        </w:rPr>
        <w:lastRenderedPageBreak/>
        <w:t>Bank</w:t>
      </w:r>
      <w:r w:rsidRPr="00AC0FB5">
        <w:rPr>
          <w:rFonts w:asciiTheme="minorHAnsi" w:hAnsiTheme="minorHAnsi" w:cstheme="minorHAnsi"/>
          <w:spacing w:val="-3"/>
        </w:rPr>
        <w:t xml:space="preserve"> </w:t>
      </w:r>
      <w:r w:rsidRPr="00AC0FB5">
        <w:rPr>
          <w:rFonts w:asciiTheme="minorHAnsi" w:hAnsiTheme="minorHAnsi" w:cstheme="minorHAnsi"/>
        </w:rPr>
        <w:t>contact</w:t>
      </w:r>
      <w:r w:rsidRPr="00AC0FB5">
        <w:rPr>
          <w:rFonts w:asciiTheme="minorHAnsi" w:hAnsiTheme="minorHAnsi" w:cstheme="minorHAnsi"/>
          <w:spacing w:val="-1"/>
        </w:rPr>
        <w:t xml:space="preserve"> </w:t>
      </w:r>
      <w:r w:rsidRPr="00AC0FB5">
        <w:rPr>
          <w:rFonts w:asciiTheme="minorHAnsi" w:hAnsiTheme="minorHAnsi" w:cstheme="minorHAnsi"/>
        </w:rPr>
        <w:t>person:</w:t>
      </w:r>
      <w:r w:rsidRPr="00AC0FB5">
        <w:rPr>
          <w:rFonts w:asciiTheme="minorHAnsi" w:hAnsiTheme="minorHAnsi" w:cstheme="minorHAnsi"/>
          <w:spacing w:val="-1"/>
        </w:rPr>
        <w:t xml:space="preserve"> </w:t>
      </w:r>
      <w:proofErr w:type="gramStart"/>
      <w:r w:rsidRPr="00AC0FB5">
        <w:rPr>
          <w:rFonts w:asciiTheme="minorHAnsi" w:hAnsiTheme="minorHAnsi" w:cstheme="minorHAnsi"/>
        </w:rPr>
        <w:t>[</w:t>
      </w:r>
      <w:r w:rsidRPr="00AC0FB5">
        <w:rPr>
          <w:rFonts w:asciiTheme="minorHAnsi" w:hAnsiTheme="minorHAnsi" w:cstheme="minorHAnsi"/>
          <w:spacing w:val="58"/>
        </w:rPr>
        <w:t xml:space="preserve"> </w:t>
      </w:r>
      <w:r w:rsidRPr="00AC0FB5">
        <w:rPr>
          <w:rFonts w:asciiTheme="minorHAnsi" w:hAnsiTheme="minorHAnsi" w:cstheme="minorHAnsi"/>
          <w:spacing w:val="-10"/>
        </w:rPr>
        <w:t>]</w:t>
      </w:r>
      <w:proofErr w:type="gramEnd"/>
    </w:p>
    <w:p w14:paraId="011213DD" w14:textId="77777777" w:rsidR="006914E8" w:rsidRPr="00AC0FB5" w:rsidRDefault="006914E8" w:rsidP="006914E8">
      <w:pPr>
        <w:pStyle w:val="BodyText"/>
        <w:spacing w:before="11"/>
        <w:rPr>
          <w:rFonts w:asciiTheme="minorHAnsi" w:hAnsiTheme="minorHAnsi" w:cstheme="minorHAnsi"/>
        </w:rPr>
      </w:pPr>
    </w:p>
    <w:p w14:paraId="7A292A73" w14:textId="77777777" w:rsidR="0023333D" w:rsidRPr="00AC0FB5" w:rsidRDefault="006914E8" w:rsidP="006914E8">
      <w:pPr>
        <w:pStyle w:val="Heading1"/>
        <w:ind w:left="2891" w:right="2092" w:firstLine="1989"/>
        <w:rPr>
          <w:rFonts w:asciiTheme="minorHAnsi" w:hAnsiTheme="minorHAnsi" w:cstheme="minorHAnsi"/>
          <w:sz w:val="20"/>
          <w:szCs w:val="20"/>
        </w:rPr>
      </w:pPr>
      <w:r w:rsidRPr="00AC0FB5">
        <w:rPr>
          <w:rFonts w:asciiTheme="minorHAnsi" w:hAnsiTheme="minorHAnsi" w:cstheme="minorHAnsi"/>
          <w:sz w:val="20"/>
          <w:szCs w:val="20"/>
        </w:rPr>
        <w:t>ARTICLE VI</w:t>
      </w:r>
    </w:p>
    <w:p w14:paraId="2D90C580" w14:textId="66BF51D9" w:rsidR="006914E8" w:rsidRPr="00AC0FB5" w:rsidRDefault="0023333D" w:rsidP="0023333D">
      <w:pPr>
        <w:pStyle w:val="Heading1"/>
        <w:ind w:right="2092"/>
        <w:jc w:val="center"/>
        <w:rPr>
          <w:rFonts w:asciiTheme="minorHAnsi" w:hAnsiTheme="minorHAnsi" w:cstheme="minorHAnsi"/>
          <w:sz w:val="20"/>
          <w:szCs w:val="20"/>
        </w:rPr>
      </w:pPr>
      <w:r w:rsidRPr="00AC0FB5">
        <w:rPr>
          <w:rFonts w:asciiTheme="minorHAnsi" w:hAnsiTheme="minorHAnsi" w:cstheme="minorHAnsi"/>
          <w:sz w:val="20"/>
          <w:szCs w:val="20"/>
        </w:rPr>
        <w:t xml:space="preserve">                                         </w:t>
      </w:r>
      <w:r w:rsidR="006914E8" w:rsidRPr="00AC0FB5">
        <w:rPr>
          <w:rFonts w:asciiTheme="minorHAnsi" w:hAnsiTheme="minorHAnsi" w:cstheme="minorHAnsi"/>
          <w:sz w:val="20"/>
          <w:szCs w:val="20"/>
        </w:rPr>
        <w:t>ADMINISTRATION</w:t>
      </w:r>
      <w:r w:rsidR="006914E8" w:rsidRPr="00AC0FB5">
        <w:rPr>
          <w:rFonts w:asciiTheme="minorHAnsi" w:hAnsiTheme="minorHAnsi" w:cstheme="minorHAnsi"/>
          <w:spacing w:val="-10"/>
          <w:sz w:val="20"/>
          <w:szCs w:val="20"/>
        </w:rPr>
        <w:t xml:space="preserve"> </w:t>
      </w:r>
      <w:r w:rsidR="006914E8" w:rsidRPr="00AC0FB5">
        <w:rPr>
          <w:rFonts w:asciiTheme="minorHAnsi" w:hAnsiTheme="minorHAnsi" w:cstheme="minorHAnsi"/>
          <w:sz w:val="20"/>
          <w:szCs w:val="20"/>
        </w:rPr>
        <w:t>OF</w:t>
      </w:r>
      <w:r w:rsidR="006914E8" w:rsidRPr="00AC0FB5">
        <w:rPr>
          <w:rFonts w:asciiTheme="minorHAnsi" w:hAnsiTheme="minorHAnsi" w:cstheme="minorHAnsi"/>
          <w:spacing w:val="-10"/>
          <w:sz w:val="20"/>
          <w:szCs w:val="20"/>
        </w:rPr>
        <w:t xml:space="preserve"> </w:t>
      </w:r>
      <w:r w:rsidR="006914E8" w:rsidRPr="00AC0FB5">
        <w:rPr>
          <w:rFonts w:asciiTheme="minorHAnsi" w:hAnsiTheme="minorHAnsi" w:cstheme="minorHAnsi"/>
          <w:sz w:val="20"/>
          <w:szCs w:val="20"/>
        </w:rPr>
        <w:t>FUNDS</w:t>
      </w:r>
      <w:r w:rsidR="006914E8" w:rsidRPr="00AC0FB5">
        <w:rPr>
          <w:rFonts w:asciiTheme="minorHAnsi" w:hAnsiTheme="minorHAnsi" w:cstheme="minorHAnsi"/>
          <w:spacing w:val="-9"/>
          <w:sz w:val="20"/>
          <w:szCs w:val="20"/>
        </w:rPr>
        <w:t xml:space="preserve"> </w:t>
      </w:r>
      <w:r w:rsidR="006914E8" w:rsidRPr="00AC0FB5">
        <w:rPr>
          <w:rFonts w:asciiTheme="minorHAnsi" w:hAnsiTheme="minorHAnsi" w:cstheme="minorHAnsi"/>
          <w:sz w:val="20"/>
          <w:szCs w:val="20"/>
        </w:rPr>
        <w:t>AND</w:t>
      </w:r>
      <w:r w:rsidR="006914E8" w:rsidRPr="00AC0FB5">
        <w:rPr>
          <w:rFonts w:asciiTheme="minorHAnsi" w:hAnsiTheme="minorHAnsi" w:cstheme="minorHAnsi"/>
          <w:spacing w:val="-10"/>
          <w:sz w:val="20"/>
          <w:szCs w:val="20"/>
        </w:rPr>
        <w:t xml:space="preserve"> </w:t>
      </w:r>
      <w:r w:rsidR="006914E8" w:rsidRPr="00AC0FB5">
        <w:rPr>
          <w:rFonts w:asciiTheme="minorHAnsi" w:hAnsiTheme="minorHAnsi" w:cstheme="minorHAnsi"/>
          <w:sz w:val="20"/>
          <w:szCs w:val="20"/>
        </w:rPr>
        <w:t>PROPERTY</w:t>
      </w:r>
    </w:p>
    <w:p w14:paraId="25F58C88" w14:textId="77777777" w:rsidR="006914E8" w:rsidRPr="00AC0FB5" w:rsidRDefault="006914E8" w:rsidP="006914E8">
      <w:pPr>
        <w:pStyle w:val="BodyText"/>
        <w:rPr>
          <w:rFonts w:asciiTheme="minorHAnsi" w:hAnsiTheme="minorHAnsi" w:cstheme="minorHAnsi"/>
          <w:b/>
        </w:rPr>
      </w:pPr>
    </w:p>
    <w:p w14:paraId="581CF1E4"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Administration</w:t>
      </w:r>
      <w:r w:rsidRPr="00AC0FB5">
        <w:rPr>
          <w:rFonts w:asciiTheme="minorHAnsi" w:hAnsiTheme="minorHAnsi" w:cstheme="minorHAnsi"/>
          <w:spacing w:val="-4"/>
          <w:u w:val="single"/>
        </w:rPr>
        <w:t xml:space="preserve"> </w:t>
      </w:r>
      <w:r w:rsidRPr="00AC0FB5">
        <w:rPr>
          <w:rFonts w:asciiTheme="minorHAnsi" w:hAnsiTheme="minorHAnsi" w:cstheme="minorHAnsi"/>
          <w:u w:val="single"/>
        </w:rPr>
        <w:t>of</w:t>
      </w:r>
      <w:r w:rsidRPr="00AC0FB5">
        <w:rPr>
          <w:rFonts w:asciiTheme="minorHAnsi" w:hAnsiTheme="minorHAnsi" w:cstheme="minorHAnsi"/>
          <w:spacing w:val="-2"/>
          <w:u w:val="single"/>
        </w:rPr>
        <w:t xml:space="preserve"> funds</w:t>
      </w:r>
    </w:p>
    <w:p w14:paraId="6978AE06" w14:textId="77777777" w:rsidR="006914E8" w:rsidRPr="00AC0FB5" w:rsidRDefault="006914E8" w:rsidP="006914E8">
      <w:pPr>
        <w:pStyle w:val="BodyText"/>
        <w:spacing w:before="2"/>
        <w:rPr>
          <w:rFonts w:asciiTheme="minorHAnsi" w:hAnsiTheme="minorHAnsi" w:cstheme="minorHAnsi"/>
        </w:rPr>
      </w:pPr>
    </w:p>
    <w:p w14:paraId="55B91DCE" w14:textId="77777777" w:rsidR="006914E8" w:rsidRPr="00AC0FB5" w:rsidRDefault="006914E8" w:rsidP="004E2677">
      <w:pPr>
        <w:pStyle w:val="ListParagraph"/>
        <w:widowControl w:val="0"/>
        <w:numPr>
          <w:ilvl w:val="0"/>
          <w:numId w:val="24"/>
        </w:numPr>
        <w:tabs>
          <w:tab w:val="left" w:pos="1632"/>
        </w:tabs>
        <w:autoSpaceDE w:val="0"/>
        <w:autoSpaceDN w:val="0"/>
        <w:spacing w:before="90" w:after="0" w:line="240" w:lineRule="auto"/>
        <w:ind w:right="464"/>
        <w:contextualSpacing w:val="0"/>
        <w:jc w:val="both"/>
        <w:rPr>
          <w:rFonts w:cstheme="minorHAnsi"/>
          <w:sz w:val="20"/>
          <w:szCs w:val="20"/>
        </w:rPr>
      </w:pPr>
      <w:r w:rsidRPr="00AC0FB5">
        <w:rPr>
          <w:rFonts w:cstheme="minorHAnsi"/>
          <w:sz w:val="20"/>
          <w:szCs w:val="20"/>
        </w:rPr>
        <w:t>The Partner shall administer the funds and carry out the Work under its own financial regulations,</w:t>
      </w:r>
      <w:r w:rsidRPr="00AC0FB5">
        <w:rPr>
          <w:rFonts w:cstheme="minorHAnsi"/>
          <w:spacing w:val="-6"/>
          <w:sz w:val="20"/>
          <w:szCs w:val="20"/>
        </w:rPr>
        <w:t xml:space="preserve"> </w:t>
      </w:r>
      <w:r w:rsidRPr="00AC0FB5">
        <w:rPr>
          <w:rFonts w:cstheme="minorHAnsi"/>
          <w:sz w:val="20"/>
          <w:szCs w:val="20"/>
        </w:rPr>
        <w:t>rules</w:t>
      </w:r>
      <w:r w:rsidRPr="00AC0FB5">
        <w:rPr>
          <w:rFonts w:cstheme="minorHAnsi"/>
          <w:spacing w:val="-6"/>
          <w:sz w:val="20"/>
          <w:szCs w:val="20"/>
        </w:rPr>
        <w:t xml:space="preserve"> </w:t>
      </w:r>
      <w:r w:rsidRPr="00AC0FB5">
        <w:rPr>
          <w:rFonts w:cstheme="minorHAnsi"/>
          <w:sz w:val="20"/>
          <w:szCs w:val="20"/>
        </w:rPr>
        <w:t>and</w:t>
      </w:r>
      <w:r w:rsidRPr="00AC0FB5">
        <w:rPr>
          <w:rFonts w:cstheme="minorHAnsi"/>
          <w:spacing w:val="-6"/>
          <w:sz w:val="20"/>
          <w:szCs w:val="20"/>
        </w:rPr>
        <w:t xml:space="preserve"> </w:t>
      </w:r>
      <w:r w:rsidRPr="00AC0FB5">
        <w:rPr>
          <w:rFonts w:cstheme="minorHAnsi"/>
          <w:sz w:val="20"/>
          <w:szCs w:val="20"/>
        </w:rPr>
        <w:t>procedures</w:t>
      </w:r>
      <w:r w:rsidRPr="00AC0FB5">
        <w:rPr>
          <w:rFonts w:cstheme="minorHAnsi"/>
          <w:spacing w:val="-6"/>
          <w:sz w:val="20"/>
          <w:szCs w:val="20"/>
        </w:rPr>
        <w:t xml:space="preserve"> </w:t>
      </w:r>
      <w:r w:rsidRPr="00AC0FB5">
        <w:rPr>
          <w:rFonts w:cstheme="minorHAnsi"/>
          <w:sz w:val="20"/>
          <w:szCs w:val="20"/>
        </w:rPr>
        <w:t>to</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extent</w:t>
      </w:r>
      <w:r w:rsidRPr="00AC0FB5">
        <w:rPr>
          <w:rFonts w:cstheme="minorHAnsi"/>
          <w:spacing w:val="-5"/>
          <w:sz w:val="20"/>
          <w:szCs w:val="20"/>
        </w:rPr>
        <w:t xml:space="preserve"> </w:t>
      </w:r>
      <w:r w:rsidRPr="00AC0FB5">
        <w:rPr>
          <w:rFonts w:cstheme="minorHAnsi"/>
          <w:sz w:val="20"/>
          <w:szCs w:val="20"/>
        </w:rPr>
        <w:t>that</w:t>
      </w:r>
      <w:r w:rsidRPr="00AC0FB5">
        <w:rPr>
          <w:rFonts w:cstheme="minorHAnsi"/>
          <w:spacing w:val="-3"/>
          <w:sz w:val="20"/>
          <w:szCs w:val="20"/>
        </w:rPr>
        <w:t xml:space="preserve"> </w:t>
      </w:r>
      <w:r w:rsidRPr="00AC0FB5">
        <w:rPr>
          <w:rFonts w:cstheme="minorHAnsi"/>
          <w:sz w:val="20"/>
          <w:szCs w:val="20"/>
        </w:rPr>
        <w:t>they</w:t>
      </w:r>
      <w:r w:rsidRPr="00AC0FB5">
        <w:rPr>
          <w:rFonts w:cstheme="minorHAnsi"/>
          <w:spacing w:val="-6"/>
          <w:sz w:val="20"/>
          <w:szCs w:val="20"/>
        </w:rPr>
        <w:t xml:space="preserve"> </w:t>
      </w:r>
      <w:r w:rsidRPr="00AC0FB5">
        <w:rPr>
          <w:rFonts w:cstheme="minorHAnsi"/>
          <w:sz w:val="20"/>
          <w:szCs w:val="20"/>
        </w:rPr>
        <w:t>are</w:t>
      </w:r>
      <w:r w:rsidRPr="00AC0FB5">
        <w:rPr>
          <w:rFonts w:cstheme="minorHAnsi"/>
          <w:spacing w:val="-7"/>
          <w:sz w:val="20"/>
          <w:szCs w:val="20"/>
        </w:rPr>
        <w:t xml:space="preserve"> </w:t>
      </w:r>
      <w:r w:rsidRPr="00AC0FB5">
        <w:rPr>
          <w:rFonts w:cstheme="minorHAnsi"/>
          <w:sz w:val="20"/>
          <w:szCs w:val="20"/>
        </w:rPr>
        <w:t>determined</w:t>
      </w:r>
      <w:r w:rsidRPr="00AC0FB5">
        <w:rPr>
          <w:rFonts w:cstheme="minorHAnsi"/>
          <w:spacing w:val="-6"/>
          <w:sz w:val="20"/>
          <w:szCs w:val="20"/>
        </w:rPr>
        <w:t xml:space="preserve"> </w:t>
      </w:r>
      <w:r w:rsidRPr="00AC0FB5">
        <w:rPr>
          <w:rFonts w:cstheme="minorHAnsi"/>
          <w:sz w:val="20"/>
          <w:szCs w:val="20"/>
        </w:rPr>
        <w:t>to</w:t>
      </w:r>
      <w:r w:rsidRPr="00AC0FB5">
        <w:rPr>
          <w:rFonts w:cstheme="minorHAnsi"/>
          <w:spacing w:val="-6"/>
          <w:sz w:val="20"/>
          <w:szCs w:val="20"/>
        </w:rPr>
        <w:t xml:space="preserve"> </w:t>
      </w:r>
      <w:r w:rsidRPr="00AC0FB5">
        <w:rPr>
          <w:rFonts w:cstheme="minorHAnsi"/>
          <w:sz w:val="20"/>
          <w:szCs w:val="20"/>
        </w:rPr>
        <w:t>be</w:t>
      </w:r>
      <w:r w:rsidRPr="00AC0FB5">
        <w:rPr>
          <w:rFonts w:cstheme="minorHAnsi"/>
          <w:spacing w:val="-4"/>
          <w:sz w:val="20"/>
          <w:szCs w:val="20"/>
        </w:rPr>
        <w:t xml:space="preserve"> </w:t>
      </w:r>
      <w:r w:rsidRPr="00AC0FB5">
        <w:rPr>
          <w:rFonts w:cstheme="minorHAnsi"/>
          <w:sz w:val="20"/>
          <w:szCs w:val="20"/>
        </w:rPr>
        <w:t>appropriate by UN Women.</w:t>
      </w:r>
      <w:r w:rsidRPr="00AC0FB5">
        <w:rPr>
          <w:rFonts w:cstheme="minorHAnsi"/>
          <w:spacing w:val="40"/>
          <w:sz w:val="20"/>
          <w:szCs w:val="20"/>
        </w:rPr>
        <w:t xml:space="preserve"> </w:t>
      </w:r>
      <w:r w:rsidRPr="00AC0FB5">
        <w:rPr>
          <w:rFonts w:cstheme="minorHAnsi"/>
          <w:sz w:val="20"/>
          <w:szCs w:val="20"/>
        </w:rPr>
        <w:t>Where UN Women determines that the</w:t>
      </w:r>
      <w:r w:rsidRPr="00AC0FB5">
        <w:rPr>
          <w:rFonts w:cstheme="minorHAnsi"/>
          <w:spacing w:val="-1"/>
          <w:sz w:val="20"/>
          <w:szCs w:val="20"/>
        </w:rPr>
        <w:t xml:space="preserve"> </w:t>
      </w:r>
      <w:r w:rsidRPr="00AC0FB5">
        <w:rPr>
          <w:rFonts w:cstheme="minorHAnsi"/>
          <w:sz w:val="20"/>
          <w:szCs w:val="20"/>
        </w:rPr>
        <w:t>Partner’s financial regulations, rules, policies and procedures are not appropriate, UN Women shall give written notice the</w:t>
      </w:r>
      <w:r w:rsidRPr="00AC0FB5">
        <w:rPr>
          <w:rFonts w:cstheme="minorHAnsi"/>
          <w:spacing w:val="-7"/>
          <w:sz w:val="20"/>
          <w:szCs w:val="20"/>
        </w:rPr>
        <w:t xml:space="preserve"> </w:t>
      </w:r>
      <w:r w:rsidRPr="00AC0FB5">
        <w:rPr>
          <w:rFonts w:cstheme="minorHAnsi"/>
          <w:sz w:val="20"/>
          <w:szCs w:val="20"/>
        </w:rPr>
        <w:t>Partner.</w:t>
      </w:r>
      <w:r w:rsidRPr="00AC0FB5">
        <w:rPr>
          <w:rFonts w:cstheme="minorHAnsi"/>
          <w:spacing w:val="-3"/>
          <w:sz w:val="20"/>
          <w:szCs w:val="20"/>
        </w:rPr>
        <w:t xml:space="preserve"> </w:t>
      </w:r>
      <w:r w:rsidRPr="00AC0FB5">
        <w:rPr>
          <w:rFonts w:cstheme="minorHAnsi"/>
          <w:sz w:val="20"/>
          <w:szCs w:val="20"/>
        </w:rPr>
        <w:t>In</w:t>
      </w:r>
      <w:r w:rsidRPr="00AC0FB5">
        <w:rPr>
          <w:rFonts w:cstheme="minorHAnsi"/>
          <w:spacing w:val="-6"/>
          <w:sz w:val="20"/>
          <w:szCs w:val="20"/>
        </w:rPr>
        <w:t xml:space="preserve"> </w:t>
      </w:r>
      <w:r w:rsidRPr="00AC0FB5">
        <w:rPr>
          <w:rFonts w:cstheme="minorHAnsi"/>
          <w:sz w:val="20"/>
          <w:szCs w:val="20"/>
        </w:rPr>
        <w:t>such</w:t>
      </w:r>
      <w:r w:rsidRPr="00AC0FB5">
        <w:rPr>
          <w:rFonts w:cstheme="minorHAnsi"/>
          <w:spacing w:val="-3"/>
          <w:sz w:val="20"/>
          <w:szCs w:val="20"/>
        </w:rPr>
        <w:t xml:space="preserve"> </w:t>
      </w:r>
      <w:r w:rsidRPr="00AC0FB5">
        <w:rPr>
          <w:rFonts w:cstheme="minorHAnsi"/>
          <w:sz w:val="20"/>
          <w:szCs w:val="20"/>
        </w:rPr>
        <w:t>cases,</w:t>
      </w:r>
      <w:r w:rsidRPr="00AC0FB5">
        <w:rPr>
          <w:rFonts w:cstheme="minorHAnsi"/>
          <w:spacing w:val="-6"/>
          <w:sz w:val="20"/>
          <w:szCs w:val="20"/>
        </w:rPr>
        <w:t xml:space="preserve"> </w:t>
      </w:r>
      <w:r w:rsidRPr="00AC0FB5">
        <w:rPr>
          <w:rFonts w:cstheme="minorHAnsi"/>
          <w:sz w:val="20"/>
          <w:szCs w:val="20"/>
        </w:rPr>
        <w:t>UN</w:t>
      </w:r>
      <w:r w:rsidRPr="00AC0FB5">
        <w:rPr>
          <w:rFonts w:cstheme="minorHAnsi"/>
          <w:spacing w:val="-6"/>
          <w:sz w:val="20"/>
          <w:szCs w:val="20"/>
        </w:rPr>
        <w:t xml:space="preserve"> </w:t>
      </w:r>
      <w:r w:rsidRPr="00AC0FB5">
        <w:rPr>
          <w:rFonts w:cstheme="minorHAnsi"/>
          <w:sz w:val="20"/>
          <w:szCs w:val="20"/>
        </w:rPr>
        <w:t>Women</w:t>
      </w:r>
      <w:r w:rsidRPr="00AC0FB5">
        <w:rPr>
          <w:rFonts w:cstheme="minorHAnsi"/>
          <w:spacing w:val="-6"/>
          <w:sz w:val="20"/>
          <w:szCs w:val="20"/>
        </w:rPr>
        <w:t xml:space="preserve"> </w:t>
      </w:r>
      <w:r w:rsidRPr="00AC0FB5">
        <w:rPr>
          <w:rFonts w:cstheme="minorHAnsi"/>
          <w:sz w:val="20"/>
          <w:szCs w:val="20"/>
        </w:rPr>
        <w:t>may</w:t>
      </w:r>
      <w:r w:rsidRPr="00AC0FB5">
        <w:rPr>
          <w:rFonts w:cstheme="minorHAnsi"/>
          <w:spacing w:val="-6"/>
          <w:sz w:val="20"/>
          <w:szCs w:val="20"/>
        </w:rPr>
        <w:t xml:space="preserve"> </w:t>
      </w:r>
      <w:r w:rsidRPr="00AC0FB5">
        <w:rPr>
          <w:rFonts w:cstheme="minorHAnsi"/>
          <w:sz w:val="20"/>
          <w:szCs w:val="20"/>
        </w:rPr>
        <w:t>decide,</w:t>
      </w:r>
      <w:r w:rsidRPr="00AC0FB5">
        <w:rPr>
          <w:rFonts w:cstheme="minorHAnsi"/>
          <w:spacing w:val="-6"/>
          <w:sz w:val="20"/>
          <w:szCs w:val="20"/>
        </w:rPr>
        <w:t xml:space="preserve"> </w:t>
      </w:r>
      <w:r w:rsidRPr="00AC0FB5">
        <w:rPr>
          <w:rFonts w:cstheme="minorHAnsi"/>
          <w:i/>
          <w:sz w:val="20"/>
          <w:szCs w:val="20"/>
        </w:rPr>
        <w:t>inter</w:t>
      </w:r>
      <w:r w:rsidRPr="00AC0FB5">
        <w:rPr>
          <w:rFonts w:cstheme="minorHAnsi"/>
          <w:i/>
          <w:spacing w:val="-6"/>
          <w:sz w:val="20"/>
          <w:szCs w:val="20"/>
        </w:rPr>
        <w:t xml:space="preserve"> </w:t>
      </w:r>
      <w:r w:rsidRPr="00AC0FB5">
        <w:rPr>
          <w:rFonts w:cstheme="minorHAnsi"/>
          <w:i/>
          <w:sz w:val="20"/>
          <w:szCs w:val="20"/>
        </w:rPr>
        <w:t>alia</w:t>
      </w:r>
      <w:r w:rsidRPr="00AC0FB5">
        <w:rPr>
          <w:rFonts w:cstheme="minorHAnsi"/>
          <w:sz w:val="20"/>
          <w:szCs w:val="20"/>
        </w:rPr>
        <w:t>,</w:t>
      </w:r>
      <w:r w:rsidRPr="00AC0FB5">
        <w:rPr>
          <w:rFonts w:cstheme="minorHAnsi"/>
          <w:spacing w:val="-6"/>
          <w:sz w:val="20"/>
          <w:szCs w:val="20"/>
        </w:rPr>
        <w:t xml:space="preserve"> </w:t>
      </w:r>
      <w:r w:rsidRPr="00AC0FB5">
        <w:rPr>
          <w:rFonts w:cstheme="minorHAnsi"/>
          <w:sz w:val="20"/>
          <w:szCs w:val="20"/>
        </w:rPr>
        <w:t>to</w:t>
      </w:r>
      <w:r w:rsidRPr="00AC0FB5">
        <w:rPr>
          <w:rFonts w:cstheme="minorHAnsi"/>
          <w:spacing w:val="-6"/>
          <w:sz w:val="20"/>
          <w:szCs w:val="20"/>
        </w:rPr>
        <w:t xml:space="preserve"> </w:t>
      </w:r>
      <w:r w:rsidRPr="00AC0FB5">
        <w:rPr>
          <w:rFonts w:cstheme="minorHAnsi"/>
          <w:sz w:val="20"/>
          <w:szCs w:val="20"/>
        </w:rPr>
        <w:t>implement</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Work</w:t>
      </w:r>
      <w:r w:rsidRPr="00AC0FB5">
        <w:rPr>
          <w:rFonts w:cstheme="minorHAnsi"/>
          <w:spacing w:val="-6"/>
          <w:sz w:val="20"/>
          <w:szCs w:val="20"/>
        </w:rPr>
        <w:t xml:space="preserve"> </w:t>
      </w:r>
      <w:r w:rsidRPr="00AC0FB5">
        <w:rPr>
          <w:rFonts w:cstheme="minorHAnsi"/>
          <w:sz w:val="20"/>
          <w:szCs w:val="20"/>
        </w:rPr>
        <w:t>or any parts thereof, including procurement activities, directly or transfer the implementation thereof to another partner.</w:t>
      </w:r>
    </w:p>
    <w:p w14:paraId="39B94AD1" w14:textId="77777777" w:rsidR="006914E8" w:rsidRPr="00AC0FB5" w:rsidRDefault="006914E8" w:rsidP="006914E8">
      <w:pPr>
        <w:pStyle w:val="BodyText"/>
        <w:spacing w:before="2"/>
        <w:rPr>
          <w:rFonts w:asciiTheme="minorHAnsi" w:hAnsiTheme="minorHAnsi" w:cstheme="minorHAnsi"/>
        </w:rPr>
      </w:pPr>
    </w:p>
    <w:p w14:paraId="14780BBF" w14:textId="77777777" w:rsidR="006914E8" w:rsidRPr="00AC0FB5" w:rsidRDefault="006914E8" w:rsidP="004E2677">
      <w:pPr>
        <w:pStyle w:val="ListParagraph"/>
        <w:widowControl w:val="0"/>
        <w:numPr>
          <w:ilvl w:val="0"/>
          <w:numId w:val="24"/>
        </w:numPr>
        <w:tabs>
          <w:tab w:val="left" w:pos="1632"/>
        </w:tabs>
        <w:autoSpaceDE w:val="0"/>
        <w:autoSpaceDN w:val="0"/>
        <w:spacing w:before="1" w:after="0" w:line="237" w:lineRule="auto"/>
        <w:ind w:right="464"/>
        <w:contextualSpacing w:val="0"/>
        <w:jc w:val="both"/>
        <w:rPr>
          <w:rFonts w:cstheme="minorHAnsi"/>
          <w:sz w:val="20"/>
          <w:szCs w:val="20"/>
        </w:rPr>
      </w:pPr>
      <w:r w:rsidRPr="00AC0FB5">
        <w:rPr>
          <w:rFonts w:cstheme="minorHAnsi"/>
          <w:sz w:val="20"/>
          <w:szCs w:val="20"/>
        </w:rPr>
        <w:t>Where the Partner buys goods or services from the funds, the Partner shall do so giving due consideration to the following principles:</w:t>
      </w:r>
    </w:p>
    <w:p w14:paraId="5C674D5E" w14:textId="77777777" w:rsidR="006914E8" w:rsidRPr="00AC0FB5" w:rsidRDefault="006914E8" w:rsidP="006914E8">
      <w:pPr>
        <w:pStyle w:val="BodyText"/>
        <w:rPr>
          <w:rFonts w:asciiTheme="minorHAnsi" w:hAnsiTheme="minorHAnsi" w:cstheme="minorHAnsi"/>
        </w:rPr>
      </w:pPr>
    </w:p>
    <w:p w14:paraId="020FE4B8" w14:textId="5D512D44" w:rsidR="006914E8" w:rsidRPr="00AC0FB5" w:rsidRDefault="006914E8" w:rsidP="004E2677">
      <w:pPr>
        <w:pStyle w:val="ListParagraph"/>
        <w:widowControl w:val="0"/>
        <w:numPr>
          <w:ilvl w:val="1"/>
          <w:numId w:val="24"/>
        </w:numPr>
        <w:tabs>
          <w:tab w:val="left" w:pos="1992"/>
        </w:tabs>
        <w:autoSpaceDE w:val="0"/>
        <w:autoSpaceDN w:val="0"/>
        <w:spacing w:before="1" w:after="0" w:line="240" w:lineRule="auto"/>
        <w:ind w:hanging="361"/>
        <w:contextualSpacing w:val="0"/>
        <w:rPr>
          <w:rFonts w:cstheme="minorHAnsi"/>
          <w:sz w:val="20"/>
          <w:szCs w:val="20"/>
        </w:rPr>
      </w:pPr>
      <w:r w:rsidRPr="00AC0FB5">
        <w:rPr>
          <w:rFonts w:cstheme="minorHAnsi"/>
          <w:sz w:val="20"/>
          <w:szCs w:val="20"/>
        </w:rPr>
        <w:t>Best</w:t>
      </w:r>
      <w:r w:rsidRPr="00AC0FB5">
        <w:rPr>
          <w:rFonts w:cstheme="minorHAnsi"/>
          <w:spacing w:val="-2"/>
          <w:sz w:val="20"/>
          <w:szCs w:val="20"/>
        </w:rPr>
        <w:t xml:space="preserve"> </w:t>
      </w:r>
      <w:r w:rsidRPr="00AC0FB5">
        <w:rPr>
          <w:rFonts w:cstheme="minorHAnsi"/>
          <w:sz w:val="20"/>
          <w:szCs w:val="20"/>
        </w:rPr>
        <w:t>value</w:t>
      </w:r>
      <w:r w:rsidRPr="00AC0FB5">
        <w:rPr>
          <w:rFonts w:cstheme="minorHAnsi"/>
          <w:spacing w:val="-1"/>
          <w:sz w:val="20"/>
          <w:szCs w:val="20"/>
        </w:rPr>
        <w:t xml:space="preserve"> </w:t>
      </w:r>
      <w:r w:rsidRPr="00AC0FB5">
        <w:rPr>
          <w:rFonts w:cstheme="minorHAnsi"/>
          <w:sz w:val="20"/>
          <w:szCs w:val="20"/>
        </w:rPr>
        <w:t>for</w:t>
      </w:r>
      <w:r w:rsidRPr="00AC0FB5">
        <w:rPr>
          <w:rFonts w:cstheme="minorHAnsi"/>
          <w:spacing w:val="-2"/>
          <w:sz w:val="20"/>
          <w:szCs w:val="20"/>
        </w:rPr>
        <w:t xml:space="preserve"> </w:t>
      </w:r>
      <w:r w:rsidR="00542632" w:rsidRPr="00AC0FB5">
        <w:rPr>
          <w:rFonts w:cstheme="minorHAnsi"/>
          <w:spacing w:val="-2"/>
          <w:sz w:val="20"/>
          <w:szCs w:val="20"/>
        </w:rPr>
        <w:t>money.</w:t>
      </w:r>
    </w:p>
    <w:p w14:paraId="36C62AF4" w14:textId="77777777" w:rsidR="006914E8" w:rsidRPr="00AC0FB5" w:rsidRDefault="006914E8" w:rsidP="006914E8">
      <w:pPr>
        <w:pStyle w:val="BodyText"/>
        <w:spacing w:before="11"/>
        <w:rPr>
          <w:rFonts w:asciiTheme="minorHAnsi" w:hAnsiTheme="minorHAnsi" w:cstheme="minorHAnsi"/>
        </w:rPr>
      </w:pPr>
    </w:p>
    <w:p w14:paraId="6B6AB0C0" w14:textId="77777777" w:rsidR="006914E8" w:rsidRPr="00AC0FB5" w:rsidRDefault="006914E8" w:rsidP="004E2677">
      <w:pPr>
        <w:pStyle w:val="ListParagraph"/>
        <w:widowControl w:val="0"/>
        <w:numPr>
          <w:ilvl w:val="1"/>
          <w:numId w:val="24"/>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z w:val="20"/>
          <w:szCs w:val="20"/>
        </w:rPr>
        <w:t>Fairness,</w:t>
      </w:r>
      <w:r w:rsidRPr="00AC0FB5">
        <w:rPr>
          <w:rFonts w:cstheme="minorHAnsi"/>
          <w:spacing w:val="-5"/>
          <w:sz w:val="20"/>
          <w:szCs w:val="20"/>
        </w:rPr>
        <w:t xml:space="preserve"> </w:t>
      </w:r>
      <w:r w:rsidRPr="00AC0FB5">
        <w:rPr>
          <w:rFonts w:cstheme="minorHAnsi"/>
          <w:sz w:val="20"/>
          <w:szCs w:val="20"/>
        </w:rPr>
        <w:t>integrity</w:t>
      </w:r>
      <w:r w:rsidRPr="00AC0FB5">
        <w:rPr>
          <w:rFonts w:cstheme="minorHAnsi"/>
          <w:spacing w:val="-2"/>
          <w:sz w:val="20"/>
          <w:szCs w:val="20"/>
        </w:rPr>
        <w:t xml:space="preserve"> </w:t>
      </w:r>
      <w:r w:rsidRPr="00AC0FB5">
        <w:rPr>
          <w:rFonts w:cstheme="minorHAnsi"/>
          <w:sz w:val="20"/>
          <w:szCs w:val="20"/>
        </w:rPr>
        <w:t>and</w:t>
      </w:r>
      <w:r w:rsidRPr="00AC0FB5">
        <w:rPr>
          <w:rFonts w:cstheme="minorHAnsi"/>
          <w:spacing w:val="-3"/>
          <w:sz w:val="20"/>
          <w:szCs w:val="20"/>
        </w:rPr>
        <w:t xml:space="preserve"> </w:t>
      </w:r>
      <w:r w:rsidRPr="00AC0FB5">
        <w:rPr>
          <w:rFonts w:cstheme="minorHAnsi"/>
          <w:sz w:val="20"/>
          <w:szCs w:val="20"/>
        </w:rPr>
        <w:t xml:space="preserve">transparency; </w:t>
      </w:r>
      <w:r w:rsidRPr="00AC0FB5">
        <w:rPr>
          <w:rFonts w:cstheme="minorHAnsi"/>
          <w:spacing w:val="-4"/>
          <w:sz w:val="20"/>
          <w:szCs w:val="20"/>
        </w:rPr>
        <w:t>and,</w:t>
      </w:r>
    </w:p>
    <w:p w14:paraId="770BABFC" w14:textId="77777777" w:rsidR="006914E8" w:rsidRPr="00AC0FB5" w:rsidRDefault="006914E8" w:rsidP="006914E8">
      <w:pPr>
        <w:pStyle w:val="BodyText"/>
        <w:rPr>
          <w:rFonts w:asciiTheme="minorHAnsi" w:hAnsiTheme="minorHAnsi" w:cstheme="minorHAnsi"/>
        </w:rPr>
      </w:pPr>
    </w:p>
    <w:p w14:paraId="15D1D4AA" w14:textId="77777777" w:rsidR="006914E8" w:rsidRPr="00AC0FB5" w:rsidRDefault="006914E8" w:rsidP="004E2677">
      <w:pPr>
        <w:pStyle w:val="ListParagraph"/>
        <w:widowControl w:val="0"/>
        <w:numPr>
          <w:ilvl w:val="1"/>
          <w:numId w:val="24"/>
        </w:numPr>
        <w:tabs>
          <w:tab w:val="left" w:pos="1992"/>
        </w:tabs>
        <w:autoSpaceDE w:val="0"/>
        <w:autoSpaceDN w:val="0"/>
        <w:spacing w:after="0" w:line="240" w:lineRule="auto"/>
        <w:ind w:hanging="361"/>
        <w:contextualSpacing w:val="0"/>
        <w:rPr>
          <w:rFonts w:cstheme="minorHAnsi"/>
          <w:sz w:val="20"/>
          <w:szCs w:val="20"/>
        </w:rPr>
      </w:pPr>
      <w:r w:rsidRPr="00AC0FB5">
        <w:rPr>
          <w:rFonts w:cstheme="minorHAnsi"/>
          <w:spacing w:val="-2"/>
          <w:sz w:val="20"/>
          <w:szCs w:val="20"/>
        </w:rPr>
        <w:t>Competition.</w:t>
      </w:r>
    </w:p>
    <w:p w14:paraId="2DD849D0" w14:textId="77777777" w:rsidR="006914E8" w:rsidRPr="00AC0FB5" w:rsidRDefault="006914E8" w:rsidP="006914E8">
      <w:pPr>
        <w:pStyle w:val="BodyText"/>
        <w:rPr>
          <w:rFonts w:asciiTheme="minorHAnsi" w:hAnsiTheme="minorHAnsi" w:cstheme="minorHAnsi"/>
        </w:rPr>
      </w:pPr>
    </w:p>
    <w:p w14:paraId="5D94720C"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Administration</w:t>
      </w:r>
      <w:r w:rsidRPr="00AC0FB5">
        <w:rPr>
          <w:rFonts w:asciiTheme="minorHAnsi" w:hAnsiTheme="minorHAnsi" w:cstheme="minorHAnsi"/>
          <w:spacing w:val="-2"/>
          <w:u w:val="single"/>
        </w:rPr>
        <w:t xml:space="preserve"> </w:t>
      </w:r>
      <w:r w:rsidRPr="00AC0FB5">
        <w:rPr>
          <w:rFonts w:asciiTheme="minorHAnsi" w:hAnsiTheme="minorHAnsi" w:cstheme="minorHAnsi"/>
          <w:u w:val="single"/>
        </w:rPr>
        <w:t>of</w:t>
      </w:r>
      <w:r w:rsidRPr="00AC0FB5">
        <w:rPr>
          <w:rFonts w:asciiTheme="minorHAnsi" w:hAnsiTheme="minorHAnsi" w:cstheme="minorHAnsi"/>
          <w:spacing w:val="-2"/>
          <w:u w:val="single"/>
        </w:rPr>
        <w:t xml:space="preserve"> Property</w:t>
      </w:r>
    </w:p>
    <w:p w14:paraId="22E82D1F" w14:textId="77777777" w:rsidR="006914E8" w:rsidRPr="00AC0FB5" w:rsidRDefault="006914E8" w:rsidP="006914E8">
      <w:pPr>
        <w:pStyle w:val="BodyText"/>
        <w:spacing w:before="2"/>
        <w:rPr>
          <w:rFonts w:asciiTheme="minorHAnsi" w:hAnsiTheme="minorHAnsi" w:cstheme="minorHAnsi"/>
        </w:rPr>
      </w:pPr>
    </w:p>
    <w:p w14:paraId="4017D448" w14:textId="77777777" w:rsidR="006914E8" w:rsidRPr="00AC0FB5" w:rsidRDefault="006914E8" w:rsidP="004E2677">
      <w:pPr>
        <w:pStyle w:val="ListParagraph"/>
        <w:widowControl w:val="0"/>
        <w:numPr>
          <w:ilvl w:val="0"/>
          <w:numId w:val="24"/>
        </w:numPr>
        <w:tabs>
          <w:tab w:val="left" w:pos="1632"/>
        </w:tabs>
        <w:autoSpaceDE w:val="0"/>
        <w:autoSpaceDN w:val="0"/>
        <w:spacing w:before="90" w:after="0" w:line="240" w:lineRule="auto"/>
        <w:ind w:hanging="541"/>
        <w:contextualSpacing w:val="0"/>
        <w:rPr>
          <w:rFonts w:cstheme="minorHAnsi"/>
          <w:sz w:val="20"/>
          <w:szCs w:val="20"/>
        </w:rPr>
      </w:pPr>
      <w:r w:rsidRPr="00AC0FB5">
        <w:rPr>
          <w:rFonts w:cstheme="minorHAnsi"/>
          <w:sz w:val="20"/>
          <w:szCs w:val="20"/>
        </w:rPr>
        <w:t>UN</w:t>
      </w:r>
      <w:r w:rsidRPr="00AC0FB5">
        <w:rPr>
          <w:rFonts w:cstheme="minorHAnsi"/>
          <w:spacing w:val="-2"/>
          <w:sz w:val="20"/>
          <w:szCs w:val="20"/>
        </w:rPr>
        <w:t xml:space="preserve"> </w:t>
      </w:r>
      <w:r w:rsidRPr="00AC0FB5">
        <w:rPr>
          <w:rFonts w:cstheme="minorHAnsi"/>
          <w:sz w:val="20"/>
          <w:szCs w:val="20"/>
        </w:rPr>
        <w:t>Women</w:t>
      </w:r>
      <w:r w:rsidRPr="00AC0FB5">
        <w:rPr>
          <w:rFonts w:cstheme="minorHAnsi"/>
          <w:spacing w:val="-1"/>
          <w:sz w:val="20"/>
          <w:szCs w:val="20"/>
        </w:rPr>
        <w:t xml:space="preserve"> </w:t>
      </w:r>
      <w:r w:rsidRPr="00AC0FB5">
        <w:rPr>
          <w:rFonts w:cstheme="minorHAnsi"/>
          <w:sz w:val="20"/>
          <w:szCs w:val="20"/>
        </w:rPr>
        <w:t>shall remain</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owner</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1"/>
          <w:sz w:val="20"/>
          <w:szCs w:val="20"/>
        </w:rPr>
        <w:t xml:space="preserve"> </w:t>
      </w:r>
      <w:r w:rsidRPr="00AC0FB5">
        <w:rPr>
          <w:rFonts w:cstheme="minorHAnsi"/>
          <w:spacing w:val="-2"/>
          <w:sz w:val="20"/>
          <w:szCs w:val="20"/>
        </w:rPr>
        <w:t>Property.</w:t>
      </w:r>
    </w:p>
    <w:p w14:paraId="6D3795B6" w14:textId="77777777" w:rsidR="006914E8" w:rsidRPr="00AC0FB5" w:rsidRDefault="006914E8" w:rsidP="006914E8">
      <w:pPr>
        <w:pStyle w:val="BodyText"/>
        <w:rPr>
          <w:rFonts w:asciiTheme="minorHAnsi" w:hAnsiTheme="minorHAnsi" w:cstheme="minorHAnsi"/>
        </w:rPr>
      </w:pPr>
    </w:p>
    <w:p w14:paraId="087752DE" w14:textId="77777777" w:rsidR="006914E8" w:rsidRPr="00AC0FB5" w:rsidRDefault="006914E8" w:rsidP="004E2677">
      <w:pPr>
        <w:pStyle w:val="ListParagraph"/>
        <w:widowControl w:val="0"/>
        <w:numPr>
          <w:ilvl w:val="0"/>
          <w:numId w:val="24"/>
        </w:numPr>
        <w:tabs>
          <w:tab w:val="left" w:pos="1632"/>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 xml:space="preserve">UN Women may during the term of this Agreement decide that Property shall be reassigned towards the implementation of another UN Women </w:t>
      </w:r>
      <w:proofErr w:type="spellStart"/>
      <w:r w:rsidRPr="00AC0FB5">
        <w:rPr>
          <w:rFonts w:cstheme="minorHAnsi"/>
          <w:sz w:val="20"/>
          <w:szCs w:val="20"/>
        </w:rPr>
        <w:t>programme</w:t>
      </w:r>
      <w:proofErr w:type="spellEnd"/>
      <w:r w:rsidRPr="00AC0FB5">
        <w:rPr>
          <w:rFonts w:cstheme="minorHAnsi"/>
          <w:sz w:val="20"/>
          <w:szCs w:val="20"/>
        </w:rPr>
        <w:t xml:space="preserve"> or project, which may be implemented by the Partner or by another partner. In the latter case, the Partner</w:t>
      </w:r>
      <w:r w:rsidRPr="00AC0FB5">
        <w:rPr>
          <w:rFonts w:cstheme="minorHAnsi"/>
          <w:spacing w:val="-7"/>
          <w:sz w:val="20"/>
          <w:szCs w:val="20"/>
        </w:rPr>
        <w:t xml:space="preserve"> </w:t>
      </w:r>
      <w:r w:rsidRPr="00AC0FB5">
        <w:rPr>
          <w:rFonts w:cstheme="minorHAnsi"/>
          <w:sz w:val="20"/>
          <w:szCs w:val="20"/>
        </w:rPr>
        <w:t>shall,</w:t>
      </w:r>
      <w:r w:rsidRPr="00AC0FB5">
        <w:rPr>
          <w:rFonts w:cstheme="minorHAnsi"/>
          <w:spacing w:val="-6"/>
          <w:sz w:val="20"/>
          <w:szCs w:val="20"/>
        </w:rPr>
        <w:t xml:space="preserve"> </w:t>
      </w:r>
      <w:r w:rsidRPr="00AC0FB5">
        <w:rPr>
          <w:rFonts w:cstheme="minorHAnsi"/>
          <w:sz w:val="20"/>
          <w:szCs w:val="20"/>
        </w:rPr>
        <w:t>upon</w:t>
      </w:r>
      <w:r w:rsidRPr="00AC0FB5">
        <w:rPr>
          <w:rFonts w:cstheme="minorHAnsi"/>
          <w:spacing w:val="-6"/>
          <w:sz w:val="20"/>
          <w:szCs w:val="20"/>
        </w:rPr>
        <w:t xml:space="preserve"> </w:t>
      </w:r>
      <w:r w:rsidRPr="00AC0FB5">
        <w:rPr>
          <w:rFonts w:cstheme="minorHAnsi"/>
          <w:sz w:val="20"/>
          <w:szCs w:val="20"/>
        </w:rPr>
        <w:t>written</w:t>
      </w:r>
      <w:r w:rsidRPr="00AC0FB5">
        <w:rPr>
          <w:rFonts w:cstheme="minorHAnsi"/>
          <w:spacing w:val="-6"/>
          <w:sz w:val="20"/>
          <w:szCs w:val="20"/>
        </w:rPr>
        <w:t xml:space="preserve"> </w:t>
      </w:r>
      <w:r w:rsidRPr="00AC0FB5">
        <w:rPr>
          <w:rFonts w:cstheme="minorHAnsi"/>
          <w:sz w:val="20"/>
          <w:szCs w:val="20"/>
        </w:rPr>
        <w:t>instructions</w:t>
      </w:r>
      <w:r w:rsidRPr="00AC0FB5">
        <w:rPr>
          <w:rFonts w:cstheme="minorHAnsi"/>
          <w:spacing w:val="-6"/>
          <w:sz w:val="20"/>
          <w:szCs w:val="20"/>
        </w:rPr>
        <w:t xml:space="preserve"> </w:t>
      </w:r>
      <w:r w:rsidRPr="00AC0FB5">
        <w:rPr>
          <w:rFonts w:cstheme="minorHAnsi"/>
          <w:sz w:val="20"/>
          <w:szCs w:val="20"/>
        </w:rPr>
        <w:t>by</w:t>
      </w:r>
      <w:r w:rsidRPr="00AC0FB5">
        <w:rPr>
          <w:rFonts w:cstheme="minorHAnsi"/>
          <w:spacing w:val="-6"/>
          <w:sz w:val="20"/>
          <w:szCs w:val="20"/>
        </w:rPr>
        <w:t xml:space="preserve"> </w:t>
      </w:r>
      <w:r w:rsidRPr="00AC0FB5">
        <w:rPr>
          <w:rFonts w:cstheme="minorHAnsi"/>
          <w:sz w:val="20"/>
          <w:szCs w:val="20"/>
        </w:rPr>
        <w:t>UN</w:t>
      </w:r>
      <w:r w:rsidRPr="00AC0FB5">
        <w:rPr>
          <w:rFonts w:cstheme="minorHAnsi"/>
          <w:spacing w:val="-6"/>
          <w:sz w:val="20"/>
          <w:szCs w:val="20"/>
        </w:rPr>
        <w:t xml:space="preserve"> </w:t>
      </w:r>
      <w:r w:rsidRPr="00AC0FB5">
        <w:rPr>
          <w:rFonts w:cstheme="minorHAnsi"/>
          <w:sz w:val="20"/>
          <w:szCs w:val="20"/>
        </w:rPr>
        <w:t>Women,</w:t>
      </w:r>
      <w:r w:rsidRPr="00AC0FB5">
        <w:rPr>
          <w:rFonts w:cstheme="minorHAnsi"/>
          <w:spacing w:val="-6"/>
          <w:sz w:val="20"/>
          <w:szCs w:val="20"/>
        </w:rPr>
        <w:t xml:space="preserve"> </w:t>
      </w:r>
      <w:r w:rsidRPr="00AC0FB5">
        <w:rPr>
          <w:rFonts w:cstheme="minorHAnsi"/>
          <w:sz w:val="20"/>
          <w:szCs w:val="20"/>
        </w:rPr>
        <w:t>transfer</w:t>
      </w:r>
      <w:r w:rsidRPr="00AC0FB5">
        <w:rPr>
          <w:rFonts w:cstheme="minorHAnsi"/>
          <w:spacing w:val="-7"/>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Property</w:t>
      </w:r>
      <w:r w:rsidRPr="00AC0FB5">
        <w:rPr>
          <w:rFonts w:cstheme="minorHAnsi"/>
          <w:spacing w:val="-6"/>
          <w:sz w:val="20"/>
          <w:szCs w:val="20"/>
        </w:rPr>
        <w:t xml:space="preserve"> </w:t>
      </w:r>
      <w:r w:rsidRPr="00AC0FB5">
        <w:rPr>
          <w:rFonts w:cstheme="minorHAnsi"/>
          <w:sz w:val="20"/>
          <w:szCs w:val="20"/>
        </w:rPr>
        <w:t>to</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other partner,</w:t>
      </w:r>
      <w:r w:rsidRPr="00AC0FB5">
        <w:rPr>
          <w:rFonts w:cstheme="minorHAnsi"/>
          <w:spacing w:val="-5"/>
          <w:sz w:val="20"/>
          <w:szCs w:val="20"/>
        </w:rPr>
        <w:t xml:space="preserve"> </w:t>
      </w:r>
      <w:r w:rsidRPr="00AC0FB5">
        <w:rPr>
          <w:rFonts w:cstheme="minorHAnsi"/>
          <w:sz w:val="20"/>
          <w:szCs w:val="20"/>
        </w:rPr>
        <w:t>as</w:t>
      </w:r>
      <w:r w:rsidRPr="00AC0FB5">
        <w:rPr>
          <w:rFonts w:cstheme="minorHAnsi"/>
          <w:spacing w:val="-5"/>
          <w:sz w:val="20"/>
          <w:szCs w:val="20"/>
        </w:rPr>
        <w:t xml:space="preserve"> </w:t>
      </w:r>
      <w:r w:rsidRPr="00AC0FB5">
        <w:rPr>
          <w:rFonts w:cstheme="minorHAnsi"/>
          <w:sz w:val="20"/>
          <w:szCs w:val="20"/>
        </w:rPr>
        <w:t>directed.</w:t>
      </w:r>
      <w:r w:rsidRPr="00AC0FB5">
        <w:rPr>
          <w:rFonts w:cstheme="minorHAnsi"/>
          <w:spacing w:val="-5"/>
          <w:sz w:val="20"/>
          <w:szCs w:val="20"/>
        </w:rPr>
        <w:t xml:space="preserve"> </w:t>
      </w:r>
      <w:r w:rsidRPr="00AC0FB5">
        <w:rPr>
          <w:rFonts w:cstheme="minorHAnsi"/>
          <w:sz w:val="20"/>
          <w:szCs w:val="20"/>
        </w:rPr>
        <w:t>Article</w:t>
      </w:r>
      <w:r w:rsidRPr="00AC0FB5">
        <w:rPr>
          <w:rFonts w:cstheme="minorHAnsi"/>
          <w:spacing w:val="-6"/>
          <w:sz w:val="20"/>
          <w:szCs w:val="20"/>
        </w:rPr>
        <w:t xml:space="preserve"> </w:t>
      </w:r>
      <w:r w:rsidRPr="00AC0FB5">
        <w:rPr>
          <w:rFonts w:cstheme="minorHAnsi"/>
          <w:sz w:val="20"/>
          <w:szCs w:val="20"/>
        </w:rPr>
        <w:t>IX</w:t>
      </w:r>
      <w:r w:rsidRPr="00AC0FB5">
        <w:rPr>
          <w:rFonts w:cstheme="minorHAnsi"/>
          <w:spacing w:val="-5"/>
          <w:sz w:val="20"/>
          <w:szCs w:val="20"/>
        </w:rPr>
        <w:t xml:space="preserve"> </w:t>
      </w:r>
      <w:r w:rsidRPr="00AC0FB5">
        <w:rPr>
          <w:rFonts w:cstheme="minorHAnsi"/>
          <w:sz w:val="20"/>
          <w:szCs w:val="20"/>
        </w:rPr>
        <w:t>sets</w:t>
      </w:r>
      <w:r w:rsidRPr="00AC0FB5">
        <w:rPr>
          <w:rFonts w:cstheme="minorHAnsi"/>
          <w:spacing w:val="-5"/>
          <w:sz w:val="20"/>
          <w:szCs w:val="20"/>
        </w:rPr>
        <w:t xml:space="preserve"> </w:t>
      </w:r>
      <w:r w:rsidRPr="00AC0FB5">
        <w:rPr>
          <w:rFonts w:cstheme="minorHAnsi"/>
          <w:sz w:val="20"/>
          <w:szCs w:val="20"/>
        </w:rPr>
        <w:t>forth</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obligations</w:t>
      </w:r>
      <w:r w:rsidRPr="00AC0FB5">
        <w:rPr>
          <w:rFonts w:cstheme="minorHAnsi"/>
          <w:spacing w:val="-5"/>
          <w:sz w:val="20"/>
          <w:szCs w:val="20"/>
        </w:rPr>
        <w:t xml:space="preserve"> </w:t>
      </w:r>
      <w:r w:rsidRPr="00AC0FB5">
        <w:rPr>
          <w:rFonts w:cstheme="minorHAnsi"/>
          <w:sz w:val="20"/>
          <w:szCs w:val="20"/>
        </w:rPr>
        <w:t>when</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Work</w:t>
      </w:r>
      <w:r w:rsidRPr="00AC0FB5">
        <w:rPr>
          <w:rFonts w:cstheme="minorHAnsi"/>
          <w:spacing w:val="-5"/>
          <w:sz w:val="20"/>
          <w:szCs w:val="20"/>
        </w:rPr>
        <w:t xml:space="preserve"> </w:t>
      </w:r>
      <w:r w:rsidRPr="00AC0FB5">
        <w:rPr>
          <w:rFonts w:cstheme="minorHAnsi"/>
          <w:sz w:val="20"/>
          <w:szCs w:val="20"/>
        </w:rPr>
        <w:t>is</w:t>
      </w:r>
      <w:r w:rsidRPr="00AC0FB5">
        <w:rPr>
          <w:rFonts w:cstheme="minorHAnsi"/>
          <w:spacing w:val="-5"/>
          <w:sz w:val="20"/>
          <w:szCs w:val="20"/>
        </w:rPr>
        <w:t xml:space="preserve"> </w:t>
      </w:r>
      <w:r w:rsidRPr="00AC0FB5">
        <w:rPr>
          <w:rFonts w:cstheme="minorHAnsi"/>
          <w:sz w:val="20"/>
          <w:szCs w:val="20"/>
        </w:rPr>
        <w:t>completed,</w:t>
      </w:r>
      <w:r w:rsidRPr="00AC0FB5">
        <w:rPr>
          <w:rFonts w:cstheme="minorHAnsi"/>
          <w:spacing w:val="-5"/>
          <w:sz w:val="20"/>
          <w:szCs w:val="20"/>
        </w:rPr>
        <w:t xml:space="preserve"> </w:t>
      </w:r>
      <w:r w:rsidRPr="00AC0FB5">
        <w:rPr>
          <w:rFonts w:cstheme="minorHAnsi"/>
          <w:sz w:val="20"/>
          <w:szCs w:val="20"/>
        </w:rPr>
        <w:t>or the Agreement ends.</w:t>
      </w:r>
    </w:p>
    <w:p w14:paraId="64B2C9EA" w14:textId="77777777" w:rsidR="006914E8" w:rsidRPr="00AC0FB5" w:rsidRDefault="006914E8" w:rsidP="006914E8">
      <w:pPr>
        <w:pStyle w:val="BodyText"/>
        <w:rPr>
          <w:rFonts w:asciiTheme="minorHAnsi" w:hAnsiTheme="minorHAnsi" w:cstheme="minorHAnsi"/>
        </w:rPr>
      </w:pPr>
    </w:p>
    <w:p w14:paraId="39F909D9" w14:textId="77777777" w:rsidR="006914E8" w:rsidRPr="00AC0FB5" w:rsidRDefault="006914E8" w:rsidP="004E2677">
      <w:pPr>
        <w:pStyle w:val="ListParagraph"/>
        <w:widowControl w:val="0"/>
        <w:numPr>
          <w:ilvl w:val="0"/>
          <w:numId w:val="24"/>
        </w:numPr>
        <w:tabs>
          <w:tab w:val="left" w:pos="1632"/>
        </w:tabs>
        <w:autoSpaceDE w:val="0"/>
        <w:autoSpaceDN w:val="0"/>
        <w:spacing w:after="0" w:line="240" w:lineRule="auto"/>
        <w:ind w:right="467"/>
        <w:contextualSpacing w:val="0"/>
        <w:jc w:val="both"/>
        <w:rPr>
          <w:rFonts w:cstheme="minorHAnsi"/>
          <w:sz w:val="20"/>
          <w:szCs w:val="20"/>
        </w:rPr>
      </w:pPr>
      <w:r w:rsidRPr="00AC0FB5">
        <w:rPr>
          <w:rFonts w:cstheme="minorHAnsi"/>
          <w:sz w:val="20"/>
          <w:szCs w:val="20"/>
        </w:rPr>
        <w:t>The Partner shall be responsible for the care, security, maintenance and physical inventory of the Property.</w:t>
      </w:r>
    </w:p>
    <w:p w14:paraId="21FB9CA1" w14:textId="77777777" w:rsidR="006914E8" w:rsidRPr="00AC0FB5" w:rsidRDefault="006914E8" w:rsidP="006914E8">
      <w:pPr>
        <w:pStyle w:val="BodyText"/>
        <w:rPr>
          <w:rFonts w:asciiTheme="minorHAnsi" w:hAnsiTheme="minorHAnsi" w:cstheme="minorHAnsi"/>
        </w:rPr>
      </w:pPr>
    </w:p>
    <w:p w14:paraId="4CB49B50" w14:textId="77777777" w:rsidR="006914E8" w:rsidRPr="00AC0FB5" w:rsidRDefault="006914E8" w:rsidP="004E2677">
      <w:pPr>
        <w:pStyle w:val="ListParagraph"/>
        <w:widowControl w:val="0"/>
        <w:numPr>
          <w:ilvl w:val="0"/>
          <w:numId w:val="24"/>
        </w:numPr>
        <w:tabs>
          <w:tab w:val="left" w:pos="163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Partner,</w:t>
      </w:r>
      <w:r w:rsidRPr="00AC0FB5">
        <w:rPr>
          <w:rFonts w:cstheme="minorHAnsi"/>
          <w:spacing w:val="-11"/>
          <w:sz w:val="20"/>
          <w:szCs w:val="20"/>
        </w:rPr>
        <w:t xml:space="preserve"> </w:t>
      </w:r>
      <w:r w:rsidRPr="00AC0FB5">
        <w:rPr>
          <w:rFonts w:cstheme="minorHAnsi"/>
          <w:sz w:val="20"/>
          <w:szCs w:val="20"/>
        </w:rPr>
        <w:t>unless</w:t>
      </w:r>
      <w:r w:rsidRPr="00AC0FB5">
        <w:rPr>
          <w:rFonts w:cstheme="minorHAnsi"/>
          <w:spacing w:val="-11"/>
          <w:sz w:val="20"/>
          <w:szCs w:val="20"/>
        </w:rPr>
        <w:t xml:space="preserve"> </w:t>
      </w:r>
      <w:r w:rsidRPr="00AC0FB5">
        <w:rPr>
          <w:rFonts w:cstheme="minorHAnsi"/>
          <w:sz w:val="20"/>
          <w:szCs w:val="20"/>
        </w:rPr>
        <w:t>self-insured,</w:t>
      </w:r>
      <w:r w:rsidRPr="00AC0FB5">
        <w:rPr>
          <w:rFonts w:cstheme="minorHAnsi"/>
          <w:spacing w:val="-11"/>
          <w:sz w:val="20"/>
          <w:szCs w:val="20"/>
        </w:rPr>
        <w:t xml:space="preserve"> </w:t>
      </w:r>
      <w:r w:rsidRPr="00AC0FB5">
        <w:rPr>
          <w:rFonts w:cstheme="minorHAnsi"/>
          <w:sz w:val="20"/>
          <w:szCs w:val="20"/>
        </w:rPr>
        <w:t>shall</w:t>
      </w:r>
      <w:r w:rsidRPr="00AC0FB5">
        <w:rPr>
          <w:rFonts w:cstheme="minorHAnsi"/>
          <w:spacing w:val="-10"/>
          <w:sz w:val="20"/>
          <w:szCs w:val="20"/>
        </w:rPr>
        <w:t xml:space="preserve"> </w:t>
      </w:r>
      <w:r w:rsidRPr="00AC0FB5">
        <w:rPr>
          <w:rFonts w:cstheme="minorHAnsi"/>
          <w:sz w:val="20"/>
          <w:szCs w:val="20"/>
        </w:rPr>
        <w:t>maintain</w:t>
      </w:r>
      <w:r w:rsidRPr="00AC0FB5">
        <w:rPr>
          <w:rFonts w:cstheme="minorHAnsi"/>
          <w:spacing w:val="-11"/>
          <w:sz w:val="20"/>
          <w:szCs w:val="20"/>
        </w:rPr>
        <w:t xml:space="preserve"> </w:t>
      </w:r>
      <w:r w:rsidRPr="00AC0FB5">
        <w:rPr>
          <w:rFonts w:cstheme="minorHAnsi"/>
          <w:sz w:val="20"/>
          <w:szCs w:val="20"/>
        </w:rPr>
        <w:t>insurance</w:t>
      </w:r>
      <w:r w:rsidRPr="00AC0FB5">
        <w:rPr>
          <w:rFonts w:cstheme="minorHAnsi"/>
          <w:spacing w:val="-9"/>
          <w:sz w:val="20"/>
          <w:szCs w:val="20"/>
        </w:rPr>
        <w:t xml:space="preserve"> </w:t>
      </w:r>
      <w:r w:rsidRPr="00AC0FB5">
        <w:rPr>
          <w:rFonts w:cstheme="minorHAnsi"/>
          <w:sz w:val="20"/>
          <w:szCs w:val="20"/>
        </w:rPr>
        <w:t>for</w:t>
      </w:r>
      <w:r w:rsidRPr="00AC0FB5">
        <w:rPr>
          <w:rFonts w:cstheme="minorHAnsi"/>
          <w:spacing w:val="-11"/>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Property.</w:t>
      </w:r>
      <w:r w:rsidRPr="00AC0FB5">
        <w:rPr>
          <w:rFonts w:cstheme="minorHAnsi"/>
          <w:spacing w:val="-8"/>
          <w:sz w:val="20"/>
          <w:szCs w:val="20"/>
        </w:rPr>
        <w:t xml:space="preserve"> </w:t>
      </w:r>
      <w:r w:rsidRPr="00AC0FB5">
        <w:rPr>
          <w:rFonts w:cstheme="minorHAnsi"/>
          <w:sz w:val="20"/>
          <w:szCs w:val="20"/>
        </w:rPr>
        <w:t>Upon</w:t>
      </w:r>
      <w:r w:rsidRPr="00AC0FB5">
        <w:rPr>
          <w:rFonts w:cstheme="minorHAnsi"/>
          <w:spacing w:val="-11"/>
          <w:sz w:val="20"/>
          <w:szCs w:val="20"/>
        </w:rPr>
        <w:t xml:space="preserve"> </w:t>
      </w:r>
      <w:r w:rsidRPr="00AC0FB5">
        <w:rPr>
          <w:rFonts w:cstheme="minorHAnsi"/>
          <w:sz w:val="20"/>
          <w:szCs w:val="20"/>
        </w:rPr>
        <w:t>request, the Partner shall produce documentary evidence of such insurance including self-</w:t>
      </w:r>
      <w:r w:rsidRPr="00AC0FB5">
        <w:rPr>
          <w:rFonts w:cstheme="minorHAnsi"/>
          <w:spacing w:val="-2"/>
          <w:sz w:val="20"/>
          <w:szCs w:val="20"/>
        </w:rPr>
        <w:t>insurance.</w:t>
      </w:r>
    </w:p>
    <w:p w14:paraId="47B72933" w14:textId="77777777" w:rsidR="006914E8" w:rsidRPr="00AC0FB5" w:rsidRDefault="006914E8" w:rsidP="006914E8">
      <w:pPr>
        <w:pStyle w:val="BodyText"/>
        <w:rPr>
          <w:rFonts w:asciiTheme="minorHAnsi" w:hAnsiTheme="minorHAnsi" w:cstheme="minorHAnsi"/>
        </w:rPr>
      </w:pPr>
    </w:p>
    <w:p w14:paraId="58B45AE6" w14:textId="77777777" w:rsidR="006914E8" w:rsidRPr="00AC0FB5" w:rsidRDefault="006914E8" w:rsidP="004E2677">
      <w:pPr>
        <w:pStyle w:val="ListParagraph"/>
        <w:widowControl w:val="0"/>
        <w:numPr>
          <w:ilvl w:val="0"/>
          <w:numId w:val="24"/>
        </w:numPr>
        <w:tabs>
          <w:tab w:val="left" w:pos="1632"/>
        </w:tabs>
        <w:autoSpaceDE w:val="0"/>
        <w:autoSpaceDN w:val="0"/>
        <w:spacing w:before="1" w:after="0" w:line="240" w:lineRule="auto"/>
        <w:ind w:right="466"/>
        <w:contextualSpacing w:val="0"/>
        <w:jc w:val="both"/>
        <w:rPr>
          <w:rFonts w:cstheme="minorHAnsi"/>
          <w:sz w:val="20"/>
          <w:szCs w:val="20"/>
        </w:rPr>
      </w:pPr>
      <w:r w:rsidRPr="00AC0FB5">
        <w:rPr>
          <w:rFonts w:cstheme="minorHAnsi"/>
          <w:sz w:val="20"/>
          <w:szCs w:val="20"/>
        </w:rPr>
        <w:t xml:space="preserve">The Partner shall place UN Women markings on the Property in consultation with UN </w:t>
      </w:r>
      <w:r w:rsidRPr="00AC0FB5">
        <w:rPr>
          <w:rFonts w:cstheme="minorHAnsi"/>
          <w:spacing w:val="-2"/>
          <w:sz w:val="20"/>
          <w:szCs w:val="20"/>
        </w:rPr>
        <w:t>Women.</w:t>
      </w:r>
    </w:p>
    <w:p w14:paraId="1A100D70" w14:textId="77777777" w:rsidR="006914E8" w:rsidRPr="00AC0FB5" w:rsidRDefault="006914E8" w:rsidP="006914E8">
      <w:pPr>
        <w:jc w:val="both"/>
        <w:rPr>
          <w:rFonts w:cstheme="minorHAnsi"/>
          <w:sz w:val="20"/>
          <w:szCs w:val="20"/>
        </w:rPr>
        <w:sectPr w:rsidR="006914E8" w:rsidRPr="00AC0FB5">
          <w:pgSz w:w="12240" w:h="15840"/>
          <w:pgMar w:top="1380" w:right="1240" w:bottom="1120" w:left="440" w:header="713" w:footer="926" w:gutter="0"/>
          <w:cols w:space="720"/>
        </w:sectPr>
      </w:pPr>
    </w:p>
    <w:p w14:paraId="74E03A08" w14:textId="77777777" w:rsidR="006914E8" w:rsidRPr="00AC0FB5" w:rsidRDefault="006914E8" w:rsidP="004E2677">
      <w:pPr>
        <w:pStyle w:val="ListParagraph"/>
        <w:widowControl w:val="0"/>
        <w:numPr>
          <w:ilvl w:val="0"/>
          <w:numId w:val="24"/>
        </w:numPr>
        <w:tabs>
          <w:tab w:val="left" w:pos="1632"/>
        </w:tabs>
        <w:autoSpaceDE w:val="0"/>
        <w:autoSpaceDN w:val="0"/>
        <w:spacing w:before="80" w:after="0" w:line="240" w:lineRule="auto"/>
        <w:ind w:right="466"/>
        <w:contextualSpacing w:val="0"/>
        <w:jc w:val="both"/>
        <w:rPr>
          <w:rFonts w:cstheme="minorHAnsi"/>
          <w:sz w:val="20"/>
          <w:szCs w:val="20"/>
        </w:rPr>
      </w:pPr>
      <w:r w:rsidRPr="00AC0FB5">
        <w:rPr>
          <w:rFonts w:cstheme="minorHAnsi"/>
          <w:sz w:val="20"/>
          <w:szCs w:val="20"/>
        </w:rPr>
        <w:lastRenderedPageBreak/>
        <w:t>In cases of damage, theft or other losses of the Property, the Partner shall provide UN Women with a comprehensive report, including a police report, where appropriate, and any</w:t>
      </w:r>
      <w:r w:rsidRPr="00AC0FB5">
        <w:rPr>
          <w:rFonts w:cstheme="minorHAnsi"/>
          <w:spacing w:val="14"/>
          <w:sz w:val="20"/>
          <w:szCs w:val="20"/>
        </w:rPr>
        <w:t xml:space="preserve"> </w:t>
      </w:r>
      <w:r w:rsidRPr="00AC0FB5">
        <w:rPr>
          <w:rFonts w:cstheme="minorHAnsi"/>
          <w:sz w:val="20"/>
          <w:szCs w:val="20"/>
        </w:rPr>
        <w:t>other</w:t>
      </w:r>
      <w:r w:rsidRPr="00AC0FB5">
        <w:rPr>
          <w:rFonts w:cstheme="minorHAnsi"/>
          <w:spacing w:val="14"/>
          <w:sz w:val="20"/>
          <w:szCs w:val="20"/>
        </w:rPr>
        <w:t xml:space="preserve"> </w:t>
      </w:r>
      <w:r w:rsidRPr="00AC0FB5">
        <w:rPr>
          <w:rFonts w:cstheme="minorHAnsi"/>
          <w:sz w:val="20"/>
          <w:szCs w:val="20"/>
        </w:rPr>
        <w:t>evidence</w:t>
      </w:r>
      <w:r w:rsidRPr="00AC0FB5">
        <w:rPr>
          <w:rFonts w:cstheme="minorHAnsi"/>
          <w:spacing w:val="13"/>
          <w:sz w:val="20"/>
          <w:szCs w:val="20"/>
        </w:rPr>
        <w:t xml:space="preserve"> </w:t>
      </w:r>
      <w:r w:rsidRPr="00AC0FB5">
        <w:rPr>
          <w:rFonts w:cstheme="minorHAnsi"/>
          <w:sz w:val="20"/>
          <w:szCs w:val="20"/>
        </w:rPr>
        <w:t>giving</w:t>
      </w:r>
      <w:r w:rsidRPr="00AC0FB5">
        <w:rPr>
          <w:rFonts w:cstheme="minorHAnsi"/>
          <w:spacing w:val="14"/>
          <w:sz w:val="20"/>
          <w:szCs w:val="20"/>
        </w:rPr>
        <w:t xml:space="preserve"> </w:t>
      </w:r>
      <w:r w:rsidRPr="00AC0FB5">
        <w:rPr>
          <w:rFonts w:cstheme="minorHAnsi"/>
          <w:sz w:val="20"/>
          <w:szCs w:val="20"/>
        </w:rPr>
        <w:t>full</w:t>
      </w:r>
      <w:r w:rsidRPr="00AC0FB5">
        <w:rPr>
          <w:rFonts w:cstheme="minorHAnsi"/>
          <w:spacing w:val="15"/>
          <w:sz w:val="20"/>
          <w:szCs w:val="20"/>
        </w:rPr>
        <w:t xml:space="preserve"> </w:t>
      </w:r>
      <w:r w:rsidRPr="00AC0FB5">
        <w:rPr>
          <w:rFonts w:cstheme="minorHAnsi"/>
          <w:sz w:val="20"/>
          <w:szCs w:val="20"/>
        </w:rPr>
        <w:t>details</w:t>
      </w:r>
      <w:r w:rsidRPr="00AC0FB5">
        <w:rPr>
          <w:rFonts w:cstheme="minorHAnsi"/>
          <w:spacing w:val="15"/>
          <w:sz w:val="20"/>
          <w:szCs w:val="20"/>
        </w:rPr>
        <w:t xml:space="preserve"> </w:t>
      </w:r>
      <w:r w:rsidRPr="00AC0FB5">
        <w:rPr>
          <w:rFonts w:cstheme="minorHAnsi"/>
          <w:sz w:val="20"/>
          <w:szCs w:val="20"/>
        </w:rPr>
        <w:t>of</w:t>
      </w:r>
      <w:r w:rsidRPr="00AC0FB5">
        <w:rPr>
          <w:rFonts w:cstheme="minorHAnsi"/>
          <w:spacing w:val="14"/>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events</w:t>
      </w:r>
      <w:r w:rsidRPr="00AC0FB5">
        <w:rPr>
          <w:rFonts w:cstheme="minorHAnsi"/>
          <w:spacing w:val="15"/>
          <w:sz w:val="20"/>
          <w:szCs w:val="20"/>
        </w:rPr>
        <w:t xml:space="preserve"> </w:t>
      </w:r>
      <w:r w:rsidRPr="00AC0FB5">
        <w:rPr>
          <w:rFonts w:cstheme="minorHAnsi"/>
          <w:sz w:val="20"/>
          <w:szCs w:val="20"/>
        </w:rPr>
        <w:t>leading</w:t>
      </w:r>
      <w:r w:rsidRPr="00AC0FB5">
        <w:rPr>
          <w:rFonts w:cstheme="minorHAnsi"/>
          <w:spacing w:val="14"/>
          <w:sz w:val="20"/>
          <w:szCs w:val="20"/>
        </w:rPr>
        <w:t xml:space="preserve"> </w:t>
      </w:r>
      <w:r w:rsidRPr="00AC0FB5">
        <w:rPr>
          <w:rFonts w:cstheme="minorHAnsi"/>
          <w:sz w:val="20"/>
          <w:szCs w:val="20"/>
        </w:rPr>
        <w:t>to</w:t>
      </w:r>
      <w:r w:rsidRPr="00AC0FB5">
        <w:rPr>
          <w:rFonts w:cstheme="minorHAnsi"/>
          <w:spacing w:val="14"/>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loss</w:t>
      </w:r>
      <w:r w:rsidRPr="00AC0FB5">
        <w:rPr>
          <w:rFonts w:cstheme="minorHAnsi"/>
          <w:spacing w:val="15"/>
          <w:sz w:val="20"/>
          <w:szCs w:val="20"/>
        </w:rPr>
        <w:t xml:space="preserve"> </w:t>
      </w:r>
      <w:r w:rsidRPr="00AC0FB5">
        <w:rPr>
          <w:rFonts w:cstheme="minorHAnsi"/>
          <w:sz w:val="20"/>
          <w:szCs w:val="20"/>
        </w:rPr>
        <w:t>of</w:t>
      </w:r>
      <w:r w:rsidRPr="00AC0FB5">
        <w:rPr>
          <w:rFonts w:cstheme="minorHAnsi"/>
          <w:spacing w:val="14"/>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Property.</w:t>
      </w:r>
    </w:p>
    <w:p w14:paraId="591F3586" w14:textId="77777777" w:rsidR="006914E8" w:rsidRPr="00AC0FB5" w:rsidRDefault="006914E8" w:rsidP="006914E8">
      <w:pPr>
        <w:pStyle w:val="BodyText"/>
        <w:spacing w:before="11"/>
        <w:rPr>
          <w:rFonts w:asciiTheme="minorHAnsi" w:hAnsiTheme="minorHAnsi" w:cstheme="minorHAnsi"/>
        </w:rPr>
      </w:pPr>
    </w:p>
    <w:p w14:paraId="1D552FD2" w14:textId="77777777" w:rsidR="006914E8" w:rsidRPr="00AC0FB5" w:rsidRDefault="006914E8" w:rsidP="004E2677">
      <w:pPr>
        <w:pStyle w:val="ListParagraph"/>
        <w:widowControl w:val="0"/>
        <w:numPr>
          <w:ilvl w:val="0"/>
          <w:numId w:val="24"/>
        </w:numPr>
        <w:tabs>
          <w:tab w:val="left" w:pos="1632"/>
        </w:tabs>
        <w:autoSpaceDE w:val="0"/>
        <w:autoSpaceDN w:val="0"/>
        <w:spacing w:after="0" w:line="240" w:lineRule="auto"/>
        <w:ind w:right="468"/>
        <w:contextualSpacing w:val="0"/>
        <w:jc w:val="both"/>
        <w:rPr>
          <w:rFonts w:cstheme="minorHAnsi"/>
          <w:sz w:val="20"/>
          <w:szCs w:val="20"/>
        </w:rPr>
      </w:pPr>
      <w:r w:rsidRPr="00AC0FB5">
        <w:rPr>
          <w:rFonts w:cstheme="minorHAnsi"/>
          <w:sz w:val="20"/>
          <w:szCs w:val="20"/>
        </w:rPr>
        <w:t>UN</w:t>
      </w:r>
      <w:r w:rsidRPr="00AC0FB5">
        <w:rPr>
          <w:rFonts w:cstheme="minorHAnsi"/>
          <w:spacing w:val="-6"/>
          <w:sz w:val="20"/>
          <w:szCs w:val="20"/>
        </w:rPr>
        <w:t xml:space="preserve"> </w:t>
      </w:r>
      <w:r w:rsidRPr="00AC0FB5">
        <w:rPr>
          <w:rFonts w:cstheme="minorHAnsi"/>
          <w:sz w:val="20"/>
          <w:szCs w:val="20"/>
        </w:rPr>
        <w:t>Women</w:t>
      </w:r>
      <w:r w:rsidRPr="00AC0FB5">
        <w:rPr>
          <w:rFonts w:cstheme="minorHAnsi"/>
          <w:spacing w:val="-6"/>
          <w:sz w:val="20"/>
          <w:szCs w:val="20"/>
        </w:rPr>
        <w:t xml:space="preserve"> </w:t>
      </w:r>
      <w:r w:rsidRPr="00AC0FB5">
        <w:rPr>
          <w:rFonts w:cstheme="minorHAnsi"/>
          <w:sz w:val="20"/>
          <w:szCs w:val="20"/>
        </w:rPr>
        <w:t>shall</w:t>
      </w:r>
      <w:r w:rsidRPr="00AC0FB5">
        <w:rPr>
          <w:rFonts w:cstheme="minorHAnsi"/>
          <w:spacing w:val="-3"/>
          <w:sz w:val="20"/>
          <w:szCs w:val="20"/>
        </w:rPr>
        <w:t xml:space="preserve"> </w:t>
      </w:r>
      <w:r w:rsidRPr="00AC0FB5">
        <w:rPr>
          <w:rFonts w:cstheme="minorHAnsi"/>
          <w:sz w:val="20"/>
          <w:szCs w:val="20"/>
        </w:rPr>
        <w:t>assist</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Partner</w:t>
      </w:r>
      <w:r w:rsidRPr="00AC0FB5">
        <w:rPr>
          <w:rFonts w:cstheme="minorHAnsi"/>
          <w:spacing w:val="-7"/>
          <w:sz w:val="20"/>
          <w:szCs w:val="20"/>
        </w:rPr>
        <w:t xml:space="preserve"> </w:t>
      </w:r>
      <w:r w:rsidRPr="00AC0FB5">
        <w:rPr>
          <w:rFonts w:cstheme="minorHAnsi"/>
          <w:sz w:val="20"/>
          <w:szCs w:val="20"/>
        </w:rPr>
        <w:t>in</w:t>
      </w:r>
      <w:r w:rsidRPr="00AC0FB5">
        <w:rPr>
          <w:rFonts w:cstheme="minorHAnsi"/>
          <w:spacing w:val="-3"/>
          <w:sz w:val="20"/>
          <w:szCs w:val="20"/>
        </w:rPr>
        <w:t xml:space="preserve"> </w:t>
      </w:r>
      <w:r w:rsidRPr="00AC0FB5">
        <w:rPr>
          <w:rFonts w:cstheme="minorHAnsi"/>
          <w:sz w:val="20"/>
          <w:szCs w:val="20"/>
        </w:rPr>
        <w:t>clearing</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Property</w:t>
      </w:r>
      <w:r w:rsidRPr="00AC0FB5">
        <w:rPr>
          <w:rFonts w:cstheme="minorHAnsi"/>
          <w:spacing w:val="-6"/>
          <w:sz w:val="20"/>
          <w:szCs w:val="20"/>
        </w:rPr>
        <w:t xml:space="preserve"> </w:t>
      </w:r>
      <w:r w:rsidRPr="00AC0FB5">
        <w:rPr>
          <w:rFonts w:cstheme="minorHAnsi"/>
          <w:sz w:val="20"/>
          <w:szCs w:val="20"/>
        </w:rPr>
        <w:t>through</w:t>
      </w:r>
      <w:r w:rsidRPr="00AC0FB5">
        <w:rPr>
          <w:rFonts w:cstheme="minorHAnsi"/>
          <w:spacing w:val="-6"/>
          <w:sz w:val="20"/>
          <w:szCs w:val="20"/>
        </w:rPr>
        <w:t xml:space="preserve"> </w:t>
      </w:r>
      <w:r w:rsidRPr="00AC0FB5">
        <w:rPr>
          <w:rFonts w:cstheme="minorHAnsi"/>
          <w:sz w:val="20"/>
          <w:szCs w:val="20"/>
        </w:rPr>
        <w:t>customs</w:t>
      </w:r>
      <w:r w:rsidRPr="00AC0FB5">
        <w:rPr>
          <w:rFonts w:cstheme="minorHAnsi"/>
          <w:spacing w:val="-6"/>
          <w:sz w:val="20"/>
          <w:szCs w:val="20"/>
        </w:rPr>
        <w:t xml:space="preserve"> </w:t>
      </w:r>
      <w:r w:rsidRPr="00AC0FB5">
        <w:rPr>
          <w:rFonts w:cstheme="minorHAnsi"/>
          <w:sz w:val="20"/>
          <w:szCs w:val="20"/>
        </w:rPr>
        <w:t>at</w:t>
      </w:r>
      <w:r w:rsidRPr="00AC0FB5">
        <w:rPr>
          <w:rFonts w:cstheme="minorHAnsi"/>
          <w:spacing w:val="-5"/>
          <w:sz w:val="20"/>
          <w:szCs w:val="20"/>
        </w:rPr>
        <w:t xml:space="preserve"> </w:t>
      </w:r>
      <w:r w:rsidRPr="00AC0FB5">
        <w:rPr>
          <w:rFonts w:cstheme="minorHAnsi"/>
          <w:sz w:val="20"/>
          <w:szCs w:val="20"/>
        </w:rPr>
        <w:t>places</w:t>
      </w:r>
      <w:r w:rsidRPr="00AC0FB5">
        <w:rPr>
          <w:rFonts w:cstheme="minorHAnsi"/>
          <w:spacing w:val="-6"/>
          <w:sz w:val="20"/>
          <w:szCs w:val="20"/>
        </w:rPr>
        <w:t xml:space="preserve"> </w:t>
      </w:r>
      <w:r w:rsidRPr="00AC0FB5">
        <w:rPr>
          <w:rFonts w:cstheme="minorHAnsi"/>
          <w:sz w:val="20"/>
          <w:szCs w:val="20"/>
        </w:rPr>
        <w:t>of entry into the country where the Work is taking place.</w:t>
      </w:r>
    </w:p>
    <w:p w14:paraId="68185278" w14:textId="77777777" w:rsidR="006914E8" w:rsidRPr="00AC0FB5" w:rsidRDefault="006914E8" w:rsidP="006914E8">
      <w:pPr>
        <w:pStyle w:val="BodyText"/>
        <w:rPr>
          <w:rFonts w:asciiTheme="minorHAnsi" w:hAnsiTheme="minorHAnsi" w:cstheme="minorHAnsi"/>
        </w:rPr>
      </w:pPr>
    </w:p>
    <w:p w14:paraId="0820B4DE" w14:textId="77777777" w:rsidR="006914E8" w:rsidRPr="00AC0FB5" w:rsidRDefault="006914E8" w:rsidP="004E2677">
      <w:pPr>
        <w:pStyle w:val="ListParagraph"/>
        <w:widowControl w:val="0"/>
        <w:numPr>
          <w:ilvl w:val="0"/>
          <w:numId w:val="24"/>
        </w:numPr>
        <w:tabs>
          <w:tab w:val="left" w:pos="1632"/>
        </w:tabs>
        <w:autoSpaceDE w:val="0"/>
        <w:autoSpaceDN w:val="0"/>
        <w:spacing w:after="0" w:line="240" w:lineRule="auto"/>
        <w:ind w:right="469"/>
        <w:contextualSpacing w:val="0"/>
        <w:jc w:val="both"/>
        <w:rPr>
          <w:rFonts w:cstheme="minorHAnsi"/>
          <w:sz w:val="20"/>
          <w:szCs w:val="20"/>
        </w:rPr>
      </w:pPr>
      <w:r w:rsidRPr="00AC0FB5">
        <w:rPr>
          <w:rFonts w:cstheme="minorHAnsi"/>
          <w:sz w:val="20"/>
          <w:szCs w:val="20"/>
        </w:rPr>
        <w:t>Detailed</w:t>
      </w:r>
      <w:r w:rsidRPr="00AC0FB5">
        <w:rPr>
          <w:rFonts w:cstheme="minorHAnsi"/>
          <w:spacing w:val="-13"/>
          <w:sz w:val="20"/>
          <w:szCs w:val="20"/>
        </w:rPr>
        <w:t xml:space="preserve"> </w:t>
      </w:r>
      <w:r w:rsidRPr="00AC0FB5">
        <w:rPr>
          <w:rFonts w:cstheme="minorHAnsi"/>
          <w:sz w:val="20"/>
          <w:szCs w:val="20"/>
        </w:rPr>
        <w:t>inventories</w:t>
      </w:r>
      <w:r w:rsidRPr="00AC0FB5">
        <w:rPr>
          <w:rFonts w:cstheme="minorHAnsi"/>
          <w:spacing w:val="-10"/>
          <w:sz w:val="20"/>
          <w:szCs w:val="20"/>
        </w:rPr>
        <w:t xml:space="preserve"> </w:t>
      </w:r>
      <w:r w:rsidRPr="00AC0FB5">
        <w:rPr>
          <w:rFonts w:cstheme="minorHAnsi"/>
          <w:sz w:val="20"/>
          <w:szCs w:val="20"/>
        </w:rPr>
        <w:t>shall</w:t>
      </w:r>
      <w:r w:rsidRPr="00AC0FB5">
        <w:rPr>
          <w:rFonts w:cstheme="minorHAnsi"/>
          <w:spacing w:val="-10"/>
          <w:sz w:val="20"/>
          <w:szCs w:val="20"/>
        </w:rPr>
        <w:t xml:space="preserve"> </w:t>
      </w:r>
      <w:r w:rsidRPr="00AC0FB5">
        <w:rPr>
          <w:rFonts w:cstheme="minorHAnsi"/>
          <w:sz w:val="20"/>
          <w:szCs w:val="20"/>
        </w:rPr>
        <w:t>be</w:t>
      </w:r>
      <w:r w:rsidRPr="00AC0FB5">
        <w:rPr>
          <w:rFonts w:cstheme="minorHAnsi"/>
          <w:spacing w:val="-13"/>
          <w:sz w:val="20"/>
          <w:szCs w:val="20"/>
        </w:rPr>
        <w:t xml:space="preserve"> </w:t>
      </w:r>
      <w:r w:rsidRPr="00AC0FB5">
        <w:rPr>
          <w:rFonts w:cstheme="minorHAnsi"/>
          <w:sz w:val="20"/>
          <w:szCs w:val="20"/>
        </w:rPr>
        <w:t>taken</w:t>
      </w:r>
      <w:r w:rsidRPr="00AC0FB5">
        <w:rPr>
          <w:rFonts w:cstheme="minorHAnsi"/>
          <w:spacing w:val="-11"/>
          <w:sz w:val="20"/>
          <w:szCs w:val="20"/>
        </w:rPr>
        <w:t xml:space="preserve"> </w:t>
      </w:r>
      <w:r w:rsidRPr="00AC0FB5">
        <w:rPr>
          <w:rFonts w:cstheme="minorHAnsi"/>
          <w:sz w:val="20"/>
          <w:szCs w:val="20"/>
        </w:rPr>
        <w:t>of</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Property</w:t>
      </w:r>
      <w:r w:rsidRPr="00AC0FB5">
        <w:rPr>
          <w:rFonts w:cstheme="minorHAnsi"/>
          <w:spacing w:val="-11"/>
          <w:sz w:val="20"/>
          <w:szCs w:val="20"/>
        </w:rPr>
        <w:t xml:space="preserve"> </w:t>
      </w:r>
      <w:r w:rsidRPr="00AC0FB5">
        <w:rPr>
          <w:rFonts w:cstheme="minorHAnsi"/>
          <w:sz w:val="20"/>
          <w:szCs w:val="20"/>
        </w:rPr>
        <w:t>by</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Partner</w:t>
      </w:r>
      <w:r w:rsidRPr="00AC0FB5">
        <w:rPr>
          <w:rFonts w:cstheme="minorHAnsi"/>
          <w:spacing w:val="-13"/>
          <w:sz w:val="20"/>
          <w:szCs w:val="20"/>
        </w:rPr>
        <w:t xml:space="preserve"> </w:t>
      </w:r>
      <w:r w:rsidRPr="00AC0FB5">
        <w:rPr>
          <w:rFonts w:cstheme="minorHAnsi"/>
          <w:sz w:val="20"/>
          <w:szCs w:val="20"/>
        </w:rPr>
        <w:t>at</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end</w:t>
      </w:r>
      <w:r w:rsidRPr="00AC0FB5">
        <w:rPr>
          <w:rFonts w:cstheme="minorHAnsi"/>
          <w:spacing w:val="-11"/>
          <w:sz w:val="20"/>
          <w:szCs w:val="20"/>
        </w:rPr>
        <w:t xml:space="preserve"> </w:t>
      </w:r>
      <w:r w:rsidRPr="00AC0FB5">
        <w:rPr>
          <w:rFonts w:cstheme="minorHAnsi"/>
          <w:sz w:val="20"/>
          <w:szCs w:val="20"/>
        </w:rPr>
        <w:t>of</w:t>
      </w:r>
      <w:r w:rsidRPr="00AC0FB5">
        <w:rPr>
          <w:rFonts w:cstheme="minorHAnsi"/>
          <w:spacing w:val="-13"/>
          <w:sz w:val="20"/>
          <w:szCs w:val="20"/>
        </w:rPr>
        <w:t xml:space="preserve"> </w:t>
      </w:r>
      <w:r w:rsidRPr="00AC0FB5">
        <w:rPr>
          <w:rFonts w:cstheme="minorHAnsi"/>
          <w:sz w:val="20"/>
          <w:szCs w:val="20"/>
        </w:rPr>
        <w:t>every</w:t>
      </w:r>
      <w:r w:rsidRPr="00AC0FB5">
        <w:rPr>
          <w:rFonts w:cstheme="minorHAnsi"/>
          <w:spacing w:val="-13"/>
          <w:sz w:val="20"/>
          <w:szCs w:val="20"/>
        </w:rPr>
        <w:t xml:space="preserve"> </w:t>
      </w:r>
      <w:r w:rsidRPr="00AC0FB5">
        <w:rPr>
          <w:rFonts w:cstheme="minorHAnsi"/>
          <w:sz w:val="20"/>
          <w:szCs w:val="20"/>
        </w:rPr>
        <w:t>year, or if the Agreement is for less than a calendar year, at the end of the Agreement.</w:t>
      </w:r>
    </w:p>
    <w:p w14:paraId="69C75202" w14:textId="77777777" w:rsidR="006914E8" w:rsidRPr="00AC0FB5" w:rsidRDefault="006914E8" w:rsidP="006914E8">
      <w:pPr>
        <w:pStyle w:val="BodyText"/>
        <w:rPr>
          <w:rFonts w:asciiTheme="minorHAnsi" w:hAnsiTheme="minorHAnsi" w:cstheme="minorHAnsi"/>
        </w:rPr>
      </w:pPr>
    </w:p>
    <w:p w14:paraId="1EA1FAC2" w14:textId="77777777" w:rsidR="006914E8" w:rsidRPr="00AC0FB5" w:rsidRDefault="006914E8" w:rsidP="0023333D">
      <w:pPr>
        <w:pStyle w:val="Heading1"/>
        <w:ind w:left="989"/>
        <w:jc w:val="center"/>
        <w:rPr>
          <w:rFonts w:asciiTheme="minorHAnsi" w:hAnsiTheme="minorHAnsi" w:cstheme="minorHAnsi"/>
          <w:sz w:val="20"/>
          <w:szCs w:val="20"/>
        </w:rPr>
      </w:pPr>
      <w:r w:rsidRPr="00AC0FB5">
        <w:rPr>
          <w:rFonts w:asciiTheme="minorHAnsi" w:hAnsiTheme="minorHAnsi" w:cstheme="minorHAnsi"/>
          <w:sz w:val="20"/>
          <w:szCs w:val="20"/>
        </w:rPr>
        <w:t>ARTICLE</w:t>
      </w:r>
      <w:r w:rsidRPr="00AC0FB5">
        <w:rPr>
          <w:rFonts w:asciiTheme="minorHAnsi" w:hAnsiTheme="minorHAnsi" w:cstheme="minorHAnsi"/>
          <w:spacing w:val="-3"/>
          <w:sz w:val="20"/>
          <w:szCs w:val="20"/>
        </w:rPr>
        <w:t xml:space="preserve"> </w:t>
      </w:r>
      <w:r w:rsidRPr="00AC0FB5">
        <w:rPr>
          <w:rFonts w:asciiTheme="minorHAnsi" w:hAnsiTheme="minorHAnsi" w:cstheme="minorHAnsi"/>
          <w:spacing w:val="-5"/>
          <w:sz w:val="20"/>
          <w:szCs w:val="20"/>
        </w:rPr>
        <w:t>VII</w:t>
      </w:r>
    </w:p>
    <w:p w14:paraId="471DAAC2" w14:textId="77777777" w:rsidR="006914E8" w:rsidRPr="00AC0FB5" w:rsidRDefault="006914E8" w:rsidP="006914E8">
      <w:pPr>
        <w:ind w:left="992" w:right="370"/>
        <w:jc w:val="center"/>
        <w:rPr>
          <w:rFonts w:cstheme="minorHAnsi"/>
          <w:b/>
          <w:sz w:val="20"/>
          <w:szCs w:val="20"/>
        </w:rPr>
      </w:pPr>
      <w:r w:rsidRPr="00AC0FB5">
        <w:rPr>
          <w:rFonts w:cstheme="minorHAnsi"/>
          <w:b/>
          <w:sz w:val="20"/>
          <w:szCs w:val="20"/>
        </w:rPr>
        <w:t>RECORD</w:t>
      </w:r>
      <w:r w:rsidRPr="00AC0FB5">
        <w:rPr>
          <w:rFonts w:cstheme="minorHAnsi"/>
          <w:b/>
          <w:spacing w:val="-7"/>
          <w:sz w:val="20"/>
          <w:szCs w:val="20"/>
        </w:rPr>
        <w:t xml:space="preserve"> </w:t>
      </w:r>
      <w:r w:rsidRPr="00AC0FB5">
        <w:rPr>
          <w:rFonts w:cstheme="minorHAnsi"/>
          <w:b/>
          <w:sz w:val="20"/>
          <w:szCs w:val="20"/>
        </w:rPr>
        <w:t>KEEPING/ACCOUNTING</w:t>
      </w:r>
      <w:r w:rsidRPr="00AC0FB5">
        <w:rPr>
          <w:rFonts w:cstheme="minorHAnsi"/>
          <w:b/>
          <w:spacing w:val="-5"/>
          <w:sz w:val="20"/>
          <w:szCs w:val="20"/>
        </w:rPr>
        <w:t xml:space="preserve"> </w:t>
      </w:r>
      <w:r w:rsidRPr="00AC0FB5">
        <w:rPr>
          <w:rFonts w:cstheme="minorHAnsi"/>
          <w:b/>
          <w:spacing w:val="-2"/>
          <w:sz w:val="20"/>
          <w:szCs w:val="20"/>
        </w:rPr>
        <w:t>SYSTEM</w:t>
      </w:r>
    </w:p>
    <w:p w14:paraId="582CBCDA" w14:textId="77777777" w:rsidR="006914E8" w:rsidRPr="00AC0FB5" w:rsidRDefault="006914E8" w:rsidP="006914E8">
      <w:pPr>
        <w:pStyle w:val="BodyText"/>
        <w:rPr>
          <w:rFonts w:asciiTheme="minorHAnsi" w:hAnsiTheme="minorHAnsi" w:cstheme="minorHAnsi"/>
          <w:b/>
        </w:rPr>
      </w:pPr>
    </w:p>
    <w:p w14:paraId="4755D202" w14:textId="77777777" w:rsidR="006914E8" w:rsidRPr="00AC0FB5" w:rsidRDefault="006914E8" w:rsidP="004E2677">
      <w:pPr>
        <w:pStyle w:val="ListParagraph"/>
        <w:widowControl w:val="0"/>
        <w:numPr>
          <w:ilvl w:val="0"/>
          <w:numId w:val="23"/>
        </w:numPr>
        <w:tabs>
          <w:tab w:val="left" w:pos="163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The Partner shall establish and maintain, for a period of seven (7) years after this Agreement</w:t>
      </w:r>
      <w:r w:rsidRPr="00AC0FB5">
        <w:rPr>
          <w:rFonts w:cstheme="minorHAnsi"/>
          <w:spacing w:val="-10"/>
          <w:sz w:val="20"/>
          <w:szCs w:val="20"/>
        </w:rPr>
        <w:t xml:space="preserve"> </w:t>
      </w:r>
      <w:r w:rsidRPr="00AC0FB5">
        <w:rPr>
          <w:rFonts w:cstheme="minorHAnsi"/>
          <w:sz w:val="20"/>
          <w:szCs w:val="20"/>
        </w:rPr>
        <w:t>ends</w:t>
      </w:r>
      <w:r w:rsidRPr="00AC0FB5">
        <w:rPr>
          <w:rFonts w:cstheme="minorHAnsi"/>
          <w:spacing w:val="-10"/>
          <w:sz w:val="20"/>
          <w:szCs w:val="20"/>
        </w:rPr>
        <w:t xml:space="preserve"> </w:t>
      </w:r>
      <w:r w:rsidRPr="00AC0FB5">
        <w:rPr>
          <w:rFonts w:cstheme="minorHAnsi"/>
          <w:sz w:val="20"/>
          <w:szCs w:val="20"/>
        </w:rPr>
        <w:t>the</w:t>
      </w:r>
      <w:r w:rsidRPr="00AC0FB5">
        <w:rPr>
          <w:rFonts w:cstheme="minorHAnsi"/>
          <w:spacing w:val="-12"/>
          <w:sz w:val="20"/>
          <w:szCs w:val="20"/>
        </w:rPr>
        <w:t xml:space="preserve"> </w:t>
      </w:r>
      <w:r w:rsidRPr="00AC0FB5">
        <w:rPr>
          <w:rFonts w:cstheme="minorHAnsi"/>
          <w:sz w:val="20"/>
          <w:szCs w:val="20"/>
        </w:rPr>
        <w:t>books</w:t>
      </w:r>
      <w:r w:rsidRPr="00AC0FB5">
        <w:rPr>
          <w:rFonts w:cstheme="minorHAnsi"/>
          <w:spacing w:val="-10"/>
          <w:sz w:val="20"/>
          <w:szCs w:val="20"/>
        </w:rPr>
        <w:t xml:space="preserve"> </w:t>
      </w:r>
      <w:r w:rsidRPr="00AC0FB5">
        <w:rPr>
          <w:rFonts w:cstheme="minorHAnsi"/>
          <w:sz w:val="20"/>
          <w:szCs w:val="20"/>
        </w:rPr>
        <w:t>and</w:t>
      </w:r>
      <w:r w:rsidRPr="00AC0FB5">
        <w:rPr>
          <w:rFonts w:cstheme="minorHAnsi"/>
          <w:spacing w:val="-11"/>
          <w:sz w:val="20"/>
          <w:szCs w:val="20"/>
        </w:rPr>
        <w:t xml:space="preserve"> </w:t>
      </w:r>
      <w:r w:rsidRPr="00AC0FB5">
        <w:rPr>
          <w:rFonts w:cstheme="minorHAnsi"/>
          <w:sz w:val="20"/>
          <w:szCs w:val="20"/>
        </w:rPr>
        <w:t>records</w:t>
      </w:r>
      <w:r w:rsidRPr="00AC0FB5">
        <w:rPr>
          <w:rFonts w:cstheme="minorHAnsi"/>
          <w:spacing w:val="-10"/>
          <w:sz w:val="20"/>
          <w:szCs w:val="20"/>
        </w:rPr>
        <w:t xml:space="preserve"> </w:t>
      </w:r>
      <w:r w:rsidRPr="00AC0FB5">
        <w:rPr>
          <w:rFonts w:cstheme="minorHAnsi"/>
          <w:sz w:val="20"/>
          <w:szCs w:val="20"/>
        </w:rPr>
        <w:t>set</w:t>
      </w:r>
      <w:r w:rsidRPr="00AC0FB5">
        <w:rPr>
          <w:rFonts w:cstheme="minorHAnsi"/>
          <w:spacing w:val="-10"/>
          <w:sz w:val="20"/>
          <w:szCs w:val="20"/>
        </w:rPr>
        <w:t xml:space="preserve"> </w:t>
      </w:r>
      <w:r w:rsidRPr="00AC0FB5">
        <w:rPr>
          <w:rFonts w:cstheme="minorHAnsi"/>
          <w:sz w:val="20"/>
          <w:szCs w:val="20"/>
        </w:rPr>
        <w:t>forth</w:t>
      </w:r>
      <w:r w:rsidRPr="00AC0FB5">
        <w:rPr>
          <w:rFonts w:cstheme="minorHAnsi"/>
          <w:spacing w:val="-11"/>
          <w:sz w:val="20"/>
          <w:szCs w:val="20"/>
        </w:rPr>
        <w:t xml:space="preserve"> </w:t>
      </w:r>
      <w:r w:rsidRPr="00AC0FB5">
        <w:rPr>
          <w:rFonts w:cstheme="minorHAnsi"/>
          <w:sz w:val="20"/>
          <w:szCs w:val="20"/>
        </w:rPr>
        <w:t>in</w:t>
      </w:r>
      <w:r w:rsidRPr="00AC0FB5">
        <w:rPr>
          <w:rFonts w:cstheme="minorHAnsi"/>
          <w:spacing w:val="-11"/>
          <w:sz w:val="20"/>
          <w:szCs w:val="20"/>
        </w:rPr>
        <w:t xml:space="preserve"> </w:t>
      </w:r>
      <w:r w:rsidRPr="00AC0FB5">
        <w:rPr>
          <w:rFonts w:cstheme="minorHAnsi"/>
          <w:sz w:val="20"/>
          <w:szCs w:val="20"/>
        </w:rPr>
        <w:t>this</w:t>
      </w:r>
      <w:r w:rsidRPr="00AC0FB5">
        <w:rPr>
          <w:rFonts w:cstheme="minorHAnsi"/>
          <w:spacing w:val="-11"/>
          <w:sz w:val="20"/>
          <w:szCs w:val="20"/>
        </w:rPr>
        <w:t xml:space="preserve"> </w:t>
      </w:r>
      <w:r w:rsidRPr="00AC0FB5">
        <w:rPr>
          <w:rFonts w:cstheme="minorHAnsi"/>
          <w:sz w:val="20"/>
          <w:szCs w:val="20"/>
        </w:rPr>
        <w:t>Article</w:t>
      </w:r>
      <w:r w:rsidRPr="00AC0FB5">
        <w:rPr>
          <w:rFonts w:cstheme="minorHAnsi"/>
          <w:spacing w:val="-12"/>
          <w:sz w:val="20"/>
          <w:szCs w:val="20"/>
        </w:rPr>
        <w:t xml:space="preserve"> </w:t>
      </w:r>
      <w:r w:rsidRPr="00AC0FB5">
        <w:rPr>
          <w:rFonts w:cstheme="minorHAnsi"/>
          <w:sz w:val="20"/>
          <w:szCs w:val="20"/>
        </w:rPr>
        <w:t>in</w:t>
      </w:r>
      <w:r w:rsidRPr="00AC0FB5">
        <w:rPr>
          <w:rFonts w:cstheme="minorHAnsi"/>
          <w:spacing w:val="-11"/>
          <w:sz w:val="20"/>
          <w:szCs w:val="20"/>
        </w:rPr>
        <w:t xml:space="preserve"> </w:t>
      </w:r>
      <w:r w:rsidRPr="00AC0FB5">
        <w:rPr>
          <w:rFonts w:cstheme="minorHAnsi"/>
          <w:sz w:val="20"/>
          <w:szCs w:val="20"/>
        </w:rPr>
        <w:t>a</w:t>
      </w:r>
      <w:r w:rsidRPr="00AC0FB5">
        <w:rPr>
          <w:rFonts w:cstheme="minorHAnsi"/>
          <w:spacing w:val="-12"/>
          <w:sz w:val="20"/>
          <w:szCs w:val="20"/>
        </w:rPr>
        <w:t xml:space="preserve"> </w:t>
      </w:r>
      <w:r w:rsidRPr="00AC0FB5">
        <w:rPr>
          <w:rFonts w:cstheme="minorHAnsi"/>
          <w:sz w:val="20"/>
          <w:szCs w:val="20"/>
        </w:rPr>
        <w:t>reasonable</w:t>
      </w:r>
      <w:r w:rsidRPr="00AC0FB5">
        <w:rPr>
          <w:rFonts w:cstheme="minorHAnsi"/>
          <w:spacing w:val="-12"/>
          <w:sz w:val="20"/>
          <w:szCs w:val="20"/>
        </w:rPr>
        <w:t xml:space="preserve"> </w:t>
      </w:r>
      <w:r w:rsidRPr="00AC0FB5">
        <w:rPr>
          <w:rFonts w:cstheme="minorHAnsi"/>
          <w:sz w:val="20"/>
          <w:szCs w:val="20"/>
        </w:rPr>
        <w:t>accounting system that enables UN Women to readily identify how the funds received under this Agreement</w:t>
      </w:r>
      <w:r w:rsidRPr="00AC0FB5">
        <w:rPr>
          <w:rFonts w:cstheme="minorHAnsi"/>
          <w:spacing w:val="-5"/>
          <w:sz w:val="20"/>
          <w:szCs w:val="20"/>
        </w:rPr>
        <w:t xml:space="preserve"> </w:t>
      </w:r>
      <w:r w:rsidRPr="00AC0FB5">
        <w:rPr>
          <w:rFonts w:cstheme="minorHAnsi"/>
          <w:sz w:val="20"/>
          <w:szCs w:val="20"/>
        </w:rPr>
        <w:t>have</w:t>
      </w:r>
      <w:r w:rsidRPr="00AC0FB5">
        <w:rPr>
          <w:rFonts w:cstheme="minorHAnsi"/>
          <w:spacing w:val="-6"/>
          <w:sz w:val="20"/>
          <w:szCs w:val="20"/>
        </w:rPr>
        <w:t xml:space="preserve"> </w:t>
      </w:r>
      <w:r w:rsidRPr="00AC0FB5">
        <w:rPr>
          <w:rFonts w:cstheme="minorHAnsi"/>
          <w:sz w:val="20"/>
          <w:szCs w:val="20"/>
        </w:rPr>
        <w:t>been</w:t>
      </w:r>
      <w:r w:rsidRPr="00AC0FB5">
        <w:rPr>
          <w:rFonts w:cstheme="minorHAnsi"/>
          <w:spacing w:val="-5"/>
          <w:sz w:val="20"/>
          <w:szCs w:val="20"/>
        </w:rPr>
        <w:t xml:space="preserve"> </w:t>
      </w:r>
      <w:r w:rsidRPr="00AC0FB5">
        <w:rPr>
          <w:rFonts w:cstheme="minorHAnsi"/>
          <w:sz w:val="20"/>
          <w:szCs w:val="20"/>
        </w:rPr>
        <w:t>used,</w:t>
      </w:r>
      <w:r w:rsidRPr="00AC0FB5">
        <w:rPr>
          <w:rFonts w:cstheme="minorHAnsi"/>
          <w:spacing w:val="-5"/>
          <w:sz w:val="20"/>
          <w:szCs w:val="20"/>
        </w:rPr>
        <w:t xml:space="preserve"> </w:t>
      </w:r>
      <w:r w:rsidRPr="00AC0FB5">
        <w:rPr>
          <w:rFonts w:cstheme="minorHAnsi"/>
          <w:sz w:val="20"/>
          <w:szCs w:val="20"/>
        </w:rPr>
        <w:t>including</w:t>
      </w:r>
      <w:r w:rsidRPr="00AC0FB5">
        <w:rPr>
          <w:rFonts w:cstheme="minorHAnsi"/>
          <w:spacing w:val="-5"/>
          <w:sz w:val="20"/>
          <w:szCs w:val="20"/>
        </w:rPr>
        <w:t xml:space="preserve"> </w:t>
      </w:r>
      <w:r w:rsidRPr="00AC0FB5">
        <w:rPr>
          <w:rFonts w:cstheme="minorHAnsi"/>
          <w:sz w:val="20"/>
          <w:szCs w:val="20"/>
        </w:rPr>
        <w:t>detailed</w:t>
      </w:r>
      <w:r w:rsidRPr="00AC0FB5">
        <w:rPr>
          <w:rFonts w:cstheme="minorHAnsi"/>
          <w:spacing w:val="-5"/>
          <w:sz w:val="20"/>
          <w:szCs w:val="20"/>
        </w:rPr>
        <w:t xml:space="preserve"> </w:t>
      </w:r>
      <w:r w:rsidRPr="00AC0FB5">
        <w:rPr>
          <w:rFonts w:cstheme="minorHAnsi"/>
          <w:sz w:val="20"/>
          <w:szCs w:val="20"/>
        </w:rPr>
        <w:t>inventories</w:t>
      </w:r>
      <w:r w:rsidRPr="00AC0FB5">
        <w:rPr>
          <w:rFonts w:cstheme="minorHAnsi"/>
          <w:spacing w:val="-5"/>
          <w:sz w:val="20"/>
          <w:szCs w:val="20"/>
        </w:rPr>
        <w:t xml:space="preserve"> </w:t>
      </w:r>
      <w:r w:rsidRPr="00AC0FB5">
        <w:rPr>
          <w:rFonts w:cstheme="minorHAnsi"/>
          <w:sz w:val="20"/>
          <w:szCs w:val="20"/>
        </w:rPr>
        <w:t>of</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Property,</w:t>
      </w:r>
      <w:r w:rsidRPr="00AC0FB5">
        <w:rPr>
          <w:rFonts w:cstheme="minorHAnsi"/>
          <w:spacing w:val="-5"/>
          <w:sz w:val="20"/>
          <w:szCs w:val="20"/>
        </w:rPr>
        <w:t xml:space="preserve"> </w:t>
      </w:r>
      <w:r w:rsidRPr="00AC0FB5">
        <w:rPr>
          <w:rFonts w:cstheme="minorHAnsi"/>
          <w:sz w:val="20"/>
          <w:szCs w:val="20"/>
        </w:rPr>
        <w:t>expenditures, costs</w:t>
      </w:r>
      <w:r w:rsidRPr="00AC0FB5">
        <w:rPr>
          <w:rFonts w:cstheme="minorHAnsi"/>
          <w:spacing w:val="-8"/>
          <w:sz w:val="20"/>
          <w:szCs w:val="20"/>
        </w:rPr>
        <w:t xml:space="preserve"> </w:t>
      </w:r>
      <w:r w:rsidRPr="00AC0FB5">
        <w:rPr>
          <w:rFonts w:cstheme="minorHAnsi"/>
          <w:sz w:val="20"/>
          <w:szCs w:val="20"/>
        </w:rPr>
        <w:t>of</w:t>
      </w:r>
      <w:r w:rsidRPr="00AC0FB5">
        <w:rPr>
          <w:rFonts w:cstheme="minorHAnsi"/>
          <w:spacing w:val="-9"/>
          <w:sz w:val="20"/>
          <w:szCs w:val="20"/>
        </w:rPr>
        <w:t xml:space="preserve"> </w:t>
      </w:r>
      <w:r w:rsidRPr="00AC0FB5">
        <w:rPr>
          <w:rFonts w:cstheme="minorHAnsi"/>
          <w:sz w:val="20"/>
          <w:szCs w:val="20"/>
        </w:rPr>
        <w:t>goods</w:t>
      </w:r>
      <w:r w:rsidRPr="00AC0FB5">
        <w:rPr>
          <w:rFonts w:cstheme="minorHAnsi"/>
          <w:spacing w:val="-8"/>
          <w:sz w:val="20"/>
          <w:szCs w:val="20"/>
        </w:rPr>
        <w:t xml:space="preserve"> </w:t>
      </w:r>
      <w:r w:rsidRPr="00AC0FB5">
        <w:rPr>
          <w:rFonts w:cstheme="minorHAnsi"/>
          <w:sz w:val="20"/>
          <w:szCs w:val="20"/>
        </w:rPr>
        <w:t>and</w:t>
      </w:r>
      <w:r w:rsidRPr="00AC0FB5">
        <w:rPr>
          <w:rFonts w:cstheme="minorHAnsi"/>
          <w:spacing w:val="-8"/>
          <w:sz w:val="20"/>
          <w:szCs w:val="20"/>
        </w:rPr>
        <w:t xml:space="preserve"> </w:t>
      </w:r>
      <w:r w:rsidRPr="00AC0FB5">
        <w:rPr>
          <w:rFonts w:cstheme="minorHAnsi"/>
          <w:sz w:val="20"/>
          <w:szCs w:val="20"/>
        </w:rPr>
        <w:t>services,</w:t>
      </w:r>
      <w:r w:rsidRPr="00AC0FB5">
        <w:rPr>
          <w:rFonts w:cstheme="minorHAnsi"/>
          <w:spacing w:val="-8"/>
          <w:sz w:val="20"/>
          <w:szCs w:val="20"/>
        </w:rPr>
        <w:t xml:space="preserve"> </w:t>
      </w:r>
      <w:r w:rsidRPr="00AC0FB5">
        <w:rPr>
          <w:rFonts w:cstheme="minorHAnsi"/>
          <w:sz w:val="20"/>
          <w:szCs w:val="20"/>
        </w:rPr>
        <w:t>supporting</w:t>
      </w:r>
      <w:r w:rsidRPr="00AC0FB5">
        <w:rPr>
          <w:rFonts w:cstheme="minorHAnsi"/>
          <w:spacing w:val="-8"/>
          <w:sz w:val="20"/>
          <w:szCs w:val="20"/>
        </w:rPr>
        <w:t xml:space="preserve"> </w:t>
      </w:r>
      <w:r w:rsidRPr="00AC0FB5">
        <w:rPr>
          <w:rFonts w:cstheme="minorHAnsi"/>
          <w:sz w:val="20"/>
          <w:szCs w:val="20"/>
        </w:rPr>
        <w:t>documentation,</w:t>
      </w:r>
      <w:r w:rsidRPr="00AC0FB5">
        <w:rPr>
          <w:rFonts w:cstheme="minorHAnsi"/>
          <w:spacing w:val="-8"/>
          <w:sz w:val="20"/>
          <w:szCs w:val="20"/>
        </w:rPr>
        <w:t xml:space="preserve"> </w:t>
      </w:r>
      <w:r w:rsidRPr="00AC0FB5">
        <w:rPr>
          <w:rFonts w:cstheme="minorHAnsi"/>
          <w:sz w:val="20"/>
          <w:szCs w:val="20"/>
        </w:rPr>
        <w:t>all</w:t>
      </w:r>
      <w:r w:rsidRPr="00AC0FB5">
        <w:rPr>
          <w:rFonts w:cstheme="minorHAnsi"/>
          <w:spacing w:val="-8"/>
          <w:sz w:val="20"/>
          <w:szCs w:val="20"/>
        </w:rPr>
        <w:t xml:space="preserve"> </w:t>
      </w:r>
      <w:r w:rsidRPr="00AC0FB5">
        <w:rPr>
          <w:rFonts w:cstheme="minorHAnsi"/>
          <w:sz w:val="20"/>
          <w:szCs w:val="20"/>
        </w:rPr>
        <w:t>fund</w:t>
      </w:r>
      <w:r w:rsidRPr="00AC0FB5">
        <w:rPr>
          <w:rFonts w:cstheme="minorHAnsi"/>
          <w:spacing w:val="-8"/>
          <w:sz w:val="20"/>
          <w:szCs w:val="20"/>
        </w:rPr>
        <w:t xml:space="preserve"> </w:t>
      </w:r>
      <w:r w:rsidRPr="00AC0FB5">
        <w:rPr>
          <w:rFonts w:cstheme="minorHAnsi"/>
          <w:sz w:val="20"/>
          <w:szCs w:val="20"/>
        </w:rPr>
        <w:t>transfers</w:t>
      </w:r>
      <w:r w:rsidRPr="00AC0FB5">
        <w:rPr>
          <w:rFonts w:cstheme="minorHAnsi"/>
          <w:spacing w:val="-8"/>
          <w:sz w:val="20"/>
          <w:szCs w:val="20"/>
        </w:rPr>
        <w:t xml:space="preserve"> </w:t>
      </w:r>
      <w:r w:rsidRPr="00AC0FB5">
        <w:rPr>
          <w:rFonts w:cstheme="minorHAnsi"/>
          <w:sz w:val="20"/>
          <w:szCs w:val="20"/>
        </w:rPr>
        <w:t>received</w:t>
      </w:r>
      <w:r w:rsidRPr="00AC0FB5">
        <w:rPr>
          <w:rFonts w:cstheme="minorHAnsi"/>
          <w:spacing w:val="-8"/>
          <w:sz w:val="20"/>
          <w:szCs w:val="20"/>
        </w:rPr>
        <w:t xml:space="preserve"> </w:t>
      </w:r>
      <w:r w:rsidRPr="00AC0FB5">
        <w:rPr>
          <w:rFonts w:cstheme="minorHAnsi"/>
          <w:sz w:val="20"/>
          <w:szCs w:val="20"/>
        </w:rPr>
        <w:t>by</w:t>
      </w:r>
      <w:r w:rsidRPr="00AC0FB5">
        <w:rPr>
          <w:rFonts w:cstheme="minorHAnsi"/>
          <w:spacing w:val="-8"/>
          <w:sz w:val="20"/>
          <w:szCs w:val="20"/>
        </w:rPr>
        <w:t xml:space="preserve"> </w:t>
      </w:r>
      <w:r w:rsidRPr="00AC0FB5">
        <w:rPr>
          <w:rFonts w:cstheme="minorHAnsi"/>
          <w:sz w:val="20"/>
          <w:szCs w:val="20"/>
        </w:rPr>
        <w:t>the Partner and any unspent funds.</w:t>
      </w:r>
    </w:p>
    <w:p w14:paraId="42667643" w14:textId="77777777" w:rsidR="006914E8" w:rsidRPr="00AC0FB5" w:rsidRDefault="006914E8" w:rsidP="006914E8">
      <w:pPr>
        <w:pStyle w:val="BodyText"/>
        <w:spacing w:before="9"/>
        <w:rPr>
          <w:rFonts w:asciiTheme="minorHAnsi" w:hAnsiTheme="minorHAnsi" w:cstheme="minorHAnsi"/>
        </w:rPr>
      </w:pPr>
    </w:p>
    <w:p w14:paraId="6FD3B284" w14:textId="77777777" w:rsidR="006914E8" w:rsidRPr="00AC0FB5" w:rsidRDefault="006914E8" w:rsidP="004E2677">
      <w:pPr>
        <w:pStyle w:val="ListParagraph"/>
        <w:widowControl w:val="0"/>
        <w:numPr>
          <w:ilvl w:val="0"/>
          <w:numId w:val="23"/>
        </w:numPr>
        <w:tabs>
          <w:tab w:val="left" w:pos="1632"/>
        </w:tabs>
        <w:autoSpaceDE w:val="0"/>
        <w:autoSpaceDN w:val="0"/>
        <w:spacing w:before="1" w:after="0" w:line="240" w:lineRule="auto"/>
        <w:ind w:right="468"/>
        <w:contextualSpacing w:val="0"/>
        <w:jc w:val="both"/>
        <w:rPr>
          <w:rFonts w:cstheme="minorHAnsi"/>
          <w:sz w:val="20"/>
          <w:szCs w:val="20"/>
        </w:rPr>
      </w:pPr>
      <w:r w:rsidRPr="00AC0FB5">
        <w:rPr>
          <w:rFonts w:cstheme="minorHAnsi"/>
          <w:sz w:val="20"/>
          <w:szCs w:val="20"/>
        </w:rPr>
        <w:t>The Partner’s books and records shall clearly show which transactions recorded in its accounting</w:t>
      </w:r>
      <w:r w:rsidRPr="00AC0FB5">
        <w:rPr>
          <w:rFonts w:cstheme="minorHAnsi"/>
          <w:spacing w:val="-2"/>
          <w:sz w:val="20"/>
          <w:szCs w:val="20"/>
        </w:rPr>
        <w:t xml:space="preserve"> </w:t>
      </w:r>
      <w:r w:rsidRPr="00AC0FB5">
        <w:rPr>
          <w:rFonts w:cstheme="minorHAnsi"/>
          <w:sz w:val="20"/>
          <w:szCs w:val="20"/>
        </w:rPr>
        <w:t>system</w:t>
      </w:r>
      <w:r w:rsidRPr="00AC0FB5">
        <w:rPr>
          <w:rFonts w:cstheme="minorHAnsi"/>
          <w:spacing w:val="-2"/>
          <w:sz w:val="20"/>
          <w:szCs w:val="20"/>
        </w:rPr>
        <w:t xml:space="preserve"> </w:t>
      </w:r>
      <w:r w:rsidRPr="00AC0FB5">
        <w:rPr>
          <w:rFonts w:cstheme="minorHAnsi"/>
          <w:sz w:val="20"/>
          <w:szCs w:val="20"/>
        </w:rPr>
        <w:t>represent</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3"/>
          <w:sz w:val="20"/>
          <w:szCs w:val="20"/>
        </w:rPr>
        <w:t xml:space="preserve"> </w:t>
      </w:r>
      <w:r w:rsidRPr="00AC0FB5">
        <w:rPr>
          <w:rFonts w:cstheme="minorHAnsi"/>
          <w:sz w:val="20"/>
          <w:szCs w:val="20"/>
        </w:rPr>
        <w:t>expenditures reported</w:t>
      </w:r>
      <w:r w:rsidRPr="00AC0FB5">
        <w:rPr>
          <w:rFonts w:cstheme="minorHAnsi"/>
          <w:spacing w:val="-2"/>
          <w:sz w:val="20"/>
          <w:szCs w:val="20"/>
        </w:rPr>
        <w:t xml:space="preserve"> </w:t>
      </w:r>
      <w:r w:rsidRPr="00AC0FB5">
        <w:rPr>
          <w:rFonts w:cstheme="minorHAnsi"/>
          <w:sz w:val="20"/>
          <w:szCs w:val="20"/>
        </w:rPr>
        <w:t>for</w:t>
      </w:r>
      <w:r w:rsidRPr="00AC0FB5">
        <w:rPr>
          <w:rFonts w:cstheme="minorHAnsi"/>
          <w:spacing w:val="-3"/>
          <w:sz w:val="20"/>
          <w:szCs w:val="20"/>
        </w:rPr>
        <w:t xml:space="preserve"> </w:t>
      </w:r>
      <w:r w:rsidRPr="00AC0FB5">
        <w:rPr>
          <w:rFonts w:cstheme="minorHAnsi"/>
          <w:sz w:val="20"/>
          <w:szCs w:val="20"/>
        </w:rPr>
        <w:t>each</w:t>
      </w:r>
      <w:r w:rsidRPr="00AC0FB5">
        <w:rPr>
          <w:rFonts w:cstheme="minorHAnsi"/>
          <w:spacing w:val="-2"/>
          <w:sz w:val="20"/>
          <w:szCs w:val="20"/>
        </w:rPr>
        <w:t xml:space="preserve"> </w:t>
      </w:r>
      <w:r w:rsidRPr="00AC0FB5">
        <w:rPr>
          <w:rFonts w:cstheme="minorHAnsi"/>
          <w:sz w:val="20"/>
          <w:szCs w:val="20"/>
        </w:rPr>
        <w:t>line</w:t>
      </w:r>
      <w:r w:rsidRPr="00AC0FB5">
        <w:rPr>
          <w:rFonts w:cstheme="minorHAnsi"/>
          <w:spacing w:val="-3"/>
          <w:sz w:val="20"/>
          <w:szCs w:val="20"/>
        </w:rPr>
        <w:t xml:space="preserve"> </w:t>
      </w:r>
      <w:r w:rsidRPr="00AC0FB5">
        <w:rPr>
          <w:rFonts w:cstheme="minorHAnsi"/>
          <w:sz w:val="20"/>
          <w:szCs w:val="20"/>
        </w:rPr>
        <w:t>on</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1"/>
          <w:sz w:val="20"/>
          <w:szCs w:val="20"/>
        </w:rPr>
        <w:t xml:space="preserve"> </w:t>
      </w:r>
      <w:r w:rsidRPr="00AC0FB5">
        <w:rPr>
          <w:rFonts w:cstheme="minorHAnsi"/>
          <w:sz w:val="20"/>
          <w:szCs w:val="20"/>
        </w:rPr>
        <w:t>FACE</w:t>
      </w:r>
      <w:r w:rsidRPr="00AC0FB5">
        <w:rPr>
          <w:rFonts w:cstheme="minorHAnsi"/>
          <w:spacing w:val="-3"/>
          <w:sz w:val="20"/>
          <w:szCs w:val="20"/>
        </w:rPr>
        <w:t xml:space="preserve"> </w:t>
      </w:r>
      <w:r w:rsidRPr="00AC0FB5">
        <w:rPr>
          <w:rFonts w:cstheme="minorHAnsi"/>
          <w:sz w:val="20"/>
          <w:szCs w:val="20"/>
        </w:rPr>
        <w:t>Form.</w:t>
      </w:r>
    </w:p>
    <w:p w14:paraId="27746B6A" w14:textId="77777777" w:rsidR="006914E8" w:rsidRPr="00AC0FB5" w:rsidRDefault="006914E8" w:rsidP="006914E8">
      <w:pPr>
        <w:pStyle w:val="BodyText"/>
        <w:spacing w:before="11"/>
        <w:rPr>
          <w:rFonts w:asciiTheme="minorHAnsi" w:hAnsiTheme="minorHAnsi" w:cstheme="minorHAnsi"/>
        </w:rPr>
      </w:pPr>
    </w:p>
    <w:p w14:paraId="384985EB" w14:textId="48315FE4" w:rsidR="006914E8" w:rsidRPr="00AC0FB5" w:rsidRDefault="006914E8" w:rsidP="004E2677">
      <w:pPr>
        <w:pStyle w:val="ListParagraph"/>
        <w:widowControl w:val="0"/>
        <w:numPr>
          <w:ilvl w:val="0"/>
          <w:numId w:val="23"/>
        </w:numPr>
        <w:tabs>
          <w:tab w:val="left" w:pos="163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out‐of‐pocket</w:t>
      </w:r>
      <w:r w:rsidRPr="00AC0FB5">
        <w:rPr>
          <w:rFonts w:cstheme="minorHAnsi"/>
          <w:spacing w:val="-15"/>
          <w:sz w:val="20"/>
          <w:szCs w:val="20"/>
        </w:rPr>
        <w:t xml:space="preserve"> </w:t>
      </w:r>
      <w:r w:rsidRPr="00AC0FB5">
        <w:rPr>
          <w:rFonts w:cstheme="minorHAnsi"/>
          <w:sz w:val="20"/>
          <w:szCs w:val="20"/>
        </w:rPr>
        <w:t>expenses;</w:t>
      </w:r>
      <w:r w:rsidRPr="00AC0FB5">
        <w:rPr>
          <w:rFonts w:cstheme="minorHAnsi"/>
          <w:spacing w:val="-15"/>
          <w:sz w:val="20"/>
          <w:szCs w:val="20"/>
        </w:rPr>
        <w:t xml:space="preserve"> </w:t>
      </w:r>
      <w:r w:rsidRPr="00AC0FB5">
        <w:rPr>
          <w:rFonts w:cstheme="minorHAnsi"/>
          <w:sz w:val="20"/>
          <w:szCs w:val="20"/>
        </w:rPr>
        <w:t>other</w:t>
      </w:r>
      <w:r w:rsidRPr="00AC0FB5">
        <w:rPr>
          <w:rFonts w:cstheme="minorHAnsi"/>
          <w:spacing w:val="-15"/>
          <w:sz w:val="20"/>
          <w:szCs w:val="20"/>
        </w:rPr>
        <w:t xml:space="preserve"> </w:t>
      </w:r>
      <w:r w:rsidRPr="00AC0FB5">
        <w:rPr>
          <w:rFonts w:cstheme="minorHAnsi"/>
          <w:sz w:val="20"/>
          <w:szCs w:val="20"/>
        </w:rPr>
        <w:t>reimbursement</w:t>
      </w:r>
      <w:r w:rsidRPr="00AC0FB5">
        <w:rPr>
          <w:rFonts w:cstheme="minorHAnsi"/>
          <w:spacing w:val="-15"/>
          <w:sz w:val="20"/>
          <w:szCs w:val="20"/>
        </w:rPr>
        <w:t xml:space="preserve"> </w:t>
      </w:r>
      <w:r w:rsidRPr="00AC0FB5">
        <w:rPr>
          <w:rFonts w:cstheme="minorHAnsi"/>
          <w:sz w:val="20"/>
          <w:szCs w:val="20"/>
        </w:rPr>
        <w:t>supported</w:t>
      </w:r>
      <w:r w:rsidRPr="00AC0FB5">
        <w:rPr>
          <w:rFonts w:cstheme="minorHAnsi"/>
          <w:spacing w:val="-15"/>
          <w:sz w:val="20"/>
          <w:szCs w:val="20"/>
        </w:rPr>
        <w:t xml:space="preserve"> </w:t>
      </w:r>
      <w:r w:rsidRPr="00AC0FB5">
        <w:rPr>
          <w:rFonts w:cstheme="minorHAnsi"/>
          <w:sz w:val="20"/>
          <w:szCs w:val="20"/>
        </w:rPr>
        <w:t>by</w:t>
      </w:r>
      <w:r w:rsidRPr="00AC0FB5">
        <w:rPr>
          <w:rFonts w:cstheme="minorHAnsi"/>
          <w:spacing w:val="-15"/>
          <w:sz w:val="20"/>
          <w:szCs w:val="20"/>
        </w:rPr>
        <w:t xml:space="preserve"> </w:t>
      </w:r>
      <w:r w:rsidRPr="00AC0FB5">
        <w:rPr>
          <w:rFonts w:cstheme="minorHAnsi"/>
          <w:sz w:val="20"/>
          <w:szCs w:val="20"/>
        </w:rPr>
        <w:t>invoices;</w:t>
      </w:r>
      <w:r w:rsidRPr="00AC0FB5">
        <w:rPr>
          <w:rFonts w:cstheme="minorHAnsi"/>
          <w:spacing w:val="-15"/>
          <w:sz w:val="20"/>
          <w:szCs w:val="20"/>
        </w:rPr>
        <w:t xml:space="preserve"> </w:t>
      </w:r>
      <w:r w:rsidRPr="00AC0FB5">
        <w:rPr>
          <w:rFonts w:cstheme="minorHAnsi"/>
          <w:sz w:val="20"/>
          <w:szCs w:val="20"/>
        </w:rPr>
        <w:t>purchase</w:t>
      </w:r>
      <w:r w:rsidRPr="00AC0FB5">
        <w:rPr>
          <w:rFonts w:cstheme="minorHAnsi"/>
          <w:spacing w:val="-15"/>
          <w:sz w:val="20"/>
          <w:szCs w:val="20"/>
        </w:rPr>
        <w:t xml:space="preserve"> </w:t>
      </w:r>
      <w:r w:rsidRPr="00AC0FB5">
        <w:rPr>
          <w:rFonts w:cstheme="minorHAnsi"/>
          <w:sz w:val="20"/>
          <w:szCs w:val="20"/>
        </w:rPr>
        <w:t>orders;</w:t>
      </w:r>
      <w:r w:rsidRPr="00AC0FB5">
        <w:rPr>
          <w:rFonts w:cstheme="minorHAnsi"/>
          <w:spacing w:val="-15"/>
          <w:sz w:val="20"/>
          <w:szCs w:val="20"/>
        </w:rPr>
        <w:t xml:space="preserve"> </w:t>
      </w:r>
      <w:r w:rsidRPr="00AC0FB5">
        <w:rPr>
          <w:rFonts w:cstheme="minorHAnsi"/>
          <w:sz w:val="20"/>
          <w:szCs w:val="20"/>
        </w:rPr>
        <w:t xml:space="preserve">suppliers’ invoices; contracts (including employment contracts); delivery notes; leases; airline tickets; gasoline coupons; ledgers; cancelled checks; deposit slips; bank statements; journals; original estimates; estimating work sheets; contract amendments and change order files; </w:t>
      </w:r>
      <w:r w:rsidR="00591D2D" w:rsidRPr="00AC0FB5">
        <w:rPr>
          <w:rFonts w:cstheme="minorHAnsi"/>
          <w:sz w:val="20"/>
          <w:szCs w:val="20"/>
        </w:rPr>
        <w:t>back charge</w:t>
      </w:r>
      <w:r w:rsidRPr="00AC0FB5">
        <w:rPr>
          <w:rFonts w:cstheme="minorHAnsi"/>
          <w:sz w:val="20"/>
          <w:szCs w:val="20"/>
        </w:rPr>
        <w:t xml:space="preserve"> logs; insurance documents; payroll documents; timesheets; memoranda;</w:t>
      </w:r>
      <w:r w:rsidRPr="00AC0FB5">
        <w:rPr>
          <w:rFonts w:cstheme="minorHAnsi"/>
          <w:spacing w:val="-11"/>
          <w:sz w:val="20"/>
          <w:szCs w:val="20"/>
        </w:rPr>
        <w:t xml:space="preserve"> </w:t>
      </w:r>
      <w:r w:rsidRPr="00AC0FB5">
        <w:rPr>
          <w:rFonts w:cstheme="minorHAnsi"/>
          <w:sz w:val="20"/>
          <w:szCs w:val="20"/>
        </w:rPr>
        <w:t>correspondence</w:t>
      </w:r>
      <w:r w:rsidRPr="00AC0FB5">
        <w:rPr>
          <w:rFonts w:cstheme="minorHAnsi"/>
          <w:spacing w:val="-13"/>
          <w:sz w:val="20"/>
          <w:szCs w:val="20"/>
        </w:rPr>
        <w:t xml:space="preserve"> </w:t>
      </w:r>
      <w:r w:rsidRPr="00AC0FB5">
        <w:rPr>
          <w:rFonts w:cstheme="minorHAnsi"/>
          <w:sz w:val="20"/>
          <w:szCs w:val="20"/>
        </w:rPr>
        <w:t>and</w:t>
      </w:r>
      <w:r w:rsidRPr="00AC0FB5">
        <w:rPr>
          <w:rFonts w:cstheme="minorHAnsi"/>
          <w:spacing w:val="-12"/>
          <w:sz w:val="20"/>
          <w:szCs w:val="20"/>
        </w:rPr>
        <w:t xml:space="preserve"> </w:t>
      </w:r>
      <w:r w:rsidRPr="00AC0FB5">
        <w:rPr>
          <w:rFonts w:cstheme="minorHAnsi"/>
          <w:sz w:val="20"/>
          <w:szCs w:val="20"/>
        </w:rPr>
        <w:t>HR</w:t>
      </w:r>
      <w:r w:rsidRPr="00AC0FB5">
        <w:rPr>
          <w:rFonts w:cstheme="minorHAnsi"/>
          <w:spacing w:val="-11"/>
          <w:sz w:val="20"/>
          <w:szCs w:val="20"/>
        </w:rPr>
        <w:t xml:space="preserve"> </w:t>
      </w:r>
      <w:r w:rsidRPr="00AC0FB5">
        <w:rPr>
          <w:rFonts w:cstheme="minorHAnsi"/>
          <w:sz w:val="20"/>
          <w:szCs w:val="20"/>
        </w:rPr>
        <w:t>records</w:t>
      </w:r>
      <w:r w:rsidRPr="00AC0FB5">
        <w:rPr>
          <w:rFonts w:cstheme="minorHAnsi"/>
          <w:spacing w:val="-11"/>
          <w:sz w:val="20"/>
          <w:szCs w:val="20"/>
        </w:rPr>
        <w:t xml:space="preserve"> </w:t>
      </w:r>
      <w:r w:rsidRPr="00AC0FB5">
        <w:rPr>
          <w:rFonts w:cstheme="minorHAnsi"/>
          <w:sz w:val="20"/>
          <w:szCs w:val="20"/>
        </w:rPr>
        <w:t>for</w:t>
      </w:r>
      <w:r w:rsidRPr="00AC0FB5">
        <w:rPr>
          <w:rFonts w:cstheme="minorHAnsi"/>
          <w:spacing w:val="-12"/>
          <w:sz w:val="20"/>
          <w:szCs w:val="20"/>
        </w:rPr>
        <w:t xml:space="preserve"> </w:t>
      </w:r>
      <w:r w:rsidRPr="00AC0FB5">
        <w:rPr>
          <w:rFonts w:cstheme="minorHAnsi"/>
          <w:sz w:val="20"/>
          <w:szCs w:val="20"/>
        </w:rPr>
        <w:t>personnel</w:t>
      </w:r>
      <w:r w:rsidRPr="00AC0FB5">
        <w:rPr>
          <w:rFonts w:cstheme="minorHAnsi"/>
          <w:spacing w:val="-11"/>
          <w:sz w:val="20"/>
          <w:szCs w:val="20"/>
        </w:rPr>
        <w:t xml:space="preserve"> </w:t>
      </w:r>
      <w:r w:rsidRPr="00AC0FB5">
        <w:rPr>
          <w:rFonts w:cstheme="minorHAnsi"/>
          <w:sz w:val="20"/>
          <w:szCs w:val="20"/>
        </w:rPr>
        <w:t>hired</w:t>
      </w:r>
      <w:r w:rsidRPr="00AC0FB5">
        <w:rPr>
          <w:rFonts w:cstheme="minorHAnsi"/>
          <w:spacing w:val="-12"/>
          <w:sz w:val="20"/>
          <w:szCs w:val="20"/>
        </w:rPr>
        <w:t xml:space="preserve"> </w:t>
      </w:r>
      <w:r w:rsidRPr="00AC0FB5">
        <w:rPr>
          <w:rFonts w:cstheme="minorHAnsi"/>
          <w:sz w:val="20"/>
          <w:szCs w:val="20"/>
        </w:rPr>
        <w:t>to</w:t>
      </w:r>
      <w:r w:rsidRPr="00AC0FB5">
        <w:rPr>
          <w:rFonts w:cstheme="minorHAnsi"/>
          <w:spacing w:val="-12"/>
          <w:sz w:val="20"/>
          <w:szCs w:val="20"/>
        </w:rPr>
        <w:t xml:space="preserve"> </w:t>
      </w:r>
      <w:r w:rsidRPr="00AC0FB5">
        <w:rPr>
          <w:rFonts w:cstheme="minorHAnsi"/>
          <w:sz w:val="20"/>
          <w:szCs w:val="20"/>
        </w:rPr>
        <w:t>assist</w:t>
      </w:r>
      <w:r w:rsidRPr="00AC0FB5">
        <w:rPr>
          <w:rFonts w:cstheme="minorHAnsi"/>
          <w:spacing w:val="-11"/>
          <w:sz w:val="20"/>
          <w:szCs w:val="20"/>
        </w:rPr>
        <w:t xml:space="preserve"> </w:t>
      </w:r>
      <w:r w:rsidRPr="00AC0FB5">
        <w:rPr>
          <w:rFonts w:cstheme="minorHAnsi"/>
          <w:sz w:val="20"/>
          <w:szCs w:val="20"/>
        </w:rPr>
        <w:t>with</w:t>
      </w:r>
      <w:r w:rsidRPr="00AC0FB5">
        <w:rPr>
          <w:rFonts w:cstheme="minorHAnsi"/>
          <w:spacing w:val="-12"/>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Work; and any other relevant supporting documentation.</w:t>
      </w:r>
    </w:p>
    <w:p w14:paraId="77A35BFD" w14:textId="77777777" w:rsidR="006914E8" w:rsidRPr="00AC0FB5" w:rsidRDefault="006914E8" w:rsidP="006914E8">
      <w:pPr>
        <w:pStyle w:val="BodyText"/>
        <w:rPr>
          <w:rFonts w:asciiTheme="minorHAnsi" w:hAnsiTheme="minorHAnsi" w:cstheme="minorHAnsi"/>
        </w:rPr>
      </w:pPr>
    </w:p>
    <w:p w14:paraId="510CEE06" w14:textId="77777777" w:rsidR="006914E8" w:rsidRPr="00AC0FB5" w:rsidRDefault="006914E8" w:rsidP="004E2677">
      <w:pPr>
        <w:pStyle w:val="ListParagraph"/>
        <w:widowControl w:val="0"/>
        <w:numPr>
          <w:ilvl w:val="0"/>
          <w:numId w:val="23"/>
        </w:numPr>
        <w:tabs>
          <w:tab w:val="left" w:pos="1632"/>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The</w:t>
      </w:r>
      <w:r w:rsidRPr="00AC0FB5">
        <w:rPr>
          <w:rFonts w:cstheme="minorHAnsi"/>
          <w:spacing w:val="-5"/>
          <w:sz w:val="20"/>
          <w:szCs w:val="20"/>
        </w:rPr>
        <w:t xml:space="preserve"> </w:t>
      </w:r>
      <w:r w:rsidRPr="00AC0FB5">
        <w:rPr>
          <w:rFonts w:cstheme="minorHAnsi"/>
          <w:sz w:val="20"/>
          <w:szCs w:val="20"/>
        </w:rPr>
        <w:t>Partner</w:t>
      </w:r>
      <w:r w:rsidRPr="00AC0FB5">
        <w:rPr>
          <w:rFonts w:cstheme="minorHAnsi"/>
          <w:spacing w:val="-5"/>
          <w:sz w:val="20"/>
          <w:szCs w:val="20"/>
        </w:rPr>
        <w:t xml:space="preserve"> </w:t>
      </w:r>
      <w:r w:rsidRPr="00AC0FB5">
        <w:rPr>
          <w:rFonts w:cstheme="minorHAnsi"/>
          <w:sz w:val="20"/>
          <w:szCs w:val="20"/>
        </w:rPr>
        <w:t>acknowledges</w:t>
      </w:r>
      <w:r w:rsidRPr="00AC0FB5">
        <w:rPr>
          <w:rFonts w:cstheme="minorHAnsi"/>
          <w:spacing w:val="-4"/>
          <w:sz w:val="20"/>
          <w:szCs w:val="20"/>
        </w:rPr>
        <w:t xml:space="preserve"> </w:t>
      </w:r>
      <w:r w:rsidRPr="00AC0FB5">
        <w:rPr>
          <w:rFonts w:cstheme="minorHAnsi"/>
          <w:sz w:val="20"/>
          <w:szCs w:val="20"/>
        </w:rPr>
        <w:t>and</w:t>
      </w:r>
      <w:r w:rsidRPr="00AC0FB5">
        <w:rPr>
          <w:rFonts w:cstheme="minorHAnsi"/>
          <w:spacing w:val="-4"/>
          <w:sz w:val="20"/>
          <w:szCs w:val="20"/>
        </w:rPr>
        <w:t xml:space="preserve"> </w:t>
      </w:r>
      <w:r w:rsidRPr="00AC0FB5">
        <w:rPr>
          <w:rFonts w:cstheme="minorHAnsi"/>
          <w:sz w:val="20"/>
          <w:szCs w:val="20"/>
        </w:rPr>
        <w:t>agrees</w:t>
      </w:r>
      <w:r w:rsidRPr="00AC0FB5">
        <w:rPr>
          <w:rFonts w:cstheme="minorHAnsi"/>
          <w:spacing w:val="-4"/>
          <w:sz w:val="20"/>
          <w:szCs w:val="20"/>
        </w:rPr>
        <w:t xml:space="preserve"> </w:t>
      </w:r>
      <w:r w:rsidRPr="00AC0FB5">
        <w:rPr>
          <w:rFonts w:cstheme="minorHAnsi"/>
          <w:sz w:val="20"/>
          <w:szCs w:val="20"/>
        </w:rPr>
        <w:t>that</w:t>
      </w:r>
      <w:r w:rsidRPr="00AC0FB5">
        <w:rPr>
          <w:rFonts w:cstheme="minorHAnsi"/>
          <w:spacing w:val="-4"/>
          <w:sz w:val="20"/>
          <w:szCs w:val="20"/>
        </w:rPr>
        <w:t xml:space="preserve"> </w:t>
      </w:r>
      <w:r w:rsidRPr="00AC0FB5">
        <w:rPr>
          <w:rFonts w:cstheme="minorHAnsi"/>
          <w:sz w:val="20"/>
          <w:szCs w:val="20"/>
        </w:rPr>
        <w:t>a</w:t>
      </w:r>
      <w:r w:rsidRPr="00AC0FB5">
        <w:rPr>
          <w:rFonts w:cstheme="minorHAnsi"/>
          <w:spacing w:val="-5"/>
          <w:sz w:val="20"/>
          <w:szCs w:val="20"/>
        </w:rPr>
        <w:t xml:space="preserve"> </w:t>
      </w:r>
      <w:r w:rsidRPr="00AC0FB5">
        <w:rPr>
          <w:rFonts w:cstheme="minorHAnsi"/>
          <w:sz w:val="20"/>
          <w:szCs w:val="20"/>
        </w:rPr>
        <w:t>written</w:t>
      </w:r>
      <w:r w:rsidRPr="00AC0FB5">
        <w:rPr>
          <w:rFonts w:cstheme="minorHAnsi"/>
          <w:spacing w:val="-4"/>
          <w:sz w:val="20"/>
          <w:szCs w:val="20"/>
        </w:rPr>
        <w:t xml:space="preserve"> </w:t>
      </w:r>
      <w:r w:rsidRPr="00AC0FB5">
        <w:rPr>
          <w:rFonts w:cstheme="minorHAnsi"/>
          <w:sz w:val="20"/>
          <w:szCs w:val="20"/>
        </w:rPr>
        <w:t>statement</w:t>
      </w:r>
      <w:r w:rsidRPr="00AC0FB5">
        <w:rPr>
          <w:rFonts w:cstheme="minorHAnsi"/>
          <w:spacing w:val="-4"/>
          <w:sz w:val="20"/>
          <w:szCs w:val="20"/>
        </w:rPr>
        <w:t xml:space="preserve"> </w:t>
      </w:r>
      <w:r w:rsidRPr="00AC0FB5">
        <w:rPr>
          <w:rFonts w:cstheme="minorHAnsi"/>
          <w:sz w:val="20"/>
          <w:szCs w:val="20"/>
        </w:rPr>
        <w:t>by</w:t>
      </w:r>
      <w:r w:rsidRPr="00AC0FB5">
        <w:rPr>
          <w:rFonts w:cstheme="minorHAnsi"/>
          <w:spacing w:val="-4"/>
          <w:sz w:val="20"/>
          <w:szCs w:val="20"/>
        </w:rPr>
        <w:t xml:space="preserve"> </w:t>
      </w:r>
      <w:r w:rsidRPr="00AC0FB5">
        <w:rPr>
          <w:rFonts w:cstheme="minorHAnsi"/>
          <w:sz w:val="20"/>
          <w:szCs w:val="20"/>
        </w:rPr>
        <w:t>the</w:t>
      </w:r>
      <w:r w:rsidRPr="00AC0FB5">
        <w:rPr>
          <w:rFonts w:cstheme="minorHAnsi"/>
          <w:spacing w:val="-5"/>
          <w:sz w:val="20"/>
          <w:szCs w:val="20"/>
        </w:rPr>
        <w:t xml:space="preserve"> </w:t>
      </w:r>
      <w:r w:rsidRPr="00AC0FB5">
        <w:rPr>
          <w:rFonts w:cstheme="minorHAnsi"/>
          <w:sz w:val="20"/>
          <w:szCs w:val="20"/>
        </w:rPr>
        <w:t>Partner</w:t>
      </w:r>
      <w:r w:rsidRPr="00AC0FB5">
        <w:rPr>
          <w:rFonts w:cstheme="minorHAnsi"/>
          <w:spacing w:val="-5"/>
          <w:sz w:val="20"/>
          <w:szCs w:val="20"/>
        </w:rPr>
        <w:t xml:space="preserve"> </w:t>
      </w:r>
      <w:r w:rsidRPr="00AC0FB5">
        <w:rPr>
          <w:rFonts w:cstheme="minorHAnsi"/>
          <w:sz w:val="20"/>
          <w:szCs w:val="20"/>
        </w:rPr>
        <w:t>that</w:t>
      </w:r>
      <w:r w:rsidRPr="00AC0FB5">
        <w:rPr>
          <w:rFonts w:cstheme="minorHAnsi"/>
          <w:spacing w:val="-4"/>
          <w:sz w:val="20"/>
          <w:szCs w:val="20"/>
        </w:rPr>
        <w:t xml:space="preserve"> </w:t>
      </w:r>
      <w:r w:rsidRPr="00AC0FB5">
        <w:rPr>
          <w:rFonts w:cstheme="minorHAnsi"/>
          <w:sz w:val="20"/>
          <w:szCs w:val="20"/>
        </w:rPr>
        <w:t xml:space="preserve">money has been spent is insufficient and cannot replace the original documentation to support </w:t>
      </w:r>
      <w:r w:rsidRPr="00AC0FB5">
        <w:rPr>
          <w:rFonts w:cstheme="minorHAnsi"/>
          <w:spacing w:val="-2"/>
          <w:sz w:val="20"/>
          <w:szCs w:val="20"/>
        </w:rPr>
        <w:t>expenditures.</w:t>
      </w:r>
    </w:p>
    <w:p w14:paraId="7814326B" w14:textId="77777777" w:rsidR="006914E8" w:rsidRPr="00AC0FB5" w:rsidRDefault="006914E8" w:rsidP="006914E8">
      <w:pPr>
        <w:pStyle w:val="BodyText"/>
        <w:rPr>
          <w:rFonts w:asciiTheme="minorHAnsi" w:hAnsiTheme="minorHAnsi" w:cstheme="minorHAnsi"/>
        </w:rPr>
      </w:pPr>
    </w:p>
    <w:p w14:paraId="39DF35B2" w14:textId="77777777" w:rsidR="006914E8" w:rsidRPr="00AC0FB5" w:rsidRDefault="006914E8" w:rsidP="004E2677">
      <w:pPr>
        <w:pStyle w:val="ListParagraph"/>
        <w:widowControl w:val="0"/>
        <w:numPr>
          <w:ilvl w:val="0"/>
          <w:numId w:val="23"/>
        </w:numPr>
        <w:tabs>
          <w:tab w:val="left" w:pos="1632"/>
        </w:tabs>
        <w:autoSpaceDE w:val="0"/>
        <w:autoSpaceDN w:val="0"/>
        <w:spacing w:before="1" w:after="0" w:line="240" w:lineRule="auto"/>
        <w:ind w:right="466"/>
        <w:contextualSpacing w:val="0"/>
        <w:jc w:val="both"/>
        <w:rPr>
          <w:rFonts w:cstheme="minorHAnsi"/>
          <w:sz w:val="20"/>
          <w:szCs w:val="20"/>
        </w:rPr>
      </w:pPr>
      <w:r w:rsidRPr="00AC0FB5">
        <w:rPr>
          <w:rFonts w:cstheme="minorHAnsi"/>
          <w:sz w:val="20"/>
          <w:szCs w:val="20"/>
        </w:rPr>
        <w:t>If any necessary and supporting documentation or detailed inventory of Property is not properly</w:t>
      </w:r>
      <w:r w:rsidRPr="00AC0FB5">
        <w:rPr>
          <w:rFonts w:cstheme="minorHAnsi"/>
          <w:spacing w:val="-1"/>
          <w:sz w:val="20"/>
          <w:szCs w:val="20"/>
        </w:rPr>
        <w:t xml:space="preserve"> </w:t>
      </w:r>
      <w:r w:rsidRPr="00AC0FB5">
        <w:rPr>
          <w:rFonts w:cstheme="minorHAnsi"/>
          <w:sz w:val="20"/>
          <w:szCs w:val="20"/>
        </w:rPr>
        <w:t>maintained and available</w:t>
      </w:r>
      <w:r w:rsidRPr="00AC0FB5">
        <w:rPr>
          <w:rFonts w:cstheme="minorHAnsi"/>
          <w:spacing w:val="-2"/>
          <w:sz w:val="20"/>
          <w:szCs w:val="20"/>
        </w:rPr>
        <w:t xml:space="preserve"> </w:t>
      </w:r>
      <w:r w:rsidRPr="00AC0FB5">
        <w:rPr>
          <w:rFonts w:cstheme="minorHAnsi"/>
          <w:sz w:val="20"/>
          <w:szCs w:val="20"/>
        </w:rPr>
        <w:t>for</w:t>
      </w:r>
      <w:r w:rsidRPr="00AC0FB5">
        <w:rPr>
          <w:rFonts w:cstheme="minorHAnsi"/>
          <w:spacing w:val="-2"/>
          <w:sz w:val="20"/>
          <w:szCs w:val="20"/>
        </w:rPr>
        <w:t xml:space="preserve"> </w:t>
      </w:r>
      <w:r w:rsidRPr="00AC0FB5">
        <w:rPr>
          <w:rFonts w:cstheme="minorHAnsi"/>
          <w:sz w:val="20"/>
          <w:szCs w:val="20"/>
        </w:rPr>
        <w:t>review,</w:t>
      </w:r>
      <w:r w:rsidRPr="00AC0FB5">
        <w:rPr>
          <w:rFonts w:cstheme="minorHAnsi"/>
          <w:spacing w:val="-1"/>
          <w:sz w:val="20"/>
          <w:szCs w:val="20"/>
        </w:rPr>
        <w:t xml:space="preserve"> </w:t>
      </w:r>
      <w:r w:rsidRPr="00AC0FB5">
        <w:rPr>
          <w:rFonts w:cstheme="minorHAnsi"/>
          <w:sz w:val="20"/>
          <w:szCs w:val="20"/>
        </w:rPr>
        <w:t>or was</w:t>
      </w:r>
      <w:r w:rsidRPr="00AC0FB5">
        <w:rPr>
          <w:rFonts w:cstheme="minorHAnsi"/>
          <w:spacing w:val="-1"/>
          <w:sz w:val="20"/>
          <w:szCs w:val="20"/>
        </w:rPr>
        <w:t xml:space="preserve"> </w:t>
      </w:r>
      <w:r w:rsidRPr="00AC0FB5">
        <w:rPr>
          <w:rFonts w:cstheme="minorHAnsi"/>
          <w:sz w:val="20"/>
          <w:szCs w:val="20"/>
        </w:rPr>
        <w:t>lost</w:t>
      </w:r>
      <w:r w:rsidRPr="00AC0FB5">
        <w:rPr>
          <w:rFonts w:cstheme="minorHAnsi"/>
          <w:spacing w:val="-1"/>
          <w:sz w:val="20"/>
          <w:szCs w:val="20"/>
        </w:rPr>
        <w:t xml:space="preserve"> </w:t>
      </w:r>
      <w:r w:rsidRPr="00AC0FB5">
        <w:rPr>
          <w:rFonts w:cstheme="minorHAnsi"/>
          <w:sz w:val="20"/>
          <w:szCs w:val="20"/>
        </w:rPr>
        <w:t>or</w:t>
      </w:r>
      <w:r w:rsidRPr="00AC0FB5">
        <w:rPr>
          <w:rFonts w:cstheme="minorHAnsi"/>
          <w:spacing w:val="-2"/>
          <w:sz w:val="20"/>
          <w:szCs w:val="20"/>
        </w:rPr>
        <w:t xml:space="preserve"> </w:t>
      </w:r>
      <w:r w:rsidRPr="00AC0FB5">
        <w:rPr>
          <w:rFonts w:cstheme="minorHAnsi"/>
          <w:sz w:val="20"/>
          <w:szCs w:val="20"/>
        </w:rPr>
        <w:t>prematurely destroyed,</w:t>
      </w:r>
      <w:r w:rsidRPr="00AC0FB5">
        <w:rPr>
          <w:rFonts w:cstheme="minorHAnsi"/>
          <w:spacing w:val="-1"/>
          <w:sz w:val="20"/>
          <w:szCs w:val="20"/>
        </w:rPr>
        <w:t xml:space="preserve"> </w:t>
      </w:r>
      <w:r w:rsidRPr="00AC0FB5">
        <w:rPr>
          <w:rFonts w:cstheme="minorHAnsi"/>
          <w:sz w:val="20"/>
          <w:szCs w:val="20"/>
        </w:rPr>
        <w:t>UN Women</w:t>
      </w:r>
      <w:r w:rsidRPr="00AC0FB5">
        <w:rPr>
          <w:rFonts w:cstheme="minorHAnsi"/>
          <w:spacing w:val="-3"/>
          <w:sz w:val="20"/>
          <w:szCs w:val="20"/>
        </w:rPr>
        <w:t xml:space="preserve"> </w:t>
      </w:r>
      <w:r w:rsidRPr="00AC0FB5">
        <w:rPr>
          <w:rFonts w:cstheme="minorHAnsi"/>
          <w:sz w:val="20"/>
          <w:szCs w:val="20"/>
        </w:rPr>
        <w:t>may</w:t>
      </w:r>
      <w:r w:rsidRPr="00AC0FB5">
        <w:rPr>
          <w:rFonts w:cstheme="minorHAnsi"/>
          <w:spacing w:val="-3"/>
          <w:sz w:val="20"/>
          <w:szCs w:val="20"/>
        </w:rPr>
        <w:t xml:space="preserve"> </w:t>
      </w:r>
      <w:r w:rsidRPr="00AC0FB5">
        <w:rPr>
          <w:rFonts w:cstheme="minorHAnsi"/>
          <w:sz w:val="20"/>
          <w:szCs w:val="20"/>
        </w:rPr>
        <w:t>stop</w:t>
      </w:r>
      <w:r w:rsidRPr="00AC0FB5">
        <w:rPr>
          <w:rFonts w:cstheme="minorHAnsi"/>
          <w:spacing w:val="-3"/>
          <w:sz w:val="20"/>
          <w:szCs w:val="20"/>
        </w:rPr>
        <w:t xml:space="preserve"> </w:t>
      </w:r>
      <w:r w:rsidRPr="00AC0FB5">
        <w:rPr>
          <w:rFonts w:cstheme="minorHAnsi"/>
          <w:sz w:val="20"/>
          <w:szCs w:val="20"/>
        </w:rPr>
        <w:t>any</w:t>
      </w:r>
      <w:r w:rsidRPr="00AC0FB5">
        <w:rPr>
          <w:rFonts w:cstheme="minorHAnsi"/>
          <w:spacing w:val="-1"/>
          <w:sz w:val="20"/>
          <w:szCs w:val="20"/>
        </w:rPr>
        <w:t xml:space="preserve"> </w:t>
      </w:r>
      <w:r w:rsidRPr="00AC0FB5">
        <w:rPr>
          <w:rFonts w:cstheme="minorHAnsi"/>
          <w:sz w:val="20"/>
          <w:szCs w:val="20"/>
        </w:rPr>
        <w:t>further</w:t>
      </w:r>
      <w:r w:rsidRPr="00AC0FB5">
        <w:rPr>
          <w:rFonts w:cstheme="minorHAnsi"/>
          <w:spacing w:val="-4"/>
          <w:sz w:val="20"/>
          <w:szCs w:val="20"/>
        </w:rPr>
        <w:t xml:space="preserve"> </w:t>
      </w:r>
      <w:r w:rsidRPr="00AC0FB5">
        <w:rPr>
          <w:rFonts w:cstheme="minorHAnsi"/>
          <w:sz w:val="20"/>
          <w:szCs w:val="20"/>
        </w:rPr>
        <w:t>payment</w:t>
      </w:r>
      <w:r w:rsidRPr="00AC0FB5">
        <w:rPr>
          <w:rFonts w:cstheme="minorHAnsi"/>
          <w:spacing w:val="-3"/>
          <w:sz w:val="20"/>
          <w:szCs w:val="20"/>
        </w:rPr>
        <w:t xml:space="preserve"> </w:t>
      </w:r>
      <w:r w:rsidRPr="00AC0FB5">
        <w:rPr>
          <w:rFonts w:cstheme="minorHAnsi"/>
          <w:sz w:val="20"/>
          <w:szCs w:val="20"/>
        </w:rPr>
        <w:t>under</w:t>
      </w:r>
      <w:r w:rsidRPr="00AC0FB5">
        <w:rPr>
          <w:rFonts w:cstheme="minorHAnsi"/>
          <w:spacing w:val="-4"/>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Agreement</w:t>
      </w:r>
      <w:r w:rsidRPr="00AC0FB5">
        <w:rPr>
          <w:rFonts w:cstheme="minorHAnsi"/>
          <w:spacing w:val="-1"/>
          <w:sz w:val="20"/>
          <w:szCs w:val="20"/>
        </w:rPr>
        <w:t xml:space="preserve"> </w:t>
      </w:r>
      <w:r w:rsidRPr="00AC0FB5">
        <w:rPr>
          <w:rFonts w:cstheme="minorHAnsi"/>
          <w:sz w:val="20"/>
          <w:szCs w:val="20"/>
        </w:rPr>
        <w:t>and</w:t>
      </w:r>
      <w:r w:rsidRPr="00AC0FB5">
        <w:rPr>
          <w:rFonts w:cstheme="minorHAnsi"/>
          <w:spacing w:val="-3"/>
          <w:sz w:val="20"/>
          <w:szCs w:val="20"/>
        </w:rPr>
        <w:t xml:space="preserve"> </w:t>
      </w:r>
      <w:r w:rsidRPr="00AC0FB5">
        <w:rPr>
          <w:rFonts w:cstheme="minorHAnsi"/>
          <w:sz w:val="20"/>
          <w:szCs w:val="20"/>
        </w:rPr>
        <w:t>demand</w:t>
      </w:r>
      <w:r w:rsidRPr="00AC0FB5">
        <w:rPr>
          <w:rFonts w:cstheme="minorHAnsi"/>
          <w:spacing w:val="-1"/>
          <w:sz w:val="20"/>
          <w:szCs w:val="20"/>
        </w:rPr>
        <w:t xml:space="preserve"> </w:t>
      </w:r>
      <w:r w:rsidRPr="00AC0FB5">
        <w:rPr>
          <w:rFonts w:cstheme="minorHAnsi"/>
          <w:sz w:val="20"/>
          <w:szCs w:val="20"/>
        </w:rPr>
        <w:t>refund</w:t>
      </w:r>
      <w:r w:rsidRPr="00AC0FB5">
        <w:rPr>
          <w:rFonts w:cstheme="minorHAnsi"/>
          <w:spacing w:val="-3"/>
          <w:sz w:val="20"/>
          <w:szCs w:val="20"/>
        </w:rPr>
        <w:t xml:space="preserve"> </w:t>
      </w:r>
      <w:r w:rsidRPr="00AC0FB5">
        <w:rPr>
          <w:rFonts w:cstheme="minorHAnsi"/>
          <w:sz w:val="20"/>
          <w:szCs w:val="20"/>
        </w:rPr>
        <w:t>of</w:t>
      </w:r>
      <w:r w:rsidRPr="00AC0FB5">
        <w:rPr>
          <w:rFonts w:cstheme="minorHAnsi"/>
          <w:spacing w:val="-4"/>
          <w:sz w:val="20"/>
          <w:szCs w:val="20"/>
        </w:rPr>
        <w:t xml:space="preserve"> </w:t>
      </w:r>
      <w:r w:rsidRPr="00AC0FB5">
        <w:rPr>
          <w:rFonts w:cstheme="minorHAnsi"/>
          <w:sz w:val="20"/>
          <w:szCs w:val="20"/>
        </w:rPr>
        <w:t xml:space="preserve">such amounts as set forth in Article 14.1 f of the General Terms and Conditions for Partner </w:t>
      </w:r>
      <w:r w:rsidRPr="00AC0FB5">
        <w:rPr>
          <w:rFonts w:cstheme="minorHAnsi"/>
          <w:spacing w:val="-2"/>
          <w:sz w:val="20"/>
          <w:szCs w:val="20"/>
        </w:rPr>
        <w:t>Agreements.</w:t>
      </w:r>
    </w:p>
    <w:p w14:paraId="1C9BE7B5" w14:textId="77777777" w:rsidR="006914E8" w:rsidRPr="00AC0FB5" w:rsidRDefault="006914E8" w:rsidP="004E2677">
      <w:pPr>
        <w:pStyle w:val="ListParagraph"/>
        <w:widowControl w:val="0"/>
        <w:numPr>
          <w:ilvl w:val="0"/>
          <w:numId w:val="23"/>
        </w:numPr>
        <w:tabs>
          <w:tab w:val="left" w:pos="1632"/>
        </w:tabs>
        <w:autoSpaceDE w:val="0"/>
        <w:autoSpaceDN w:val="0"/>
        <w:spacing w:before="80" w:after="0" w:line="240" w:lineRule="auto"/>
        <w:ind w:right="463"/>
        <w:contextualSpacing w:val="0"/>
        <w:jc w:val="both"/>
        <w:rPr>
          <w:rFonts w:cstheme="minorHAnsi"/>
          <w:sz w:val="20"/>
          <w:szCs w:val="20"/>
        </w:rPr>
      </w:pPr>
      <w:r w:rsidRPr="00AC0FB5">
        <w:rPr>
          <w:rFonts w:cstheme="minorHAnsi"/>
          <w:sz w:val="20"/>
          <w:szCs w:val="20"/>
        </w:rPr>
        <w:t>The Partner acknowledges and agrees that UN Women has the right to conduct audits, site/field visits, spot checks and investigations in accordance with Article 14 of the General Terms and Conditions for Partner Agreements.</w:t>
      </w:r>
    </w:p>
    <w:p w14:paraId="2414DDDA" w14:textId="77777777" w:rsidR="006914E8" w:rsidRPr="00AC0FB5" w:rsidRDefault="006914E8" w:rsidP="006914E8">
      <w:pPr>
        <w:pStyle w:val="BodyText"/>
        <w:spacing w:before="11"/>
        <w:rPr>
          <w:rFonts w:asciiTheme="minorHAnsi" w:hAnsiTheme="minorHAnsi" w:cstheme="minorHAnsi"/>
        </w:rPr>
      </w:pPr>
    </w:p>
    <w:p w14:paraId="52B13E69" w14:textId="77777777" w:rsidR="0023333D" w:rsidRPr="00AC0FB5" w:rsidRDefault="006914E8" w:rsidP="0023333D">
      <w:pPr>
        <w:pStyle w:val="Heading1"/>
        <w:ind w:left="4680" w:right="3221" w:hanging="270"/>
        <w:rPr>
          <w:rFonts w:asciiTheme="minorHAnsi" w:hAnsiTheme="minorHAnsi" w:cstheme="minorHAnsi"/>
          <w:sz w:val="20"/>
          <w:szCs w:val="20"/>
        </w:rPr>
      </w:pPr>
      <w:r w:rsidRPr="00AC0FB5">
        <w:rPr>
          <w:rFonts w:asciiTheme="minorHAnsi" w:hAnsiTheme="minorHAnsi" w:cstheme="minorHAnsi"/>
          <w:sz w:val="20"/>
          <w:szCs w:val="20"/>
        </w:rPr>
        <w:t xml:space="preserve">ARTICLE VIII </w:t>
      </w:r>
    </w:p>
    <w:p w14:paraId="4F8FB887" w14:textId="2944E27A" w:rsidR="006914E8" w:rsidRPr="00AC0FB5" w:rsidRDefault="006914E8" w:rsidP="0023333D">
      <w:pPr>
        <w:pStyle w:val="Heading1"/>
        <w:ind w:left="4680" w:right="3221" w:hanging="810"/>
        <w:rPr>
          <w:rFonts w:asciiTheme="minorHAnsi" w:hAnsiTheme="minorHAnsi" w:cstheme="minorHAnsi"/>
          <w:sz w:val="20"/>
          <w:szCs w:val="20"/>
        </w:rPr>
      </w:pPr>
      <w:r w:rsidRPr="00AC0FB5">
        <w:rPr>
          <w:rFonts w:asciiTheme="minorHAnsi" w:hAnsiTheme="minorHAnsi" w:cstheme="minorHAnsi"/>
          <w:sz w:val="20"/>
          <w:szCs w:val="20"/>
        </w:rPr>
        <w:t>REPORTING</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REQUIREMENTS</w:t>
      </w:r>
    </w:p>
    <w:p w14:paraId="57A7060F" w14:textId="77777777" w:rsidR="006914E8" w:rsidRPr="00AC0FB5" w:rsidRDefault="006914E8" w:rsidP="006914E8">
      <w:pPr>
        <w:pStyle w:val="BodyText"/>
        <w:rPr>
          <w:rFonts w:asciiTheme="minorHAnsi" w:hAnsiTheme="minorHAnsi" w:cstheme="minorHAnsi"/>
          <w:b/>
        </w:rPr>
      </w:pPr>
    </w:p>
    <w:p w14:paraId="3DA04052"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Financial</w:t>
      </w:r>
      <w:r w:rsidRPr="00AC0FB5">
        <w:rPr>
          <w:rFonts w:asciiTheme="minorHAnsi" w:hAnsiTheme="minorHAnsi" w:cstheme="minorHAnsi"/>
          <w:spacing w:val="-5"/>
          <w:u w:val="single"/>
        </w:rPr>
        <w:t xml:space="preserve"> </w:t>
      </w:r>
      <w:r w:rsidRPr="00AC0FB5">
        <w:rPr>
          <w:rFonts w:asciiTheme="minorHAnsi" w:hAnsiTheme="minorHAnsi" w:cstheme="minorHAnsi"/>
          <w:spacing w:val="-2"/>
          <w:u w:val="single"/>
        </w:rPr>
        <w:t>reporting</w:t>
      </w:r>
    </w:p>
    <w:p w14:paraId="47D05F95" w14:textId="77777777" w:rsidR="006914E8" w:rsidRPr="00AC0FB5" w:rsidRDefault="006914E8" w:rsidP="006914E8">
      <w:pPr>
        <w:pStyle w:val="BodyText"/>
        <w:spacing w:before="2"/>
        <w:rPr>
          <w:rFonts w:asciiTheme="minorHAnsi" w:hAnsiTheme="minorHAnsi" w:cstheme="minorHAnsi"/>
        </w:rPr>
      </w:pPr>
    </w:p>
    <w:p w14:paraId="1FEFB025" w14:textId="77777777" w:rsidR="006914E8" w:rsidRPr="00AC0FB5" w:rsidRDefault="006914E8" w:rsidP="004E2677">
      <w:pPr>
        <w:pStyle w:val="ListParagraph"/>
        <w:widowControl w:val="0"/>
        <w:numPr>
          <w:ilvl w:val="0"/>
          <w:numId w:val="22"/>
        </w:numPr>
        <w:tabs>
          <w:tab w:val="left" w:pos="1632"/>
        </w:tabs>
        <w:autoSpaceDE w:val="0"/>
        <w:autoSpaceDN w:val="0"/>
        <w:spacing w:before="90" w:after="0" w:line="240" w:lineRule="auto"/>
        <w:ind w:right="464"/>
        <w:contextualSpacing w:val="0"/>
        <w:jc w:val="both"/>
        <w:rPr>
          <w:rFonts w:cstheme="minorHAnsi"/>
          <w:sz w:val="20"/>
          <w:szCs w:val="20"/>
        </w:rPr>
      </w:pP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w:t>
      </w:r>
      <w:r w:rsidRPr="00AC0FB5">
        <w:rPr>
          <w:rFonts w:cstheme="minorHAnsi"/>
          <w:spacing w:val="-4"/>
          <w:sz w:val="20"/>
          <w:szCs w:val="20"/>
        </w:rPr>
        <w:t xml:space="preserve"> </w:t>
      </w:r>
      <w:r w:rsidRPr="00AC0FB5">
        <w:rPr>
          <w:rFonts w:cstheme="minorHAnsi"/>
          <w:sz w:val="20"/>
          <w:szCs w:val="20"/>
        </w:rPr>
        <w:t>shall</w:t>
      </w:r>
      <w:r w:rsidRPr="00AC0FB5">
        <w:rPr>
          <w:rFonts w:cstheme="minorHAnsi"/>
          <w:spacing w:val="-3"/>
          <w:sz w:val="20"/>
          <w:szCs w:val="20"/>
        </w:rPr>
        <w:t xml:space="preserve"> </w:t>
      </w:r>
      <w:r w:rsidRPr="00AC0FB5">
        <w:rPr>
          <w:rFonts w:cstheme="minorHAnsi"/>
          <w:sz w:val="20"/>
          <w:szCs w:val="20"/>
        </w:rPr>
        <w:t>submit</w:t>
      </w:r>
      <w:r w:rsidRPr="00AC0FB5">
        <w:rPr>
          <w:rFonts w:cstheme="minorHAnsi"/>
          <w:spacing w:val="-3"/>
          <w:sz w:val="20"/>
          <w:szCs w:val="20"/>
        </w:rPr>
        <w:t xml:space="preserve"> </w:t>
      </w: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UN</w:t>
      </w:r>
      <w:r w:rsidRPr="00AC0FB5">
        <w:rPr>
          <w:rFonts w:cstheme="minorHAnsi"/>
          <w:spacing w:val="-4"/>
          <w:sz w:val="20"/>
          <w:szCs w:val="20"/>
        </w:rPr>
        <w:t xml:space="preserve"> </w:t>
      </w:r>
      <w:r w:rsidRPr="00AC0FB5">
        <w:rPr>
          <w:rFonts w:cstheme="minorHAnsi"/>
          <w:sz w:val="20"/>
          <w:szCs w:val="20"/>
        </w:rPr>
        <w:t>Women</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reports</w:t>
      </w:r>
      <w:r w:rsidRPr="00AC0FB5">
        <w:rPr>
          <w:rFonts w:cstheme="minorHAnsi"/>
          <w:spacing w:val="-3"/>
          <w:sz w:val="20"/>
          <w:szCs w:val="20"/>
        </w:rPr>
        <w:t xml:space="preserve"> </w:t>
      </w:r>
      <w:r w:rsidRPr="00AC0FB5">
        <w:rPr>
          <w:rFonts w:cstheme="minorHAnsi"/>
          <w:sz w:val="20"/>
          <w:szCs w:val="20"/>
        </w:rPr>
        <w:t>detailed</w:t>
      </w:r>
      <w:r w:rsidRPr="00AC0FB5">
        <w:rPr>
          <w:rFonts w:cstheme="minorHAnsi"/>
          <w:spacing w:val="-3"/>
          <w:sz w:val="20"/>
          <w:szCs w:val="20"/>
        </w:rPr>
        <w:t xml:space="preserve"> </w:t>
      </w:r>
      <w:r w:rsidRPr="00AC0FB5">
        <w:rPr>
          <w:rFonts w:cstheme="minorHAnsi"/>
          <w:sz w:val="20"/>
          <w:szCs w:val="20"/>
        </w:rPr>
        <w:t>below</w:t>
      </w:r>
      <w:r w:rsidRPr="00AC0FB5">
        <w:rPr>
          <w:rFonts w:cstheme="minorHAnsi"/>
          <w:spacing w:val="-4"/>
          <w:sz w:val="20"/>
          <w:szCs w:val="20"/>
        </w:rPr>
        <w:t xml:space="preserve"> </w:t>
      </w:r>
      <w:r w:rsidRPr="00AC0FB5">
        <w:rPr>
          <w:rFonts w:cstheme="minorHAnsi"/>
          <w:sz w:val="20"/>
          <w:szCs w:val="20"/>
        </w:rPr>
        <w:t>signed</w:t>
      </w:r>
      <w:r w:rsidRPr="00AC0FB5">
        <w:rPr>
          <w:rFonts w:cstheme="minorHAnsi"/>
          <w:spacing w:val="-3"/>
          <w:sz w:val="20"/>
          <w:szCs w:val="20"/>
        </w:rPr>
        <w:t xml:space="preserve"> </w:t>
      </w:r>
      <w:r w:rsidRPr="00AC0FB5">
        <w:rPr>
          <w:rFonts w:cstheme="minorHAnsi"/>
          <w:sz w:val="20"/>
          <w:szCs w:val="20"/>
        </w:rPr>
        <w:t>by</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 Authorized Official. Such reports shall be in English. When UN Women has reviewed the</w:t>
      </w:r>
      <w:r w:rsidRPr="00AC0FB5">
        <w:rPr>
          <w:rFonts w:cstheme="minorHAnsi"/>
          <w:spacing w:val="-13"/>
          <w:sz w:val="20"/>
          <w:szCs w:val="20"/>
        </w:rPr>
        <w:t xml:space="preserve"> </w:t>
      </w:r>
      <w:r w:rsidRPr="00AC0FB5">
        <w:rPr>
          <w:rFonts w:cstheme="minorHAnsi"/>
          <w:sz w:val="20"/>
          <w:szCs w:val="20"/>
        </w:rPr>
        <w:t>reports,</w:t>
      </w:r>
      <w:r w:rsidRPr="00AC0FB5">
        <w:rPr>
          <w:rFonts w:cstheme="minorHAnsi"/>
          <w:spacing w:val="-12"/>
          <w:sz w:val="20"/>
          <w:szCs w:val="20"/>
        </w:rPr>
        <w:t xml:space="preserve"> </w:t>
      </w:r>
      <w:r w:rsidRPr="00AC0FB5">
        <w:rPr>
          <w:rFonts w:cstheme="minorHAnsi"/>
          <w:sz w:val="20"/>
          <w:szCs w:val="20"/>
        </w:rPr>
        <w:t>UN</w:t>
      </w:r>
      <w:r w:rsidRPr="00AC0FB5">
        <w:rPr>
          <w:rFonts w:cstheme="minorHAnsi"/>
          <w:spacing w:val="-13"/>
          <w:sz w:val="20"/>
          <w:szCs w:val="20"/>
        </w:rPr>
        <w:t xml:space="preserve"> </w:t>
      </w:r>
      <w:r w:rsidRPr="00AC0FB5">
        <w:rPr>
          <w:rFonts w:cstheme="minorHAnsi"/>
          <w:sz w:val="20"/>
          <w:szCs w:val="20"/>
        </w:rPr>
        <w:t>Women</w:t>
      </w:r>
      <w:r w:rsidRPr="00AC0FB5">
        <w:rPr>
          <w:rFonts w:cstheme="minorHAnsi"/>
          <w:spacing w:val="-10"/>
          <w:sz w:val="20"/>
          <w:szCs w:val="20"/>
        </w:rPr>
        <w:t xml:space="preserve"> </w:t>
      </w:r>
      <w:r w:rsidRPr="00AC0FB5">
        <w:rPr>
          <w:rFonts w:cstheme="minorHAnsi"/>
          <w:sz w:val="20"/>
          <w:szCs w:val="20"/>
        </w:rPr>
        <w:t>will</w:t>
      </w:r>
      <w:r w:rsidRPr="00AC0FB5">
        <w:rPr>
          <w:rFonts w:cstheme="minorHAnsi"/>
          <w:spacing w:val="-12"/>
          <w:sz w:val="20"/>
          <w:szCs w:val="20"/>
        </w:rPr>
        <w:t xml:space="preserve"> </w:t>
      </w:r>
      <w:r w:rsidRPr="00AC0FB5">
        <w:rPr>
          <w:rFonts w:cstheme="minorHAnsi"/>
          <w:sz w:val="20"/>
          <w:szCs w:val="20"/>
        </w:rPr>
        <w:t>determine</w:t>
      </w:r>
      <w:r w:rsidRPr="00AC0FB5">
        <w:rPr>
          <w:rFonts w:cstheme="minorHAnsi"/>
          <w:spacing w:val="-13"/>
          <w:sz w:val="20"/>
          <w:szCs w:val="20"/>
        </w:rPr>
        <w:t xml:space="preserve"> </w:t>
      </w:r>
      <w:r w:rsidRPr="00AC0FB5">
        <w:rPr>
          <w:rFonts w:cstheme="minorHAnsi"/>
          <w:sz w:val="20"/>
          <w:szCs w:val="20"/>
        </w:rPr>
        <w:t>to</w:t>
      </w:r>
      <w:r w:rsidRPr="00AC0FB5">
        <w:rPr>
          <w:rFonts w:cstheme="minorHAnsi"/>
          <w:spacing w:val="-12"/>
          <w:sz w:val="20"/>
          <w:szCs w:val="20"/>
        </w:rPr>
        <w:t xml:space="preserve"> </w:t>
      </w:r>
      <w:r w:rsidRPr="00AC0FB5">
        <w:rPr>
          <w:rFonts w:cstheme="minorHAnsi"/>
          <w:sz w:val="20"/>
          <w:szCs w:val="20"/>
        </w:rPr>
        <w:t>what</w:t>
      </w:r>
      <w:r w:rsidRPr="00AC0FB5">
        <w:rPr>
          <w:rFonts w:cstheme="minorHAnsi"/>
          <w:spacing w:val="-12"/>
          <w:sz w:val="20"/>
          <w:szCs w:val="20"/>
        </w:rPr>
        <w:t xml:space="preserve"> </w:t>
      </w:r>
      <w:r w:rsidRPr="00AC0FB5">
        <w:rPr>
          <w:rFonts w:cstheme="minorHAnsi"/>
          <w:sz w:val="20"/>
          <w:szCs w:val="20"/>
        </w:rPr>
        <w:t>extent</w:t>
      </w:r>
      <w:r w:rsidRPr="00AC0FB5">
        <w:rPr>
          <w:rFonts w:cstheme="minorHAnsi"/>
          <w:spacing w:val="-12"/>
          <w:sz w:val="20"/>
          <w:szCs w:val="20"/>
        </w:rPr>
        <w:t xml:space="preserve"> </w:t>
      </w:r>
      <w:r w:rsidRPr="00AC0FB5">
        <w:rPr>
          <w:rFonts w:cstheme="minorHAnsi"/>
          <w:sz w:val="20"/>
          <w:szCs w:val="20"/>
        </w:rPr>
        <w:t>it</w:t>
      </w:r>
      <w:r w:rsidRPr="00AC0FB5">
        <w:rPr>
          <w:rFonts w:cstheme="minorHAnsi"/>
          <w:spacing w:val="-12"/>
          <w:sz w:val="20"/>
          <w:szCs w:val="20"/>
        </w:rPr>
        <w:t xml:space="preserve"> </w:t>
      </w:r>
      <w:r w:rsidRPr="00AC0FB5">
        <w:rPr>
          <w:rFonts w:cstheme="minorHAnsi"/>
          <w:sz w:val="20"/>
          <w:szCs w:val="20"/>
        </w:rPr>
        <w:t>will</w:t>
      </w:r>
      <w:r w:rsidRPr="00AC0FB5">
        <w:rPr>
          <w:rFonts w:cstheme="minorHAnsi"/>
          <w:spacing w:val="-12"/>
          <w:sz w:val="20"/>
          <w:szCs w:val="20"/>
        </w:rPr>
        <w:t xml:space="preserve"> </w:t>
      </w:r>
      <w:r w:rsidRPr="00AC0FB5">
        <w:rPr>
          <w:rFonts w:cstheme="minorHAnsi"/>
          <w:sz w:val="20"/>
          <w:szCs w:val="20"/>
        </w:rPr>
        <w:t>approve</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3"/>
          <w:sz w:val="20"/>
          <w:szCs w:val="20"/>
        </w:rPr>
        <w:t xml:space="preserve"> </w:t>
      </w:r>
      <w:r w:rsidRPr="00AC0FB5">
        <w:rPr>
          <w:rFonts w:cstheme="minorHAnsi"/>
          <w:sz w:val="20"/>
          <w:szCs w:val="20"/>
        </w:rPr>
        <w:t>expenditure</w:t>
      </w:r>
      <w:r w:rsidRPr="00AC0FB5">
        <w:rPr>
          <w:rFonts w:cstheme="minorHAnsi"/>
          <w:spacing w:val="-13"/>
          <w:sz w:val="20"/>
          <w:szCs w:val="20"/>
        </w:rPr>
        <w:t xml:space="preserve"> </w:t>
      </w:r>
      <w:r w:rsidRPr="00AC0FB5">
        <w:rPr>
          <w:rFonts w:cstheme="minorHAnsi"/>
          <w:sz w:val="20"/>
          <w:szCs w:val="20"/>
        </w:rPr>
        <w:t>and further</w:t>
      </w:r>
      <w:r w:rsidRPr="00AC0FB5">
        <w:rPr>
          <w:rFonts w:cstheme="minorHAnsi"/>
          <w:spacing w:val="-2"/>
          <w:sz w:val="20"/>
          <w:szCs w:val="20"/>
        </w:rPr>
        <w:t xml:space="preserve"> </w:t>
      </w:r>
      <w:r w:rsidRPr="00AC0FB5">
        <w:rPr>
          <w:rFonts w:cstheme="minorHAnsi"/>
          <w:sz w:val="20"/>
          <w:szCs w:val="20"/>
        </w:rPr>
        <w:t>process</w:t>
      </w:r>
      <w:r w:rsidRPr="00AC0FB5">
        <w:rPr>
          <w:rFonts w:cstheme="minorHAnsi"/>
          <w:spacing w:val="-1"/>
          <w:sz w:val="20"/>
          <w:szCs w:val="20"/>
        </w:rPr>
        <w:t xml:space="preserve"> </w:t>
      </w:r>
      <w:r w:rsidRPr="00AC0FB5">
        <w:rPr>
          <w:rFonts w:cstheme="minorHAnsi"/>
          <w:sz w:val="20"/>
          <w:szCs w:val="20"/>
        </w:rPr>
        <w:t>fund</w:t>
      </w:r>
      <w:r w:rsidRPr="00AC0FB5">
        <w:rPr>
          <w:rFonts w:cstheme="minorHAnsi"/>
          <w:spacing w:val="-1"/>
          <w:sz w:val="20"/>
          <w:szCs w:val="20"/>
        </w:rPr>
        <w:t xml:space="preserve"> </w:t>
      </w:r>
      <w:r w:rsidRPr="00AC0FB5">
        <w:rPr>
          <w:rFonts w:cstheme="minorHAnsi"/>
          <w:sz w:val="20"/>
          <w:szCs w:val="20"/>
        </w:rPr>
        <w:t>transfers.</w:t>
      </w:r>
      <w:r w:rsidRPr="00AC0FB5">
        <w:rPr>
          <w:rFonts w:cstheme="minorHAnsi"/>
          <w:spacing w:val="-1"/>
          <w:sz w:val="20"/>
          <w:szCs w:val="20"/>
        </w:rPr>
        <w:t xml:space="preserve"> </w:t>
      </w:r>
      <w:r w:rsidRPr="00AC0FB5">
        <w:rPr>
          <w:rFonts w:cstheme="minorHAnsi"/>
          <w:sz w:val="20"/>
          <w:szCs w:val="20"/>
        </w:rPr>
        <w:t>UN</w:t>
      </w:r>
      <w:r w:rsidRPr="00AC0FB5">
        <w:rPr>
          <w:rFonts w:cstheme="minorHAnsi"/>
          <w:spacing w:val="-2"/>
          <w:sz w:val="20"/>
          <w:szCs w:val="20"/>
        </w:rPr>
        <w:t xml:space="preserve"> </w:t>
      </w:r>
      <w:r w:rsidRPr="00AC0FB5">
        <w:rPr>
          <w:rFonts w:cstheme="minorHAnsi"/>
          <w:sz w:val="20"/>
          <w:szCs w:val="20"/>
        </w:rPr>
        <w:t>Women’s</w:t>
      </w:r>
      <w:r w:rsidRPr="00AC0FB5">
        <w:rPr>
          <w:rFonts w:cstheme="minorHAnsi"/>
          <w:spacing w:val="-1"/>
          <w:sz w:val="20"/>
          <w:szCs w:val="20"/>
        </w:rPr>
        <w:t xml:space="preserve"> </w:t>
      </w:r>
      <w:r w:rsidRPr="00AC0FB5">
        <w:rPr>
          <w:rFonts w:cstheme="minorHAnsi"/>
          <w:sz w:val="20"/>
          <w:szCs w:val="20"/>
        </w:rPr>
        <w:lastRenderedPageBreak/>
        <w:t>approval</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expenditure</w:t>
      </w:r>
      <w:r w:rsidRPr="00AC0FB5">
        <w:rPr>
          <w:rFonts w:cstheme="minorHAnsi"/>
          <w:spacing w:val="-2"/>
          <w:sz w:val="20"/>
          <w:szCs w:val="20"/>
        </w:rPr>
        <w:t xml:space="preserve"> </w:t>
      </w:r>
      <w:r w:rsidRPr="00AC0FB5">
        <w:rPr>
          <w:rFonts w:cstheme="minorHAnsi"/>
          <w:sz w:val="20"/>
          <w:szCs w:val="20"/>
        </w:rPr>
        <w:t>at</w:t>
      </w:r>
      <w:r w:rsidRPr="00AC0FB5">
        <w:rPr>
          <w:rFonts w:cstheme="minorHAnsi"/>
          <w:spacing w:val="-1"/>
          <w:sz w:val="20"/>
          <w:szCs w:val="20"/>
        </w:rPr>
        <w:t xml:space="preserve"> </w:t>
      </w:r>
      <w:r w:rsidRPr="00AC0FB5">
        <w:rPr>
          <w:rFonts w:cstheme="minorHAnsi"/>
          <w:sz w:val="20"/>
          <w:szCs w:val="20"/>
        </w:rPr>
        <w:t>this</w:t>
      </w:r>
      <w:r w:rsidRPr="00AC0FB5">
        <w:rPr>
          <w:rFonts w:cstheme="minorHAnsi"/>
          <w:spacing w:val="-1"/>
          <w:sz w:val="20"/>
          <w:szCs w:val="20"/>
        </w:rPr>
        <w:t xml:space="preserve"> </w:t>
      </w:r>
      <w:r w:rsidRPr="00AC0FB5">
        <w:rPr>
          <w:rFonts w:cstheme="minorHAnsi"/>
          <w:sz w:val="20"/>
          <w:szCs w:val="20"/>
        </w:rPr>
        <w:t>stage</w:t>
      </w:r>
      <w:r w:rsidRPr="00AC0FB5">
        <w:rPr>
          <w:rFonts w:cstheme="minorHAnsi"/>
          <w:spacing w:val="-2"/>
          <w:sz w:val="20"/>
          <w:szCs w:val="20"/>
        </w:rPr>
        <w:t xml:space="preserve"> </w:t>
      </w:r>
      <w:r w:rsidRPr="00AC0FB5">
        <w:rPr>
          <w:rFonts w:cstheme="minorHAnsi"/>
          <w:sz w:val="20"/>
          <w:szCs w:val="20"/>
        </w:rPr>
        <w:t>of the</w:t>
      </w:r>
      <w:r w:rsidRPr="00AC0FB5">
        <w:rPr>
          <w:rFonts w:cstheme="minorHAnsi"/>
          <w:spacing w:val="-6"/>
          <w:sz w:val="20"/>
          <w:szCs w:val="20"/>
        </w:rPr>
        <w:t xml:space="preserve"> </w:t>
      </w:r>
      <w:r w:rsidRPr="00AC0FB5">
        <w:rPr>
          <w:rFonts w:cstheme="minorHAnsi"/>
          <w:sz w:val="20"/>
          <w:szCs w:val="20"/>
        </w:rPr>
        <w:t>process</w:t>
      </w:r>
      <w:r w:rsidRPr="00AC0FB5">
        <w:rPr>
          <w:rFonts w:cstheme="minorHAnsi"/>
          <w:spacing w:val="-5"/>
          <w:sz w:val="20"/>
          <w:szCs w:val="20"/>
        </w:rPr>
        <w:t xml:space="preserve"> </w:t>
      </w:r>
      <w:r w:rsidRPr="00AC0FB5">
        <w:rPr>
          <w:rFonts w:cstheme="minorHAnsi"/>
          <w:sz w:val="20"/>
          <w:szCs w:val="20"/>
        </w:rPr>
        <w:t>does</w:t>
      </w:r>
      <w:r w:rsidRPr="00AC0FB5">
        <w:rPr>
          <w:rFonts w:cstheme="minorHAnsi"/>
          <w:spacing w:val="-5"/>
          <w:sz w:val="20"/>
          <w:szCs w:val="20"/>
        </w:rPr>
        <w:t xml:space="preserve"> </w:t>
      </w:r>
      <w:r w:rsidRPr="00AC0FB5">
        <w:rPr>
          <w:rFonts w:cstheme="minorHAnsi"/>
          <w:sz w:val="20"/>
          <w:szCs w:val="20"/>
        </w:rPr>
        <w:t>not</w:t>
      </w:r>
      <w:r w:rsidRPr="00AC0FB5">
        <w:rPr>
          <w:rFonts w:cstheme="minorHAnsi"/>
          <w:spacing w:val="-2"/>
          <w:sz w:val="20"/>
          <w:szCs w:val="20"/>
        </w:rPr>
        <w:t xml:space="preserve"> </w:t>
      </w:r>
      <w:r w:rsidRPr="00AC0FB5">
        <w:rPr>
          <w:rFonts w:cstheme="minorHAnsi"/>
          <w:sz w:val="20"/>
          <w:szCs w:val="20"/>
        </w:rPr>
        <w:t>preclude</w:t>
      </w:r>
      <w:r w:rsidRPr="00AC0FB5">
        <w:rPr>
          <w:rFonts w:cstheme="minorHAnsi"/>
          <w:spacing w:val="-6"/>
          <w:sz w:val="20"/>
          <w:szCs w:val="20"/>
        </w:rPr>
        <w:t xml:space="preserve"> </w:t>
      </w:r>
      <w:r w:rsidRPr="00AC0FB5">
        <w:rPr>
          <w:rFonts w:cstheme="minorHAnsi"/>
          <w:sz w:val="20"/>
          <w:szCs w:val="20"/>
        </w:rPr>
        <w:t>UN</w:t>
      </w:r>
      <w:r w:rsidRPr="00AC0FB5">
        <w:rPr>
          <w:rFonts w:cstheme="minorHAnsi"/>
          <w:spacing w:val="-3"/>
          <w:sz w:val="20"/>
          <w:szCs w:val="20"/>
        </w:rPr>
        <w:t xml:space="preserve"> </w:t>
      </w:r>
      <w:r w:rsidRPr="00AC0FB5">
        <w:rPr>
          <w:rFonts w:cstheme="minorHAnsi"/>
          <w:sz w:val="20"/>
          <w:szCs w:val="20"/>
        </w:rPr>
        <w:t>Women</w:t>
      </w:r>
      <w:r w:rsidRPr="00AC0FB5">
        <w:rPr>
          <w:rFonts w:cstheme="minorHAnsi"/>
          <w:spacing w:val="-2"/>
          <w:sz w:val="20"/>
          <w:szCs w:val="20"/>
        </w:rPr>
        <w:t xml:space="preserve"> </w:t>
      </w:r>
      <w:r w:rsidRPr="00AC0FB5">
        <w:rPr>
          <w:rFonts w:cstheme="minorHAnsi"/>
          <w:sz w:val="20"/>
          <w:szCs w:val="20"/>
        </w:rPr>
        <w:t>from</w:t>
      </w:r>
      <w:r w:rsidRPr="00AC0FB5">
        <w:rPr>
          <w:rFonts w:cstheme="minorHAnsi"/>
          <w:spacing w:val="-4"/>
          <w:sz w:val="20"/>
          <w:szCs w:val="20"/>
        </w:rPr>
        <w:t xml:space="preserve"> </w:t>
      </w:r>
      <w:r w:rsidRPr="00AC0FB5">
        <w:rPr>
          <w:rFonts w:cstheme="minorHAnsi"/>
          <w:sz w:val="20"/>
          <w:szCs w:val="20"/>
        </w:rPr>
        <w:t>claiming</w:t>
      </w:r>
      <w:r w:rsidRPr="00AC0FB5">
        <w:rPr>
          <w:rFonts w:cstheme="minorHAnsi"/>
          <w:spacing w:val="-5"/>
          <w:sz w:val="20"/>
          <w:szCs w:val="20"/>
        </w:rPr>
        <w:t xml:space="preserve"> </w:t>
      </w:r>
      <w:r w:rsidRPr="00AC0FB5">
        <w:rPr>
          <w:rFonts w:cstheme="minorHAnsi"/>
          <w:sz w:val="20"/>
          <w:szCs w:val="20"/>
        </w:rPr>
        <w:t>a</w:t>
      </w:r>
      <w:r w:rsidRPr="00AC0FB5">
        <w:rPr>
          <w:rFonts w:cstheme="minorHAnsi"/>
          <w:spacing w:val="-6"/>
          <w:sz w:val="20"/>
          <w:szCs w:val="20"/>
        </w:rPr>
        <w:t xml:space="preserve"> </w:t>
      </w:r>
      <w:r w:rsidRPr="00AC0FB5">
        <w:rPr>
          <w:rFonts w:cstheme="minorHAnsi"/>
          <w:sz w:val="20"/>
          <w:szCs w:val="20"/>
        </w:rPr>
        <w:t>refund</w:t>
      </w:r>
      <w:r w:rsidRPr="00AC0FB5">
        <w:rPr>
          <w:rFonts w:cstheme="minorHAnsi"/>
          <w:spacing w:val="-5"/>
          <w:sz w:val="20"/>
          <w:szCs w:val="20"/>
        </w:rPr>
        <w:t xml:space="preserve"> </w:t>
      </w:r>
      <w:r w:rsidRPr="00AC0FB5">
        <w:rPr>
          <w:rFonts w:cstheme="minorHAnsi"/>
          <w:sz w:val="20"/>
          <w:szCs w:val="20"/>
        </w:rPr>
        <w:t>of</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6"/>
          <w:sz w:val="20"/>
          <w:szCs w:val="20"/>
        </w:rPr>
        <w:t xml:space="preserve"> </w:t>
      </w:r>
      <w:r w:rsidRPr="00AC0FB5">
        <w:rPr>
          <w:rFonts w:cstheme="minorHAnsi"/>
          <w:sz w:val="20"/>
          <w:szCs w:val="20"/>
        </w:rPr>
        <w:t>same</w:t>
      </w:r>
      <w:r w:rsidRPr="00AC0FB5">
        <w:rPr>
          <w:rFonts w:cstheme="minorHAnsi"/>
          <w:spacing w:val="-6"/>
          <w:sz w:val="20"/>
          <w:szCs w:val="20"/>
        </w:rPr>
        <w:t xml:space="preserve"> </w:t>
      </w:r>
      <w:r w:rsidRPr="00AC0FB5">
        <w:rPr>
          <w:rFonts w:cstheme="minorHAnsi"/>
          <w:sz w:val="20"/>
          <w:szCs w:val="20"/>
        </w:rPr>
        <w:t>amount</w:t>
      </w:r>
      <w:r w:rsidRPr="00AC0FB5">
        <w:rPr>
          <w:rFonts w:cstheme="minorHAnsi"/>
          <w:spacing w:val="-4"/>
          <w:sz w:val="20"/>
          <w:szCs w:val="20"/>
        </w:rPr>
        <w:t xml:space="preserve"> </w:t>
      </w:r>
      <w:r w:rsidRPr="00AC0FB5">
        <w:rPr>
          <w:rFonts w:cstheme="minorHAnsi"/>
          <w:sz w:val="20"/>
          <w:szCs w:val="20"/>
        </w:rPr>
        <w:t>if it is later shown, including by an audit, site/field visit, spot check or investigation, that the initially approved expenditure was not in accordance with this Agreement or relates to misuse of funds including fraud or other wrongdoing.</w:t>
      </w:r>
    </w:p>
    <w:p w14:paraId="49454D30" w14:textId="77777777" w:rsidR="006914E8" w:rsidRPr="00AC0FB5" w:rsidRDefault="006914E8" w:rsidP="006914E8">
      <w:pPr>
        <w:pStyle w:val="BodyText"/>
        <w:spacing w:before="9"/>
        <w:rPr>
          <w:rFonts w:asciiTheme="minorHAnsi" w:hAnsiTheme="minorHAnsi" w:cstheme="minorHAnsi"/>
        </w:rPr>
      </w:pPr>
    </w:p>
    <w:p w14:paraId="02AF0ACD" w14:textId="77777777" w:rsidR="006914E8" w:rsidRPr="00AC0FB5" w:rsidRDefault="006914E8" w:rsidP="004E2677">
      <w:pPr>
        <w:pStyle w:val="ListParagraph"/>
        <w:widowControl w:val="0"/>
        <w:numPr>
          <w:ilvl w:val="0"/>
          <w:numId w:val="22"/>
        </w:numPr>
        <w:tabs>
          <w:tab w:val="left" w:pos="1632"/>
        </w:tabs>
        <w:autoSpaceDE w:val="0"/>
        <w:autoSpaceDN w:val="0"/>
        <w:spacing w:before="1" w:after="0" w:line="240" w:lineRule="auto"/>
        <w:ind w:right="469"/>
        <w:contextualSpacing w:val="0"/>
        <w:jc w:val="both"/>
        <w:rPr>
          <w:rFonts w:cstheme="minorHAnsi"/>
          <w:sz w:val="20"/>
          <w:szCs w:val="20"/>
        </w:rPr>
      </w:pPr>
      <w:r w:rsidRPr="00AC0FB5">
        <w:rPr>
          <w:rFonts w:cstheme="minorHAnsi"/>
          <w:sz w:val="20"/>
          <w:szCs w:val="20"/>
        </w:rPr>
        <w:t>All financial reporting to UN Women shall be performed by the Partner in the currency in which the fund transfer was made.</w:t>
      </w:r>
    </w:p>
    <w:p w14:paraId="103DFE37" w14:textId="77777777" w:rsidR="006914E8" w:rsidRPr="00AC0FB5" w:rsidRDefault="006914E8" w:rsidP="006914E8">
      <w:pPr>
        <w:pStyle w:val="BodyText"/>
        <w:spacing w:before="11"/>
        <w:rPr>
          <w:rFonts w:asciiTheme="minorHAnsi" w:hAnsiTheme="minorHAnsi" w:cstheme="minorHAnsi"/>
        </w:rPr>
      </w:pPr>
    </w:p>
    <w:p w14:paraId="354E501C" w14:textId="77777777" w:rsidR="006914E8" w:rsidRPr="00AC0FB5" w:rsidRDefault="006914E8" w:rsidP="004E2677">
      <w:pPr>
        <w:pStyle w:val="ListParagraph"/>
        <w:widowControl w:val="0"/>
        <w:numPr>
          <w:ilvl w:val="0"/>
          <w:numId w:val="22"/>
        </w:numPr>
        <w:tabs>
          <w:tab w:val="left" w:pos="163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186421A2" w14:textId="77777777" w:rsidR="006914E8" w:rsidRPr="00AC0FB5" w:rsidRDefault="006914E8" w:rsidP="006914E8">
      <w:pPr>
        <w:pStyle w:val="BodyText"/>
        <w:rPr>
          <w:rFonts w:asciiTheme="minorHAnsi" w:hAnsiTheme="minorHAnsi" w:cstheme="minorHAnsi"/>
        </w:rPr>
      </w:pPr>
    </w:p>
    <w:p w14:paraId="546B0710" w14:textId="77777777" w:rsidR="006914E8" w:rsidRPr="00AC0FB5" w:rsidRDefault="006914E8" w:rsidP="006914E8">
      <w:pPr>
        <w:pStyle w:val="BodyText"/>
        <w:ind w:left="1631"/>
        <w:rPr>
          <w:rFonts w:asciiTheme="minorHAnsi" w:hAnsiTheme="minorHAnsi" w:cstheme="minorHAnsi"/>
        </w:rPr>
      </w:pPr>
      <w:r w:rsidRPr="00AC0FB5">
        <w:rPr>
          <w:rFonts w:asciiTheme="minorHAnsi" w:hAnsiTheme="minorHAnsi" w:cstheme="minorHAnsi"/>
        </w:rPr>
        <w:t>The</w:t>
      </w:r>
      <w:r w:rsidRPr="00AC0FB5">
        <w:rPr>
          <w:rFonts w:asciiTheme="minorHAnsi" w:hAnsiTheme="minorHAnsi" w:cstheme="minorHAnsi"/>
          <w:spacing w:val="-5"/>
        </w:rPr>
        <w:t xml:space="preserve"> </w:t>
      </w:r>
      <w:r w:rsidRPr="00AC0FB5">
        <w:rPr>
          <w:rFonts w:asciiTheme="minorHAnsi" w:hAnsiTheme="minorHAnsi" w:cstheme="minorHAnsi"/>
        </w:rPr>
        <w:t xml:space="preserve">FACE </w:t>
      </w:r>
      <w:r w:rsidRPr="00AC0FB5">
        <w:rPr>
          <w:rFonts w:asciiTheme="minorHAnsi" w:hAnsiTheme="minorHAnsi" w:cstheme="minorHAnsi"/>
          <w:spacing w:val="-2"/>
        </w:rPr>
        <w:t>Form:</w:t>
      </w:r>
    </w:p>
    <w:p w14:paraId="28FAC808" w14:textId="77777777" w:rsidR="006914E8" w:rsidRPr="00AC0FB5" w:rsidRDefault="006914E8" w:rsidP="006914E8">
      <w:pPr>
        <w:pStyle w:val="BodyText"/>
        <w:rPr>
          <w:rFonts w:asciiTheme="minorHAnsi" w:hAnsiTheme="minorHAnsi" w:cstheme="minorHAnsi"/>
        </w:rPr>
      </w:pPr>
    </w:p>
    <w:p w14:paraId="37D89EDE" w14:textId="24591884"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Shall include only eligible expenditures in the form of Direct Costs that are identifiable and verifiable. Direct Costs are identifiable when the expenditures are recorded</w:t>
      </w:r>
      <w:r w:rsidRPr="00AC0FB5">
        <w:rPr>
          <w:rFonts w:cstheme="minorHAnsi"/>
          <w:spacing w:val="-13"/>
          <w:sz w:val="20"/>
          <w:szCs w:val="20"/>
        </w:rPr>
        <w:t xml:space="preserve"> </w:t>
      </w:r>
      <w:r w:rsidRPr="00AC0FB5">
        <w:rPr>
          <w:rFonts w:cstheme="minorHAnsi"/>
          <w:sz w:val="20"/>
          <w:szCs w:val="20"/>
        </w:rPr>
        <w:t>in</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Partner’s</w:t>
      </w:r>
      <w:r w:rsidRPr="00AC0FB5">
        <w:rPr>
          <w:rFonts w:cstheme="minorHAnsi"/>
          <w:spacing w:val="-10"/>
          <w:sz w:val="20"/>
          <w:szCs w:val="20"/>
        </w:rPr>
        <w:t xml:space="preserve"> </w:t>
      </w:r>
      <w:r w:rsidRPr="00AC0FB5">
        <w:rPr>
          <w:rFonts w:cstheme="minorHAnsi"/>
          <w:sz w:val="20"/>
          <w:szCs w:val="20"/>
        </w:rPr>
        <w:t>accounting</w:t>
      </w:r>
      <w:r w:rsidRPr="00AC0FB5">
        <w:rPr>
          <w:rFonts w:cstheme="minorHAnsi"/>
          <w:spacing w:val="-13"/>
          <w:sz w:val="20"/>
          <w:szCs w:val="20"/>
        </w:rPr>
        <w:t xml:space="preserve"> </w:t>
      </w:r>
      <w:r w:rsidRPr="00AC0FB5">
        <w:rPr>
          <w:rFonts w:cstheme="minorHAnsi"/>
          <w:sz w:val="20"/>
          <w:szCs w:val="20"/>
        </w:rPr>
        <w:t>system</w:t>
      </w:r>
      <w:r w:rsidRPr="00AC0FB5">
        <w:rPr>
          <w:rFonts w:cstheme="minorHAnsi"/>
          <w:spacing w:val="-13"/>
          <w:sz w:val="20"/>
          <w:szCs w:val="20"/>
        </w:rPr>
        <w:t xml:space="preserve"> </w:t>
      </w:r>
      <w:r w:rsidRPr="00AC0FB5">
        <w:rPr>
          <w:rFonts w:cstheme="minorHAnsi"/>
          <w:sz w:val="20"/>
          <w:szCs w:val="20"/>
        </w:rPr>
        <w:t>and</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accounting</w:t>
      </w:r>
      <w:r w:rsidRPr="00AC0FB5">
        <w:rPr>
          <w:rFonts w:cstheme="minorHAnsi"/>
          <w:spacing w:val="-13"/>
          <w:sz w:val="20"/>
          <w:szCs w:val="20"/>
        </w:rPr>
        <w:t xml:space="preserve"> </w:t>
      </w:r>
      <w:r w:rsidRPr="00AC0FB5">
        <w:rPr>
          <w:rFonts w:cstheme="minorHAnsi"/>
          <w:sz w:val="20"/>
          <w:szCs w:val="20"/>
        </w:rPr>
        <w:t>system</w:t>
      </w:r>
      <w:r w:rsidRPr="00AC0FB5">
        <w:rPr>
          <w:rFonts w:cstheme="minorHAnsi"/>
          <w:spacing w:val="-13"/>
          <w:sz w:val="20"/>
          <w:szCs w:val="20"/>
        </w:rPr>
        <w:t xml:space="preserve"> </w:t>
      </w:r>
      <w:r w:rsidRPr="00AC0FB5">
        <w:rPr>
          <w:rFonts w:cstheme="minorHAnsi"/>
          <w:sz w:val="20"/>
          <w:szCs w:val="20"/>
        </w:rPr>
        <w:t>shows</w:t>
      </w:r>
      <w:r w:rsidRPr="00AC0FB5">
        <w:rPr>
          <w:rFonts w:cstheme="minorHAnsi"/>
          <w:spacing w:val="-13"/>
          <w:sz w:val="20"/>
          <w:szCs w:val="20"/>
        </w:rPr>
        <w:t xml:space="preserve"> </w:t>
      </w:r>
      <w:r w:rsidRPr="00AC0FB5">
        <w:rPr>
          <w:rFonts w:cstheme="minorHAnsi"/>
          <w:sz w:val="20"/>
          <w:szCs w:val="20"/>
        </w:rPr>
        <w:t>which transactions represent the Direct Costs reported for each line on the FACE Form. The</w:t>
      </w:r>
      <w:r w:rsidRPr="00AC0FB5">
        <w:rPr>
          <w:rFonts w:cstheme="minorHAnsi"/>
          <w:spacing w:val="-9"/>
          <w:sz w:val="20"/>
          <w:szCs w:val="20"/>
        </w:rPr>
        <w:t xml:space="preserve"> </w:t>
      </w:r>
      <w:r w:rsidRPr="00AC0FB5">
        <w:rPr>
          <w:rFonts w:cstheme="minorHAnsi"/>
          <w:sz w:val="20"/>
          <w:szCs w:val="20"/>
        </w:rPr>
        <w:t>Direct</w:t>
      </w:r>
      <w:r w:rsidRPr="00AC0FB5">
        <w:rPr>
          <w:rFonts w:cstheme="minorHAnsi"/>
          <w:spacing w:val="-8"/>
          <w:sz w:val="20"/>
          <w:szCs w:val="20"/>
        </w:rPr>
        <w:t xml:space="preserve"> </w:t>
      </w:r>
      <w:r w:rsidRPr="00AC0FB5">
        <w:rPr>
          <w:rFonts w:cstheme="minorHAnsi"/>
          <w:sz w:val="20"/>
          <w:szCs w:val="20"/>
        </w:rPr>
        <w:t>Cost</w:t>
      </w:r>
      <w:r w:rsidRPr="00AC0FB5">
        <w:rPr>
          <w:rFonts w:cstheme="minorHAnsi"/>
          <w:spacing w:val="-8"/>
          <w:sz w:val="20"/>
          <w:szCs w:val="20"/>
        </w:rPr>
        <w:t xml:space="preserve"> </w:t>
      </w:r>
      <w:r w:rsidRPr="00AC0FB5">
        <w:rPr>
          <w:rFonts w:cstheme="minorHAnsi"/>
          <w:sz w:val="20"/>
          <w:szCs w:val="20"/>
        </w:rPr>
        <w:t>is</w:t>
      </w:r>
      <w:r w:rsidRPr="00AC0FB5">
        <w:rPr>
          <w:rFonts w:cstheme="minorHAnsi"/>
          <w:spacing w:val="-8"/>
          <w:sz w:val="20"/>
          <w:szCs w:val="20"/>
        </w:rPr>
        <w:t xml:space="preserve"> </w:t>
      </w:r>
      <w:r w:rsidRPr="00AC0FB5">
        <w:rPr>
          <w:rFonts w:cstheme="minorHAnsi"/>
          <w:sz w:val="20"/>
          <w:szCs w:val="20"/>
        </w:rPr>
        <w:t>verifiable</w:t>
      </w:r>
      <w:r w:rsidRPr="00AC0FB5">
        <w:rPr>
          <w:rFonts w:cstheme="minorHAnsi"/>
          <w:spacing w:val="-9"/>
          <w:sz w:val="20"/>
          <w:szCs w:val="20"/>
        </w:rPr>
        <w:t xml:space="preserve"> </w:t>
      </w:r>
      <w:r w:rsidRPr="00AC0FB5">
        <w:rPr>
          <w:rFonts w:cstheme="minorHAnsi"/>
          <w:sz w:val="20"/>
          <w:szCs w:val="20"/>
        </w:rPr>
        <w:t>when</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expenditures</w:t>
      </w:r>
      <w:r w:rsidRPr="00AC0FB5">
        <w:rPr>
          <w:rFonts w:cstheme="minorHAnsi"/>
          <w:spacing w:val="-8"/>
          <w:sz w:val="20"/>
          <w:szCs w:val="20"/>
        </w:rPr>
        <w:t xml:space="preserve"> </w:t>
      </w:r>
      <w:r w:rsidRPr="00AC0FB5">
        <w:rPr>
          <w:rFonts w:cstheme="minorHAnsi"/>
          <w:sz w:val="20"/>
          <w:szCs w:val="20"/>
        </w:rPr>
        <w:t>can</w:t>
      </w:r>
      <w:r w:rsidRPr="00AC0FB5">
        <w:rPr>
          <w:rFonts w:cstheme="minorHAnsi"/>
          <w:spacing w:val="-8"/>
          <w:sz w:val="20"/>
          <w:szCs w:val="20"/>
        </w:rPr>
        <w:t xml:space="preserve"> </w:t>
      </w:r>
      <w:r w:rsidRPr="00AC0FB5">
        <w:rPr>
          <w:rFonts w:cstheme="minorHAnsi"/>
          <w:sz w:val="20"/>
          <w:szCs w:val="20"/>
        </w:rPr>
        <w:t>be</w:t>
      </w:r>
      <w:r w:rsidRPr="00AC0FB5">
        <w:rPr>
          <w:rFonts w:cstheme="minorHAnsi"/>
          <w:spacing w:val="-7"/>
          <w:sz w:val="20"/>
          <w:szCs w:val="20"/>
        </w:rPr>
        <w:t xml:space="preserve"> </w:t>
      </w:r>
      <w:r w:rsidRPr="00AC0FB5">
        <w:rPr>
          <w:rFonts w:cstheme="minorHAnsi"/>
          <w:sz w:val="20"/>
          <w:szCs w:val="20"/>
        </w:rPr>
        <w:t>confirmed</w:t>
      </w:r>
      <w:r w:rsidRPr="00AC0FB5">
        <w:rPr>
          <w:rFonts w:cstheme="minorHAnsi"/>
          <w:spacing w:val="-6"/>
          <w:sz w:val="20"/>
          <w:szCs w:val="20"/>
        </w:rPr>
        <w:t xml:space="preserve"> </w:t>
      </w:r>
      <w:r w:rsidRPr="00AC0FB5">
        <w:rPr>
          <w:rFonts w:cstheme="minorHAnsi"/>
          <w:sz w:val="20"/>
          <w:szCs w:val="20"/>
        </w:rPr>
        <w:t>by</w:t>
      </w:r>
      <w:r w:rsidRPr="00AC0FB5">
        <w:rPr>
          <w:rFonts w:cstheme="minorHAnsi"/>
          <w:spacing w:val="-8"/>
          <w:sz w:val="20"/>
          <w:szCs w:val="20"/>
        </w:rPr>
        <w:t xml:space="preserve"> </w:t>
      </w:r>
      <w:r w:rsidRPr="00AC0FB5">
        <w:rPr>
          <w:rFonts w:cstheme="minorHAnsi"/>
          <w:sz w:val="20"/>
          <w:szCs w:val="20"/>
        </w:rPr>
        <w:t xml:space="preserve">supporting documentation as set forth in Article </w:t>
      </w:r>
      <w:r w:rsidR="00542632" w:rsidRPr="00AC0FB5">
        <w:rPr>
          <w:rFonts w:cstheme="minorHAnsi"/>
          <w:sz w:val="20"/>
          <w:szCs w:val="20"/>
        </w:rPr>
        <w:t>VII.</w:t>
      </w:r>
    </w:p>
    <w:p w14:paraId="0C537AD3" w14:textId="77777777" w:rsidR="006914E8" w:rsidRPr="00AC0FB5" w:rsidRDefault="006914E8" w:rsidP="006914E8">
      <w:pPr>
        <w:pStyle w:val="BodyText"/>
        <w:rPr>
          <w:rFonts w:asciiTheme="minorHAnsi" w:hAnsiTheme="minorHAnsi" w:cstheme="minorHAnsi"/>
        </w:rPr>
      </w:pPr>
    </w:p>
    <w:p w14:paraId="799BB1C3" w14:textId="018A0C9E"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Shall include only expenditures that have been paid by the Partner. The financial report has been designed to reflect transactions on a cash basis. For this reason, unliquidated</w:t>
      </w:r>
      <w:r w:rsidRPr="00AC0FB5">
        <w:rPr>
          <w:rFonts w:cstheme="minorHAnsi"/>
          <w:spacing w:val="-13"/>
          <w:sz w:val="20"/>
          <w:szCs w:val="20"/>
        </w:rPr>
        <w:t xml:space="preserve"> </w:t>
      </w:r>
      <w:r w:rsidRPr="00AC0FB5">
        <w:rPr>
          <w:rFonts w:cstheme="minorHAnsi"/>
          <w:sz w:val="20"/>
          <w:szCs w:val="20"/>
        </w:rPr>
        <w:t>obligations</w:t>
      </w:r>
      <w:r w:rsidRPr="00AC0FB5">
        <w:rPr>
          <w:rFonts w:cstheme="minorHAnsi"/>
          <w:spacing w:val="-13"/>
          <w:sz w:val="20"/>
          <w:szCs w:val="20"/>
        </w:rPr>
        <w:t xml:space="preserve"> </w:t>
      </w:r>
      <w:r w:rsidRPr="00AC0FB5">
        <w:rPr>
          <w:rFonts w:cstheme="minorHAnsi"/>
          <w:sz w:val="20"/>
          <w:szCs w:val="20"/>
        </w:rPr>
        <w:t>or</w:t>
      </w:r>
      <w:r w:rsidRPr="00AC0FB5">
        <w:rPr>
          <w:rFonts w:cstheme="minorHAnsi"/>
          <w:spacing w:val="-14"/>
          <w:sz w:val="20"/>
          <w:szCs w:val="20"/>
        </w:rPr>
        <w:t xml:space="preserve"> </w:t>
      </w:r>
      <w:r w:rsidRPr="00AC0FB5">
        <w:rPr>
          <w:rFonts w:cstheme="minorHAnsi"/>
          <w:sz w:val="20"/>
          <w:szCs w:val="20"/>
        </w:rPr>
        <w:t>commitments</w:t>
      </w:r>
      <w:r w:rsidRPr="00AC0FB5">
        <w:rPr>
          <w:rFonts w:cstheme="minorHAnsi"/>
          <w:spacing w:val="-13"/>
          <w:sz w:val="20"/>
          <w:szCs w:val="20"/>
        </w:rPr>
        <w:t xml:space="preserve"> </w:t>
      </w:r>
      <w:r w:rsidRPr="00AC0FB5">
        <w:rPr>
          <w:rFonts w:cstheme="minorHAnsi"/>
          <w:sz w:val="20"/>
          <w:szCs w:val="20"/>
        </w:rPr>
        <w:t>should</w:t>
      </w:r>
      <w:r w:rsidRPr="00AC0FB5">
        <w:rPr>
          <w:rFonts w:cstheme="minorHAnsi"/>
          <w:spacing w:val="-13"/>
          <w:sz w:val="20"/>
          <w:szCs w:val="20"/>
        </w:rPr>
        <w:t xml:space="preserve"> </w:t>
      </w:r>
      <w:r w:rsidRPr="00AC0FB5">
        <w:rPr>
          <w:rFonts w:cstheme="minorHAnsi"/>
          <w:sz w:val="20"/>
          <w:szCs w:val="20"/>
        </w:rPr>
        <w:t>not</w:t>
      </w:r>
      <w:r w:rsidRPr="00AC0FB5">
        <w:rPr>
          <w:rFonts w:cstheme="minorHAnsi"/>
          <w:spacing w:val="-13"/>
          <w:sz w:val="20"/>
          <w:szCs w:val="20"/>
        </w:rPr>
        <w:t xml:space="preserve"> </w:t>
      </w:r>
      <w:r w:rsidRPr="00AC0FB5">
        <w:rPr>
          <w:rFonts w:cstheme="minorHAnsi"/>
          <w:sz w:val="20"/>
          <w:szCs w:val="20"/>
        </w:rPr>
        <w:t>be</w:t>
      </w:r>
      <w:r w:rsidRPr="00AC0FB5">
        <w:rPr>
          <w:rFonts w:cstheme="minorHAnsi"/>
          <w:spacing w:val="-14"/>
          <w:sz w:val="20"/>
          <w:szCs w:val="20"/>
        </w:rPr>
        <w:t xml:space="preserve"> </w:t>
      </w:r>
      <w:r w:rsidRPr="00AC0FB5">
        <w:rPr>
          <w:rFonts w:cstheme="minorHAnsi"/>
          <w:sz w:val="20"/>
          <w:szCs w:val="20"/>
        </w:rPr>
        <w:t>reported</w:t>
      </w:r>
      <w:r w:rsidRPr="00AC0FB5">
        <w:rPr>
          <w:rFonts w:cstheme="minorHAnsi"/>
          <w:spacing w:val="-13"/>
          <w:sz w:val="20"/>
          <w:szCs w:val="20"/>
        </w:rPr>
        <w:t xml:space="preserve"> </w:t>
      </w:r>
      <w:r w:rsidRPr="00AC0FB5">
        <w:rPr>
          <w:rFonts w:cstheme="minorHAnsi"/>
          <w:sz w:val="20"/>
          <w:szCs w:val="20"/>
        </w:rPr>
        <w:t>to</w:t>
      </w:r>
      <w:r w:rsidRPr="00AC0FB5">
        <w:rPr>
          <w:rFonts w:cstheme="minorHAnsi"/>
          <w:spacing w:val="-13"/>
          <w:sz w:val="20"/>
          <w:szCs w:val="20"/>
        </w:rPr>
        <w:t xml:space="preserve"> </w:t>
      </w:r>
      <w:r w:rsidRPr="00AC0FB5">
        <w:rPr>
          <w:rFonts w:cstheme="minorHAnsi"/>
          <w:sz w:val="20"/>
          <w:szCs w:val="20"/>
        </w:rPr>
        <w:t>UN</w:t>
      </w:r>
      <w:r w:rsidRPr="00AC0FB5">
        <w:rPr>
          <w:rFonts w:cstheme="minorHAnsi"/>
          <w:spacing w:val="-11"/>
          <w:sz w:val="20"/>
          <w:szCs w:val="20"/>
        </w:rPr>
        <w:t xml:space="preserve"> </w:t>
      </w:r>
      <w:r w:rsidRPr="00AC0FB5">
        <w:rPr>
          <w:rFonts w:cstheme="minorHAnsi"/>
          <w:sz w:val="20"/>
          <w:szCs w:val="20"/>
        </w:rPr>
        <w:t>Women,</w:t>
      </w:r>
      <w:r w:rsidRPr="00AC0FB5">
        <w:rPr>
          <w:rFonts w:cstheme="minorHAnsi"/>
          <w:spacing w:val="-13"/>
          <w:sz w:val="20"/>
          <w:szCs w:val="20"/>
        </w:rPr>
        <w:t xml:space="preserve"> </w:t>
      </w:r>
      <w:r w:rsidRPr="00AC0FB5">
        <w:rPr>
          <w:rFonts w:cstheme="minorHAnsi"/>
          <w:sz w:val="20"/>
          <w:szCs w:val="20"/>
        </w:rPr>
        <w:t>i.e., the reports should be prepared on a "cash basis", not on an accrual basis, and thus will include only expenses paid by the Partner and not commitments. Any cash disbursement to sub-partners, sub-contractors or vendors can be reported as expenses</w:t>
      </w:r>
      <w:r w:rsidRPr="00AC0FB5">
        <w:rPr>
          <w:rFonts w:cstheme="minorHAnsi"/>
          <w:spacing w:val="-1"/>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financial report</w:t>
      </w:r>
      <w:r w:rsidRPr="00AC0FB5">
        <w:rPr>
          <w:rFonts w:cstheme="minorHAnsi"/>
          <w:spacing w:val="-1"/>
          <w:sz w:val="20"/>
          <w:szCs w:val="20"/>
        </w:rPr>
        <w:t xml:space="preserve"> </w:t>
      </w:r>
      <w:r w:rsidRPr="00AC0FB5">
        <w:rPr>
          <w:rFonts w:cstheme="minorHAnsi"/>
          <w:sz w:val="20"/>
          <w:szCs w:val="20"/>
        </w:rPr>
        <w:t>only</w:t>
      </w:r>
      <w:r w:rsidRPr="00AC0FB5">
        <w:rPr>
          <w:rFonts w:cstheme="minorHAnsi"/>
          <w:spacing w:val="-1"/>
          <w:sz w:val="20"/>
          <w:szCs w:val="20"/>
        </w:rPr>
        <w:t xml:space="preserve"> </w:t>
      </w:r>
      <w:r w:rsidRPr="00AC0FB5">
        <w:rPr>
          <w:rFonts w:cstheme="minorHAnsi"/>
          <w:sz w:val="20"/>
          <w:szCs w:val="20"/>
        </w:rPr>
        <w:t>after</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sub-contractor,</w:t>
      </w:r>
      <w:r w:rsidRPr="00AC0FB5">
        <w:rPr>
          <w:rFonts w:cstheme="minorHAnsi"/>
          <w:spacing w:val="-1"/>
          <w:sz w:val="20"/>
          <w:szCs w:val="20"/>
        </w:rPr>
        <w:t xml:space="preserve"> </w:t>
      </w:r>
      <w:r w:rsidRPr="00AC0FB5">
        <w:rPr>
          <w:rFonts w:cstheme="minorHAnsi"/>
          <w:sz w:val="20"/>
          <w:szCs w:val="20"/>
        </w:rPr>
        <w:t>sub-partner</w:t>
      </w:r>
      <w:r w:rsidRPr="00AC0FB5">
        <w:rPr>
          <w:rFonts w:cstheme="minorHAnsi"/>
          <w:spacing w:val="-2"/>
          <w:sz w:val="20"/>
          <w:szCs w:val="20"/>
        </w:rPr>
        <w:t xml:space="preserve"> </w:t>
      </w:r>
      <w:r w:rsidRPr="00AC0FB5">
        <w:rPr>
          <w:rFonts w:cstheme="minorHAnsi"/>
          <w:sz w:val="20"/>
          <w:szCs w:val="20"/>
        </w:rPr>
        <w:t xml:space="preserve">or vendor complete the activities for which these funds have been </w:t>
      </w:r>
      <w:r w:rsidR="00542632" w:rsidRPr="00AC0FB5">
        <w:rPr>
          <w:rFonts w:cstheme="minorHAnsi"/>
          <w:sz w:val="20"/>
          <w:szCs w:val="20"/>
        </w:rPr>
        <w:t>transferred.</w:t>
      </w:r>
    </w:p>
    <w:p w14:paraId="64FF801F" w14:textId="77777777" w:rsidR="006914E8" w:rsidRPr="00AC0FB5" w:rsidRDefault="006914E8" w:rsidP="006914E8">
      <w:pPr>
        <w:pStyle w:val="BodyText"/>
        <w:rPr>
          <w:rFonts w:asciiTheme="minorHAnsi" w:hAnsiTheme="minorHAnsi" w:cstheme="minorHAnsi"/>
        </w:rPr>
      </w:pPr>
    </w:p>
    <w:p w14:paraId="38E30FE3" w14:textId="73C79952" w:rsidR="006914E8" w:rsidRPr="00AC0FB5" w:rsidRDefault="006914E8" w:rsidP="004E2677">
      <w:pPr>
        <w:pStyle w:val="ListParagraph"/>
        <w:widowControl w:val="0"/>
        <w:numPr>
          <w:ilvl w:val="1"/>
          <w:numId w:val="22"/>
        </w:numPr>
        <w:tabs>
          <w:tab w:val="left" w:pos="2083"/>
        </w:tabs>
        <w:autoSpaceDE w:val="0"/>
        <w:autoSpaceDN w:val="0"/>
        <w:spacing w:before="1" w:after="0" w:line="240" w:lineRule="auto"/>
        <w:ind w:right="467"/>
        <w:contextualSpacing w:val="0"/>
        <w:jc w:val="both"/>
        <w:rPr>
          <w:rFonts w:cstheme="minorHAnsi"/>
          <w:sz w:val="20"/>
          <w:szCs w:val="20"/>
        </w:rPr>
      </w:pPr>
      <w:r w:rsidRPr="00AC0FB5">
        <w:rPr>
          <w:rFonts w:cstheme="minorHAnsi"/>
          <w:sz w:val="20"/>
          <w:szCs w:val="20"/>
        </w:rPr>
        <w:t>Shall</w:t>
      </w:r>
      <w:r w:rsidRPr="00AC0FB5">
        <w:rPr>
          <w:rFonts w:cstheme="minorHAnsi"/>
          <w:spacing w:val="-3"/>
          <w:sz w:val="20"/>
          <w:szCs w:val="20"/>
        </w:rPr>
        <w:t xml:space="preserve"> </w:t>
      </w:r>
      <w:r w:rsidRPr="00AC0FB5">
        <w:rPr>
          <w:rFonts w:cstheme="minorHAnsi"/>
          <w:sz w:val="20"/>
          <w:szCs w:val="20"/>
        </w:rPr>
        <w:t>not</w:t>
      </w:r>
      <w:r w:rsidRPr="00AC0FB5">
        <w:rPr>
          <w:rFonts w:cstheme="minorHAnsi"/>
          <w:spacing w:val="-3"/>
          <w:sz w:val="20"/>
          <w:szCs w:val="20"/>
        </w:rPr>
        <w:t xml:space="preserve"> </w:t>
      </w:r>
      <w:r w:rsidRPr="00AC0FB5">
        <w:rPr>
          <w:rFonts w:cstheme="minorHAnsi"/>
          <w:sz w:val="20"/>
          <w:szCs w:val="20"/>
        </w:rPr>
        <w:t>include</w:t>
      </w:r>
      <w:r w:rsidRPr="00AC0FB5">
        <w:rPr>
          <w:rFonts w:cstheme="minorHAnsi"/>
          <w:spacing w:val="-4"/>
          <w:sz w:val="20"/>
          <w:szCs w:val="20"/>
        </w:rPr>
        <w:t xml:space="preserve"> </w:t>
      </w:r>
      <w:r w:rsidRPr="00AC0FB5">
        <w:rPr>
          <w:rFonts w:cstheme="minorHAnsi"/>
          <w:sz w:val="20"/>
          <w:szCs w:val="20"/>
        </w:rPr>
        <w:t>any</w:t>
      </w:r>
      <w:r w:rsidRPr="00AC0FB5">
        <w:rPr>
          <w:rFonts w:cstheme="minorHAnsi"/>
          <w:spacing w:val="-3"/>
          <w:sz w:val="20"/>
          <w:szCs w:val="20"/>
        </w:rPr>
        <w:t xml:space="preserve"> </w:t>
      </w:r>
      <w:r w:rsidRPr="00AC0FB5">
        <w:rPr>
          <w:rFonts w:cstheme="minorHAnsi"/>
          <w:sz w:val="20"/>
          <w:szCs w:val="20"/>
        </w:rPr>
        <w:t>expenditures</w:t>
      </w:r>
      <w:r w:rsidRPr="00AC0FB5">
        <w:rPr>
          <w:rFonts w:cstheme="minorHAnsi"/>
          <w:spacing w:val="-3"/>
          <w:sz w:val="20"/>
          <w:szCs w:val="20"/>
        </w:rPr>
        <w:t xml:space="preserve"> </w:t>
      </w:r>
      <w:r w:rsidRPr="00AC0FB5">
        <w:rPr>
          <w:rFonts w:cstheme="minorHAnsi"/>
          <w:sz w:val="20"/>
          <w:szCs w:val="20"/>
        </w:rPr>
        <w:t>that</w:t>
      </w:r>
      <w:r w:rsidRPr="00AC0FB5">
        <w:rPr>
          <w:rFonts w:cstheme="minorHAnsi"/>
          <w:spacing w:val="-3"/>
          <w:sz w:val="20"/>
          <w:szCs w:val="20"/>
        </w:rPr>
        <w:t xml:space="preserve"> </w:t>
      </w:r>
      <w:r w:rsidRPr="00AC0FB5">
        <w:rPr>
          <w:rFonts w:cstheme="minorHAnsi"/>
          <w:sz w:val="20"/>
          <w:szCs w:val="20"/>
        </w:rPr>
        <w:t>are</w:t>
      </w:r>
      <w:r w:rsidRPr="00AC0FB5">
        <w:rPr>
          <w:rFonts w:cstheme="minorHAnsi"/>
          <w:spacing w:val="-4"/>
          <w:sz w:val="20"/>
          <w:szCs w:val="20"/>
        </w:rPr>
        <w:t xml:space="preserve"> </w:t>
      </w:r>
      <w:r w:rsidRPr="00AC0FB5">
        <w:rPr>
          <w:rFonts w:cstheme="minorHAnsi"/>
          <w:sz w:val="20"/>
          <w:szCs w:val="20"/>
        </w:rPr>
        <w:t>ineligible</w:t>
      </w:r>
      <w:r w:rsidRPr="00AC0FB5">
        <w:rPr>
          <w:rFonts w:cstheme="minorHAnsi"/>
          <w:spacing w:val="-4"/>
          <w:sz w:val="20"/>
          <w:szCs w:val="20"/>
        </w:rPr>
        <w:t xml:space="preserve"> </w:t>
      </w:r>
      <w:r w:rsidRPr="00AC0FB5">
        <w:rPr>
          <w:rFonts w:cstheme="minorHAnsi"/>
          <w:sz w:val="20"/>
          <w:szCs w:val="20"/>
        </w:rPr>
        <w:t>for</w:t>
      </w:r>
      <w:r w:rsidRPr="00AC0FB5">
        <w:rPr>
          <w:rFonts w:cstheme="minorHAnsi"/>
          <w:spacing w:val="-4"/>
          <w:sz w:val="20"/>
          <w:szCs w:val="20"/>
        </w:rPr>
        <w:t xml:space="preserve"> </w:t>
      </w:r>
      <w:r w:rsidRPr="00AC0FB5">
        <w:rPr>
          <w:rFonts w:cstheme="minorHAnsi"/>
          <w:sz w:val="20"/>
          <w:szCs w:val="20"/>
        </w:rPr>
        <w:t>fund</w:t>
      </w:r>
      <w:r w:rsidRPr="00AC0FB5">
        <w:rPr>
          <w:rFonts w:cstheme="minorHAnsi"/>
          <w:spacing w:val="-3"/>
          <w:sz w:val="20"/>
          <w:szCs w:val="20"/>
        </w:rPr>
        <w:t xml:space="preserve"> </w:t>
      </w:r>
      <w:r w:rsidRPr="00AC0FB5">
        <w:rPr>
          <w:rFonts w:cstheme="minorHAnsi"/>
          <w:sz w:val="20"/>
          <w:szCs w:val="20"/>
        </w:rPr>
        <w:t>transfer,</w:t>
      </w:r>
      <w:r w:rsidRPr="00AC0FB5">
        <w:rPr>
          <w:rFonts w:cstheme="minorHAnsi"/>
          <w:spacing w:val="-1"/>
          <w:sz w:val="20"/>
          <w:szCs w:val="20"/>
        </w:rPr>
        <w:t xml:space="preserve"> </w:t>
      </w:r>
      <w:r w:rsidRPr="00AC0FB5">
        <w:rPr>
          <w:rFonts w:cstheme="minorHAnsi"/>
          <w:sz w:val="20"/>
          <w:szCs w:val="20"/>
        </w:rPr>
        <w:t>as</w:t>
      </w:r>
      <w:r w:rsidRPr="00AC0FB5">
        <w:rPr>
          <w:rFonts w:cstheme="minorHAnsi"/>
          <w:spacing w:val="-3"/>
          <w:sz w:val="20"/>
          <w:szCs w:val="20"/>
        </w:rPr>
        <w:t xml:space="preserve"> </w:t>
      </w:r>
      <w:r w:rsidRPr="00AC0FB5">
        <w:rPr>
          <w:rFonts w:cstheme="minorHAnsi"/>
          <w:sz w:val="20"/>
          <w:szCs w:val="20"/>
        </w:rPr>
        <w:t xml:space="preserve">stipulated in section 5 </w:t>
      </w:r>
      <w:r w:rsidR="00542632" w:rsidRPr="00AC0FB5">
        <w:rPr>
          <w:rFonts w:cstheme="minorHAnsi"/>
          <w:sz w:val="20"/>
          <w:szCs w:val="20"/>
        </w:rPr>
        <w:t>below.</w:t>
      </w:r>
    </w:p>
    <w:p w14:paraId="6A67B1CB" w14:textId="77777777" w:rsidR="006914E8" w:rsidRPr="00AC0FB5" w:rsidRDefault="006914E8" w:rsidP="006914E8">
      <w:pPr>
        <w:pStyle w:val="BodyText"/>
        <w:spacing w:before="1"/>
        <w:rPr>
          <w:rFonts w:asciiTheme="minorHAnsi" w:hAnsiTheme="minorHAnsi" w:cstheme="minorHAnsi"/>
        </w:rPr>
      </w:pPr>
    </w:p>
    <w:p w14:paraId="271CB49B" w14:textId="1A87CA4E" w:rsidR="006914E8" w:rsidRPr="00AC0FB5" w:rsidRDefault="006914E8" w:rsidP="004E2677">
      <w:pPr>
        <w:pStyle w:val="ListParagraph"/>
        <w:widowControl w:val="0"/>
        <w:numPr>
          <w:ilvl w:val="1"/>
          <w:numId w:val="22"/>
        </w:numPr>
        <w:tabs>
          <w:tab w:val="left" w:pos="2083"/>
        </w:tabs>
        <w:autoSpaceDE w:val="0"/>
        <w:autoSpaceDN w:val="0"/>
        <w:spacing w:before="90" w:after="0" w:line="240" w:lineRule="auto"/>
        <w:ind w:right="466"/>
        <w:contextualSpacing w:val="0"/>
        <w:jc w:val="both"/>
        <w:rPr>
          <w:rFonts w:cstheme="minorHAnsi"/>
          <w:sz w:val="20"/>
          <w:szCs w:val="20"/>
        </w:rPr>
      </w:pPr>
      <w:r w:rsidRPr="00AC0FB5">
        <w:rPr>
          <w:rFonts w:cstheme="minorHAnsi"/>
          <w:sz w:val="20"/>
          <w:szCs w:val="20"/>
        </w:rPr>
        <w:t xml:space="preserve">Shall include the balance of any unspent funds remaining from any previous fund </w:t>
      </w:r>
      <w:r w:rsidR="00542632" w:rsidRPr="00AC0FB5">
        <w:rPr>
          <w:rFonts w:cstheme="minorHAnsi"/>
          <w:spacing w:val="-2"/>
          <w:sz w:val="20"/>
          <w:szCs w:val="20"/>
        </w:rPr>
        <w:t>transfers.</w:t>
      </w:r>
    </w:p>
    <w:p w14:paraId="13495B74" w14:textId="77777777" w:rsidR="006914E8" w:rsidRPr="00AC0FB5" w:rsidRDefault="006914E8" w:rsidP="006914E8">
      <w:pPr>
        <w:pStyle w:val="BodyText"/>
        <w:rPr>
          <w:rFonts w:asciiTheme="minorHAnsi" w:hAnsiTheme="minorHAnsi" w:cstheme="minorHAnsi"/>
        </w:rPr>
      </w:pPr>
    </w:p>
    <w:p w14:paraId="00462D03" w14:textId="5C70EE9F"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 xml:space="preserve">Shall include any refunds or adjustments received by the Partner against any previous fund </w:t>
      </w:r>
      <w:r w:rsidR="00542632" w:rsidRPr="00AC0FB5">
        <w:rPr>
          <w:rFonts w:cstheme="minorHAnsi"/>
          <w:sz w:val="20"/>
          <w:szCs w:val="20"/>
        </w:rPr>
        <w:t>transfers.</w:t>
      </w:r>
    </w:p>
    <w:p w14:paraId="1F398497" w14:textId="77777777" w:rsidR="006914E8" w:rsidRPr="00AC0FB5" w:rsidRDefault="006914E8" w:rsidP="006914E8">
      <w:pPr>
        <w:pStyle w:val="BodyText"/>
        <w:rPr>
          <w:rFonts w:asciiTheme="minorHAnsi" w:hAnsiTheme="minorHAnsi" w:cstheme="minorHAnsi"/>
        </w:rPr>
      </w:pPr>
    </w:p>
    <w:p w14:paraId="7CA046AE" w14:textId="714EA80D"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 xml:space="preserve">Shall include interest earned on any unspent balance remaining from any previous fund </w:t>
      </w:r>
      <w:r w:rsidR="00542632" w:rsidRPr="00AC0FB5">
        <w:rPr>
          <w:rFonts w:cstheme="minorHAnsi"/>
          <w:sz w:val="20"/>
          <w:szCs w:val="20"/>
        </w:rPr>
        <w:t>transfers.</w:t>
      </w:r>
    </w:p>
    <w:p w14:paraId="2BC487C9" w14:textId="77777777" w:rsidR="006914E8" w:rsidRPr="00AC0FB5" w:rsidRDefault="006914E8" w:rsidP="006914E8">
      <w:pPr>
        <w:pStyle w:val="BodyText"/>
        <w:rPr>
          <w:rFonts w:asciiTheme="minorHAnsi" w:hAnsiTheme="minorHAnsi" w:cstheme="minorHAnsi"/>
        </w:rPr>
      </w:pPr>
    </w:p>
    <w:p w14:paraId="2D99E630" w14:textId="77777777" w:rsidR="006914E8" w:rsidRPr="00AC0FB5" w:rsidRDefault="006914E8" w:rsidP="004E2677">
      <w:pPr>
        <w:pStyle w:val="ListParagraph"/>
        <w:widowControl w:val="0"/>
        <w:numPr>
          <w:ilvl w:val="1"/>
          <w:numId w:val="22"/>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Shall</w:t>
      </w:r>
      <w:r w:rsidRPr="00AC0FB5">
        <w:rPr>
          <w:rFonts w:cstheme="minorHAnsi"/>
          <w:spacing w:val="-4"/>
          <w:sz w:val="20"/>
          <w:szCs w:val="20"/>
        </w:rPr>
        <w:t xml:space="preserve"> </w:t>
      </w:r>
      <w:r w:rsidRPr="00AC0FB5">
        <w:rPr>
          <w:rFonts w:cstheme="minorHAnsi"/>
          <w:sz w:val="20"/>
          <w:szCs w:val="20"/>
        </w:rPr>
        <w:t>include</w:t>
      </w:r>
      <w:r w:rsidRPr="00AC0FB5">
        <w:rPr>
          <w:rFonts w:cstheme="minorHAnsi"/>
          <w:spacing w:val="-3"/>
          <w:sz w:val="20"/>
          <w:szCs w:val="20"/>
        </w:rPr>
        <w:t xml:space="preserve"> </w:t>
      </w:r>
      <w:r w:rsidRPr="00AC0FB5">
        <w:rPr>
          <w:rFonts w:cstheme="minorHAnsi"/>
          <w:sz w:val="20"/>
          <w:szCs w:val="20"/>
        </w:rPr>
        <w:t>any</w:t>
      </w:r>
      <w:r w:rsidRPr="00AC0FB5">
        <w:rPr>
          <w:rFonts w:cstheme="minorHAnsi"/>
          <w:spacing w:val="-1"/>
          <w:sz w:val="20"/>
          <w:szCs w:val="20"/>
        </w:rPr>
        <w:t xml:space="preserve"> </w:t>
      </w:r>
      <w:r w:rsidRPr="00AC0FB5">
        <w:rPr>
          <w:rFonts w:cstheme="minorHAnsi"/>
          <w:sz w:val="20"/>
          <w:szCs w:val="20"/>
        </w:rPr>
        <w:t>income</w:t>
      </w:r>
      <w:r w:rsidRPr="00AC0FB5">
        <w:rPr>
          <w:rFonts w:cstheme="minorHAnsi"/>
          <w:spacing w:val="-1"/>
          <w:sz w:val="20"/>
          <w:szCs w:val="20"/>
        </w:rPr>
        <w:t xml:space="preserve"> </w:t>
      </w:r>
      <w:r w:rsidRPr="00AC0FB5">
        <w:rPr>
          <w:rFonts w:cstheme="minorHAnsi"/>
          <w:sz w:val="20"/>
          <w:szCs w:val="20"/>
        </w:rPr>
        <w:t>earned</w:t>
      </w:r>
      <w:r w:rsidRPr="00AC0FB5">
        <w:rPr>
          <w:rFonts w:cstheme="minorHAnsi"/>
          <w:spacing w:val="1"/>
          <w:sz w:val="20"/>
          <w:szCs w:val="20"/>
        </w:rPr>
        <w:t xml:space="preserve"> </w:t>
      </w:r>
      <w:r w:rsidRPr="00AC0FB5">
        <w:rPr>
          <w:rFonts w:cstheme="minorHAnsi"/>
          <w:sz w:val="20"/>
          <w:szCs w:val="20"/>
        </w:rPr>
        <w:t>when</w:t>
      </w:r>
      <w:r w:rsidRPr="00AC0FB5">
        <w:rPr>
          <w:rFonts w:cstheme="minorHAnsi"/>
          <w:spacing w:val="-2"/>
          <w:sz w:val="20"/>
          <w:szCs w:val="20"/>
        </w:rPr>
        <w:t xml:space="preserve"> </w:t>
      </w:r>
      <w:r w:rsidRPr="00AC0FB5">
        <w:rPr>
          <w:rFonts w:cstheme="minorHAnsi"/>
          <w:sz w:val="20"/>
          <w:szCs w:val="20"/>
        </w:rPr>
        <w:t>performing</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3"/>
          <w:sz w:val="20"/>
          <w:szCs w:val="20"/>
        </w:rPr>
        <w:t xml:space="preserve"> </w:t>
      </w:r>
      <w:r w:rsidRPr="00AC0FB5">
        <w:rPr>
          <w:rFonts w:cstheme="minorHAnsi"/>
          <w:sz w:val="20"/>
          <w:szCs w:val="20"/>
        </w:rPr>
        <w:t>Work;</w:t>
      </w:r>
      <w:r w:rsidRPr="00AC0FB5">
        <w:rPr>
          <w:rFonts w:cstheme="minorHAnsi"/>
          <w:spacing w:val="-1"/>
          <w:sz w:val="20"/>
          <w:szCs w:val="20"/>
        </w:rPr>
        <w:t xml:space="preserve"> </w:t>
      </w:r>
      <w:r w:rsidRPr="00AC0FB5">
        <w:rPr>
          <w:rFonts w:cstheme="minorHAnsi"/>
          <w:spacing w:val="-4"/>
          <w:sz w:val="20"/>
          <w:szCs w:val="20"/>
        </w:rPr>
        <w:t>and,</w:t>
      </w:r>
    </w:p>
    <w:p w14:paraId="042093D0" w14:textId="77777777" w:rsidR="006914E8" w:rsidRPr="00AC0FB5" w:rsidRDefault="006914E8" w:rsidP="006914E8">
      <w:pPr>
        <w:pStyle w:val="BodyText"/>
        <w:rPr>
          <w:rFonts w:asciiTheme="minorHAnsi" w:hAnsiTheme="minorHAnsi" w:cstheme="minorHAnsi"/>
        </w:rPr>
      </w:pPr>
    </w:p>
    <w:p w14:paraId="70D333E7" w14:textId="77777777" w:rsidR="006914E8" w:rsidRPr="00AC0FB5" w:rsidRDefault="006914E8" w:rsidP="004E2677">
      <w:pPr>
        <w:pStyle w:val="ListParagraph"/>
        <w:widowControl w:val="0"/>
        <w:numPr>
          <w:ilvl w:val="1"/>
          <w:numId w:val="22"/>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Shall</w:t>
      </w:r>
      <w:r w:rsidRPr="00AC0FB5">
        <w:rPr>
          <w:rFonts w:cstheme="minorHAnsi"/>
          <w:spacing w:val="-1"/>
          <w:sz w:val="20"/>
          <w:szCs w:val="20"/>
        </w:rPr>
        <w:t xml:space="preserve"> </w:t>
      </w:r>
      <w:r w:rsidRPr="00AC0FB5">
        <w:rPr>
          <w:rFonts w:cstheme="minorHAnsi"/>
          <w:sz w:val="20"/>
          <w:szCs w:val="20"/>
        </w:rPr>
        <w:t>include</w:t>
      </w:r>
      <w:r w:rsidRPr="00AC0FB5">
        <w:rPr>
          <w:rFonts w:cstheme="minorHAnsi"/>
          <w:spacing w:val="-2"/>
          <w:sz w:val="20"/>
          <w:szCs w:val="20"/>
        </w:rPr>
        <w:t xml:space="preserve"> </w:t>
      </w:r>
      <w:r w:rsidRPr="00AC0FB5">
        <w:rPr>
          <w:rFonts w:cstheme="minorHAnsi"/>
          <w:sz w:val="20"/>
          <w:szCs w:val="20"/>
        </w:rPr>
        <w:t>the</w:t>
      </w:r>
      <w:r w:rsidRPr="00AC0FB5">
        <w:rPr>
          <w:rFonts w:cstheme="minorHAnsi"/>
          <w:spacing w:val="-2"/>
          <w:sz w:val="20"/>
          <w:szCs w:val="20"/>
        </w:rPr>
        <w:t xml:space="preserve"> </w:t>
      </w:r>
      <w:r w:rsidRPr="00AC0FB5">
        <w:rPr>
          <w:rFonts w:cstheme="minorHAnsi"/>
          <w:sz w:val="20"/>
          <w:szCs w:val="20"/>
        </w:rPr>
        <w:t xml:space="preserve">Support </w:t>
      </w:r>
      <w:r w:rsidRPr="00AC0FB5">
        <w:rPr>
          <w:rFonts w:cstheme="minorHAnsi"/>
          <w:spacing w:val="-2"/>
          <w:sz w:val="20"/>
          <w:szCs w:val="20"/>
        </w:rPr>
        <w:t>Costs.</w:t>
      </w:r>
    </w:p>
    <w:p w14:paraId="717B1E99" w14:textId="77777777" w:rsidR="006914E8" w:rsidRPr="00AC0FB5" w:rsidRDefault="006914E8" w:rsidP="006914E8">
      <w:pPr>
        <w:pStyle w:val="BodyText"/>
        <w:rPr>
          <w:rFonts w:asciiTheme="minorHAnsi" w:hAnsiTheme="minorHAnsi" w:cstheme="minorHAnsi"/>
        </w:rPr>
      </w:pPr>
    </w:p>
    <w:p w14:paraId="1B51D330" w14:textId="77777777" w:rsidR="006914E8" w:rsidRPr="00AC0FB5" w:rsidRDefault="006914E8" w:rsidP="004E2677">
      <w:pPr>
        <w:pStyle w:val="ListParagraph"/>
        <w:widowControl w:val="0"/>
        <w:numPr>
          <w:ilvl w:val="0"/>
          <w:numId w:val="22"/>
        </w:numPr>
        <w:tabs>
          <w:tab w:val="left" w:pos="163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sidRPr="00AC0FB5">
        <w:rPr>
          <w:rFonts w:cstheme="minorHAnsi"/>
          <w:spacing w:val="-2"/>
          <w:sz w:val="20"/>
          <w:szCs w:val="20"/>
        </w:rPr>
        <w:t>Women.</w:t>
      </w:r>
    </w:p>
    <w:p w14:paraId="2D1F98CD" w14:textId="77777777" w:rsidR="006914E8" w:rsidRPr="00AC0FB5" w:rsidRDefault="006914E8" w:rsidP="006914E8">
      <w:pPr>
        <w:pStyle w:val="BodyText"/>
        <w:spacing w:before="9"/>
        <w:rPr>
          <w:rFonts w:asciiTheme="minorHAnsi" w:hAnsiTheme="minorHAnsi" w:cstheme="minorHAnsi"/>
        </w:rPr>
      </w:pPr>
    </w:p>
    <w:p w14:paraId="3035CB70" w14:textId="77777777" w:rsidR="006914E8" w:rsidRPr="00AC0FB5" w:rsidRDefault="006914E8" w:rsidP="004E2677">
      <w:pPr>
        <w:pStyle w:val="ListParagraph"/>
        <w:widowControl w:val="0"/>
        <w:numPr>
          <w:ilvl w:val="0"/>
          <w:numId w:val="22"/>
        </w:numPr>
        <w:tabs>
          <w:tab w:val="left" w:pos="1632"/>
        </w:tabs>
        <w:autoSpaceDE w:val="0"/>
        <w:autoSpaceDN w:val="0"/>
        <w:spacing w:before="1" w:after="0" w:line="240" w:lineRule="auto"/>
        <w:ind w:right="469"/>
        <w:contextualSpacing w:val="0"/>
        <w:jc w:val="both"/>
        <w:rPr>
          <w:rFonts w:cstheme="minorHAnsi"/>
          <w:sz w:val="20"/>
          <w:szCs w:val="20"/>
        </w:rPr>
      </w:pPr>
      <w:r w:rsidRPr="00AC0FB5">
        <w:rPr>
          <w:rFonts w:cstheme="minorHAnsi"/>
          <w:sz w:val="20"/>
          <w:szCs w:val="20"/>
        </w:rPr>
        <w:t>The following are non-exhaustive examples of ineligible expenditures and, therefore, shall not be included in the FACE Form and UN Women shall be entitled to reject any such ineligible expenditure:</w:t>
      </w:r>
    </w:p>
    <w:p w14:paraId="1ACA4ECC" w14:textId="77777777" w:rsidR="006914E8" w:rsidRPr="00AC0FB5" w:rsidRDefault="006914E8" w:rsidP="006914E8">
      <w:pPr>
        <w:pStyle w:val="BodyText"/>
        <w:spacing w:before="11"/>
        <w:rPr>
          <w:rFonts w:asciiTheme="minorHAnsi" w:hAnsiTheme="minorHAnsi" w:cstheme="minorHAnsi"/>
        </w:rPr>
      </w:pPr>
    </w:p>
    <w:p w14:paraId="5E3DAA0B" w14:textId="07CFEDCC"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5"/>
        <w:contextualSpacing w:val="0"/>
        <w:jc w:val="both"/>
        <w:rPr>
          <w:rFonts w:cstheme="minorHAnsi"/>
          <w:sz w:val="20"/>
          <w:szCs w:val="20"/>
        </w:rPr>
      </w:pPr>
      <w:r w:rsidRPr="00AC0FB5">
        <w:rPr>
          <w:rFonts w:cstheme="minorHAnsi"/>
          <w:sz w:val="20"/>
          <w:szCs w:val="20"/>
        </w:rPr>
        <w:t>Expenditures</w:t>
      </w:r>
      <w:r w:rsidRPr="00AC0FB5">
        <w:rPr>
          <w:rFonts w:cstheme="minorHAnsi"/>
          <w:spacing w:val="-7"/>
          <w:sz w:val="20"/>
          <w:szCs w:val="20"/>
        </w:rPr>
        <w:t xml:space="preserve"> </w:t>
      </w:r>
      <w:r w:rsidRPr="00AC0FB5">
        <w:rPr>
          <w:rFonts w:cstheme="minorHAnsi"/>
          <w:sz w:val="20"/>
          <w:szCs w:val="20"/>
        </w:rPr>
        <w:t>not</w:t>
      </w:r>
      <w:r w:rsidRPr="00AC0FB5">
        <w:rPr>
          <w:rFonts w:cstheme="minorHAnsi"/>
          <w:spacing w:val="-7"/>
          <w:sz w:val="20"/>
          <w:szCs w:val="20"/>
        </w:rPr>
        <w:t xml:space="preserve"> </w:t>
      </w:r>
      <w:r w:rsidRPr="00AC0FB5">
        <w:rPr>
          <w:rFonts w:cstheme="minorHAnsi"/>
          <w:sz w:val="20"/>
          <w:szCs w:val="20"/>
        </w:rPr>
        <w:t>made</w:t>
      </w:r>
      <w:r w:rsidRPr="00AC0FB5">
        <w:rPr>
          <w:rFonts w:cstheme="minorHAnsi"/>
          <w:spacing w:val="-6"/>
          <w:sz w:val="20"/>
          <w:szCs w:val="20"/>
        </w:rPr>
        <w:t xml:space="preserve"> </w:t>
      </w:r>
      <w:r w:rsidRPr="00AC0FB5">
        <w:rPr>
          <w:rFonts w:cstheme="minorHAnsi"/>
          <w:sz w:val="20"/>
          <w:szCs w:val="20"/>
        </w:rPr>
        <w:t>for</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8"/>
          <w:sz w:val="20"/>
          <w:szCs w:val="20"/>
        </w:rPr>
        <w:t xml:space="preserve"> </w:t>
      </w:r>
      <w:r w:rsidRPr="00AC0FB5">
        <w:rPr>
          <w:rFonts w:cstheme="minorHAnsi"/>
          <w:sz w:val="20"/>
          <w:szCs w:val="20"/>
        </w:rPr>
        <w:t>Work,</w:t>
      </w:r>
      <w:r w:rsidRPr="00AC0FB5">
        <w:rPr>
          <w:rFonts w:cstheme="minorHAnsi"/>
          <w:spacing w:val="-7"/>
          <w:sz w:val="20"/>
          <w:szCs w:val="20"/>
        </w:rPr>
        <w:t xml:space="preserve"> </w:t>
      </w:r>
      <w:r w:rsidRPr="00AC0FB5">
        <w:rPr>
          <w:rFonts w:cstheme="minorHAnsi"/>
          <w:sz w:val="20"/>
          <w:szCs w:val="20"/>
        </w:rPr>
        <w:t>or</w:t>
      </w:r>
      <w:r w:rsidRPr="00AC0FB5">
        <w:rPr>
          <w:rFonts w:cstheme="minorHAnsi"/>
          <w:spacing w:val="-8"/>
          <w:sz w:val="20"/>
          <w:szCs w:val="20"/>
        </w:rPr>
        <w:t xml:space="preserve"> </w:t>
      </w:r>
      <w:r w:rsidRPr="00AC0FB5">
        <w:rPr>
          <w:rFonts w:cstheme="minorHAnsi"/>
          <w:sz w:val="20"/>
          <w:szCs w:val="20"/>
        </w:rPr>
        <w:t>not</w:t>
      </w:r>
      <w:r w:rsidRPr="00AC0FB5">
        <w:rPr>
          <w:rFonts w:cstheme="minorHAnsi"/>
          <w:spacing w:val="-7"/>
          <w:sz w:val="20"/>
          <w:szCs w:val="20"/>
        </w:rPr>
        <w:t xml:space="preserve"> </w:t>
      </w:r>
      <w:r w:rsidRPr="00AC0FB5">
        <w:rPr>
          <w:rFonts w:cstheme="minorHAnsi"/>
          <w:sz w:val="20"/>
          <w:szCs w:val="20"/>
        </w:rPr>
        <w:t>necessary</w:t>
      </w:r>
      <w:r w:rsidRPr="00AC0FB5">
        <w:rPr>
          <w:rFonts w:cstheme="minorHAnsi"/>
          <w:spacing w:val="-7"/>
          <w:sz w:val="20"/>
          <w:szCs w:val="20"/>
        </w:rPr>
        <w:t xml:space="preserve"> </w:t>
      </w:r>
      <w:r w:rsidRPr="00AC0FB5">
        <w:rPr>
          <w:rFonts w:cstheme="minorHAnsi"/>
          <w:sz w:val="20"/>
          <w:szCs w:val="20"/>
        </w:rPr>
        <w:t>for</w:t>
      </w:r>
      <w:r w:rsidRPr="00AC0FB5">
        <w:rPr>
          <w:rFonts w:cstheme="minorHAnsi"/>
          <w:spacing w:val="-6"/>
          <w:sz w:val="20"/>
          <w:szCs w:val="20"/>
        </w:rPr>
        <w:t xml:space="preserve"> </w:t>
      </w:r>
      <w:r w:rsidRPr="00AC0FB5">
        <w:rPr>
          <w:rFonts w:cstheme="minorHAnsi"/>
          <w:sz w:val="20"/>
          <w:szCs w:val="20"/>
        </w:rPr>
        <w:t>the</w:t>
      </w:r>
      <w:r w:rsidRPr="00AC0FB5">
        <w:rPr>
          <w:rFonts w:cstheme="minorHAnsi"/>
          <w:spacing w:val="-8"/>
          <w:sz w:val="20"/>
          <w:szCs w:val="20"/>
        </w:rPr>
        <w:t xml:space="preserve"> </w:t>
      </w:r>
      <w:r w:rsidRPr="00AC0FB5">
        <w:rPr>
          <w:rFonts w:cstheme="minorHAnsi"/>
          <w:sz w:val="20"/>
          <w:szCs w:val="20"/>
        </w:rPr>
        <w:t>Partner</w:t>
      </w:r>
      <w:r w:rsidRPr="00AC0FB5">
        <w:rPr>
          <w:rFonts w:cstheme="minorHAnsi"/>
          <w:spacing w:val="-8"/>
          <w:sz w:val="20"/>
          <w:szCs w:val="20"/>
        </w:rPr>
        <w:t xml:space="preserve"> </w:t>
      </w:r>
      <w:r w:rsidRPr="00AC0FB5">
        <w:rPr>
          <w:rFonts w:cstheme="minorHAnsi"/>
          <w:sz w:val="20"/>
          <w:szCs w:val="20"/>
        </w:rPr>
        <w:t>to</w:t>
      </w:r>
      <w:r w:rsidRPr="00AC0FB5">
        <w:rPr>
          <w:rFonts w:cstheme="minorHAnsi"/>
          <w:spacing w:val="-7"/>
          <w:sz w:val="20"/>
          <w:szCs w:val="20"/>
        </w:rPr>
        <w:t xml:space="preserve"> </w:t>
      </w:r>
      <w:r w:rsidRPr="00AC0FB5">
        <w:rPr>
          <w:rFonts w:cstheme="minorHAnsi"/>
          <w:sz w:val="20"/>
          <w:szCs w:val="20"/>
        </w:rPr>
        <w:t>perform</w:t>
      </w:r>
      <w:r w:rsidRPr="00AC0FB5">
        <w:rPr>
          <w:rFonts w:cstheme="minorHAnsi"/>
          <w:spacing w:val="-7"/>
          <w:sz w:val="20"/>
          <w:szCs w:val="20"/>
        </w:rPr>
        <w:t xml:space="preserve"> </w:t>
      </w:r>
      <w:r w:rsidRPr="00AC0FB5">
        <w:rPr>
          <w:rFonts w:cstheme="minorHAnsi"/>
          <w:sz w:val="20"/>
          <w:szCs w:val="20"/>
        </w:rPr>
        <w:t xml:space="preserve">the Work as set forth in this </w:t>
      </w:r>
      <w:r w:rsidR="00542632" w:rsidRPr="00AC0FB5">
        <w:rPr>
          <w:rFonts w:cstheme="minorHAnsi"/>
          <w:sz w:val="20"/>
          <w:szCs w:val="20"/>
        </w:rPr>
        <w:t>Agreement.</w:t>
      </w:r>
    </w:p>
    <w:p w14:paraId="7EB16233" w14:textId="77777777" w:rsidR="006914E8" w:rsidRPr="00AC0FB5" w:rsidRDefault="006914E8" w:rsidP="006914E8">
      <w:pPr>
        <w:pStyle w:val="BodyText"/>
        <w:rPr>
          <w:rFonts w:asciiTheme="minorHAnsi" w:hAnsiTheme="minorHAnsi" w:cstheme="minorHAnsi"/>
        </w:rPr>
      </w:pPr>
    </w:p>
    <w:p w14:paraId="7611488B" w14:textId="5DFA2AA9"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5"/>
        <w:contextualSpacing w:val="0"/>
        <w:jc w:val="both"/>
        <w:rPr>
          <w:rFonts w:cstheme="minorHAnsi"/>
          <w:sz w:val="20"/>
          <w:szCs w:val="20"/>
        </w:rPr>
      </w:pPr>
      <w:r w:rsidRPr="00AC0FB5">
        <w:rPr>
          <w:rFonts w:cstheme="minorHAnsi"/>
          <w:sz w:val="20"/>
          <w:szCs w:val="20"/>
        </w:rPr>
        <w:lastRenderedPageBreak/>
        <w:t xml:space="preserve">Expenditures for value-added tax unless the Partner can demonstrate to the satisfaction of UN Women that it is unable to recover the value-added </w:t>
      </w:r>
      <w:r w:rsidR="00542632" w:rsidRPr="00AC0FB5">
        <w:rPr>
          <w:rFonts w:cstheme="minorHAnsi"/>
          <w:sz w:val="20"/>
          <w:szCs w:val="20"/>
        </w:rPr>
        <w:t>tax.</w:t>
      </w:r>
    </w:p>
    <w:p w14:paraId="1018ECD1" w14:textId="77777777" w:rsidR="006914E8" w:rsidRPr="00AC0FB5" w:rsidRDefault="006914E8" w:rsidP="006914E8">
      <w:pPr>
        <w:pStyle w:val="BodyText"/>
        <w:rPr>
          <w:rFonts w:asciiTheme="minorHAnsi" w:hAnsiTheme="minorHAnsi" w:cstheme="minorHAnsi"/>
        </w:rPr>
      </w:pPr>
    </w:p>
    <w:p w14:paraId="2741CC31" w14:textId="776A704A" w:rsidR="006914E8" w:rsidRPr="00AC0FB5" w:rsidRDefault="006914E8" w:rsidP="004E2677">
      <w:pPr>
        <w:pStyle w:val="ListParagraph"/>
        <w:widowControl w:val="0"/>
        <w:numPr>
          <w:ilvl w:val="1"/>
          <w:numId w:val="22"/>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Expenditures</w:t>
      </w:r>
      <w:r w:rsidRPr="00AC0FB5">
        <w:rPr>
          <w:rFonts w:cstheme="minorHAnsi"/>
          <w:spacing w:val="-3"/>
          <w:sz w:val="20"/>
          <w:szCs w:val="20"/>
        </w:rPr>
        <w:t xml:space="preserve"> </w:t>
      </w:r>
      <w:r w:rsidRPr="00AC0FB5">
        <w:rPr>
          <w:rFonts w:cstheme="minorHAnsi"/>
          <w:sz w:val="20"/>
          <w:szCs w:val="20"/>
        </w:rPr>
        <w:t>paid</w:t>
      </w:r>
      <w:r w:rsidRPr="00AC0FB5">
        <w:rPr>
          <w:rFonts w:cstheme="minorHAnsi"/>
          <w:spacing w:val="-1"/>
          <w:sz w:val="20"/>
          <w:szCs w:val="20"/>
        </w:rPr>
        <w:t xml:space="preserve"> </w:t>
      </w:r>
      <w:r w:rsidRPr="00AC0FB5">
        <w:rPr>
          <w:rFonts w:cstheme="minorHAnsi"/>
          <w:sz w:val="20"/>
          <w:szCs w:val="20"/>
        </w:rPr>
        <w:t>or</w:t>
      </w:r>
      <w:r w:rsidRPr="00AC0FB5">
        <w:rPr>
          <w:rFonts w:cstheme="minorHAnsi"/>
          <w:spacing w:val="-1"/>
          <w:sz w:val="20"/>
          <w:szCs w:val="20"/>
        </w:rPr>
        <w:t xml:space="preserve"> </w:t>
      </w:r>
      <w:r w:rsidRPr="00AC0FB5">
        <w:rPr>
          <w:rFonts w:cstheme="minorHAnsi"/>
          <w:sz w:val="20"/>
          <w:szCs w:val="20"/>
        </w:rPr>
        <w:t>reimbursed</w:t>
      </w:r>
      <w:r w:rsidRPr="00AC0FB5">
        <w:rPr>
          <w:rFonts w:cstheme="minorHAnsi"/>
          <w:spacing w:val="-1"/>
          <w:sz w:val="20"/>
          <w:szCs w:val="20"/>
        </w:rPr>
        <w:t xml:space="preserve"> </w:t>
      </w:r>
      <w:r w:rsidRPr="00AC0FB5">
        <w:rPr>
          <w:rFonts w:cstheme="minorHAnsi"/>
          <w:sz w:val="20"/>
          <w:szCs w:val="20"/>
        </w:rPr>
        <w:t>to the</w:t>
      </w:r>
      <w:r w:rsidRPr="00AC0FB5">
        <w:rPr>
          <w:rFonts w:cstheme="minorHAnsi"/>
          <w:spacing w:val="-2"/>
          <w:sz w:val="20"/>
          <w:szCs w:val="20"/>
        </w:rPr>
        <w:t xml:space="preserve"> </w:t>
      </w:r>
      <w:r w:rsidRPr="00AC0FB5">
        <w:rPr>
          <w:rFonts w:cstheme="minorHAnsi"/>
          <w:sz w:val="20"/>
          <w:szCs w:val="20"/>
        </w:rPr>
        <w:t>Partner</w:t>
      </w:r>
      <w:r w:rsidRPr="00AC0FB5">
        <w:rPr>
          <w:rFonts w:cstheme="minorHAnsi"/>
          <w:spacing w:val="-1"/>
          <w:sz w:val="20"/>
          <w:szCs w:val="20"/>
        </w:rPr>
        <w:t xml:space="preserve"> </w:t>
      </w:r>
      <w:r w:rsidRPr="00AC0FB5">
        <w:rPr>
          <w:rFonts w:cstheme="minorHAnsi"/>
          <w:sz w:val="20"/>
          <w:szCs w:val="20"/>
        </w:rPr>
        <w:t>by</w:t>
      </w:r>
      <w:r w:rsidRPr="00AC0FB5">
        <w:rPr>
          <w:rFonts w:cstheme="minorHAnsi"/>
          <w:spacing w:val="-1"/>
          <w:sz w:val="20"/>
          <w:szCs w:val="20"/>
        </w:rPr>
        <w:t xml:space="preserve"> </w:t>
      </w:r>
      <w:r w:rsidRPr="00AC0FB5">
        <w:rPr>
          <w:rFonts w:cstheme="minorHAnsi"/>
          <w:sz w:val="20"/>
          <w:szCs w:val="20"/>
        </w:rPr>
        <w:t>another</w:t>
      </w:r>
      <w:r w:rsidRPr="00AC0FB5">
        <w:rPr>
          <w:rFonts w:cstheme="minorHAnsi"/>
          <w:spacing w:val="-1"/>
          <w:sz w:val="20"/>
          <w:szCs w:val="20"/>
        </w:rPr>
        <w:t xml:space="preserve"> </w:t>
      </w:r>
      <w:r w:rsidRPr="00AC0FB5">
        <w:rPr>
          <w:rFonts w:cstheme="minorHAnsi"/>
          <w:sz w:val="20"/>
          <w:szCs w:val="20"/>
        </w:rPr>
        <w:t>donor</w:t>
      </w:r>
      <w:r w:rsidRPr="00AC0FB5">
        <w:rPr>
          <w:rFonts w:cstheme="minorHAnsi"/>
          <w:spacing w:val="-2"/>
          <w:sz w:val="20"/>
          <w:szCs w:val="20"/>
        </w:rPr>
        <w:t xml:space="preserve"> </w:t>
      </w:r>
      <w:r w:rsidRPr="00AC0FB5">
        <w:rPr>
          <w:rFonts w:cstheme="minorHAnsi"/>
          <w:sz w:val="20"/>
          <w:szCs w:val="20"/>
        </w:rPr>
        <w:t>or</w:t>
      </w:r>
      <w:r w:rsidRPr="00AC0FB5">
        <w:rPr>
          <w:rFonts w:cstheme="minorHAnsi"/>
          <w:spacing w:val="-1"/>
          <w:sz w:val="20"/>
          <w:szCs w:val="20"/>
        </w:rPr>
        <w:t xml:space="preserve"> </w:t>
      </w:r>
      <w:r w:rsidR="00542632" w:rsidRPr="00AC0FB5">
        <w:rPr>
          <w:rFonts w:cstheme="minorHAnsi"/>
          <w:spacing w:val="-2"/>
          <w:sz w:val="20"/>
          <w:szCs w:val="20"/>
        </w:rPr>
        <w:t>entity.</w:t>
      </w:r>
    </w:p>
    <w:p w14:paraId="22434B78" w14:textId="77777777" w:rsidR="006914E8" w:rsidRPr="00AC0FB5" w:rsidRDefault="006914E8" w:rsidP="006914E8">
      <w:pPr>
        <w:pStyle w:val="BodyText"/>
        <w:rPr>
          <w:rFonts w:asciiTheme="minorHAnsi" w:hAnsiTheme="minorHAnsi" w:cstheme="minorHAnsi"/>
        </w:rPr>
      </w:pPr>
    </w:p>
    <w:p w14:paraId="0AB30201" w14:textId="6982D685"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4"/>
        <w:contextualSpacing w:val="0"/>
        <w:jc w:val="both"/>
        <w:rPr>
          <w:rFonts w:cstheme="minorHAnsi"/>
          <w:sz w:val="20"/>
          <w:szCs w:val="20"/>
        </w:rPr>
      </w:pPr>
      <w:r w:rsidRPr="00AC0FB5">
        <w:rPr>
          <w:rFonts w:cstheme="minorHAnsi"/>
          <w:sz w:val="20"/>
          <w:szCs w:val="20"/>
        </w:rPr>
        <w:t xml:space="preserve">Expenditures in relation to which the Partner has received an in-kind contribution from another donor or </w:t>
      </w:r>
      <w:r w:rsidR="00542632" w:rsidRPr="00AC0FB5">
        <w:rPr>
          <w:rFonts w:cstheme="minorHAnsi"/>
          <w:sz w:val="20"/>
          <w:szCs w:val="20"/>
        </w:rPr>
        <w:t>entity.</w:t>
      </w:r>
    </w:p>
    <w:p w14:paraId="106097D0" w14:textId="77777777" w:rsidR="006914E8" w:rsidRPr="00AC0FB5" w:rsidRDefault="006914E8" w:rsidP="006914E8">
      <w:pPr>
        <w:pStyle w:val="BodyText"/>
        <w:rPr>
          <w:rFonts w:asciiTheme="minorHAnsi" w:hAnsiTheme="minorHAnsi" w:cstheme="minorHAnsi"/>
        </w:rPr>
      </w:pPr>
    </w:p>
    <w:p w14:paraId="64ACC9EC" w14:textId="6E85D123" w:rsidR="006914E8" w:rsidRPr="00AC0FB5" w:rsidRDefault="006914E8" w:rsidP="004E2677">
      <w:pPr>
        <w:pStyle w:val="ListParagraph"/>
        <w:widowControl w:val="0"/>
        <w:numPr>
          <w:ilvl w:val="1"/>
          <w:numId w:val="22"/>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Any</w:t>
      </w:r>
      <w:r w:rsidRPr="00AC0FB5">
        <w:rPr>
          <w:rFonts w:cstheme="minorHAnsi"/>
          <w:spacing w:val="-3"/>
          <w:sz w:val="20"/>
          <w:szCs w:val="20"/>
        </w:rPr>
        <w:t xml:space="preserve"> </w:t>
      </w:r>
      <w:r w:rsidRPr="00AC0FB5">
        <w:rPr>
          <w:rFonts w:cstheme="minorHAnsi"/>
          <w:sz w:val="20"/>
          <w:szCs w:val="20"/>
        </w:rPr>
        <w:t>expenditure</w:t>
      </w:r>
      <w:r w:rsidRPr="00AC0FB5">
        <w:rPr>
          <w:rFonts w:cstheme="minorHAnsi"/>
          <w:spacing w:val="-1"/>
          <w:sz w:val="20"/>
          <w:szCs w:val="20"/>
        </w:rPr>
        <w:t xml:space="preserve"> </w:t>
      </w:r>
      <w:r w:rsidRPr="00AC0FB5">
        <w:rPr>
          <w:rFonts w:cstheme="minorHAnsi"/>
          <w:sz w:val="20"/>
          <w:szCs w:val="20"/>
        </w:rPr>
        <w:t>for</w:t>
      </w:r>
      <w:r w:rsidRPr="00AC0FB5">
        <w:rPr>
          <w:rFonts w:cstheme="minorHAnsi"/>
          <w:spacing w:val="-1"/>
          <w:sz w:val="20"/>
          <w:szCs w:val="20"/>
        </w:rPr>
        <w:t xml:space="preserve"> </w:t>
      </w:r>
      <w:r w:rsidRPr="00AC0FB5">
        <w:rPr>
          <w:rFonts w:cstheme="minorHAnsi"/>
          <w:sz w:val="20"/>
          <w:szCs w:val="20"/>
        </w:rPr>
        <w:t>indirect</w:t>
      </w:r>
      <w:r w:rsidRPr="00AC0FB5">
        <w:rPr>
          <w:rFonts w:cstheme="minorHAnsi"/>
          <w:spacing w:val="-1"/>
          <w:sz w:val="20"/>
          <w:szCs w:val="20"/>
        </w:rPr>
        <w:t xml:space="preserve"> </w:t>
      </w:r>
      <w:r w:rsidRPr="00AC0FB5">
        <w:rPr>
          <w:rFonts w:cstheme="minorHAnsi"/>
          <w:sz w:val="20"/>
          <w:szCs w:val="20"/>
        </w:rPr>
        <w:t>costs</w:t>
      </w:r>
      <w:r w:rsidRPr="00AC0FB5">
        <w:rPr>
          <w:rFonts w:cstheme="minorHAnsi"/>
          <w:spacing w:val="-1"/>
          <w:sz w:val="20"/>
          <w:szCs w:val="20"/>
        </w:rPr>
        <w:t xml:space="preserve"> </w:t>
      </w:r>
      <w:r w:rsidRPr="00AC0FB5">
        <w:rPr>
          <w:rFonts w:cstheme="minorHAnsi"/>
          <w:sz w:val="20"/>
          <w:szCs w:val="20"/>
        </w:rPr>
        <w:t>in</w:t>
      </w:r>
      <w:r w:rsidRPr="00AC0FB5">
        <w:rPr>
          <w:rFonts w:cstheme="minorHAnsi"/>
          <w:spacing w:val="-1"/>
          <w:sz w:val="20"/>
          <w:szCs w:val="20"/>
        </w:rPr>
        <w:t xml:space="preserve"> </w:t>
      </w:r>
      <w:r w:rsidRPr="00AC0FB5">
        <w:rPr>
          <w:rFonts w:cstheme="minorHAnsi"/>
          <w:sz w:val="20"/>
          <w:szCs w:val="20"/>
        </w:rPr>
        <w:t>excess</w:t>
      </w:r>
      <w:r w:rsidRPr="00AC0FB5">
        <w:rPr>
          <w:rFonts w:cstheme="minorHAnsi"/>
          <w:spacing w:val="-1"/>
          <w:sz w:val="20"/>
          <w:szCs w:val="20"/>
        </w:rPr>
        <w:t xml:space="preserve"> </w:t>
      </w:r>
      <w:r w:rsidRPr="00AC0FB5">
        <w:rPr>
          <w:rFonts w:cstheme="minorHAnsi"/>
          <w:sz w:val="20"/>
          <w:szCs w:val="20"/>
        </w:rPr>
        <w:t>of</w:t>
      </w:r>
      <w:r w:rsidRPr="00AC0FB5">
        <w:rPr>
          <w:rFonts w:cstheme="minorHAnsi"/>
          <w:spacing w:val="-2"/>
          <w:sz w:val="20"/>
          <w:szCs w:val="20"/>
        </w:rPr>
        <w:t xml:space="preserve"> </w:t>
      </w:r>
      <w:r w:rsidRPr="00AC0FB5">
        <w:rPr>
          <w:rFonts w:cstheme="minorHAnsi"/>
          <w:sz w:val="20"/>
          <w:szCs w:val="20"/>
        </w:rPr>
        <w:t>the Support</w:t>
      </w:r>
      <w:r w:rsidRPr="00AC0FB5">
        <w:rPr>
          <w:rFonts w:cstheme="minorHAnsi"/>
          <w:spacing w:val="-1"/>
          <w:sz w:val="20"/>
          <w:szCs w:val="20"/>
        </w:rPr>
        <w:t xml:space="preserve"> </w:t>
      </w:r>
      <w:r w:rsidRPr="00AC0FB5">
        <w:rPr>
          <w:rFonts w:cstheme="minorHAnsi"/>
          <w:sz w:val="20"/>
          <w:szCs w:val="20"/>
        </w:rPr>
        <w:t>Cost</w:t>
      </w:r>
      <w:r w:rsidRPr="00AC0FB5">
        <w:rPr>
          <w:rFonts w:cstheme="minorHAnsi"/>
          <w:spacing w:val="-1"/>
          <w:sz w:val="20"/>
          <w:szCs w:val="20"/>
        </w:rPr>
        <w:t xml:space="preserve"> </w:t>
      </w:r>
      <w:r w:rsidR="00542632" w:rsidRPr="00AC0FB5">
        <w:rPr>
          <w:rFonts w:cstheme="minorHAnsi"/>
          <w:spacing w:val="-2"/>
          <w:sz w:val="20"/>
          <w:szCs w:val="20"/>
        </w:rPr>
        <w:t>Rate.</w:t>
      </w:r>
    </w:p>
    <w:p w14:paraId="53CB47E3" w14:textId="77777777" w:rsidR="006914E8" w:rsidRPr="00AC0FB5" w:rsidRDefault="006914E8" w:rsidP="006914E8">
      <w:pPr>
        <w:pStyle w:val="BodyText"/>
        <w:rPr>
          <w:rFonts w:asciiTheme="minorHAnsi" w:hAnsiTheme="minorHAnsi" w:cstheme="minorHAnsi"/>
        </w:rPr>
      </w:pPr>
    </w:p>
    <w:p w14:paraId="3891B18C" w14:textId="282EBF03"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 xml:space="preserve">Expenditures that are not verifiable by supporting documentation as provided in Article VII of this </w:t>
      </w:r>
      <w:r w:rsidR="00542632" w:rsidRPr="00AC0FB5">
        <w:rPr>
          <w:rFonts w:cstheme="minorHAnsi"/>
          <w:sz w:val="20"/>
          <w:szCs w:val="20"/>
        </w:rPr>
        <w:t>Agreement.</w:t>
      </w:r>
    </w:p>
    <w:p w14:paraId="485518C8" w14:textId="77777777" w:rsidR="006914E8" w:rsidRPr="00AC0FB5" w:rsidRDefault="006914E8" w:rsidP="006914E8">
      <w:pPr>
        <w:pStyle w:val="BodyText"/>
        <w:rPr>
          <w:rFonts w:asciiTheme="minorHAnsi" w:hAnsiTheme="minorHAnsi" w:cstheme="minorHAnsi"/>
        </w:rPr>
      </w:pPr>
    </w:p>
    <w:p w14:paraId="03A49118" w14:textId="776EC15D" w:rsidR="006914E8" w:rsidRPr="00AC0FB5" w:rsidRDefault="006914E8" w:rsidP="004E2677">
      <w:pPr>
        <w:pStyle w:val="ListParagraph"/>
        <w:widowControl w:val="0"/>
        <w:numPr>
          <w:ilvl w:val="1"/>
          <w:numId w:val="22"/>
        </w:numPr>
        <w:tabs>
          <w:tab w:val="left" w:pos="2083"/>
        </w:tabs>
        <w:autoSpaceDE w:val="0"/>
        <w:autoSpaceDN w:val="0"/>
        <w:spacing w:before="1" w:after="0" w:line="240" w:lineRule="auto"/>
        <w:ind w:right="463"/>
        <w:contextualSpacing w:val="0"/>
        <w:jc w:val="both"/>
        <w:rPr>
          <w:rFonts w:cstheme="minorHAnsi"/>
          <w:sz w:val="20"/>
          <w:szCs w:val="20"/>
        </w:rPr>
      </w:pPr>
      <w:r w:rsidRPr="00AC0FB5">
        <w:rPr>
          <w:rFonts w:cstheme="minorHAnsi"/>
          <w:sz w:val="20"/>
          <w:szCs w:val="20"/>
        </w:rPr>
        <w:t xml:space="preserve">Salaries for Partner’s employees, if the Partner is not a government, exceeding the rates payable by UN Women for comparable functions performed by locally recruited staff members at the relevant duty </w:t>
      </w:r>
      <w:r w:rsidR="00542632" w:rsidRPr="00AC0FB5">
        <w:rPr>
          <w:rFonts w:cstheme="minorHAnsi"/>
          <w:sz w:val="20"/>
          <w:szCs w:val="20"/>
        </w:rPr>
        <w:t>station.</w:t>
      </w:r>
    </w:p>
    <w:p w14:paraId="5B5EF06D" w14:textId="77777777" w:rsidR="006914E8" w:rsidRPr="00AC0FB5" w:rsidRDefault="006914E8" w:rsidP="006914E8">
      <w:pPr>
        <w:pStyle w:val="BodyText"/>
        <w:spacing w:before="11"/>
        <w:rPr>
          <w:rFonts w:asciiTheme="minorHAnsi" w:hAnsiTheme="minorHAnsi" w:cstheme="minorHAnsi"/>
        </w:rPr>
      </w:pPr>
    </w:p>
    <w:p w14:paraId="643A73F7" w14:textId="77777777"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Salaries for Partner’s employees, if the Partner is a government, exceeding the established salary or</w:t>
      </w:r>
      <w:r w:rsidRPr="00AC0FB5">
        <w:rPr>
          <w:rFonts w:cstheme="minorHAnsi"/>
          <w:spacing w:val="-1"/>
          <w:sz w:val="20"/>
          <w:szCs w:val="20"/>
        </w:rPr>
        <w:t xml:space="preserve"> </w:t>
      </w:r>
      <w:r w:rsidRPr="00AC0FB5">
        <w:rPr>
          <w:rFonts w:cstheme="minorHAnsi"/>
          <w:sz w:val="20"/>
          <w:szCs w:val="20"/>
        </w:rPr>
        <w:t>pay scale</w:t>
      </w:r>
      <w:r w:rsidRPr="00AC0FB5">
        <w:rPr>
          <w:rFonts w:cstheme="minorHAnsi"/>
          <w:spacing w:val="-1"/>
          <w:sz w:val="20"/>
          <w:szCs w:val="20"/>
        </w:rPr>
        <w:t xml:space="preserve"> </w:t>
      </w:r>
      <w:r w:rsidRPr="00AC0FB5">
        <w:rPr>
          <w:rFonts w:cstheme="minorHAnsi"/>
          <w:sz w:val="20"/>
          <w:szCs w:val="20"/>
        </w:rPr>
        <w:t>rates of</w:t>
      </w:r>
      <w:r w:rsidRPr="00AC0FB5">
        <w:rPr>
          <w:rFonts w:cstheme="minorHAnsi"/>
          <w:spacing w:val="-1"/>
          <w:sz w:val="20"/>
          <w:szCs w:val="20"/>
        </w:rPr>
        <w:t xml:space="preserve"> </w:t>
      </w:r>
      <w:r w:rsidRPr="00AC0FB5">
        <w:rPr>
          <w:rFonts w:cstheme="minorHAnsi"/>
          <w:sz w:val="20"/>
          <w:szCs w:val="20"/>
        </w:rPr>
        <w:t>the</w:t>
      </w:r>
      <w:r w:rsidRPr="00AC0FB5">
        <w:rPr>
          <w:rFonts w:cstheme="minorHAnsi"/>
          <w:spacing w:val="-1"/>
          <w:sz w:val="20"/>
          <w:szCs w:val="20"/>
        </w:rPr>
        <w:t xml:space="preserve"> </w:t>
      </w:r>
      <w:r w:rsidRPr="00AC0FB5">
        <w:rPr>
          <w:rFonts w:cstheme="minorHAnsi"/>
          <w:sz w:val="20"/>
          <w:szCs w:val="20"/>
        </w:rPr>
        <w:t>Partner for</w:t>
      </w:r>
      <w:r w:rsidRPr="00AC0FB5">
        <w:rPr>
          <w:rFonts w:cstheme="minorHAnsi"/>
          <w:spacing w:val="-1"/>
          <w:sz w:val="20"/>
          <w:szCs w:val="20"/>
        </w:rPr>
        <w:t xml:space="preserve"> </w:t>
      </w:r>
      <w:r w:rsidRPr="00AC0FB5">
        <w:rPr>
          <w:rFonts w:cstheme="minorHAnsi"/>
          <w:sz w:val="20"/>
          <w:szCs w:val="20"/>
        </w:rPr>
        <w:t>comparable functions, and in</w:t>
      </w:r>
    </w:p>
    <w:p w14:paraId="317FB9ED" w14:textId="77777777" w:rsidR="006914E8" w:rsidRPr="00AC0FB5" w:rsidRDefault="006914E8" w:rsidP="006914E8">
      <w:pPr>
        <w:jc w:val="both"/>
        <w:rPr>
          <w:rFonts w:cstheme="minorHAnsi"/>
          <w:sz w:val="20"/>
          <w:szCs w:val="20"/>
        </w:rPr>
        <w:sectPr w:rsidR="006914E8" w:rsidRPr="00AC0FB5">
          <w:pgSz w:w="12240" w:h="15840"/>
          <w:pgMar w:top="1380" w:right="1240" w:bottom="1120" w:left="440" w:header="713" w:footer="926" w:gutter="0"/>
          <w:cols w:space="720"/>
        </w:sectPr>
      </w:pPr>
    </w:p>
    <w:p w14:paraId="0C0C81DB" w14:textId="7DAE6EA8" w:rsidR="006914E8" w:rsidRPr="00AC0FB5" w:rsidRDefault="006914E8" w:rsidP="006914E8">
      <w:pPr>
        <w:pStyle w:val="BodyText"/>
        <w:spacing w:before="80"/>
        <w:ind w:left="2082"/>
        <w:rPr>
          <w:rFonts w:asciiTheme="minorHAnsi" w:hAnsiTheme="minorHAnsi" w:cstheme="minorHAnsi"/>
        </w:rPr>
      </w:pPr>
      <w:r w:rsidRPr="00AC0FB5">
        <w:rPr>
          <w:rFonts w:asciiTheme="minorHAnsi" w:hAnsiTheme="minorHAnsi" w:cstheme="minorHAnsi"/>
        </w:rPr>
        <w:lastRenderedPageBreak/>
        <w:t>no</w:t>
      </w:r>
      <w:r w:rsidRPr="00AC0FB5">
        <w:rPr>
          <w:rFonts w:asciiTheme="minorHAnsi" w:hAnsiTheme="minorHAnsi" w:cstheme="minorHAnsi"/>
          <w:spacing w:val="40"/>
        </w:rPr>
        <w:t xml:space="preserve"> </w:t>
      </w:r>
      <w:r w:rsidRPr="00AC0FB5">
        <w:rPr>
          <w:rFonts w:asciiTheme="minorHAnsi" w:hAnsiTheme="minorHAnsi" w:cstheme="minorHAnsi"/>
        </w:rPr>
        <w:t>case</w:t>
      </w:r>
      <w:r w:rsidRPr="00AC0FB5">
        <w:rPr>
          <w:rFonts w:asciiTheme="minorHAnsi" w:hAnsiTheme="minorHAnsi" w:cstheme="minorHAnsi"/>
          <w:spacing w:val="40"/>
        </w:rPr>
        <w:t xml:space="preserve"> </w:t>
      </w:r>
      <w:r w:rsidRPr="00AC0FB5">
        <w:rPr>
          <w:rFonts w:asciiTheme="minorHAnsi" w:hAnsiTheme="minorHAnsi" w:cstheme="minorHAnsi"/>
        </w:rPr>
        <w:t>exceeding</w:t>
      </w:r>
      <w:r w:rsidRPr="00AC0FB5">
        <w:rPr>
          <w:rFonts w:asciiTheme="minorHAnsi" w:hAnsiTheme="minorHAnsi" w:cstheme="minorHAnsi"/>
          <w:spacing w:val="40"/>
        </w:rPr>
        <w:t xml:space="preserve"> </w:t>
      </w:r>
      <w:r w:rsidRPr="00AC0FB5">
        <w:rPr>
          <w:rFonts w:asciiTheme="minorHAnsi" w:hAnsiTheme="minorHAnsi" w:cstheme="minorHAnsi"/>
        </w:rPr>
        <w:t>the</w:t>
      </w:r>
      <w:r w:rsidRPr="00AC0FB5">
        <w:rPr>
          <w:rFonts w:asciiTheme="minorHAnsi" w:hAnsiTheme="minorHAnsi" w:cstheme="minorHAnsi"/>
          <w:spacing w:val="40"/>
        </w:rPr>
        <w:t xml:space="preserve"> </w:t>
      </w:r>
      <w:r w:rsidRPr="00AC0FB5">
        <w:rPr>
          <w:rFonts w:asciiTheme="minorHAnsi" w:hAnsiTheme="minorHAnsi" w:cstheme="minorHAnsi"/>
        </w:rPr>
        <w:t>rates</w:t>
      </w:r>
      <w:r w:rsidRPr="00AC0FB5">
        <w:rPr>
          <w:rFonts w:asciiTheme="minorHAnsi" w:hAnsiTheme="minorHAnsi" w:cstheme="minorHAnsi"/>
          <w:spacing w:val="40"/>
        </w:rPr>
        <w:t xml:space="preserve"> </w:t>
      </w:r>
      <w:r w:rsidRPr="00AC0FB5">
        <w:rPr>
          <w:rFonts w:asciiTheme="minorHAnsi" w:hAnsiTheme="minorHAnsi" w:cstheme="minorHAnsi"/>
        </w:rPr>
        <w:t>payable</w:t>
      </w:r>
      <w:r w:rsidRPr="00AC0FB5">
        <w:rPr>
          <w:rFonts w:asciiTheme="minorHAnsi" w:hAnsiTheme="minorHAnsi" w:cstheme="minorHAnsi"/>
          <w:spacing w:val="40"/>
        </w:rPr>
        <w:t xml:space="preserve"> </w:t>
      </w:r>
      <w:r w:rsidRPr="00AC0FB5">
        <w:rPr>
          <w:rFonts w:asciiTheme="minorHAnsi" w:hAnsiTheme="minorHAnsi" w:cstheme="minorHAnsi"/>
        </w:rPr>
        <w:t>by</w:t>
      </w:r>
      <w:r w:rsidRPr="00AC0FB5">
        <w:rPr>
          <w:rFonts w:asciiTheme="minorHAnsi" w:hAnsiTheme="minorHAnsi" w:cstheme="minorHAnsi"/>
          <w:spacing w:val="40"/>
        </w:rPr>
        <w:t xml:space="preserve"> </w:t>
      </w:r>
      <w:r w:rsidRPr="00AC0FB5">
        <w:rPr>
          <w:rFonts w:asciiTheme="minorHAnsi" w:hAnsiTheme="minorHAnsi" w:cstheme="minorHAnsi"/>
        </w:rPr>
        <w:t>UN</w:t>
      </w:r>
      <w:r w:rsidRPr="00AC0FB5">
        <w:rPr>
          <w:rFonts w:asciiTheme="minorHAnsi" w:hAnsiTheme="minorHAnsi" w:cstheme="minorHAnsi"/>
          <w:spacing w:val="40"/>
        </w:rPr>
        <w:t xml:space="preserve"> </w:t>
      </w:r>
      <w:r w:rsidRPr="00AC0FB5">
        <w:rPr>
          <w:rFonts w:asciiTheme="minorHAnsi" w:hAnsiTheme="minorHAnsi" w:cstheme="minorHAnsi"/>
        </w:rPr>
        <w:t>Women</w:t>
      </w:r>
      <w:r w:rsidRPr="00AC0FB5">
        <w:rPr>
          <w:rFonts w:asciiTheme="minorHAnsi" w:hAnsiTheme="minorHAnsi" w:cstheme="minorHAnsi"/>
          <w:spacing w:val="40"/>
        </w:rPr>
        <w:t xml:space="preserve"> </w:t>
      </w:r>
      <w:r w:rsidRPr="00AC0FB5">
        <w:rPr>
          <w:rFonts w:asciiTheme="minorHAnsi" w:hAnsiTheme="minorHAnsi" w:cstheme="minorHAnsi"/>
        </w:rPr>
        <w:t>for</w:t>
      </w:r>
      <w:r w:rsidRPr="00AC0FB5">
        <w:rPr>
          <w:rFonts w:asciiTheme="minorHAnsi" w:hAnsiTheme="minorHAnsi" w:cstheme="minorHAnsi"/>
          <w:spacing w:val="40"/>
        </w:rPr>
        <w:t xml:space="preserve"> </w:t>
      </w:r>
      <w:r w:rsidRPr="00AC0FB5">
        <w:rPr>
          <w:rFonts w:asciiTheme="minorHAnsi" w:hAnsiTheme="minorHAnsi" w:cstheme="minorHAnsi"/>
        </w:rPr>
        <w:t>comparable</w:t>
      </w:r>
      <w:r w:rsidRPr="00AC0FB5">
        <w:rPr>
          <w:rFonts w:asciiTheme="minorHAnsi" w:hAnsiTheme="minorHAnsi" w:cstheme="minorHAnsi"/>
          <w:spacing w:val="40"/>
        </w:rPr>
        <w:t xml:space="preserve"> </w:t>
      </w:r>
      <w:r w:rsidRPr="00AC0FB5">
        <w:rPr>
          <w:rFonts w:asciiTheme="minorHAnsi" w:hAnsiTheme="minorHAnsi" w:cstheme="minorHAnsi"/>
        </w:rPr>
        <w:t xml:space="preserve">functions performed by locally recruited staff members at the relevant duty </w:t>
      </w:r>
      <w:r w:rsidR="00542632" w:rsidRPr="00AC0FB5">
        <w:rPr>
          <w:rFonts w:asciiTheme="minorHAnsi" w:hAnsiTheme="minorHAnsi" w:cstheme="minorHAnsi"/>
        </w:rPr>
        <w:t>station.</w:t>
      </w:r>
    </w:p>
    <w:p w14:paraId="56DE7058" w14:textId="77777777" w:rsidR="006914E8" w:rsidRPr="00AC0FB5" w:rsidRDefault="006914E8" w:rsidP="006914E8">
      <w:pPr>
        <w:pStyle w:val="BodyText"/>
        <w:spacing w:before="11"/>
        <w:rPr>
          <w:rFonts w:asciiTheme="minorHAnsi" w:hAnsiTheme="minorHAnsi" w:cstheme="minorHAnsi"/>
        </w:rPr>
      </w:pPr>
    </w:p>
    <w:p w14:paraId="2E88CC3E" w14:textId="275FA27B"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 xml:space="preserve">Expenditures in respect of fees for individual consultants retained by the Partner exceeding the rates payable by UN Women for comparable services rendered by individual </w:t>
      </w:r>
      <w:r w:rsidR="00542632" w:rsidRPr="00AC0FB5">
        <w:rPr>
          <w:rFonts w:cstheme="minorHAnsi"/>
          <w:sz w:val="20"/>
          <w:szCs w:val="20"/>
        </w:rPr>
        <w:t>consultants.</w:t>
      </w:r>
    </w:p>
    <w:p w14:paraId="51102C0E" w14:textId="77777777" w:rsidR="006914E8" w:rsidRPr="00AC0FB5" w:rsidRDefault="006914E8" w:rsidP="006914E8">
      <w:pPr>
        <w:pStyle w:val="BodyText"/>
        <w:rPr>
          <w:rFonts w:asciiTheme="minorHAnsi" w:hAnsiTheme="minorHAnsi" w:cstheme="minorHAnsi"/>
        </w:rPr>
      </w:pPr>
    </w:p>
    <w:p w14:paraId="74770480" w14:textId="794389DD"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 xml:space="preserve">Expenditures for travel, daily subsistence and related allowances for the Partner’s employees or consultants exceeding the rates payable by UN Women to its staff members or consultants, as </w:t>
      </w:r>
      <w:r w:rsidR="00542632" w:rsidRPr="00AC0FB5">
        <w:rPr>
          <w:rFonts w:cstheme="minorHAnsi"/>
          <w:sz w:val="20"/>
          <w:szCs w:val="20"/>
        </w:rPr>
        <w:t>applicable.</w:t>
      </w:r>
    </w:p>
    <w:p w14:paraId="14F4A687" w14:textId="77777777" w:rsidR="006914E8" w:rsidRPr="00AC0FB5" w:rsidRDefault="006914E8" w:rsidP="006914E8">
      <w:pPr>
        <w:pStyle w:val="BodyText"/>
        <w:rPr>
          <w:rFonts w:asciiTheme="minorHAnsi" w:hAnsiTheme="minorHAnsi" w:cstheme="minorHAnsi"/>
        </w:rPr>
      </w:pPr>
    </w:p>
    <w:p w14:paraId="08A53E9F" w14:textId="77777777" w:rsidR="006914E8" w:rsidRPr="00AC0FB5" w:rsidRDefault="006914E8" w:rsidP="004E2677">
      <w:pPr>
        <w:pStyle w:val="ListParagraph"/>
        <w:widowControl w:val="0"/>
        <w:numPr>
          <w:ilvl w:val="1"/>
          <w:numId w:val="22"/>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Expenditures</w:t>
      </w:r>
      <w:r w:rsidRPr="00AC0FB5">
        <w:rPr>
          <w:rFonts w:cstheme="minorHAnsi"/>
          <w:spacing w:val="-3"/>
          <w:sz w:val="20"/>
          <w:szCs w:val="20"/>
        </w:rPr>
        <w:t xml:space="preserve"> </w:t>
      </w:r>
      <w:r w:rsidRPr="00AC0FB5">
        <w:rPr>
          <w:rFonts w:cstheme="minorHAnsi"/>
          <w:sz w:val="20"/>
          <w:szCs w:val="20"/>
        </w:rPr>
        <w:t>that</w:t>
      </w:r>
      <w:r w:rsidRPr="00AC0FB5">
        <w:rPr>
          <w:rFonts w:cstheme="minorHAnsi"/>
          <w:spacing w:val="-1"/>
          <w:sz w:val="20"/>
          <w:szCs w:val="20"/>
        </w:rPr>
        <w:t xml:space="preserve"> </w:t>
      </w:r>
      <w:r w:rsidRPr="00AC0FB5">
        <w:rPr>
          <w:rFonts w:cstheme="minorHAnsi"/>
          <w:sz w:val="20"/>
          <w:szCs w:val="20"/>
        </w:rPr>
        <w:t>have</w:t>
      </w:r>
      <w:r w:rsidRPr="00AC0FB5">
        <w:rPr>
          <w:rFonts w:cstheme="minorHAnsi"/>
          <w:spacing w:val="-2"/>
          <w:sz w:val="20"/>
          <w:szCs w:val="20"/>
        </w:rPr>
        <w:t xml:space="preserve"> </w:t>
      </w:r>
      <w:r w:rsidRPr="00AC0FB5">
        <w:rPr>
          <w:rFonts w:cstheme="minorHAnsi"/>
          <w:sz w:val="20"/>
          <w:szCs w:val="20"/>
        </w:rPr>
        <w:t>been</w:t>
      </w:r>
      <w:r w:rsidRPr="00AC0FB5">
        <w:rPr>
          <w:rFonts w:cstheme="minorHAnsi"/>
          <w:spacing w:val="-1"/>
          <w:sz w:val="20"/>
          <w:szCs w:val="20"/>
        </w:rPr>
        <w:t xml:space="preserve"> </w:t>
      </w:r>
      <w:r w:rsidRPr="00AC0FB5">
        <w:rPr>
          <w:rFonts w:cstheme="minorHAnsi"/>
          <w:sz w:val="20"/>
          <w:szCs w:val="20"/>
        </w:rPr>
        <w:t>incurred</w:t>
      </w:r>
      <w:r w:rsidRPr="00AC0FB5">
        <w:rPr>
          <w:rFonts w:cstheme="minorHAnsi"/>
          <w:spacing w:val="-1"/>
          <w:sz w:val="20"/>
          <w:szCs w:val="20"/>
        </w:rPr>
        <w:t xml:space="preserve"> </w:t>
      </w:r>
      <w:r w:rsidRPr="00AC0FB5">
        <w:rPr>
          <w:rFonts w:cstheme="minorHAnsi"/>
          <w:sz w:val="20"/>
          <w:szCs w:val="20"/>
        </w:rPr>
        <w:t>but</w:t>
      </w:r>
      <w:r w:rsidRPr="00AC0FB5">
        <w:rPr>
          <w:rFonts w:cstheme="minorHAnsi"/>
          <w:spacing w:val="-1"/>
          <w:sz w:val="20"/>
          <w:szCs w:val="20"/>
        </w:rPr>
        <w:t xml:space="preserve"> </w:t>
      </w:r>
      <w:r w:rsidRPr="00AC0FB5">
        <w:rPr>
          <w:rFonts w:cstheme="minorHAnsi"/>
          <w:sz w:val="20"/>
          <w:szCs w:val="20"/>
        </w:rPr>
        <w:t>have</w:t>
      </w:r>
      <w:r w:rsidRPr="00AC0FB5">
        <w:rPr>
          <w:rFonts w:cstheme="minorHAnsi"/>
          <w:spacing w:val="-2"/>
          <w:sz w:val="20"/>
          <w:szCs w:val="20"/>
        </w:rPr>
        <w:t xml:space="preserve"> </w:t>
      </w:r>
      <w:r w:rsidRPr="00AC0FB5">
        <w:rPr>
          <w:rFonts w:cstheme="minorHAnsi"/>
          <w:sz w:val="20"/>
          <w:szCs w:val="20"/>
        </w:rPr>
        <w:t>not</w:t>
      </w:r>
      <w:r w:rsidRPr="00AC0FB5">
        <w:rPr>
          <w:rFonts w:cstheme="minorHAnsi"/>
          <w:spacing w:val="-1"/>
          <w:sz w:val="20"/>
          <w:szCs w:val="20"/>
        </w:rPr>
        <w:t xml:space="preserve"> </w:t>
      </w:r>
      <w:r w:rsidRPr="00AC0FB5">
        <w:rPr>
          <w:rFonts w:cstheme="minorHAnsi"/>
          <w:sz w:val="20"/>
          <w:szCs w:val="20"/>
        </w:rPr>
        <w:t>actually</w:t>
      </w:r>
      <w:r w:rsidRPr="00AC0FB5">
        <w:rPr>
          <w:rFonts w:cstheme="minorHAnsi"/>
          <w:spacing w:val="-1"/>
          <w:sz w:val="20"/>
          <w:szCs w:val="20"/>
        </w:rPr>
        <w:t xml:space="preserve"> </w:t>
      </w:r>
      <w:r w:rsidRPr="00AC0FB5">
        <w:rPr>
          <w:rFonts w:cstheme="minorHAnsi"/>
          <w:sz w:val="20"/>
          <w:szCs w:val="20"/>
        </w:rPr>
        <w:t>been</w:t>
      </w:r>
      <w:r w:rsidRPr="00AC0FB5">
        <w:rPr>
          <w:rFonts w:cstheme="minorHAnsi"/>
          <w:spacing w:val="-1"/>
          <w:sz w:val="20"/>
          <w:szCs w:val="20"/>
        </w:rPr>
        <w:t xml:space="preserve"> </w:t>
      </w:r>
      <w:r w:rsidRPr="00AC0FB5">
        <w:rPr>
          <w:rFonts w:cstheme="minorHAnsi"/>
          <w:sz w:val="20"/>
          <w:szCs w:val="20"/>
        </w:rPr>
        <w:t>paid</w:t>
      </w:r>
      <w:r w:rsidRPr="00AC0FB5">
        <w:rPr>
          <w:rFonts w:cstheme="minorHAnsi"/>
          <w:spacing w:val="-1"/>
          <w:sz w:val="20"/>
          <w:szCs w:val="20"/>
        </w:rPr>
        <w:t xml:space="preserve"> </w:t>
      </w:r>
      <w:r w:rsidRPr="00AC0FB5">
        <w:rPr>
          <w:rFonts w:cstheme="minorHAnsi"/>
          <w:sz w:val="20"/>
          <w:szCs w:val="20"/>
        </w:rPr>
        <w:t>(see</w:t>
      </w:r>
      <w:r w:rsidRPr="00AC0FB5">
        <w:rPr>
          <w:rFonts w:cstheme="minorHAnsi"/>
          <w:spacing w:val="-2"/>
          <w:sz w:val="20"/>
          <w:szCs w:val="20"/>
        </w:rPr>
        <w:t xml:space="preserve"> </w:t>
      </w:r>
      <w:r w:rsidRPr="00AC0FB5">
        <w:rPr>
          <w:rFonts w:cstheme="minorHAnsi"/>
          <w:sz w:val="20"/>
          <w:szCs w:val="20"/>
        </w:rPr>
        <w:t>section</w:t>
      </w:r>
      <w:r w:rsidRPr="00AC0FB5">
        <w:rPr>
          <w:rFonts w:cstheme="minorHAnsi"/>
          <w:spacing w:val="-1"/>
          <w:sz w:val="20"/>
          <w:szCs w:val="20"/>
        </w:rPr>
        <w:t xml:space="preserve"> </w:t>
      </w:r>
      <w:r w:rsidRPr="00AC0FB5">
        <w:rPr>
          <w:rFonts w:cstheme="minorHAnsi"/>
          <w:spacing w:val="-10"/>
          <w:sz w:val="20"/>
          <w:szCs w:val="20"/>
        </w:rPr>
        <w:t>3</w:t>
      </w:r>
    </w:p>
    <w:p w14:paraId="4660085E" w14:textId="19750722" w:rsidR="006914E8" w:rsidRPr="00AC0FB5" w:rsidRDefault="006914E8" w:rsidP="006914E8">
      <w:pPr>
        <w:pStyle w:val="BodyText"/>
        <w:ind w:left="2082"/>
        <w:rPr>
          <w:rFonts w:asciiTheme="minorHAnsi" w:hAnsiTheme="minorHAnsi" w:cstheme="minorHAnsi"/>
        </w:rPr>
      </w:pPr>
      <w:r w:rsidRPr="00AC0FB5">
        <w:rPr>
          <w:rFonts w:asciiTheme="minorHAnsi" w:hAnsiTheme="minorHAnsi" w:cstheme="minorHAnsi"/>
        </w:rPr>
        <w:t>(b)</w:t>
      </w:r>
      <w:r w:rsidRPr="00AC0FB5">
        <w:rPr>
          <w:rFonts w:asciiTheme="minorHAnsi" w:hAnsiTheme="minorHAnsi" w:cstheme="minorHAnsi"/>
          <w:spacing w:val="-2"/>
        </w:rPr>
        <w:t xml:space="preserve"> above</w:t>
      </w:r>
      <w:r w:rsidR="00542632" w:rsidRPr="00AC0FB5">
        <w:rPr>
          <w:rFonts w:asciiTheme="minorHAnsi" w:hAnsiTheme="minorHAnsi" w:cstheme="minorHAnsi"/>
          <w:spacing w:val="-2"/>
        </w:rPr>
        <w:t>).</w:t>
      </w:r>
    </w:p>
    <w:p w14:paraId="6D2DD73C" w14:textId="77777777" w:rsidR="006914E8" w:rsidRPr="00AC0FB5" w:rsidRDefault="006914E8" w:rsidP="006914E8">
      <w:pPr>
        <w:pStyle w:val="BodyText"/>
        <w:rPr>
          <w:rFonts w:asciiTheme="minorHAnsi" w:hAnsiTheme="minorHAnsi" w:cstheme="minorHAnsi"/>
        </w:rPr>
      </w:pPr>
    </w:p>
    <w:p w14:paraId="12A717E1" w14:textId="31656E18" w:rsidR="006914E8" w:rsidRPr="00AC0FB5" w:rsidRDefault="006914E8" w:rsidP="004E2677">
      <w:pPr>
        <w:pStyle w:val="ListParagraph"/>
        <w:widowControl w:val="0"/>
        <w:numPr>
          <w:ilvl w:val="1"/>
          <w:numId w:val="22"/>
        </w:numPr>
        <w:tabs>
          <w:tab w:val="left" w:pos="2083"/>
        </w:tabs>
        <w:autoSpaceDE w:val="0"/>
        <w:autoSpaceDN w:val="0"/>
        <w:spacing w:after="0" w:line="240" w:lineRule="auto"/>
        <w:ind w:right="517"/>
        <w:contextualSpacing w:val="0"/>
        <w:jc w:val="both"/>
        <w:rPr>
          <w:rFonts w:cstheme="minorHAnsi"/>
          <w:sz w:val="20"/>
          <w:szCs w:val="20"/>
        </w:rPr>
      </w:pPr>
      <w:r w:rsidRPr="00AC0FB5">
        <w:rPr>
          <w:rFonts w:cstheme="minorHAnsi"/>
          <w:sz w:val="20"/>
          <w:szCs w:val="20"/>
        </w:rPr>
        <w:t>Expenditures</w:t>
      </w:r>
      <w:r w:rsidRPr="00AC0FB5">
        <w:rPr>
          <w:rFonts w:cstheme="minorHAnsi"/>
          <w:spacing w:val="-5"/>
          <w:sz w:val="20"/>
          <w:szCs w:val="20"/>
        </w:rPr>
        <w:t xml:space="preserve"> </w:t>
      </w:r>
      <w:r w:rsidRPr="00AC0FB5">
        <w:rPr>
          <w:rFonts w:cstheme="minorHAnsi"/>
          <w:sz w:val="20"/>
          <w:szCs w:val="20"/>
        </w:rPr>
        <w:t>that</w:t>
      </w:r>
      <w:r w:rsidRPr="00AC0FB5">
        <w:rPr>
          <w:rFonts w:cstheme="minorHAnsi"/>
          <w:spacing w:val="-5"/>
          <w:sz w:val="20"/>
          <w:szCs w:val="20"/>
        </w:rPr>
        <w:t xml:space="preserve"> </w:t>
      </w:r>
      <w:r w:rsidRPr="00AC0FB5">
        <w:rPr>
          <w:rFonts w:cstheme="minorHAnsi"/>
          <w:sz w:val="20"/>
          <w:szCs w:val="20"/>
        </w:rPr>
        <w:t>merely</w:t>
      </w:r>
      <w:r w:rsidRPr="00AC0FB5">
        <w:rPr>
          <w:rFonts w:cstheme="minorHAnsi"/>
          <w:spacing w:val="-5"/>
          <w:sz w:val="20"/>
          <w:szCs w:val="20"/>
        </w:rPr>
        <w:t xml:space="preserve"> </w:t>
      </w:r>
      <w:r w:rsidRPr="00AC0FB5">
        <w:rPr>
          <w:rFonts w:cstheme="minorHAnsi"/>
          <w:sz w:val="20"/>
          <w:szCs w:val="20"/>
        </w:rPr>
        <w:t>represent</w:t>
      </w:r>
      <w:r w:rsidRPr="00AC0FB5">
        <w:rPr>
          <w:rFonts w:cstheme="minorHAnsi"/>
          <w:spacing w:val="-5"/>
          <w:sz w:val="20"/>
          <w:szCs w:val="20"/>
        </w:rPr>
        <w:t xml:space="preserve"> </w:t>
      </w:r>
      <w:r w:rsidRPr="00AC0FB5">
        <w:rPr>
          <w:rFonts w:cstheme="minorHAnsi"/>
          <w:sz w:val="20"/>
          <w:szCs w:val="20"/>
        </w:rPr>
        <w:t>financial</w:t>
      </w:r>
      <w:r w:rsidRPr="00AC0FB5">
        <w:rPr>
          <w:rFonts w:cstheme="minorHAnsi"/>
          <w:spacing w:val="-5"/>
          <w:sz w:val="20"/>
          <w:szCs w:val="20"/>
        </w:rPr>
        <w:t xml:space="preserve"> </w:t>
      </w:r>
      <w:r w:rsidRPr="00AC0FB5">
        <w:rPr>
          <w:rFonts w:cstheme="minorHAnsi"/>
          <w:sz w:val="20"/>
          <w:szCs w:val="20"/>
        </w:rPr>
        <w:t>transfers</w:t>
      </w:r>
      <w:r w:rsidRPr="00AC0FB5">
        <w:rPr>
          <w:rFonts w:cstheme="minorHAnsi"/>
          <w:spacing w:val="-5"/>
          <w:sz w:val="20"/>
          <w:szCs w:val="20"/>
        </w:rPr>
        <w:t xml:space="preserve"> </w:t>
      </w:r>
      <w:r w:rsidRPr="00AC0FB5">
        <w:rPr>
          <w:rFonts w:cstheme="minorHAnsi"/>
          <w:sz w:val="20"/>
          <w:szCs w:val="20"/>
        </w:rPr>
        <w:t>between</w:t>
      </w:r>
      <w:r w:rsidRPr="00AC0FB5">
        <w:rPr>
          <w:rFonts w:cstheme="minorHAnsi"/>
          <w:spacing w:val="-5"/>
          <w:sz w:val="20"/>
          <w:szCs w:val="20"/>
        </w:rPr>
        <w:t xml:space="preserve"> </w:t>
      </w:r>
      <w:r w:rsidRPr="00AC0FB5">
        <w:rPr>
          <w:rFonts w:cstheme="minorHAnsi"/>
          <w:sz w:val="20"/>
          <w:szCs w:val="20"/>
        </w:rPr>
        <w:t>administrative</w:t>
      </w:r>
      <w:r w:rsidRPr="00AC0FB5">
        <w:rPr>
          <w:rFonts w:cstheme="minorHAnsi"/>
          <w:spacing w:val="-6"/>
          <w:sz w:val="20"/>
          <w:szCs w:val="20"/>
        </w:rPr>
        <w:t xml:space="preserve"> </w:t>
      </w:r>
      <w:r w:rsidRPr="00AC0FB5">
        <w:rPr>
          <w:rFonts w:cstheme="minorHAnsi"/>
          <w:sz w:val="20"/>
          <w:szCs w:val="20"/>
        </w:rPr>
        <w:t xml:space="preserve">units or locations of the </w:t>
      </w:r>
      <w:r w:rsidR="00542632" w:rsidRPr="00AC0FB5">
        <w:rPr>
          <w:rFonts w:cstheme="minorHAnsi"/>
          <w:sz w:val="20"/>
          <w:szCs w:val="20"/>
        </w:rPr>
        <w:t>Partner.</w:t>
      </w:r>
    </w:p>
    <w:p w14:paraId="2F4BC89D" w14:textId="77777777" w:rsidR="006914E8" w:rsidRPr="00AC0FB5" w:rsidRDefault="006914E8" w:rsidP="006914E8">
      <w:pPr>
        <w:pStyle w:val="BodyText"/>
        <w:spacing w:before="9"/>
        <w:rPr>
          <w:rFonts w:asciiTheme="minorHAnsi" w:hAnsiTheme="minorHAnsi" w:cstheme="minorHAnsi"/>
        </w:rPr>
      </w:pPr>
    </w:p>
    <w:p w14:paraId="095BF984" w14:textId="77777777" w:rsidR="006914E8" w:rsidRPr="00AC0FB5" w:rsidRDefault="006914E8" w:rsidP="004E2677">
      <w:pPr>
        <w:pStyle w:val="ListParagraph"/>
        <w:widowControl w:val="0"/>
        <w:numPr>
          <w:ilvl w:val="1"/>
          <w:numId w:val="22"/>
        </w:numPr>
        <w:tabs>
          <w:tab w:val="left" w:pos="2083"/>
        </w:tabs>
        <w:autoSpaceDE w:val="0"/>
        <w:autoSpaceDN w:val="0"/>
        <w:spacing w:before="1" w:after="0" w:line="240" w:lineRule="auto"/>
        <w:ind w:right="467"/>
        <w:contextualSpacing w:val="0"/>
        <w:jc w:val="both"/>
        <w:rPr>
          <w:rFonts w:cstheme="minorHAnsi"/>
          <w:sz w:val="20"/>
          <w:szCs w:val="20"/>
        </w:rPr>
      </w:pPr>
      <w:r w:rsidRPr="00AC0FB5">
        <w:rPr>
          <w:rFonts w:cstheme="minorHAnsi"/>
          <w:sz w:val="20"/>
          <w:szCs w:val="20"/>
        </w:rPr>
        <w:t>Expenditures that relate to obligations that were entered into before the commencement or after the end date of this Agreement; or,</w:t>
      </w:r>
    </w:p>
    <w:p w14:paraId="2880058F" w14:textId="77777777" w:rsidR="006914E8" w:rsidRPr="00AC0FB5" w:rsidRDefault="006914E8" w:rsidP="006914E8">
      <w:pPr>
        <w:pStyle w:val="BodyText"/>
        <w:spacing w:before="11"/>
        <w:rPr>
          <w:rFonts w:asciiTheme="minorHAnsi" w:hAnsiTheme="minorHAnsi" w:cstheme="minorHAnsi"/>
        </w:rPr>
      </w:pPr>
    </w:p>
    <w:p w14:paraId="52621929" w14:textId="77777777" w:rsidR="006914E8" w:rsidRPr="00AC0FB5" w:rsidRDefault="006914E8" w:rsidP="004E2677">
      <w:pPr>
        <w:pStyle w:val="ListParagraph"/>
        <w:widowControl w:val="0"/>
        <w:numPr>
          <w:ilvl w:val="1"/>
          <w:numId w:val="22"/>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Debt</w:t>
      </w:r>
      <w:r w:rsidRPr="00AC0FB5">
        <w:rPr>
          <w:rFonts w:cstheme="minorHAnsi"/>
          <w:spacing w:val="-2"/>
          <w:sz w:val="20"/>
          <w:szCs w:val="20"/>
        </w:rPr>
        <w:t xml:space="preserve"> </w:t>
      </w:r>
      <w:r w:rsidRPr="00AC0FB5">
        <w:rPr>
          <w:rFonts w:cstheme="minorHAnsi"/>
          <w:sz w:val="20"/>
          <w:szCs w:val="20"/>
        </w:rPr>
        <w:t>and</w:t>
      </w:r>
      <w:r w:rsidRPr="00AC0FB5">
        <w:rPr>
          <w:rFonts w:cstheme="minorHAnsi"/>
          <w:spacing w:val="-1"/>
          <w:sz w:val="20"/>
          <w:szCs w:val="20"/>
        </w:rPr>
        <w:t xml:space="preserve"> </w:t>
      </w:r>
      <w:r w:rsidRPr="00AC0FB5">
        <w:rPr>
          <w:rFonts w:cstheme="minorHAnsi"/>
          <w:sz w:val="20"/>
          <w:szCs w:val="20"/>
        </w:rPr>
        <w:t>debt</w:t>
      </w:r>
      <w:r w:rsidRPr="00AC0FB5">
        <w:rPr>
          <w:rFonts w:cstheme="minorHAnsi"/>
          <w:spacing w:val="-1"/>
          <w:sz w:val="20"/>
          <w:szCs w:val="20"/>
        </w:rPr>
        <w:t xml:space="preserve"> </w:t>
      </w:r>
      <w:r w:rsidRPr="00AC0FB5">
        <w:rPr>
          <w:rFonts w:cstheme="minorHAnsi"/>
          <w:sz w:val="20"/>
          <w:szCs w:val="20"/>
        </w:rPr>
        <w:t xml:space="preserve">service </w:t>
      </w:r>
      <w:r w:rsidRPr="00AC0FB5">
        <w:rPr>
          <w:rFonts w:cstheme="minorHAnsi"/>
          <w:spacing w:val="-2"/>
          <w:sz w:val="20"/>
          <w:szCs w:val="20"/>
        </w:rPr>
        <w:t>charges.</w:t>
      </w:r>
    </w:p>
    <w:p w14:paraId="186C2E69" w14:textId="77777777" w:rsidR="006914E8" w:rsidRPr="00AC0FB5" w:rsidRDefault="006914E8" w:rsidP="006914E8">
      <w:pPr>
        <w:pStyle w:val="BodyText"/>
        <w:rPr>
          <w:rFonts w:asciiTheme="minorHAnsi" w:hAnsiTheme="minorHAnsi" w:cstheme="minorHAnsi"/>
        </w:rPr>
      </w:pPr>
    </w:p>
    <w:p w14:paraId="093D36EF"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Progress</w:t>
      </w:r>
      <w:r w:rsidRPr="00AC0FB5">
        <w:rPr>
          <w:rFonts w:asciiTheme="minorHAnsi" w:hAnsiTheme="minorHAnsi" w:cstheme="minorHAnsi"/>
          <w:spacing w:val="-5"/>
          <w:u w:val="single"/>
        </w:rPr>
        <w:t xml:space="preserve"> </w:t>
      </w:r>
      <w:r w:rsidRPr="00AC0FB5">
        <w:rPr>
          <w:rFonts w:asciiTheme="minorHAnsi" w:hAnsiTheme="minorHAnsi" w:cstheme="minorHAnsi"/>
          <w:spacing w:val="-2"/>
          <w:u w:val="single"/>
        </w:rPr>
        <w:t>Reporting</w:t>
      </w:r>
    </w:p>
    <w:p w14:paraId="0C711890" w14:textId="77777777" w:rsidR="006914E8" w:rsidRPr="00AC0FB5" w:rsidRDefault="006914E8" w:rsidP="006914E8">
      <w:pPr>
        <w:pStyle w:val="BodyText"/>
        <w:spacing w:before="2"/>
        <w:rPr>
          <w:rFonts w:asciiTheme="minorHAnsi" w:hAnsiTheme="minorHAnsi" w:cstheme="minorHAnsi"/>
        </w:rPr>
      </w:pPr>
    </w:p>
    <w:p w14:paraId="69C80674" w14:textId="77777777" w:rsidR="006914E8" w:rsidRPr="00AC0FB5" w:rsidRDefault="006914E8" w:rsidP="004E2677">
      <w:pPr>
        <w:pStyle w:val="ListParagraph"/>
        <w:widowControl w:val="0"/>
        <w:numPr>
          <w:ilvl w:val="0"/>
          <w:numId w:val="22"/>
        </w:numPr>
        <w:tabs>
          <w:tab w:val="left" w:pos="1632"/>
        </w:tabs>
        <w:autoSpaceDE w:val="0"/>
        <w:autoSpaceDN w:val="0"/>
        <w:spacing w:before="90" w:after="0" w:line="240" w:lineRule="auto"/>
        <w:ind w:right="467"/>
        <w:contextualSpacing w:val="0"/>
        <w:jc w:val="both"/>
        <w:rPr>
          <w:rFonts w:cstheme="minorHAnsi"/>
          <w:sz w:val="20"/>
          <w:szCs w:val="20"/>
        </w:rPr>
      </w:pPr>
      <w:r w:rsidRPr="00AC0FB5">
        <w:rPr>
          <w:rFonts w:cstheme="minorHAnsi"/>
          <w:sz w:val="20"/>
          <w:szCs w:val="20"/>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39AC8E8C" w14:textId="77777777" w:rsidR="006914E8" w:rsidRPr="00AC0FB5" w:rsidRDefault="006914E8" w:rsidP="006914E8">
      <w:pPr>
        <w:pStyle w:val="BodyText"/>
        <w:rPr>
          <w:rFonts w:asciiTheme="minorHAnsi" w:hAnsiTheme="minorHAnsi" w:cstheme="minorHAnsi"/>
        </w:rPr>
      </w:pPr>
    </w:p>
    <w:p w14:paraId="2BE554BF" w14:textId="77777777" w:rsidR="006914E8" w:rsidRPr="00AC0FB5" w:rsidRDefault="006914E8" w:rsidP="004E2677">
      <w:pPr>
        <w:pStyle w:val="ListParagraph"/>
        <w:widowControl w:val="0"/>
        <w:numPr>
          <w:ilvl w:val="0"/>
          <w:numId w:val="22"/>
        </w:numPr>
        <w:tabs>
          <w:tab w:val="left" w:pos="1631"/>
          <w:tab w:val="left" w:pos="1632"/>
        </w:tabs>
        <w:autoSpaceDE w:val="0"/>
        <w:autoSpaceDN w:val="0"/>
        <w:spacing w:after="0" w:line="240" w:lineRule="auto"/>
        <w:ind w:right="610"/>
        <w:contextualSpacing w:val="0"/>
        <w:rPr>
          <w:rFonts w:cstheme="minorHAnsi"/>
          <w:sz w:val="20"/>
          <w:szCs w:val="20"/>
        </w:rPr>
      </w:pPr>
      <w:r w:rsidRPr="00AC0FB5">
        <w:rPr>
          <w:rFonts w:cstheme="minorHAnsi"/>
          <w:sz w:val="20"/>
          <w:szCs w:val="20"/>
        </w:rPr>
        <w:t>The Partner shall always submit the progress report together with the financial report and</w:t>
      </w:r>
      <w:r w:rsidRPr="00AC0FB5">
        <w:rPr>
          <w:rFonts w:cstheme="minorHAnsi"/>
          <w:spacing w:val="-3"/>
          <w:sz w:val="20"/>
          <w:szCs w:val="20"/>
        </w:rPr>
        <w:t xml:space="preserve"> </w:t>
      </w:r>
      <w:r w:rsidRPr="00AC0FB5">
        <w:rPr>
          <w:rFonts w:cstheme="minorHAnsi"/>
          <w:sz w:val="20"/>
          <w:szCs w:val="20"/>
        </w:rPr>
        <w:t>such</w:t>
      </w:r>
      <w:r w:rsidRPr="00AC0FB5">
        <w:rPr>
          <w:rFonts w:cstheme="minorHAnsi"/>
          <w:spacing w:val="-3"/>
          <w:sz w:val="20"/>
          <w:szCs w:val="20"/>
        </w:rPr>
        <w:t xml:space="preserve"> </w:t>
      </w:r>
      <w:r w:rsidRPr="00AC0FB5">
        <w:rPr>
          <w:rFonts w:cstheme="minorHAnsi"/>
          <w:sz w:val="20"/>
          <w:szCs w:val="20"/>
        </w:rPr>
        <w:t>progress</w:t>
      </w:r>
      <w:r w:rsidRPr="00AC0FB5">
        <w:rPr>
          <w:rFonts w:cstheme="minorHAnsi"/>
          <w:spacing w:val="-3"/>
          <w:sz w:val="20"/>
          <w:szCs w:val="20"/>
        </w:rPr>
        <w:t xml:space="preserve"> </w:t>
      </w:r>
      <w:r w:rsidRPr="00AC0FB5">
        <w:rPr>
          <w:rFonts w:cstheme="minorHAnsi"/>
          <w:sz w:val="20"/>
          <w:szCs w:val="20"/>
        </w:rPr>
        <w:t>reports</w:t>
      </w:r>
      <w:r w:rsidRPr="00AC0FB5">
        <w:rPr>
          <w:rFonts w:cstheme="minorHAnsi"/>
          <w:spacing w:val="-3"/>
          <w:sz w:val="20"/>
          <w:szCs w:val="20"/>
        </w:rPr>
        <w:t xml:space="preserve"> </w:t>
      </w:r>
      <w:r w:rsidRPr="00AC0FB5">
        <w:rPr>
          <w:rFonts w:cstheme="minorHAnsi"/>
          <w:sz w:val="20"/>
          <w:szCs w:val="20"/>
        </w:rPr>
        <w:t>shall</w:t>
      </w:r>
      <w:r w:rsidRPr="00AC0FB5">
        <w:rPr>
          <w:rFonts w:cstheme="minorHAnsi"/>
          <w:spacing w:val="-3"/>
          <w:sz w:val="20"/>
          <w:szCs w:val="20"/>
        </w:rPr>
        <w:t xml:space="preserve"> </w:t>
      </w:r>
      <w:r w:rsidRPr="00AC0FB5">
        <w:rPr>
          <w:rFonts w:cstheme="minorHAnsi"/>
          <w:sz w:val="20"/>
          <w:szCs w:val="20"/>
        </w:rPr>
        <w:t>be</w:t>
      </w:r>
      <w:r w:rsidRPr="00AC0FB5">
        <w:rPr>
          <w:rFonts w:cstheme="minorHAnsi"/>
          <w:spacing w:val="-4"/>
          <w:sz w:val="20"/>
          <w:szCs w:val="20"/>
        </w:rPr>
        <w:t xml:space="preserve"> </w:t>
      </w:r>
      <w:r w:rsidRPr="00AC0FB5">
        <w:rPr>
          <w:rFonts w:cstheme="minorHAnsi"/>
          <w:sz w:val="20"/>
          <w:szCs w:val="20"/>
        </w:rPr>
        <w:t>filled</w:t>
      </w:r>
      <w:r w:rsidRPr="00AC0FB5">
        <w:rPr>
          <w:rFonts w:cstheme="minorHAnsi"/>
          <w:spacing w:val="-3"/>
          <w:sz w:val="20"/>
          <w:szCs w:val="20"/>
        </w:rPr>
        <w:t xml:space="preserve"> </w:t>
      </w:r>
      <w:r w:rsidRPr="00AC0FB5">
        <w:rPr>
          <w:rFonts w:cstheme="minorHAnsi"/>
          <w:sz w:val="20"/>
          <w:szCs w:val="20"/>
        </w:rPr>
        <w:t>out</w:t>
      </w:r>
      <w:r w:rsidRPr="00AC0FB5">
        <w:rPr>
          <w:rFonts w:cstheme="minorHAnsi"/>
          <w:spacing w:val="-3"/>
          <w:sz w:val="20"/>
          <w:szCs w:val="20"/>
        </w:rPr>
        <w:t xml:space="preserve"> </w:t>
      </w:r>
      <w:r w:rsidRPr="00AC0FB5">
        <w:rPr>
          <w:rFonts w:cstheme="minorHAnsi"/>
          <w:sz w:val="20"/>
          <w:szCs w:val="20"/>
        </w:rPr>
        <w:t>appropriately</w:t>
      </w:r>
      <w:r w:rsidRPr="00AC0FB5">
        <w:rPr>
          <w:rFonts w:cstheme="minorHAnsi"/>
          <w:spacing w:val="-3"/>
          <w:sz w:val="20"/>
          <w:szCs w:val="20"/>
        </w:rPr>
        <w:t xml:space="preserve"> </w:t>
      </w:r>
      <w:r w:rsidRPr="00AC0FB5">
        <w:rPr>
          <w:rFonts w:cstheme="minorHAnsi"/>
          <w:sz w:val="20"/>
          <w:szCs w:val="20"/>
        </w:rPr>
        <w:t>and</w:t>
      </w:r>
      <w:r w:rsidRPr="00AC0FB5">
        <w:rPr>
          <w:rFonts w:cstheme="minorHAnsi"/>
          <w:spacing w:val="-3"/>
          <w:sz w:val="20"/>
          <w:szCs w:val="20"/>
        </w:rPr>
        <w:t xml:space="preserve"> </w:t>
      </w:r>
      <w:r w:rsidRPr="00AC0FB5">
        <w:rPr>
          <w:rFonts w:cstheme="minorHAnsi"/>
          <w:sz w:val="20"/>
          <w:szCs w:val="20"/>
        </w:rPr>
        <w:t>duly</w:t>
      </w:r>
      <w:r w:rsidRPr="00AC0FB5">
        <w:rPr>
          <w:rFonts w:cstheme="minorHAnsi"/>
          <w:spacing w:val="-3"/>
          <w:sz w:val="20"/>
          <w:szCs w:val="20"/>
        </w:rPr>
        <w:t xml:space="preserve"> </w:t>
      </w:r>
      <w:r w:rsidRPr="00AC0FB5">
        <w:rPr>
          <w:rFonts w:cstheme="minorHAnsi"/>
          <w:sz w:val="20"/>
          <w:szCs w:val="20"/>
        </w:rPr>
        <w:t>signed</w:t>
      </w:r>
      <w:r w:rsidRPr="00AC0FB5">
        <w:rPr>
          <w:rFonts w:cstheme="minorHAnsi"/>
          <w:spacing w:val="-1"/>
          <w:sz w:val="20"/>
          <w:szCs w:val="20"/>
        </w:rPr>
        <w:t xml:space="preserve"> </w:t>
      </w:r>
      <w:r w:rsidRPr="00AC0FB5">
        <w:rPr>
          <w:rFonts w:cstheme="minorHAnsi"/>
          <w:sz w:val="20"/>
          <w:szCs w:val="20"/>
        </w:rPr>
        <w:t>by</w:t>
      </w:r>
      <w:r w:rsidRPr="00AC0FB5">
        <w:rPr>
          <w:rFonts w:cstheme="minorHAnsi"/>
          <w:spacing w:val="-3"/>
          <w:sz w:val="20"/>
          <w:szCs w:val="20"/>
        </w:rPr>
        <w:t xml:space="preserve"> </w:t>
      </w:r>
      <w:r w:rsidRPr="00AC0FB5">
        <w:rPr>
          <w:rFonts w:cstheme="minorHAnsi"/>
          <w:sz w:val="20"/>
          <w:szCs w:val="20"/>
        </w:rPr>
        <w:t>a</w:t>
      </w:r>
      <w:r w:rsidRPr="00AC0FB5">
        <w:rPr>
          <w:rFonts w:cstheme="minorHAnsi"/>
          <w:spacing w:val="-4"/>
          <w:sz w:val="20"/>
          <w:szCs w:val="20"/>
        </w:rPr>
        <w:t xml:space="preserve"> </w:t>
      </w:r>
      <w:r w:rsidRPr="00AC0FB5">
        <w:rPr>
          <w:rFonts w:cstheme="minorHAnsi"/>
          <w:sz w:val="20"/>
          <w:szCs w:val="20"/>
        </w:rPr>
        <w:t>Partner Authorized Official.</w:t>
      </w:r>
    </w:p>
    <w:p w14:paraId="17F0EC98" w14:textId="77777777" w:rsidR="006914E8" w:rsidRPr="00AC0FB5" w:rsidRDefault="006914E8" w:rsidP="006914E8">
      <w:pPr>
        <w:pStyle w:val="BodyText"/>
        <w:rPr>
          <w:rFonts w:asciiTheme="minorHAnsi" w:hAnsiTheme="minorHAnsi" w:cstheme="minorHAnsi"/>
        </w:rPr>
      </w:pPr>
    </w:p>
    <w:p w14:paraId="10B14875" w14:textId="77777777" w:rsidR="006914E8" w:rsidRPr="00AC0FB5" w:rsidRDefault="006914E8" w:rsidP="006914E8">
      <w:pPr>
        <w:pStyle w:val="BodyText"/>
        <w:ind w:left="1091"/>
        <w:rPr>
          <w:rFonts w:asciiTheme="minorHAnsi" w:hAnsiTheme="minorHAnsi" w:cstheme="minorHAnsi"/>
        </w:rPr>
      </w:pPr>
      <w:r w:rsidRPr="00AC0FB5">
        <w:rPr>
          <w:rFonts w:asciiTheme="minorHAnsi" w:hAnsiTheme="minorHAnsi" w:cstheme="minorHAnsi"/>
          <w:u w:val="single"/>
        </w:rPr>
        <w:t>Inventory</w:t>
      </w:r>
      <w:r w:rsidRPr="00AC0FB5">
        <w:rPr>
          <w:rFonts w:asciiTheme="minorHAnsi" w:hAnsiTheme="minorHAnsi" w:cstheme="minorHAnsi"/>
          <w:spacing w:val="-2"/>
          <w:u w:val="single"/>
        </w:rPr>
        <w:t xml:space="preserve"> </w:t>
      </w:r>
      <w:r w:rsidRPr="00AC0FB5">
        <w:rPr>
          <w:rFonts w:asciiTheme="minorHAnsi" w:hAnsiTheme="minorHAnsi" w:cstheme="minorHAnsi"/>
          <w:u w:val="single"/>
        </w:rPr>
        <w:t>Reporting</w:t>
      </w:r>
      <w:r w:rsidRPr="00AC0FB5">
        <w:rPr>
          <w:rFonts w:asciiTheme="minorHAnsi" w:hAnsiTheme="minorHAnsi" w:cstheme="minorHAnsi"/>
          <w:spacing w:val="-2"/>
          <w:u w:val="single"/>
        </w:rPr>
        <w:t xml:space="preserve"> </w:t>
      </w:r>
      <w:r w:rsidRPr="00AC0FB5">
        <w:rPr>
          <w:rFonts w:asciiTheme="minorHAnsi" w:hAnsiTheme="minorHAnsi" w:cstheme="minorHAnsi"/>
          <w:u w:val="single"/>
        </w:rPr>
        <w:t>on</w:t>
      </w:r>
      <w:r w:rsidRPr="00AC0FB5">
        <w:rPr>
          <w:rFonts w:asciiTheme="minorHAnsi" w:hAnsiTheme="minorHAnsi" w:cstheme="minorHAnsi"/>
          <w:spacing w:val="-2"/>
          <w:u w:val="single"/>
        </w:rPr>
        <w:t xml:space="preserve"> Property</w:t>
      </w:r>
    </w:p>
    <w:p w14:paraId="7C355DAF" w14:textId="77777777" w:rsidR="006914E8" w:rsidRPr="00AC0FB5" w:rsidRDefault="006914E8" w:rsidP="006914E8">
      <w:pPr>
        <w:pStyle w:val="BodyText"/>
        <w:spacing w:before="2"/>
        <w:rPr>
          <w:rFonts w:asciiTheme="minorHAnsi" w:hAnsiTheme="minorHAnsi" w:cstheme="minorHAnsi"/>
        </w:rPr>
      </w:pPr>
    </w:p>
    <w:p w14:paraId="2657F0B9" w14:textId="77777777" w:rsidR="006914E8" w:rsidRPr="00AC0FB5" w:rsidRDefault="006914E8" w:rsidP="004E2677">
      <w:pPr>
        <w:pStyle w:val="ListParagraph"/>
        <w:widowControl w:val="0"/>
        <w:numPr>
          <w:ilvl w:val="0"/>
          <w:numId w:val="22"/>
        </w:numPr>
        <w:tabs>
          <w:tab w:val="left" w:pos="1632"/>
        </w:tabs>
        <w:autoSpaceDE w:val="0"/>
        <w:autoSpaceDN w:val="0"/>
        <w:spacing w:before="90" w:after="0" w:line="240" w:lineRule="auto"/>
        <w:ind w:right="464"/>
        <w:contextualSpacing w:val="0"/>
        <w:jc w:val="both"/>
        <w:rPr>
          <w:rFonts w:cstheme="minorHAnsi"/>
          <w:sz w:val="20"/>
          <w:szCs w:val="20"/>
        </w:rPr>
      </w:pPr>
      <w:r w:rsidRPr="00AC0FB5">
        <w:rPr>
          <w:rFonts w:cstheme="minorHAnsi"/>
          <w:sz w:val="20"/>
          <w:szCs w:val="20"/>
        </w:rPr>
        <w:t>A detailed inventory report of the Property shall be submitted to UN Women within 30 calendar</w:t>
      </w:r>
      <w:r w:rsidRPr="00AC0FB5">
        <w:rPr>
          <w:rFonts w:cstheme="minorHAnsi"/>
          <w:spacing w:val="-14"/>
          <w:sz w:val="20"/>
          <w:szCs w:val="20"/>
        </w:rPr>
        <w:t xml:space="preserve"> </w:t>
      </w:r>
      <w:r w:rsidRPr="00AC0FB5">
        <w:rPr>
          <w:rFonts w:cstheme="minorHAnsi"/>
          <w:sz w:val="20"/>
          <w:szCs w:val="20"/>
        </w:rPr>
        <w:t>days</w:t>
      </w:r>
      <w:r w:rsidRPr="00AC0FB5">
        <w:rPr>
          <w:rFonts w:cstheme="minorHAnsi"/>
          <w:spacing w:val="-13"/>
          <w:sz w:val="20"/>
          <w:szCs w:val="20"/>
        </w:rPr>
        <w:t xml:space="preserve"> </w:t>
      </w:r>
      <w:r w:rsidRPr="00AC0FB5">
        <w:rPr>
          <w:rFonts w:cstheme="minorHAnsi"/>
          <w:sz w:val="20"/>
          <w:szCs w:val="20"/>
        </w:rPr>
        <w:t>after</w:t>
      </w:r>
      <w:r w:rsidRPr="00AC0FB5">
        <w:rPr>
          <w:rFonts w:cstheme="minorHAnsi"/>
          <w:spacing w:val="-14"/>
          <w:sz w:val="20"/>
          <w:szCs w:val="20"/>
        </w:rPr>
        <w:t xml:space="preserve"> </w:t>
      </w:r>
      <w:r w:rsidRPr="00AC0FB5">
        <w:rPr>
          <w:rFonts w:cstheme="minorHAnsi"/>
          <w:sz w:val="20"/>
          <w:szCs w:val="20"/>
        </w:rPr>
        <w:t>each</w:t>
      </w:r>
      <w:r w:rsidRPr="00AC0FB5">
        <w:rPr>
          <w:rFonts w:cstheme="minorHAnsi"/>
          <w:spacing w:val="-13"/>
          <w:sz w:val="20"/>
          <w:szCs w:val="20"/>
        </w:rPr>
        <w:t xml:space="preserve"> </w:t>
      </w:r>
      <w:r w:rsidRPr="00AC0FB5">
        <w:rPr>
          <w:rFonts w:cstheme="minorHAnsi"/>
          <w:sz w:val="20"/>
          <w:szCs w:val="20"/>
        </w:rPr>
        <w:t>calendar</w:t>
      </w:r>
      <w:r w:rsidRPr="00AC0FB5">
        <w:rPr>
          <w:rFonts w:cstheme="minorHAnsi"/>
          <w:spacing w:val="-14"/>
          <w:sz w:val="20"/>
          <w:szCs w:val="20"/>
        </w:rPr>
        <w:t xml:space="preserve"> </w:t>
      </w:r>
      <w:r w:rsidRPr="00AC0FB5">
        <w:rPr>
          <w:rFonts w:cstheme="minorHAnsi"/>
          <w:sz w:val="20"/>
          <w:szCs w:val="20"/>
        </w:rPr>
        <w:t>year,</w:t>
      </w:r>
      <w:r w:rsidRPr="00AC0FB5">
        <w:rPr>
          <w:rFonts w:cstheme="minorHAnsi"/>
          <w:spacing w:val="-13"/>
          <w:sz w:val="20"/>
          <w:szCs w:val="20"/>
        </w:rPr>
        <w:t xml:space="preserve"> </w:t>
      </w:r>
      <w:r w:rsidRPr="00AC0FB5">
        <w:rPr>
          <w:rFonts w:cstheme="minorHAnsi"/>
          <w:sz w:val="20"/>
          <w:szCs w:val="20"/>
        </w:rPr>
        <w:t>and</w:t>
      </w:r>
      <w:r w:rsidRPr="00AC0FB5">
        <w:rPr>
          <w:rFonts w:cstheme="minorHAnsi"/>
          <w:spacing w:val="-13"/>
          <w:sz w:val="20"/>
          <w:szCs w:val="20"/>
        </w:rPr>
        <w:t xml:space="preserve"> </w:t>
      </w:r>
      <w:r w:rsidRPr="00AC0FB5">
        <w:rPr>
          <w:rFonts w:cstheme="minorHAnsi"/>
          <w:sz w:val="20"/>
          <w:szCs w:val="20"/>
        </w:rPr>
        <w:t>at</w:t>
      </w:r>
      <w:r w:rsidRPr="00AC0FB5">
        <w:rPr>
          <w:rFonts w:cstheme="minorHAnsi"/>
          <w:spacing w:val="-13"/>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end</w:t>
      </w:r>
      <w:r w:rsidRPr="00AC0FB5">
        <w:rPr>
          <w:rFonts w:cstheme="minorHAnsi"/>
          <w:spacing w:val="-13"/>
          <w:sz w:val="20"/>
          <w:szCs w:val="20"/>
        </w:rPr>
        <w:t xml:space="preserve"> </w:t>
      </w:r>
      <w:r w:rsidRPr="00AC0FB5">
        <w:rPr>
          <w:rFonts w:cstheme="minorHAnsi"/>
          <w:sz w:val="20"/>
          <w:szCs w:val="20"/>
        </w:rPr>
        <w:t>of</w:t>
      </w:r>
      <w:r w:rsidRPr="00AC0FB5">
        <w:rPr>
          <w:rFonts w:cstheme="minorHAnsi"/>
          <w:spacing w:val="-14"/>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Agreement.</w:t>
      </w:r>
      <w:r w:rsidRPr="00AC0FB5">
        <w:rPr>
          <w:rFonts w:cstheme="minorHAnsi"/>
          <w:spacing w:val="-11"/>
          <w:sz w:val="20"/>
          <w:szCs w:val="20"/>
        </w:rPr>
        <w:t xml:space="preserve"> </w:t>
      </w:r>
      <w:r w:rsidRPr="00AC0FB5">
        <w:rPr>
          <w:rFonts w:cstheme="minorHAnsi"/>
          <w:sz w:val="20"/>
          <w:szCs w:val="20"/>
        </w:rPr>
        <w:t>If</w:t>
      </w:r>
      <w:r w:rsidRPr="00AC0FB5">
        <w:rPr>
          <w:rFonts w:cstheme="minorHAnsi"/>
          <w:spacing w:val="-14"/>
          <w:sz w:val="20"/>
          <w:szCs w:val="20"/>
        </w:rPr>
        <w:t xml:space="preserve"> </w:t>
      </w:r>
      <w:r w:rsidRPr="00AC0FB5">
        <w:rPr>
          <w:rFonts w:cstheme="minorHAnsi"/>
          <w:sz w:val="20"/>
          <w:szCs w:val="20"/>
        </w:rPr>
        <w:t>the</w:t>
      </w:r>
      <w:r w:rsidRPr="00AC0FB5">
        <w:rPr>
          <w:rFonts w:cstheme="minorHAnsi"/>
          <w:spacing w:val="-14"/>
          <w:sz w:val="20"/>
          <w:szCs w:val="20"/>
        </w:rPr>
        <w:t xml:space="preserve"> </w:t>
      </w:r>
      <w:r w:rsidRPr="00AC0FB5">
        <w:rPr>
          <w:rFonts w:cstheme="minorHAnsi"/>
          <w:sz w:val="20"/>
          <w:szCs w:val="20"/>
        </w:rPr>
        <w:t>Agreement is</w:t>
      </w:r>
      <w:r w:rsidRPr="00AC0FB5">
        <w:rPr>
          <w:rFonts w:cstheme="minorHAnsi"/>
          <w:spacing w:val="-3"/>
          <w:sz w:val="20"/>
          <w:szCs w:val="20"/>
        </w:rPr>
        <w:t xml:space="preserve"> </w:t>
      </w:r>
      <w:r w:rsidRPr="00AC0FB5">
        <w:rPr>
          <w:rFonts w:cstheme="minorHAnsi"/>
          <w:sz w:val="20"/>
          <w:szCs w:val="20"/>
        </w:rPr>
        <w:t>for</w:t>
      </w:r>
      <w:r w:rsidRPr="00AC0FB5">
        <w:rPr>
          <w:rFonts w:cstheme="minorHAnsi"/>
          <w:spacing w:val="-4"/>
          <w:sz w:val="20"/>
          <w:szCs w:val="20"/>
        </w:rPr>
        <w:t xml:space="preserve"> </w:t>
      </w:r>
      <w:r w:rsidRPr="00AC0FB5">
        <w:rPr>
          <w:rFonts w:cstheme="minorHAnsi"/>
          <w:sz w:val="20"/>
          <w:szCs w:val="20"/>
        </w:rPr>
        <w:t>less</w:t>
      </w:r>
      <w:r w:rsidRPr="00AC0FB5">
        <w:rPr>
          <w:rFonts w:cstheme="minorHAnsi"/>
          <w:spacing w:val="-3"/>
          <w:sz w:val="20"/>
          <w:szCs w:val="20"/>
        </w:rPr>
        <w:t xml:space="preserve"> </w:t>
      </w:r>
      <w:r w:rsidRPr="00AC0FB5">
        <w:rPr>
          <w:rFonts w:cstheme="minorHAnsi"/>
          <w:sz w:val="20"/>
          <w:szCs w:val="20"/>
        </w:rPr>
        <w:t>than</w:t>
      </w:r>
      <w:r w:rsidRPr="00AC0FB5">
        <w:rPr>
          <w:rFonts w:cstheme="minorHAnsi"/>
          <w:spacing w:val="-3"/>
          <w:sz w:val="20"/>
          <w:szCs w:val="20"/>
        </w:rPr>
        <w:t xml:space="preserve"> </w:t>
      </w:r>
      <w:r w:rsidRPr="00AC0FB5">
        <w:rPr>
          <w:rFonts w:cstheme="minorHAnsi"/>
          <w:sz w:val="20"/>
          <w:szCs w:val="20"/>
        </w:rPr>
        <w:t>one</w:t>
      </w:r>
      <w:r w:rsidRPr="00AC0FB5">
        <w:rPr>
          <w:rFonts w:cstheme="minorHAnsi"/>
          <w:spacing w:val="-7"/>
          <w:sz w:val="20"/>
          <w:szCs w:val="20"/>
        </w:rPr>
        <w:t xml:space="preserve"> </w:t>
      </w:r>
      <w:r w:rsidRPr="00AC0FB5">
        <w:rPr>
          <w:rFonts w:cstheme="minorHAnsi"/>
          <w:sz w:val="20"/>
          <w:szCs w:val="20"/>
        </w:rPr>
        <w:t>calendar</w:t>
      </w:r>
      <w:r w:rsidRPr="00AC0FB5">
        <w:rPr>
          <w:rFonts w:cstheme="minorHAnsi"/>
          <w:spacing w:val="-4"/>
          <w:sz w:val="20"/>
          <w:szCs w:val="20"/>
        </w:rPr>
        <w:t xml:space="preserve"> </w:t>
      </w:r>
      <w:r w:rsidRPr="00AC0FB5">
        <w:rPr>
          <w:rFonts w:cstheme="minorHAnsi"/>
          <w:sz w:val="20"/>
          <w:szCs w:val="20"/>
        </w:rPr>
        <w:t>year,</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w:t>
      </w:r>
      <w:r w:rsidRPr="00AC0FB5">
        <w:rPr>
          <w:rFonts w:cstheme="minorHAnsi"/>
          <w:spacing w:val="-4"/>
          <w:sz w:val="20"/>
          <w:szCs w:val="20"/>
        </w:rPr>
        <w:t xml:space="preserve"> </w:t>
      </w:r>
      <w:r w:rsidRPr="00AC0FB5">
        <w:rPr>
          <w:rFonts w:cstheme="minorHAnsi"/>
          <w:sz w:val="20"/>
          <w:szCs w:val="20"/>
        </w:rPr>
        <w:t>shall</w:t>
      </w:r>
      <w:r w:rsidRPr="00AC0FB5">
        <w:rPr>
          <w:rFonts w:cstheme="minorHAnsi"/>
          <w:spacing w:val="-2"/>
          <w:sz w:val="20"/>
          <w:szCs w:val="20"/>
        </w:rPr>
        <w:t xml:space="preserve"> </w:t>
      </w:r>
      <w:r w:rsidRPr="00AC0FB5">
        <w:rPr>
          <w:rFonts w:cstheme="minorHAnsi"/>
          <w:sz w:val="20"/>
          <w:szCs w:val="20"/>
        </w:rPr>
        <w:t>submit</w:t>
      </w:r>
      <w:r w:rsidRPr="00AC0FB5">
        <w:rPr>
          <w:rFonts w:cstheme="minorHAnsi"/>
          <w:spacing w:val="-5"/>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inventory</w:t>
      </w:r>
      <w:r w:rsidRPr="00AC0FB5">
        <w:rPr>
          <w:rFonts w:cstheme="minorHAnsi"/>
          <w:spacing w:val="-3"/>
          <w:sz w:val="20"/>
          <w:szCs w:val="20"/>
        </w:rPr>
        <w:t xml:space="preserve"> </w:t>
      </w:r>
      <w:r w:rsidRPr="00AC0FB5">
        <w:rPr>
          <w:rFonts w:cstheme="minorHAnsi"/>
          <w:sz w:val="20"/>
          <w:szCs w:val="20"/>
        </w:rPr>
        <w:t>report</w:t>
      </w:r>
      <w:r w:rsidRPr="00AC0FB5">
        <w:rPr>
          <w:rFonts w:cstheme="minorHAnsi"/>
          <w:spacing w:val="-3"/>
          <w:sz w:val="20"/>
          <w:szCs w:val="20"/>
        </w:rPr>
        <w:t xml:space="preserve"> </w:t>
      </w:r>
      <w:r w:rsidRPr="00AC0FB5">
        <w:rPr>
          <w:rFonts w:cstheme="minorHAnsi"/>
          <w:sz w:val="20"/>
          <w:szCs w:val="20"/>
        </w:rPr>
        <w:t>within</w:t>
      </w:r>
      <w:r w:rsidRPr="00AC0FB5">
        <w:rPr>
          <w:rFonts w:cstheme="minorHAnsi"/>
          <w:spacing w:val="-3"/>
          <w:sz w:val="20"/>
          <w:szCs w:val="20"/>
        </w:rPr>
        <w:t xml:space="preserve"> </w:t>
      </w:r>
      <w:r w:rsidRPr="00AC0FB5">
        <w:rPr>
          <w:rFonts w:cstheme="minorHAnsi"/>
          <w:sz w:val="20"/>
          <w:szCs w:val="20"/>
        </w:rPr>
        <w:t>60 calendar days after the end of the Agreement.</w:t>
      </w:r>
    </w:p>
    <w:p w14:paraId="16BA9D49" w14:textId="77777777" w:rsidR="006914E8" w:rsidRPr="00AC0FB5" w:rsidRDefault="006914E8" w:rsidP="006914E8">
      <w:pPr>
        <w:pStyle w:val="BodyText"/>
        <w:rPr>
          <w:rFonts w:asciiTheme="minorHAnsi" w:hAnsiTheme="minorHAnsi" w:cstheme="minorHAnsi"/>
        </w:rPr>
      </w:pPr>
    </w:p>
    <w:p w14:paraId="1059B1D1" w14:textId="77777777" w:rsidR="0023333D" w:rsidRPr="00AC0FB5" w:rsidRDefault="006914E8" w:rsidP="006914E8">
      <w:pPr>
        <w:pStyle w:val="Heading1"/>
        <w:spacing w:before="1"/>
        <w:ind w:left="3853" w:right="3221" w:firstLine="1027"/>
        <w:rPr>
          <w:rFonts w:asciiTheme="minorHAnsi" w:hAnsiTheme="minorHAnsi" w:cstheme="minorHAnsi"/>
          <w:sz w:val="20"/>
          <w:szCs w:val="20"/>
        </w:rPr>
      </w:pPr>
      <w:r w:rsidRPr="00AC0FB5">
        <w:rPr>
          <w:rFonts w:asciiTheme="minorHAnsi" w:hAnsiTheme="minorHAnsi" w:cstheme="minorHAnsi"/>
          <w:sz w:val="20"/>
          <w:szCs w:val="20"/>
        </w:rPr>
        <w:t xml:space="preserve">ARTICLE IX </w:t>
      </w:r>
    </w:p>
    <w:p w14:paraId="1030B637" w14:textId="3392587E" w:rsidR="006914E8" w:rsidRPr="00AC0FB5" w:rsidRDefault="006914E8" w:rsidP="0023333D">
      <w:pPr>
        <w:pStyle w:val="Heading1"/>
        <w:spacing w:before="1"/>
        <w:ind w:left="3853" w:right="3221" w:firstLine="467"/>
        <w:rPr>
          <w:rFonts w:asciiTheme="minorHAnsi" w:hAnsiTheme="minorHAnsi" w:cstheme="minorHAnsi"/>
          <w:sz w:val="20"/>
          <w:szCs w:val="20"/>
        </w:rPr>
      </w:pPr>
      <w:r w:rsidRPr="00AC0FB5">
        <w:rPr>
          <w:rFonts w:asciiTheme="minorHAnsi" w:hAnsiTheme="minorHAnsi" w:cstheme="minorHAnsi"/>
          <w:sz w:val="20"/>
          <w:szCs w:val="20"/>
        </w:rPr>
        <w:t>COMPLETION</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WORK</w:t>
      </w:r>
    </w:p>
    <w:p w14:paraId="37CB1467" w14:textId="77777777" w:rsidR="006914E8" w:rsidRPr="00AC0FB5" w:rsidRDefault="006914E8" w:rsidP="006914E8">
      <w:pPr>
        <w:pStyle w:val="BodyText"/>
        <w:spacing w:before="11"/>
        <w:rPr>
          <w:rFonts w:asciiTheme="minorHAnsi" w:hAnsiTheme="minorHAnsi" w:cstheme="minorHAnsi"/>
          <w:b/>
        </w:rPr>
      </w:pPr>
    </w:p>
    <w:p w14:paraId="04DA84A5" w14:textId="77777777" w:rsidR="006914E8" w:rsidRPr="00AC0FB5" w:rsidRDefault="006914E8" w:rsidP="004E2677">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sz w:val="20"/>
          <w:szCs w:val="20"/>
        </w:rPr>
      </w:pPr>
      <w:r w:rsidRPr="00AC0FB5">
        <w:rPr>
          <w:rFonts w:cstheme="minorHAnsi"/>
          <w:sz w:val="20"/>
          <w:szCs w:val="20"/>
        </w:rPr>
        <w:t>The Partner shall, no later than 60 calendar days after the Work has been completed or the Agreement expired or is prematurely terminated, whichever happens first:</w:t>
      </w:r>
    </w:p>
    <w:p w14:paraId="24539E45" w14:textId="77777777" w:rsidR="006914E8" w:rsidRPr="00AC0FB5" w:rsidRDefault="006914E8" w:rsidP="006914E8">
      <w:pPr>
        <w:pStyle w:val="BodyText"/>
        <w:spacing w:before="1"/>
        <w:rPr>
          <w:rFonts w:asciiTheme="minorHAnsi" w:hAnsiTheme="minorHAnsi" w:cstheme="minorHAnsi"/>
        </w:rPr>
      </w:pPr>
    </w:p>
    <w:p w14:paraId="36EB8692" w14:textId="1B0F8816" w:rsidR="006914E8" w:rsidRPr="00AC0FB5" w:rsidRDefault="006914E8" w:rsidP="004E2677">
      <w:pPr>
        <w:pStyle w:val="ListParagraph"/>
        <w:widowControl w:val="0"/>
        <w:numPr>
          <w:ilvl w:val="1"/>
          <w:numId w:val="36"/>
        </w:numPr>
        <w:tabs>
          <w:tab w:val="left" w:pos="2083"/>
        </w:tabs>
        <w:autoSpaceDE w:val="0"/>
        <w:autoSpaceDN w:val="0"/>
        <w:spacing w:before="90" w:after="0" w:line="240" w:lineRule="auto"/>
        <w:ind w:right="464"/>
        <w:contextualSpacing w:val="0"/>
        <w:jc w:val="both"/>
        <w:rPr>
          <w:rFonts w:cstheme="minorHAnsi"/>
          <w:sz w:val="20"/>
          <w:szCs w:val="20"/>
        </w:rPr>
      </w:pPr>
      <w:r w:rsidRPr="00AC0FB5">
        <w:rPr>
          <w:rFonts w:cstheme="minorHAnsi"/>
          <w:sz w:val="20"/>
          <w:szCs w:val="20"/>
        </w:rPr>
        <w:t>Submit</w:t>
      </w:r>
      <w:r w:rsidRPr="00AC0FB5">
        <w:rPr>
          <w:rFonts w:cstheme="minorHAnsi"/>
          <w:spacing w:val="-3"/>
          <w:sz w:val="20"/>
          <w:szCs w:val="20"/>
        </w:rPr>
        <w:t xml:space="preserve"> </w:t>
      </w:r>
      <w:r w:rsidRPr="00AC0FB5">
        <w:rPr>
          <w:rFonts w:cstheme="minorHAnsi"/>
          <w:sz w:val="20"/>
          <w:szCs w:val="20"/>
        </w:rPr>
        <w:t>to</w:t>
      </w:r>
      <w:r w:rsidRPr="00AC0FB5">
        <w:rPr>
          <w:rFonts w:cstheme="minorHAnsi"/>
          <w:spacing w:val="-3"/>
          <w:sz w:val="20"/>
          <w:szCs w:val="20"/>
        </w:rPr>
        <w:t xml:space="preserve"> </w:t>
      </w:r>
      <w:r w:rsidRPr="00AC0FB5">
        <w:rPr>
          <w:rFonts w:cstheme="minorHAnsi"/>
          <w:sz w:val="20"/>
          <w:szCs w:val="20"/>
        </w:rPr>
        <w:t>UN</w:t>
      </w:r>
      <w:r w:rsidRPr="00AC0FB5">
        <w:rPr>
          <w:rFonts w:cstheme="minorHAnsi"/>
          <w:spacing w:val="-4"/>
          <w:sz w:val="20"/>
          <w:szCs w:val="20"/>
        </w:rPr>
        <w:t xml:space="preserve"> </w:t>
      </w:r>
      <w:r w:rsidRPr="00AC0FB5">
        <w:rPr>
          <w:rFonts w:cstheme="minorHAnsi"/>
          <w:sz w:val="20"/>
          <w:szCs w:val="20"/>
        </w:rPr>
        <w:t>Women</w:t>
      </w:r>
      <w:r w:rsidRPr="00AC0FB5">
        <w:rPr>
          <w:rFonts w:cstheme="minorHAnsi"/>
          <w:spacing w:val="-3"/>
          <w:sz w:val="20"/>
          <w:szCs w:val="20"/>
        </w:rPr>
        <w:t xml:space="preserve"> </w:t>
      </w:r>
      <w:r w:rsidRPr="00AC0FB5">
        <w:rPr>
          <w:rFonts w:cstheme="minorHAnsi"/>
          <w:sz w:val="20"/>
          <w:szCs w:val="20"/>
        </w:rPr>
        <w:t>an</w:t>
      </w:r>
      <w:r w:rsidRPr="00AC0FB5">
        <w:rPr>
          <w:rFonts w:cstheme="minorHAnsi"/>
          <w:spacing w:val="-3"/>
          <w:sz w:val="20"/>
          <w:szCs w:val="20"/>
        </w:rPr>
        <w:t xml:space="preserve"> </w:t>
      </w:r>
      <w:r w:rsidRPr="00AC0FB5">
        <w:rPr>
          <w:rFonts w:cstheme="minorHAnsi"/>
          <w:sz w:val="20"/>
          <w:szCs w:val="20"/>
        </w:rPr>
        <w:t>inventory</w:t>
      </w:r>
      <w:r w:rsidRPr="00AC0FB5">
        <w:rPr>
          <w:rFonts w:cstheme="minorHAnsi"/>
          <w:spacing w:val="-3"/>
          <w:sz w:val="20"/>
          <w:szCs w:val="20"/>
        </w:rPr>
        <w:t xml:space="preserve"> </w:t>
      </w:r>
      <w:r w:rsidRPr="00AC0FB5">
        <w:rPr>
          <w:rFonts w:cstheme="minorHAnsi"/>
          <w:sz w:val="20"/>
          <w:szCs w:val="20"/>
        </w:rPr>
        <w:t>report</w:t>
      </w:r>
      <w:r w:rsidRPr="00AC0FB5">
        <w:rPr>
          <w:rFonts w:cstheme="minorHAnsi"/>
          <w:spacing w:val="-3"/>
          <w:sz w:val="20"/>
          <w:szCs w:val="20"/>
        </w:rPr>
        <w:t xml:space="preserve"> </w:t>
      </w:r>
      <w:r w:rsidRPr="00AC0FB5">
        <w:rPr>
          <w:rFonts w:cstheme="minorHAnsi"/>
          <w:sz w:val="20"/>
          <w:szCs w:val="20"/>
        </w:rPr>
        <w:t>of</w:t>
      </w:r>
      <w:r w:rsidRPr="00AC0FB5">
        <w:rPr>
          <w:rFonts w:cstheme="minorHAnsi"/>
          <w:spacing w:val="-4"/>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Property.</w:t>
      </w:r>
      <w:r w:rsidRPr="00AC0FB5">
        <w:rPr>
          <w:rFonts w:cstheme="minorHAnsi"/>
          <w:spacing w:val="-3"/>
          <w:sz w:val="20"/>
          <w:szCs w:val="20"/>
        </w:rPr>
        <w:t xml:space="preserve"> </w:t>
      </w:r>
      <w:r w:rsidRPr="00AC0FB5">
        <w:rPr>
          <w:rFonts w:cstheme="minorHAnsi"/>
          <w:sz w:val="20"/>
          <w:szCs w:val="20"/>
        </w:rPr>
        <w:t>UN</w:t>
      </w:r>
      <w:r w:rsidRPr="00AC0FB5">
        <w:rPr>
          <w:rFonts w:cstheme="minorHAnsi"/>
          <w:spacing w:val="-2"/>
          <w:sz w:val="20"/>
          <w:szCs w:val="20"/>
        </w:rPr>
        <w:t xml:space="preserve"> </w:t>
      </w:r>
      <w:r w:rsidRPr="00AC0FB5">
        <w:rPr>
          <w:rFonts w:cstheme="minorHAnsi"/>
          <w:sz w:val="20"/>
          <w:szCs w:val="20"/>
        </w:rPr>
        <w:t>Women</w:t>
      </w:r>
      <w:r w:rsidRPr="00AC0FB5">
        <w:rPr>
          <w:rFonts w:cstheme="minorHAnsi"/>
          <w:spacing w:val="-3"/>
          <w:sz w:val="20"/>
          <w:szCs w:val="20"/>
        </w:rPr>
        <w:t xml:space="preserve"> </w:t>
      </w:r>
      <w:r w:rsidRPr="00AC0FB5">
        <w:rPr>
          <w:rFonts w:cstheme="minorHAnsi"/>
          <w:sz w:val="20"/>
          <w:szCs w:val="20"/>
        </w:rPr>
        <w:t>may</w:t>
      </w:r>
      <w:r w:rsidRPr="00AC0FB5">
        <w:rPr>
          <w:rFonts w:cstheme="minorHAnsi"/>
          <w:spacing w:val="-1"/>
          <w:sz w:val="20"/>
          <w:szCs w:val="20"/>
        </w:rPr>
        <w:t xml:space="preserve"> </w:t>
      </w:r>
      <w:r w:rsidRPr="00AC0FB5">
        <w:rPr>
          <w:rFonts w:cstheme="minorHAnsi"/>
          <w:sz w:val="20"/>
          <w:szCs w:val="20"/>
        </w:rPr>
        <w:t>decide that the Property shall be: (</w:t>
      </w:r>
      <w:proofErr w:type="spellStart"/>
      <w:r w:rsidRPr="00AC0FB5">
        <w:rPr>
          <w:rFonts w:cstheme="minorHAnsi"/>
          <w:sz w:val="20"/>
          <w:szCs w:val="20"/>
        </w:rPr>
        <w:t>i</w:t>
      </w:r>
      <w:proofErr w:type="spellEnd"/>
      <w:r w:rsidRPr="00AC0FB5">
        <w:rPr>
          <w:rFonts w:cstheme="minorHAnsi"/>
          <w:sz w:val="20"/>
          <w:szCs w:val="20"/>
        </w:rPr>
        <w:t>) transferred for use by another partner; (ii) transferred back</w:t>
      </w:r>
      <w:r w:rsidRPr="00AC0FB5">
        <w:rPr>
          <w:rFonts w:cstheme="minorHAnsi"/>
          <w:spacing w:val="-8"/>
          <w:sz w:val="20"/>
          <w:szCs w:val="20"/>
        </w:rPr>
        <w:t xml:space="preserve"> </w:t>
      </w:r>
      <w:r w:rsidRPr="00AC0FB5">
        <w:rPr>
          <w:rFonts w:cstheme="minorHAnsi"/>
          <w:sz w:val="20"/>
          <w:szCs w:val="20"/>
        </w:rPr>
        <w:t>to</w:t>
      </w:r>
      <w:r w:rsidRPr="00AC0FB5">
        <w:rPr>
          <w:rFonts w:cstheme="minorHAnsi"/>
          <w:spacing w:val="-8"/>
          <w:sz w:val="20"/>
          <w:szCs w:val="20"/>
        </w:rPr>
        <w:t xml:space="preserve"> </w:t>
      </w:r>
      <w:r w:rsidRPr="00AC0FB5">
        <w:rPr>
          <w:rFonts w:cstheme="minorHAnsi"/>
          <w:sz w:val="20"/>
          <w:szCs w:val="20"/>
        </w:rPr>
        <w:t>UN</w:t>
      </w:r>
      <w:r w:rsidRPr="00AC0FB5">
        <w:rPr>
          <w:rFonts w:cstheme="minorHAnsi"/>
          <w:spacing w:val="-9"/>
          <w:sz w:val="20"/>
          <w:szCs w:val="20"/>
        </w:rPr>
        <w:t xml:space="preserve"> </w:t>
      </w:r>
      <w:r w:rsidRPr="00AC0FB5">
        <w:rPr>
          <w:rFonts w:cstheme="minorHAnsi"/>
          <w:sz w:val="20"/>
          <w:szCs w:val="20"/>
        </w:rPr>
        <w:t>Women;</w:t>
      </w:r>
      <w:r w:rsidRPr="00AC0FB5">
        <w:rPr>
          <w:rFonts w:cstheme="minorHAnsi"/>
          <w:spacing w:val="-8"/>
          <w:sz w:val="20"/>
          <w:szCs w:val="20"/>
        </w:rPr>
        <w:t xml:space="preserve"> </w:t>
      </w:r>
      <w:r w:rsidRPr="00AC0FB5">
        <w:rPr>
          <w:rFonts w:cstheme="minorHAnsi"/>
          <w:sz w:val="20"/>
          <w:szCs w:val="20"/>
        </w:rPr>
        <w:t>or</w:t>
      </w:r>
      <w:r w:rsidRPr="00AC0FB5">
        <w:rPr>
          <w:rFonts w:cstheme="minorHAnsi"/>
          <w:spacing w:val="-9"/>
          <w:sz w:val="20"/>
          <w:szCs w:val="20"/>
        </w:rPr>
        <w:t xml:space="preserve"> </w:t>
      </w:r>
      <w:r w:rsidRPr="00AC0FB5">
        <w:rPr>
          <w:rFonts w:cstheme="minorHAnsi"/>
          <w:sz w:val="20"/>
          <w:szCs w:val="20"/>
        </w:rPr>
        <w:t>(iii)</w:t>
      </w:r>
      <w:r w:rsidRPr="00AC0FB5">
        <w:rPr>
          <w:rFonts w:cstheme="minorHAnsi"/>
          <w:spacing w:val="-9"/>
          <w:sz w:val="20"/>
          <w:szCs w:val="20"/>
        </w:rPr>
        <w:t xml:space="preserve"> </w:t>
      </w:r>
      <w:r w:rsidRPr="00AC0FB5">
        <w:rPr>
          <w:rFonts w:cstheme="minorHAnsi"/>
          <w:sz w:val="20"/>
          <w:szCs w:val="20"/>
        </w:rPr>
        <w:t>donated</w:t>
      </w:r>
      <w:r w:rsidRPr="00AC0FB5">
        <w:rPr>
          <w:rFonts w:cstheme="minorHAnsi"/>
          <w:spacing w:val="-8"/>
          <w:sz w:val="20"/>
          <w:szCs w:val="20"/>
        </w:rPr>
        <w:t xml:space="preserve"> </w:t>
      </w:r>
      <w:r w:rsidRPr="00AC0FB5">
        <w:rPr>
          <w:rFonts w:cstheme="minorHAnsi"/>
          <w:sz w:val="20"/>
          <w:szCs w:val="20"/>
        </w:rPr>
        <w:t>to</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Partner</w:t>
      </w:r>
      <w:r w:rsidRPr="00AC0FB5">
        <w:rPr>
          <w:rFonts w:cstheme="minorHAnsi"/>
          <w:spacing w:val="-9"/>
          <w:sz w:val="20"/>
          <w:szCs w:val="20"/>
        </w:rPr>
        <w:t xml:space="preserve"> </w:t>
      </w:r>
      <w:r w:rsidRPr="00AC0FB5">
        <w:rPr>
          <w:rFonts w:cstheme="minorHAnsi"/>
          <w:sz w:val="20"/>
          <w:szCs w:val="20"/>
        </w:rPr>
        <w:t>or</w:t>
      </w:r>
      <w:r w:rsidRPr="00AC0FB5">
        <w:rPr>
          <w:rFonts w:cstheme="minorHAnsi"/>
          <w:spacing w:val="-9"/>
          <w:sz w:val="20"/>
          <w:szCs w:val="20"/>
        </w:rPr>
        <w:t xml:space="preserve"> </w:t>
      </w:r>
      <w:r w:rsidRPr="00AC0FB5">
        <w:rPr>
          <w:rFonts w:cstheme="minorHAnsi"/>
          <w:sz w:val="20"/>
          <w:szCs w:val="20"/>
        </w:rPr>
        <w:t>a</w:t>
      </w:r>
      <w:r w:rsidRPr="00AC0FB5">
        <w:rPr>
          <w:rFonts w:cstheme="minorHAnsi"/>
          <w:spacing w:val="-9"/>
          <w:sz w:val="20"/>
          <w:szCs w:val="20"/>
        </w:rPr>
        <w:t xml:space="preserve"> </w:t>
      </w:r>
      <w:r w:rsidRPr="00AC0FB5">
        <w:rPr>
          <w:rFonts w:cstheme="minorHAnsi"/>
          <w:sz w:val="20"/>
          <w:szCs w:val="20"/>
        </w:rPr>
        <w:t>third</w:t>
      </w:r>
      <w:r w:rsidRPr="00AC0FB5">
        <w:rPr>
          <w:rFonts w:cstheme="minorHAnsi"/>
          <w:spacing w:val="-8"/>
          <w:sz w:val="20"/>
          <w:szCs w:val="20"/>
        </w:rPr>
        <w:t xml:space="preserve"> </w:t>
      </w:r>
      <w:r w:rsidRPr="00AC0FB5">
        <w:rPr>
          <w:rFonts w:cstheme="minorHAnsi"/>
          <w:sz w:val="20"/>
          <w:szCs w:val="20"/>
        </w:rPr>
        <w:t>party.</w:t>
      </w:r>
      <w:r w:rsidRPr="00AC0FB5">
        <w:rPr>
          <w:rFonts w:cstheme="minorHAnsi"/>
          <w:spacing w:val="-8"/>
          <w:sz w:val="20"/>
          <w:szCs w:val="20"/>
        </w:rPr>
        <w:t xml:space="preserve"> </w:t>
      </w:r>
      <w:r w:rsidRPr="00AC0FB5">
        <w:rPr>
          <w:rFonts w:cstheme="minorHAnsi"/>
          <w:sz w:val="20"/>
          <w:szCs w:val="20"/>
        </w:rPr>
        <w:t>The</w:t>
      </w:r>
      <w:r w:rsidRPr="00AC0FB5">
        <w:rPr>
          <w:rFonts w:cstheme="minorHAnsi"/>
          <w:spacing w:val="-9"/>
          <w:sz w:val="20"/>
          <w:szCs w:val="20"/>
        </w:rPr>
        <w:t xml:space="preserve"> </w:t>
      </w:r>
      <w:r w:rsidRPr="00AC0FB5">
        <w:rPr>
          <w:rFonts w:cstheme="minorHAnsi"/>
          <w:sz w:val="20"/>
          <w:szCs w:val="20"/>
        </w:rPr>
        <w:t>Partner</w:t>
      </w:r>
      <w:r w:rsidRPr="00AC0FB5">
        <w:rPr>
          <w:rFonts w:cstheme="minorHAnsi"/>
          <w:spacing w:val="-9"/>
          <w:sz w:val="20"/>
          <w:szCs w:val="20"/>
        </w:rPr>
        <w:t xml:space="preserve"> </w:t>
      </w:r>
      <w:r w:rsidRPr="00AC0FB5">
        <w:rPr>
          <w:rFonts w:cstheme="minorHAnsi"/>
          <w:sz w:val="20"/>
          <w:szCs w:val="20"/>
        </w:rPr>
        <w:t xml:space="preserve">shall deliver the Property at a reasonable time and place as instructed by UN Women in writing and shall fully cooperate with UN Women in good faith in the transfer and </w:t>
      </w:r>
      <w:r w:rsidR="00542632" w:rsidRPr="00AC0FB5">
        <w:rPr>
          <w:rFonts w:cstheme="minorHAnsi"/>
          <w:spacing w:val="-2"/>
          <w:sz w:val="20"/>
          <w:szCs w:val="20"/>
        </w:rPr>
        <w:t>delivery.</w:t>
      </w:r>
    </w:p>
    <w:p w14:paraId="04967026" w14:textId="77777777" w:rsidR="006914E8" w:rsidRPr="00AC0FB5" w:rsidRDefault="006914E8" w:rsidP="006914E8">
      <w:pPr>
        <w:pStyle w:val="BodyText"/>
        <w:rPr>
          <w:rFonts w:asciiTheme="minorHAnsi" w:hAnsiTheme="minorHAnsi" w:cstheme="minorHAnsi"/>
        </w:rPr>
      </w:pPr>
    </w:p>
    <w:p w14:paraId="1A5924DE" w14:textId="77777777" w:rsidR="006914E8" w:rsidRPr="00AC0FB5" w:rsidRDefault="006914E8" w:rsidP="004E2677">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sz w:val="20"/>
          <w:szCs w:val="20"/>
        </w:rPr>
      </w:pPr>
      <w:r w:rsidRPr="00AC0FB5">
        <w:rPr>
          <w:rFonts w:cstheme="minorHAnsi"/>
          <w:sz w:val="20"/>
          <w:szCs w:val="20"/>
        </w:rPr>
        <w:t>Submit to UN Women a final financial report, using the FACE Form, including a request for reimbursement of any withheld amount; and,</w:t>
      </w:r>
    </w:p>
    <w:p w14:paraId="68E821ED" w14:textId="77777777" w:rsidR="006914E8" w:rsidRPr="00AC0FB5" w:rsidRDefault="006914E8" w:rsidP="006914E8">
      <w:pPr>
        <w:pStyle w:val="BodyText"/>
        <w:rPr>
          <w:rFonts w:asciiTheme="minorHAnsi" w:hAnsiTheme="minorHAnsi" w:cstheme="minorHAnsi"/>
        </w:rPr>
      </w:pPr>
    </w:p>
    <w:p w14:paraId="2C6A73AA" w14:textId="77777777" w:rsidR="006914E8" w:rsidRPr="00AC0FB5" w:rsidRDefault="006914E8" w:rsidP="004E2677">
      <w:pPr>
        <w:pStyle w:val="ListParagraph"/>
        <w:widowControl w:val="0"/>
        <w:numPr>
          <w:ilvl w:val="1"/>
          <w:numId w:val="36"/>
        </w:numPr>
        <w:tabs>
          <w:tab w:val="left" w:pos="2083"/>
        </w:tabs>
        <w:autoSpaceDE w:val="0"/>
        <w:autoSpaceDN w:val="0"/>
        <w:spacing w:after="0" w:line="240" w:lineRule="auto"/>
        <w:contextualSpacing w:val="0"/>
        <w:rPr>
          <w:rFonts w:cstheme="minorHAnsi"/>
          <w:sz w:val="20"/>
          <w:szCs w:val="20"/>
        </w:rPr>
      </w:pPr>
      <w:r w:rsidRPr="00AC0FB5">
        <w:rPr>
          <w:rFonts w:cstheme="minorHAnsi"/>
          <w:sz w:val="20"/>
          <w:szCs w:val="20"/>
        </w:rPr>
        <w:t>Submit</w:t>
      </w:r>
      <w:r w:rsidRPr="00AC0FB5">
        <w:rPr>
          <w:rFonts w:cstheme="minorHAnsi"/>
          <w:spacing w:val="38"/>
          <w:sz w:val="20"/>
          <w:szCs w:val="20"/>
        </w:rPr>
        <w:t xml:space="preserve"> </w:t>
      </w:r>
      <w:r w:rsidRPr="00AC0FB5">
        <w:rPr>
          <w:rFonts w:cstheme="minorHAnsi"/>
          <w:sz w:val="20"/>
          <w:szCs w:val="20"/>
        </w:rPr>
        <w:t>to</w:t>
      </w:r>
      <w:r w:rsidRPr="00AC0FB5">
        <w:rPr>
          <w:rFonts w:cstheme="minorHAnsi"/>
          <w:spacing w:val="39"/>
          <w:sz w:val="20"/>
          <w:szCs w:val="20"/>
        </w:rPr>
        <w:t xml:space="preserve"> </w:t>
      </w:r>
      <w:r w:rsidRPr="00AC0FB5">
        <w:rPr>
          <w:rFonts w:cstheme="minorHAnsi"/>
          <w:sz w:val="20"/>
          <w:szCs w:val="20"/>
        </w:rPr>
        <w:t>UN</w:t>
      </w:r>
      <w:r w:rsidRPr="00AC0FB5">
        <w:rPr>
          <w:rFonts w:cstheme="minorHAnsi"/>
          <w:spacing w:val="39"/>
          <w:sz w:val="20"/>
          <w:szCs w:val="20"/>
        </w:rPr>
        <w:t xml:space="preserve"> </w:t>
      </w:r>
      <w:r w:rsidRPr="00AC0FB5">
        <w:rPr>
          <w:rFonts w:cstheme="minorHAnsi"/>
          <w:sz w:val="20"/>
          <w:szCs w:val="20"/>
        </w:rPr>
        <w:t>Women</w:t>
      </w:r>
      <w:r w:rsidRPr="00AC0FB5">
        <w:rPr>
          <w:rFonts w:cstheme="minorHAnsi"/>
          <w:spacing w:val="42"/>
          <w:sz w:val="20"/>
          <w:szCs w:val="20"/>
        </w:rPr>
        <w:t xml:space="preserve"> </w:t>
      </w:r>
      <w:r w:rsidRPr="00AC0FB5">
        <w:rPr>
          <w:rFonts w:cstheme="minorHAnsi"/>
          <w:sz w:val="20"/>
          <w:szCs w:val="20"/>
        </w:rPr>
        <w:t>a</w:t>
      </w:r>
      <w:r w:rsidRPr="00AC0FB5">
        <w:rPr>
          <w:rFonts w:cstheme="minorHAnsi"/>
          <w:spacing w:val="38"/>
          <w:sz w:val="20"/>
          <w:szCs w:val="20"/>
        </w:rPr>
        <w:t xml:space="preserve"> </w:t>
      </w:r>
      <w:r w:rsidRPr="00AC0FB5">
        <w:rPr>
          <w:rFonts w:cstheme="minorHAnsi"/>
          <w:sz w:val="20"/>
          <w:szCs w:val="20"/>
        </w:rPr>
        <w:t>final</w:t>
      </w:r>
      <w:r w:rsidRPr="00AC0FB5">
        <w:rPr>
          <w:rFonts w:cstheme="minorHAnsi"/>
          <w:spacing w:val="40"/>
          <w:sz w:val="20"/>
          <w:szCs w:val="20"/>
        </w:rPr>
        <w:t xml:space="preserve"> </w:t>
      </w:r>
      <w:r w:rsidRPr="00AC0FB5">
        <w:rPr>
          <w:rFonts w:cstheme="minorHAnsi"/>
          <w:sz w:val="20"/>
          <w:szCs w:val="20"/>
        </w:rPr>
        <w:t>progress</w:t>
      </w:r>
      <w:r w:rsidRPr="00AC0FB5">
        <w:rPr>
          <w:rFonts w:cstheme="minorHAnsi"/>
          <w:spacing w:val="42"/>
          <w:sz w:val="20"/>
          <w:szCs w:val="20"/>
        </w:rPr>
        <w:t xml:space="preserve"> </w:t>
      </w:r>
      <w:r w:rsidRPr="00AC0FB5">
        <w:rPr>
          <w:rFonts w:cstheme="minorHAnsi"/>
          <w:sz w:val="20"/>
          <w:szCs w:val="20"/>
        </w:rPr>
        <w:t>report</w:t>
      </w:r>
      <w:r w:rsidRPr="00AC0FB5">
        <w:rPr>
          <w:rFonts w:cstheme="minorHAnsi"/>
          <w:spacing w:val="41"/>
          <w:sz w:val="20"/>
          <w:szCs w:val="20"/>
        </w:rPr>
        <w:t xml:space="preserve"> </w:t>
      </w:r>
      <w:r w:rsidRPr="00AC0FB5">
        <w:rPr>
          <w:rFonts w:cstheme="minorHAnsi"/>
          <w:sz w:val="20"/>
          <w:szCs w:val="20"/>
        </w:rPr>
        <w:t>using</w:t>
      </w:r>
      <w:r w:rsidRPr="00AC0FB5">
        <w:rPr>
          <w:rFonts w:cstheme="minorHAnsi"/>
          <w:spacing w:val="39"/>
          <w:sz w:val="20"/>
          <w:szCs w:val="20"/>
        </w:rPr>
        <w:t xml:space="preserve"> </w:t>
      </w:r>
      <w:r w:rsidRPr="00AC0FB5">
        <w:rPr>
          <w:rFonts w:cstheme="minorHAnsi"/>
          <w:sz w:val="20"/>
          <w:szCs w:val="20"/>
        </w:rPr>
        <w:t>the</w:t>
      </w:r>
      <w:r w:rsidRPr="00AC0FB5">
        <w:rPr>
          <w:rFonts w:cstheme="minorHAnsi"/>
          <w:spacing w:val="39"/>
          <w:sz w:val="20"/>
          <w:szCs w:val="20"/>
        </w:rPr>
        <w:t xml:space="preserve"> </w:t>
      </w:r>
      <w:r w:rsidRPr="00AC0FB5">
        <w:rPr>
          <w:rFonts w:cstheme="minorHAnsi"/>
          <w:sz w:val="20"/>
          <w:szCs w:val="20"/>
        </w:rPr>
        <w:t>Progress</w:t>
      </w:r>
      <w:r w:rsidRPr="00AC0FB5">
        <w:rPr>
          <w:rFonts w:cstheme="minorHAnsi"/>
          <w:spacing w:val="40"/>
          <w:sz w:val="20"/>
          <w:szCs w:val="20"/>
        </w:rPr>
        <w:t xml:space="preserve"> </w:t>
      </w:r>
      <w:r w:rsidRPr="00AC0FB5">
        <w:rPr>
          <w:rFonts w:cstheme="minorHAnsi"/>
          <w:sz w:val="20"/>
          <w:szCs w:val="20"/>
        </w:rPr>
        <w:t>Report</w:t>
      </w:r>
      <w:r w:rsidRPr="00AC0FB5">
        <w:rPr>
          <w:rFonts w:cstheme="minorHAnsi"/>
          <w:spacing w:val="40"/>
          <w:sz w:val="20"/>
          <w:szCs w:val="20"/>
        </w:rPr>
        <w:t xml:space="preserve"> </w:t>
      </w:r>
      <w:r w:rsidRPr="00AC0FB5">
        <w:rPr>
          <w:rFonts w:cstheme="minorHAnsi"/>
          <w:spacing w:val="-2"/>
          <w:sz w:val="20"/>
          <w:szCs w:val="20"/>
        </w:rPr>
        <w:t>Form.</w:t>
      </w:r>
    </w:p>
    <w:p w14:paraId="0AE4102F" w14:textId="77777777" w:rsidR="006914E8" w:rsidRPr="00AC0FB5" w:rsidRDefault="006914E8" w:rsidP="006914E8">
      <w:pPr>
        <w:pStyle w:val="BodyText"/>
        <w:rPr>
          <w:rFonts w:asciiTheme="minorHAnsi" w:hAnsiTheme="minorHAnsi" w:cstheme="minorHAnsi"/>
        </w:rPr>
      </w:pPr>
    </w:p>
    <w:p w14:paraId="6A4DA33A" w14:textId="77777777" w:rsidR="006914E8" w:rsidRPr="00AC0FB5" w:rsidRDefault="006914E8" w:rsidP="004E2677">
      <w:pPr>
        <w:pStyle w:val="ListParagraph"/>
        <w:widowControl w:val="0"/>
        <w:numPr>
          <w:ilvl w:val="0"/>
          <w:numId w:val="36"/>
        </w:numPr>
        <w:tabs>
          <w:tab w:val="left" w:pos="1632"/>
        </w:tabs>
        <w:autoSpaceDE w:val="0"/>
        <w:autoSpaceDN w:val="0"/>
        <w:spacing w:after="0" w:line="240" w:lineRule="auto"/>
        <w:ind w:right="462"/>
        <w:contextualSpacing w:val="0"/>
        <w:jc w:val="both"/>
        <w:rPr>
          <w:rFonts w:cstheme="minorHAnsi"/>
          <w:sz w:val="20"/>
          <w:szCs w:val="20"/>
        </w:rPr>
      </w:pPr>
      <w:r w:rsidRPr="00AC0FB5">
        <w:rPr>
          <w:rFonts w:cstheme="minorHAnsi"/>
          <w:sz w:val="20"/>
          <w:szCs w:val="20"/>
        </w:rPr>
        <w:t>UN Women shall when the Work has been completed or the Agreement expired or is prematurely</w:t>
      </w:r>
      <w:r w:rsidRPr="00AC0FB5">
        <w:rPr>
          <w:rFonts w:cstheme="minorHAnsi"/>
          <w:spacing w:val="-6"/>
          <w:sz w:val="20"/>
          <w:szCs w:val="20"/>
        </w:rPr>
        <w:t xml:space="preserve"> </w:t>
      </w:r>
      <w:r w:rsidRPr="00AC0FB5">
        <w:rPr>
          <w:rFonts w:cstheme="minorHAnsi"/>
          <w:sz w:val="20"/>
          <w:szCs w:val="20"/>
        </w:rPr>
        <w:t>terminated,</w:t>
      </w:r>
      <w:r w:rsidRPr="00AC0FB5">
        <w:rPr>
          <w:rFonts w:cstheme="minorHAnsi"/>
          <w:spacing w:val="-4"/>
          <w:sz w:val="20"/>
          <w:szCs w:val="20"/>
        </w:rPr>
        <w:t xml:space="preserve"> </w:t>
      </w:r>
      <w:r w:rsidRPr="00AC0FB5">
        <w:rPr>
          <w:rFonts w:cstheme="minorHAnsi"/>
          <w:sz w:val="20"/>
          <w:szCs w:val="20"/>
        </w:rPr>
        <w:t>whichever</w:t>
      </w:r>
      <w:r w:rsidRPr="00AC0FB5">
        <w:rPr>
          <w:rFonts w:cstheme="minorHAnsi"/>
          <w:spacing w:val="-4"/>
          <w:sz w:val="20"/>
          <w:szCs w:val="20"/>
        </w:rPr>
        <w:t xml:space="preserve"> </w:t>
      </w:r>
      <w:r w:rsidRPr="00AC0FB5">
        <w:rPr>
          <w:rFonts w:cstheme="minorHAnsi"/>
          <w:sz w:val="20"/>
          <w:szCs w:val="20"/>
        </w:rPr>
        <w:t>happens</w:t>
      </w:r>
      <w:r w:rsidRPr="00AC0FB5">
        <w:rPr>
          <w:rFonts w:cstheme="minorHAnsi"/>
          <w:spacing w:val="-4"/>
          <w:sz w:val="20"/>
          <w:szCs w:val="20"/>
        </w:rPr>
        <w:t xml:space="preserve"> </w:t>
      </w:r>
      <w:r w:rsidRPr="00AC0FB5">
        <w:rPr>
          <w:rFonts w:cstheme="minorHAnsi"/>
          <w:sz w:val="20"/>
          <w:szCs w:val="20"/>
        </w:rPr>
        <w:t>first,</w:t>
      </w:r>
      <w:r w:rsidRPr="00AC0FB5">
        <w:rPr>
          <w:rFonts w:cstheme="minorHAnsi"/>
          <w:spacing w:val="-4"/>
          <w:sz w:val="20"/>
          <w:szCs w:val="20"/>
        </w:rPr>
        <w:t xml:space="preserve"> </w:t>
      </w:r>
      <w:r w:rsidRPr="00AC0FB5">
        <w:rPr>
          <w:rFonts w:cstheme="minorHAnsi"/>
          <w:sz w:val="20"/>
          <w:szCs w:val="20"/>
        </w:rPr>
        <w:t>make</w:t>
      </w:r>
      <w:r w:rsidRPr="00AC0FB5">
        <w:rPr>
          <w:rFonts w:cstheme="minorHAnsi"/>
          <w:spacing w:val="-7"/>
          <w:sz w:val="20"/>
          <w:szCs w:val="20"/>
        </w:rPr>
        <w:t xml:space="preserve"> </w:t>
      </w:r>
      <w:r w:rsidRPr="00AC0FB5">
        <w:rPr>
          <w:rFonts w:cstheme="minorHAnsi"/>
          <w:sz w:val="20"/>
          <w:szCs w:val="20"/>
        </w:rPr>
        <w:t>a</w:t>
      </w:r>
      <w:r w:rsidRPr="00AC0FB5">
        <w:rPr>
          <w:rFonts w:cstheme="minorHAnsi"/>
          <w:spacing w:val="-7"/>
          <w:sz w:val="20"/>
          <w:szCs w:val="20"/>
        </w:rPr>
        <w:t xml:space="preserve"> </w:t>
      </w:r>
      <w:r w:rsidRPr="00AC0FB5">
        <w:rPr>
          <w:rFonts w:cstheme="minorHAnsi"/>
          <w:sz w:val="20"/>
          <w:szCs w:val="20"/>
        </w:rPr>
        <w:t>final</w:t>
      </w:r>
      <w:r w:rsidRPr="00AC0FB5">
        <w:rPr>
          <w:rFonts w:cstheme="minorHAnsi"/>
          <w:spacing w:val="-5"/>
          <w:sz w:val="20"/>
          <w:szCs w:val="20"/>
        </w:rPr>
        <w:t xml:space="preserve"> </w:t>
      </w:r>
      <w:r w:rsidRPr="00AC0FB5">
        <w:rPr>
          <w:rFonts w:cstheme="minorHAnsi"/>
          <w:sz w:val="20"/>
          <w:szCs w:val="20"/>
        </w:rPr>
        <w:t>liquidation</w:t>
      </w:r>
      <w:r w:rsidRPr="00AC0FB5">
        <w:rPr>
          <w:rFonts w:cstheme="minorHAnsi"/>
          <w:spacing w:val="-6"/>
          <w:sz w:val="20"/>
          <w:szCs w:val="20"/>
        </w:rPr>
        <w:t xml:space="preserve"> </w:t>
      </w:r>
      <w:r w:rsidRPr="00AC0FB5">
        <w:rPr>
          <w:rFonts w:cstheme="minorHAnsi"/>
          <w:sz w:val="20"/>
          <w:szCs w:val="20"/>
        </w:rPr>
        <w:t>of</w:t>
      </w:r>
      <w:r w:rsidRPr="00AC0FB5">
        <w:rPr>
          <w:rFonts w:cstheme="minorHAnsi"/>
          <w:spacing w:val="-7"/>
          <w:sz w:val="20"/>
          <w:szCs w:val="20"/>
        </w:rPr>
        <w:t xml:space="preserve"> </w:t>
      </w:r>
      <w:r w:rsidRPr="00AC0FB5">
        <w:rPr>
          <w:rFonts w:cstheme="minorHAnsi"/>
          <w:sz w:val="20"/>
          <w:szCs w:val="20"/>
        </w:rPr>
        <w:t>the</w:t>
      </w:r>
      <w:r w:rsidRPr="00AC0FB5">
        <w:rPr>
          <w:rFonts w:cstheme="minorHAnsi"/>
          <w:spacing w:val="-7"/>
          <w:sz w:val="20"/>
          <w:szCs w:val="20"/>
        </w:rPr>
        <w:t xml:space="preserve"> </w:t>
      </w:r>
      <w:r w:rsidRPr="00AC0FB5">
        <w:rPr>
          <w:rFonts w:cstheme="minorHAnsi"/>
          <w:sz w:val="20"/>
          <w:szCs w:val="20"/>
        </w:rPr>
        <w:t>funding provided</w:t>
      </w:r>
      <w:r w:rsidRPr="00AC0FB5">
        <w:rPr>
          <w:rFonts w:cstheme="minorHAnsi"/>
          <w:spacing w:val="-3"/>
          <w:sz w:val="20"/>
          <w:szCs w:val="20"/>
        </w:rPr>
        <w:t xml:space="preserve"> </w:t>
      </w:r>
      <w:r w:rsidRPr="00AC0FB5">
        <w:rPr>
          <w:rFonts w:cstheme="minorHAnsi"/>
          <w:sz w:val="20"/>
          <w:szCs w:val="20"/>
        </w:rPr>
        <w:t>under</w:t>
      </w:r>
      <w:r w:rsidRPr="00AC0FB5">
        <w:rPr>
          <w:rFonts w:cstheme="minorHAnsi"/>
          <w:spacing w:val="-4"/>
          <w:sz w:val="20"/>
          <w:szCs w:val="20"/>
        </w:rPr>
        <w:t xml:space="preserve"> </w:t>
      </w:r>
      <w:r w:rsidRPr="00AC0FB5">
        <w:rPr>
          <w:rFonts w:cstheme="minorHAnsi"/>
          <w:sz w:val="20"/>
          <w:szCs w:val="20"/>
        </w:rPr>
        <w:t>this</w:t>
      </w:r>
      <w:r w:rsidRPr="00AC0FB5">
        <w:rPr>
          <w:rFonts w:cstheme="minorHAnsi"/>
          <w:spacing w:val="-3"/>
          <w:sz w:val="20"/>
          <w:szCs w:val="20"/>
        </w:rPr>
        <w:t xml:space="preserve"> </w:t>
      </w:r>
      <w:r w:rsidRPr="00AC0FB5">
        <w:rPr>
          <w:rFonts w:cstheme="minorHAnsi"/>
          <w:sz w:val="20"/>
          <w:szCs w:val="20"/>
        </w:rPr>
        <w:t>Agreement.</w:t>
      </w:r>
      <w:r w:rsidRPr="00AC0FB5">
        <w:rPr>
          <w:rFonts w:cstheme="minorHAnsi"/>
          <w:spacing w:val="-1"/>
          <w:sz w:val="20"/>
          <w:szCs w:val="20"/>
        </w:rPr>
        <w:t xml:space="preserve"> </w:t>
      </w:r>
      <w:r w:rsidRPr="00AC0FB5">
        <w:rPr>
          <w:rFonts w:cstheme="minorHAnsi"/>
          <w:sz w:val="20"/>
          <w:szCs w:val="20"/>
        </w:rPr>
        <w:t>If</w:t>
      </w:r>
      <w:r w:rsidRPr="00AC0FB5">
        <w:rPr>
          <w:rFonts w:cstheme="minorHAnsi"/>
          <w:spacing w:val="-4"/>
          <w:sz w:val="20"/>
          <w:szCs w:val="20"/>
        </w:rPr>
        <w:t xml:space="preserve"> </w:t>
      </w:r>
      <w:r w:rsidRPr="00AC0FB5">
        <w:rPr>
          <w:rFonts w:cstheme="minorHAnsi"/>
          <w:sz w:val="20"/>
          <w:szCs w:val="20"/>
        </w:rPr>
        <w:t>UN</w:t>
      </w:r>
      <w:r w:rsidRPr="00AC0FB5">
        <w:rPr>
          <w:rFonts w:cstheme="minorHAnsi"/>
          <w:spacing w:val="-4"/>
          <w:sz w:val="20"/>
          <w:szCs w:val="20"/>
        </w:rPr>
        <w:t xml:space="preserve"> </w:t>
      </w:r>
      <w:r w:rsidRPr="00AC0FB5">
        <w:rPr>
          <w:rFonts w:cstheme="minorHAnsi"/>
          <w:sz w:val="20"/>
          <w:szCs w:val="20"/>
        </w:rPr>
        <w:t>Women’s</w:t>
      </w:r>
      <w:r w:rsidRPr="00AC0FB5">
        <w:rPr>
          <w:rFonts w:cstheme="minorHAnsi"/>
          <w:spacing w:val="-3"/>
          <w:sz w:val="20"/>
          <w:szCs w:val="20"/>
        </w:rPr>
        <w:t xml:space="preserve"> </w:t>
      </w:r>
      <w:r w:rsidRPr="00AC0FB5">
        <w:rPr>
          <w:rFonts w:cstheme="minorHAnsi"/>
          <w:sz w:val="20"/>
          <w:szCs w:val="20"/>
        </w:rPr>
        <w:t>final</w:t>
      </w:r>
      <w:r w:rsidRPr="00AC0FB5">
        <w:rPr>
          <w:rFonts w:cstheme="minorHAnsi"/>
          <w:spacing w:val="-3"/>
          <w:sz w:val="20"/>
          <w:szCs w:val="20"/>
        </w:rPr>
        <w:t xml:space="preserve"> </w:t>
      </w:r>
      <w:r w:rsidRPr="00AC0FB5">
        <w:rPr>
          <w:rFonts w:cstheme="minorHAnsi"/>
          <w:sz w:val="20"/>
          <w:szCs w:val="20"/>
        </w:rPr>
        <w:t>liquidation</w:t>
      </w:r>
      <w:r w:rsidRPr="00AC0FB5">
        <w:rPr>
          <w:rFonts w:cstheme="minorHAnsi"/>
          <w:spacing w:val="-3"/>
          <w:sz w:val="20"/>
          <w:szCs w:val="20"/>
        </w:rPr>
        <w:t xml:space="preserve"> </w:t>
      </w:r>
      <w:r w:rsidRPr="00AC0FB5">
        <w:rPr>
          <w:rFonts w:cstheme="minorHAnsi"/>
          <w:sz w:val="20"/>
          <w:szCs w:val="20"/>
        </w:rPr>
        <w:t>shows</w:t>
      </w:r>
      <w:r w:rsidRPr="00AC0FB5">
        <w:rPr>
          <w:rFonts w:cstheme="minorHAnsi"/>
          <w:spacing w:val="-3"/>
          <w:sz w:val="20"/>
          <w:szCs w:val="20"/>
        </w:rPr>
        <w:t xml:space="preserve"> </w:t>
      </w:r>
      <w:r w:rsidRPr="00AC0FB5">
        <w:rPr>
          <w:rFonts w:cstheme="minorHAnsi"/>
          <w:sz w:val="20"/>
          <w:szCs w:val="20"/>
        </w:rPr>
        <w:t>that</w:t>
      </w:r>
      <w:r w:rsidRPr="00AC0FB5">
        <w:rPr>
          <w:rFonts w:cstheme="minorHAnsi"/>
          <w:spacing w:val="-3"/>
          <w:sz w:val="20"/>
          <w:szCs w:val="20"/>
        </w:rPr>
        <w:t xml:space="preserve"> </w:t>
      </w:r>
      <w:r w:rsidRPr="00AC0FB5">
        <w:rPr>
          <w:rFonts w:cstheme="minorHAnsi"/>
          <w:sz w:val="20"/>
          <w:szCs w:val="20"/>
        </w:rPr>
        <w:t>the</w:t>
      </w:r>
      <w:r w:rsidRPr="00AC0FB5">
        <w:rPr>
          <w:rFonts w:cstheme="minorHAnsi"/>
          <w:spacing w:val="-4"/>
          <w:sz w:val="20"/>
          <w:szCs w:val="20"/>
        </w:rPr>
        <w:t xml:space="preserve"> </w:t>
      </w:r>
      <w:r w:rsidRPr="00AC0FB5">
        <w:rPr>
          <w:rFonts w:cstheme="minorHAnsi"/>
          <w:sz w:val="20"/>
          <w:szCs w:val="20"/>
        </w:rPr>
        <w:t>Partner has</w:t>
      </w:r>
      <w:r w:rsidRPr="00AC0FB5">
        <w:rPr>
          <w:rFonts w:cstheme="minorHAnsi"/>
          <w:spacing w:val="-15"/>
          <w:sz w:val="20"/>
          <w:szCs w:val="20"/>
        </w:rPr>
        <w:t xml:space="preserve"> </w:t>
      </w:r>
      <w:r w:rsidRPr="00AC0FB5">
        <w:rPr>
          <w:rFonts w:cstheme="minorHAnsi"/>
          <w:sz w:val="20"/>
          <w:szCs w:val="20"/>
        </w:rPr>
        <w:t>received</w:t>
      </w:r>
      <w:r w:rsidRPr="00AC0FB5">
        <w:rPr>
          <w:rFonts w:cstheme="minorHAnsi"/>
          <w:spacing w:val="-15"/>
          <w:sz w:val="20"/>
          <w:szCs w:val="20"/>
        </w:rPr>
        <w:t xml:space="preserve"> </w:t>
      </w:r>
      <w:r w:rsidRPr="00AC0FB5">
        <w:rPr>
          <w:rFonts w:cstheme="minorHAnsi"/>
          <w:sz w:val="20"/>
          <w:szCs w:val="20"/>
        </w:rPr>
        <w:t>more</w:t>
      </w:r>
      <w:r w:rsidRPr="00AC0FB5">
        <w:rPr>
          <w:rFonts w:cstheme="minorHAnsi"/>
          <w:spacing w:val="-15"/>
          <w:sz w:val="20"/>
          <w:szCs w:val="20"/>
        </w:rPr>
        <w:t xml:space="preserve"> </w:t>
      </w:r>
      <w:r w:rsidRPr="00AC0FB5">
        <w:rPr>
          <w:rFonts w:cstheme="minorHAnsi"/>
          <w:sz w:val="20"/>
          <w:szCs w:val="20"/>
        </w:rPr>
        <w:t>funds</w:t>
      </w:r>
      <w:r w:rsidRPr="00AC0FB5">
        <w:rPr>
          <w:rFonts w:cstheme="minorHAnsi"/>
          <w:spacing w:val="-14"/>
          <w:sz w:val="20"/>
          <w:szCs w:val="20"/>
        </w:rPr>
        <w:t xml:space="preserve"> </w:t>
      </w:r>
      <w:r w:rsidRPr="00AC0FB5">
        <w:rPr>
          <w:rFonts w:cstheme="minorHAnsi"/>
          <w:sz w:val="20"/>
          <w:szCs w:val="20"/>
        </w:rPr>
        <w:t>than</w:t>
      </w:r>
      <w:r w:rsidRPr="00AC0FB5">
        <w:rPr>
          <w:rFonts w:cstheme="minorHAnsi"/>
          <w:spacing w:val="-15"/>
          <w:sz w:val="20"/>
          <w:szCs w:val="20"/>
        </w:rPr>
        <w:t xml:space="preserve"> </w:t>
      </w:r>
      <w:r w:rsidRPr="00AC0FB5">
        <w:rPr>
          <w:rFonts w:cstheme="minorHAnsi"/>
          <w:sz w:val="20"/>
          <w:szCs w:val="20"/>
        </w:rPr>
        <w:t>the</w:t>
      </w:r>
      <w:r w:rsidRPr="00AC0FB5">
        <w:rPr>
          <w:rFonts w:cstheme="minorHAnsi"/>
          <w:spacing w:val="-15"/>
          <w:sz w:val="20"/>
          <w:szCs w:val="20"/>
        </w:rPr>
        <w:t xml:space="preserve"> </w:t>
      </w:r>
      <w:r w:rsidRPr="00AC0FB5">
        <w:rPr>
          <w:rFonts w:cstheme="minorHAnsi"/>
          <w:sz w:val="20"/>
          <w:szCs w:val="20"/>
        </w:rPr>
        <w:t>Partner</w:t>
      </w:r>
      <w:r w:rsidRPr="00AC0FB5">
        <w:rPr>
          <w:rFonts w:cstheme="minorHAnsi"/>
          <w:spacing w:val="-15"/>
          <w:sz w:val="20"/>
          <w:szCs w:val="20"/>
        </w:rPr>
        <w:t xml:space="preserve"> </w:t>
      </w:r>
      <w:r w:rsidRPr="00AC0FB5">
        <w:rPr>
          <w:rFonts w:cstheme="minorHAnsi"/>
          <w:sz w:val="20"/>
          <w:szCs w:val="20"/>
        </w:rPr>
        <w:t>is</w:t>
      </w:r>
      <w:r w:rsidRPr="00AC0FB5">
        <w:rPr>
          <w:rFonts w:cstheme="minorHAnsi"/>
          <w:spacing w:val="-15"/>
          <w:sz w:val="20"/>
          <w:szCs w:val="20"/>
        </w:rPr>
        <w:t xml:space="preserve"> </w:t>
      </w:r>
      <w:r w:rsidRPr="00AC0FB5">
        <w:rPr>
          <w:rFonts w:cstheme="minorHAnsi"/>
          <w:sz w:val="20"/>
          <w:szCs w:val="20"/>
        </w:rPr>
        <w:t>entitled</w:t>
      </w:r>
      <w:r w:rsidRPr="00AC0FB5">
        <w:rPr>
          <w:rFonts w:cstheme="minorHAnsi"/>
          <w:spacing w:val="-13"/>
          <w:sz w:val="20"/>
          <w:szCs w:val="20"/>
        </w:rPr>
        <w:t xml:space="preserve"> </w:t>
      </w:r>
      <w:r w:rsidRPr="00AC0FB5">
        <w:rPr>
          <w:rFonts w:cstheme="minorHAnsi"/>
          <w:sz w:val="20"/>
          <w:szCs w:val="20"/>
        </w:rPr>
        <w:t>to</w:t>
      </w:r>
      <w:r w:rsidRPr="00AC0FB5">
        <w:rPr>
          <w:rFonts w:cstheme="minorHAnsi"/>
          <w:spacing w:val="-15"/>
          <w:sz w:val="20"/>
          <w:szCs w:val="20"/>
        </w:rPr>
        <w:t xml:space="preserve"> </w:t>
      </w:r>
      <w:r w:rsidRPr="00AC0FB5">
        <w:rPr>
          <w:rFonts w:cstheme="minorHAnsi"/>
          <w:sz w:val="20"/>
          <w:szCs w:val="20"/>
        </w:rPr>
        <w:t>in</w:t>
      </w:r>
      <w:r w:rsidRPr="00AC0FB5">
        <w:rPr>
          <w:rFonts w:cstheme="minorHAnsi"/>
          <w:spacing w:val="-15"/>
          <w:sz w:val="20"/>
          <w:szCs w:val="20"/>
        </w:rPr>
        <w:t xml:space="preserve"> </w:t>
      </w:r>
      <w:r w:rsidRPr="00AC0FB5">
        <w:rPr>
          <w:rFonts w:cstheme="minorHAnsi"/>
          <w:sz w:val="20"/>
          <w:szCs w:val="20"/>
        </w:rPr>
        <w:t>accordance</w:t>
      </w:r>
      <w:r w:rsidRPr="00AC0FB5">
        <w:rPr>
          <w:rFonts w:cstheme="minorHAnsi"/>
          <w:spacing w:val="-15"/>
          <w:sz w:val="20"/>
          <w:szCs w:val="20"/>
        </w:rPr>
        <w:t xml:space="preserve"> </w:t>
      </w:r>
      <w:r w:rsidRPr="00AC0FB5">
        <w:rPr>
          <w:rFonts w:cstheme="minorHAnsi"/>
          <w:sz w:val="20"/>
          <w:szCs w:val="20"/>
        </w:rPr>
        <w:t>with</w:t>
      </w:r>
      <w:r w:rsidRPr="00AC0FB5">
        <w:rPr>
          <w:rFonts w:cstheme="minorHAnsi"/>
          <w:spacing w:val="-15"/>
          <w:sz w:val="20"/>
          <w:szCs w:val="20"/>
        </w:rPr>
        <w:t xml:space="preserve"> </w:t>
      </w:r>
      <w:r w:rsidRPr="00AC0FB5">
        <w:rPr>
          <w:rFonts w:cstheme="minorHAnsi"/>
          <w:sz w:val="20"/>
          <w:szCs w:val="20"/>
        </w:rPr>
        <w:t>this</w:t>
      </w:r>
      <w:r w:rsidRPr="00AC0FB5">
        <w:rPr>
          <w:rFonts w:cstheme="minorHAnsi"/>
          <w:spacing w:val="-15"/>
          <w:sz w:val="20"/>
          <w:szCs w:val="20"/>
        </w:rPr>
        <w:t xml:space="preserve"> </w:t>
      </w:r>
      <w:r w:rsidRPr="00AC0FB5">
        <w:rPr>
          <w:rFonts w:cstheme="minorHAnsi"/>
          <w:sz w:val="20"/>
          <w:szCs w:val="20"/>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3F7BE533" w14:textId="77777777" w:rsidR="006914E8" w:rsidRPr="00AC0FB5" w:rsidRDefault="006914E8" w:rsidP="006914E8">
      <w:pPr>
        <w:pStyle w:val="BodyText"/>
        <w:spacing w:before="9"/>
        <w:rPr>
          <w:rFonts w:asciiTheme="minorHAnsi" w:hAnsiTheme="minorHAnsi" w:cstheme="minorHAnsi"/>
        </w:rPr>
      </w:pPr>
    </w:p>
    <w:p w14:paraId="16EE532F" w14:textId="77777777" w:rsidR="0023333D" w:rsidRPr="00AC0FB5" w:rsidRDefault="006914E8" w:rsidP="0023333D">
      <w:pPr>
        <w:pStyle w:val="Heading1"/>
        <w:spacing w:before="1"/>
        <w:ind w:left="4216" w:right="3267" w:firstLine="14"/>
        <w:rPr>
          <w:rFonts w:asciiTheme="minorHAnsi" w:hAnsiTheme="minorHAnsi" w:cstheme="minorHAnsi"/>
          <w:sz w:val="20"/>
          <w:szCs w:val="20"/>
        </w:rPr>
      </w:pPr>
      <w:r w:rsidRPr="00AC0FB5">
        <w:rPr>
          <w:rFonts w:asciiTheme="minorHAnsi" w:hAnsiTheme="minorHAnsi" w:cstheme="minorHAnsi"/>
          <w:sz w:val="20"/>
          <w:szCs w:val="20"/>
        </w:rPr>
        <w:t>ARTIC</w:t>
      </w:r>
      <w:r w:rsidR="0023333D" w:rsidRPr="00AC0FB5">
        <w:rPr>
          <w:rFonts w:asciiTheme="minorHAnsi" w:hAnsiTheme="minorHAnsi" w:cstheme="minorHAnsi"/>
          <w:sz w:val="20"/>
          <w:szCs w:val="20"/>
        </w:rPr>
        <w:t>LE X</w:t>
      </w:r>
      <w:r w:rsidRPr="00AC0FB5">
        <w:rPr>
          <w:rFonts w:asciiTheme="minorHAnsi" w:hAnsiTheme="minorHAnsi" w:cstheme="minorHAnsi"/>
          <w:sz w:val="20"/>
          <w:szCs w:val="20"/>
        </w:rPr>
        <w:t xml:space="preserve"> </w:t>
      </w:r>
    </w:p>
    <w:p w14:paraId="0F14BC68" w14:textId="03560AF0" w:rsidR="006914E8" w:rsidRPr="00AC0FB5" w:rsidRDefault="006914E8" w:rsidP="0023333D">
      <w:pPr>
        <w:pStyle w:val="Heading1"/>
        <w:spacing w:before="1"/>
        <w:ind w:left="4216" w:right="3267" w:hanging="436"/>
        <w:rPr>
          <w:rFonts w:asciiTheme="minorHAnsi" w:hAnsiTheme="minorHAnsi" w:cstheme="minorHAnsi"/>
          <w:sz w:val="20"/>
          <w:szCs w:val="20"/>
        </w:rPr>
      </w:pPr>
      <w:r w:rsidRPr="00AC0FB5">
        <w:rPr>
          <w:rFonts w:asciiTheme="minorHAnsi" w:hAnsiTheme="minorHAnsi" w:cstheme="minorHAnsi"/>
          <w:sz w:val="20"/>
          <w:szCs w:val="20"/>
        </w:rPr>
        <w:t>TERM</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AGREEMENT</w:t>
      </w:r>
    </w:p>
    <w:p w14:paraId="298CA452" w14:textId="77777777" w:rsidR="006914E8" w:rsidRPr="00AC0FB5" w:rsidRDefault="006914E8" w:rsidP="006914E8">
      <w:pPr>
        <w:pStyle w:val="BodyText"/>
        <w:spacing w:before="11"/>
        <w:rPr>
          <w:rFonts w:asciiTheme="minorHAnsi" w:hAnsiTheme="minorHAnsi" w:cstheme="minorHAnsi"/>
          <w:b/>
        </w:rPr>
      </w:pPr>
    </w:p>
    <w:p w14:paraId="13889CA8" w14:textId="77777777" w:rsidR="006914E8" w:rsidRPr="00AC0FB5" w:rsidRDefault="006914E8" w:rsidP="006914E8">
      <w:pPr>
        <w:pStyle w:val="BodyText"/>
        <w:ind w:left="1091" w:right="468" w:firstLine="720"/>
        <w:jc w:val="both"/>
        <w:rPr>
          <w:rFonts w:asciiTheme="minorHAnsi" w:hAnsiTheme="minorHAnsi" w:cstheme="minorHAnsi"/>
        </w:rPr>
      </w:pPr>
      <w:r w:rsidRPr="00AC0FB5">
        <w:rPr>
          <w:rFonts w:asciiTheme="minorHAnsi" w:hAnsiTheme="minorHAnsi" w:cstheme="minorHAnsi"/>
        </w:rPr>
        <w:t>This Agreement shall enter into force on the date it is signed by both Parties. It shall expire</w:t>
      </w:r>
      <w:r w:rsidRPr="00AC0FB5">
        <w:rPr>
          <w:rFonts w:asciiTheme="minorHAnsi" w:hAnsiTheme="minorHAnsi" w:cstheme="minorHAnsi"/>
          <w:spacing w:val="-8"/>
        </w:rPr>
        <w:t xml:space="preserve"> </w:t>
      </w:r>
      <w:r w:rsidRPr="00AC0FB5">
        <w:rPr>
          <w:rFonts w:asciiTheme="minorHAnsi" w:hAnsiTheme="minorHAnsi" w:cstheme="minorHAnsi"/>
        </w:rPr>
        <w:t>automatically</w:t>
      </w:r>
      <w:r w:rsidRPr="00AC0FB5">
        <w:rPr>
          <w:rFonts w:asciiTheme="minorHAnsi" w:hAnsiTheme="minorHAnsi" w:cstheme="minorHAnsi"/>
          <w:spacing w:val="-9"/>
        </w:rPr>
        <w:t xml:space="preserve"> </w:t>
      </w:r>
      <w:r w:rsidRPr="00AC0FB5">
        <w:rPr>
          <w:rFonts w:asciiTheme="minorHAnsi" w:hAnsiTheme="minorHAnsi" w:cstheme="minorHAnsi"/>
        </w:rPr>
        <w:t>on</w:t>
      </w:r>
      <w:r w:rsidRPr="00AC0FB5">
        <w:rPr>
          <w:rFonts w:asciiTheme="minorHAnsi" w:hAnsiTheme="minorHAnsi" w:cstheme="minorHAnsi"/>
          <w:spacing w:val="-9"/>
        </w:rPr>
        <w:t xml:space="preserve"> </w:t>
      </w:r>
      <w:r w:rsidRPr="00AC0FB5">
        <w:rPr>
          <w:rFonts w:asciiTheme="minorHAnsi" w:hAnsiTheme="minorHAnsi" w:cstheme="minorHAnsi"/>
          <w:color w:val="000000"/>
          <w:shd w:val="clear" w:color="auto" w:fill="FFFF00"/>
        </w:rPr>
        <w:t>[fill</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in</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the</w:t>
      </w:r>
      <w:r w:rsidRPr="00AC0FB5">
        <w:rPr>
          <w:rFonts w:asciiTheme="minorHAnsi" w:hAnsiTheme="minorHAnsi" w:cstheme="minorHAnsi"/>
          <w:color w:val="000000"/>
          <w:spacing w:val="-10"/>
          <w:shd w:val="clear" w:color="auto" w:fill="FFFF00"/>
        </w:rPr>
        <w:t xml:space="preserve"> </w:t>
      </w:r>
      <w:r w:rsidRPr="00AC0FB5">
        <w:rPr>
          <w:rFonts w:asciiTheme="minorHAnsi" w:hAnsiTheme="minorHAnsi" w:cstheme="minorHAnsi"/>
          <w:color w:val="000000"/>
          <w:shd w:val="clear" w:color="auto" w:fill="FFFF00"/>
        </w:rPr>
        <w:t>date</w:t>
      </w:r>
      <w:r w:rsidRPr="00AC0FB5">
        <w:rPr>
          <w:rFonts w:asciiTheme="minorHAnsi" w:hAnsiTheme="minorHAnsi" w:cstheme="minorHAnsi"/>
          <w:color w:val="000000"/>
          <w:spacing w:val="-10"/>
          <w:shd w:val="clear" w:color="auto" w:fill="FFFF00"/>
        </w:rPr>
        <w:t xml:space="preserve"> </w:t>
      </w:r>
      <w:r w:rsidRPr="00AC0FB5">
        <w:rPr>
          <w:rFonts w:asciiTheme="minorHAnsi" w:hAnsiTheme="minorHAnsi" w:cstheme="minorHAnsi"/>
          <w:color w:val="000000"/>
          <w:shd w:val="clear" w:color="auto" w:fill="FFFF00"/>
        </w:rPr>
        <w:t>the</w:t>
      </w:r>
      <w:r w:rsidRPr="00AC0FB5">
        <w:rPr>
          <w:rFonts w:asciiTheme="minorHAnsi" w:hAnsiTheme="minorHAnsi" w:cstheme="minorHAnsi"/>
          <w:color w:val="000000"/>
          <w:spacing w:val="-10"/>
          <w:shd w:val="clear" w:color="auto" w:fill="FFFF00"/>
        </w:rPr>
        <w:t xml:space="preserve"> </w:t>
      </w:r>
      <w:r w:rsidRPr="00AC0FB5">
        <w:rPr>
          <w:rFonts w:asciiTheme="minorHAnsi" w:hAnsiTheme="minorHAnsi" w:cstheme="minorHAnsi"/>
          <w:color w:val="000000"/>
          <w:shd w:val="clear" w:color="auto" w:fill="FFFF00"/>
        </w:rPr>
        <w:t>Work</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shall</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be</w:t>
      </w:r>
      <w:r w:rsidRPr="00AC0FB5">
        <w:rPr>
          <w:rFonts w:asciiTheme="minorHAnsi" w:hAnsiTheme="minorHAnsi" w:cstheme="minorHAnsi"/>
          <w:color w:val="000000"/>
          <w:spacing w:val="-10"/>
          <w:shd w:val="clear" w:color="auto" w:fill="FFFF00"/>
        </w:rPr>
        <w:t xml:space="preserve"> </w:t>
      </w:r>
      <w:r w:rsidRPr="00AC0FB5">
        <w:rPr>
          <w:rFonts w:asciiTheme="minorHAnsi" w:hAnsiTheme="minorHAnsi" w:cstheme="minorHAnsi"/>
          <w:color w:val="000000"/>
          <w:shd w:val="clear" w:color="auto" w:fill="FFFF00"/>
        </w:rPr>
        <w:t>completed</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according</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to</w:t>
      </w:r>
      <w:r w:rsidRPr="00AC0FB5">
        <w:rPr>
          <w:rFonts w:asciiTheme="minorHAnsi" w:hAnsiTheme="minorHAnsi" w:cstheme="minorHAnsi"/>
          <w:color w:val="000000"/>
          <w:spacing w:val="-9"/>
          <w:shd w:val="clear" w:color="auto" w:fill="FFFF00"/>
        </w:rPr>
        <w:t xml:space="preserve"> </w:t>
      </w:r>
      <w:r w:rsidRPr="00AC0FB5">
        <w:rPr>
          <w:rFonts w:asciiTheme="minorHAnsi" w:hAnsiTheme="minorHAnsi" w:cstheme="minorHAnsi"/>
          <w:color w:val="000000"/>
          <w:shd w:val="clear" w:color="auto" w:fill="FFFF00"/>
        </w:rPr>
        <w:t>the</w:t>
      </w:r>
      <w:r w:rsidRPr="00AC0FB5">
        <w:rPr>
          <w:rFonts w:asciiTheme="minorHAnsi" w:hAnsiTheme="minorHAnsi" w:cstheme="minorHAnsi"/>
          <w:color w:val="000000"/>
          <w:spacing w:val="-10"/>
          <w:shd w:val="clear" w:color="auto" w:fill="FFFF00"/>
        </w:rPr>
        <w:t xml:space="preserve"> </w:t>
      </w:r>
      <w:r w:rsidRPr="00AC0FB5">
        <w:rPr>
          <w:rFonts w:asciiTheme="minorHAnsi" w:hAnsiTheme="minorHAnsi" w:cstheme="minorHAnsi"/>
          <w:color w:val="000000"/>
          <w:shd w:val="clear" w:color="auto" w:fill="FFFF00"/>
        </w:rPr>
        <w:t>timeline]</w:t>
      </w:r>
      <w:r w:rsidRPr="00AC0FB5">
        <w:rPr>
          <w:rFonts w:asciiTheme="minorHAnsi" w:hAnsiTheme="minorHAnsi" w:cstheme="minorHAnsi"/>
          <w:color w:val="000000"/>
        </w:rPr>
        <w:t xml:space="preserve"> unless terminated earlier in accordance with the terms of this Agreement.</w:t>
      </w:r>
    </w:p>
    <w:p w14:paraId="7AEE9BB7" w14:textId="77777777" w:rsidR="006914E8" w:rsidRPr="00AC0FB5" w:rsidRDefault="006914E8" w:rsidP="006914E8">
      <w:pPr>
        <w:pStyle w:val="BodyText"/>
        <w:rPr>
          <w:rFonts w:asciiTheme="minorHAnsi" w:hAnsiTheme="minorHAnsi" w:cstheme="minorHAnsi"/>
        </w:rPr>
      </w:pPr>
    </w:p>
    <w:p w14:paraId="2ED8AEA6" w14:textId="77777777" w:rsidR="006914E8" w:rsidRPr="00AC0FB5" w:rsidRDefault="006914E8" w:rsidP="006914E8">
      <w:pPr>
        <w:pStyle w:val="BodyText"/>
        <w:ind w:left="1091" w:right="466" w:firstLine="720"/>
        <w:jc w:val="both"/>
        <w:rPr>
          <w:rFonts w:asciiTheme="minorHAnsi" w:hAnsiTheme="minorHAnsi" w:cstheme="minorHAnsi"/>
        </w:rPr>
      </w:pPr>
      <w:r w:rsidRPr="00AC0FB5">
        <w:rPr>
          <w:rFonts w:asciiTheme="minorHAnsi" w:hAnsiTheme="minorHAnsi" w:cstheme="minorHAnsi"/>
        </w:rPr>
        <w:t>IN</w:t>
      </w:r>
      <w:r w:rsidRPr="00AC0FB5">
        <w:rPr>
          <w:rFonts w:asciiTheme="minorHAnsi" w:hAnsiTheme="minorHAnsi" w:cstheme="minorHAnsi"/>
          <w:spacing w:val="-12"/>
        </w:rPr>
        <w:t xml:space="preserve"> </w:t>
      </w:r>
      <w:r w:rsidRPr="00AC0FB5">
        <w:rPr>
          <w:rFonts w:asciiTheme="minorHAnsi" w:hAnsiTheme="minorHAnsi" w:cstheme="minorHAnsi"/>
        </w:rPr>
        <w:t>WITNESS,</w:t>
      </w:r>
      <w:r w:rsidRPr="00AC0FB5">
        <w:rPr>
          <w:rFonts w:asciiTheme="minorHAnsi" w:hAnsiTheme="minorHAnsi" w:cstheme="minorHAnsi"/>
          <w:spacing w:val="-12"/>
        </w:rPr>
        <w:t xml:space="preserve"> </w:t>
      </w:r>
      <w:r w:rsidRPr="00AC0FB5">
        <w:rPr>
          <w:rFonts w:asciiTheme="minorHAnsi" w:hAnsiTheme="minorHAnsi" w:cstheme="minorHAnsi"/>
        </w:rPr>
        <w:t>WHEREOF,</w:t>
      </w:r>
      <w:r w:rsidRPr="00AC0FB5">
        <w:rPr>
          <w:rFonts w:asciiTheme="minorHAnsi" w:hAnsiTheme="minorHAnsi" w:cstheme="minorHAnsi"/>
          <w:spacing w:val="-12"/>
        </w:rPr>
        <w:t xml:space="preserve"> </w:t>
      </w:r>
      <w:r w:rsidRPr="00AC0FB5">
        <w:rPr>
          <w:rFonts w:asciiTheme="minorHAnsi" w:hAnsiTheme="minorHAnsi" w:cstheme="minorHAnsi"/>
        </w:rPr>
        <w:t>the</w:t>
      </w:r>
      <w:r w:rsidRPr="00AC0FB5">
        <w:rPr>
          <w:rFonts w:asciiTheme="minorHAnsi" w:hAnsiTheme="minorHAnsi" w:cstheme="minorHAnsi"/>
          <w:spacing w:val="-13"/>
        </w:rPr>
        <w:t xml:space="preserve"> </w:t>
      </w:r>
      <w:r w:rsidRPr="00AC0FB5">
        <w:rPr>
          <w:rFonts w:asciiTheme="minorHAnsi" w:hAnsiTheme="minorHAnsi" w:cstheme="minorHAnsi"/>
        </w:rPr>
        <w:t>undersigned,</w:t>
      </w:r>
      <w:r w:rsidRPr="00AC0FB5">
        <w:rPr>
          <w:rFonts w:asciiTheme="minorHAnsi" w:hAnsiTheme="minorHAnsi" w:cstheme="minorHAnsi"/>
          <w:spacing w:val="-12"/>
        </w:rPr>
        <w:t xml:space="preserve"> </w:t>
      </w:r>
      <w:r w:rsidRPr="00AC0FB5">
        <w:rPr>
          <w:rFonts w:asciiTheme="minorHAnsi" w:hAnsiTheme="minorHAnsi" w:cstheme="minorHAnsi"/>
        </w:rPr>
        <w:t>duly</w:t>
      </w:r>
      <w:r w:rsidRPr="00AC0FB5">
        <w:rPr>
          <w:rFonts w:asciiTheme="minorHAnsi" w:hAnsiTheme="minorHAnsi" w:cstheme="minorHAnsi"/>
          <w:spacing w:val="-12"/>
        </w:rPr>
        <w:t xml:space="preserve"> </w:t>
      </w:r>
      <w:r w:rsidRPr="00AC0FB5">
        <w:rPr>
          <w:rFonts w:asciiTheme="minorHAnsi" w:hAnsiTheme="minorHAnsi" w:cstheme="minorHAnsi"/>
        </w:rPr>
        <w:t>authorized</w:t>
      </w:r>
      <w:r w:rsidRPr="00AC0FB5">
        <w:rPr>
          <w:rFonts w:asciiTheme="minorHAnsi" w:hAnsiTheme="minorHAnsi" w:cstheme="minorHAnsi"/>
          <w:spacing w:val="-12"/>
        </w:rPr>
        <w:t xml:space="preserve"> </w:t>
      </w:r>
      <w:r w:rsidRPr="00AC0FB5">
        <w:rPr>
          <w:rFonts w:asciiTheme="minorHAnsi" w:hAnsiTheme="minorHAnsi" w:cstheme="minorHAnsi"/>
        </w:rPr>
        <w:t>by</w:t>
      </w:r>
      <w:r w:rsidRPr="00AC0FB5">
        <w:rPr>
          <w:rFonts w:asciiTheme="minorHAnsi" w:hAnsiTheme="minorHAnsi" w:cstheme="minorHAnsi"/>
          <w:spacing w:val="-12"/>
        </w:rPr>
        <w:t xml:space="preserve"> </w:t>
      </w:r>
      <w:r w:rsidRPr="00AC0FB5">
        <w:rPr>
          <w:rFonts w:asciiTheme="minorHAnsi" w:hAnsiTheme="minorHAnsi" w:cstheme="minorHAnsi"/>
        </w:rPr>
        <w:t>the</w:t>
      </w:r>
      <w:r w:rsidRPr="00AC0FB5">
        <w:rPr>
          <w:rFonts w:asciiTheme="minorHAnsi" w:hAnsiTheme="minorHAnsi" w:cstheme="minorHAnsi"/>
          <w:spacing w:val="-13"/>
        </w:rPr>
        <w:t xml:space="preserve"> </w:t>
      </w:r>
      <w:r w:rsidRPr="00AC0FB5">
        <w:rPr>
          <w:rFonts w:asciiTheme="minorHAnsi" w:hAnsiTheme="minorHAnsi" w:cstheme="minorHAnsi"/>
        </w:rPr>
        <w:t>respective</w:t>
      </w:r>
      <w:r w:rsidRPr="00AC0FB5">
        <w:rPr>
          <w:rFonts w:asciiTheme="minorHAnsi" w:hAnsiTheme="minorHAnsi" w:cstheme="minorHAnsi"/>
          <w:spacing w:val="-13"/>
        </w:rPr>
        <w:t xml:space="preserve"> </w:t>
      </w:r>
      <w:r w:rsidRPr="00AC0FB5">
        <w:rPr>
          <w:rFonts w:asciiTheme="minorHAnsi" w:hAnsiTheme="minorHAnsi" w:cstheme="minorHAnsi"/>
        </w:rPr>
        <w:t>Parties, have signed this Agreement.</w:t>
      </w:r>
    </w:p>
    <w:p w14:paraId="49B0D0D3" w14:textId="77777777" w:rsidR="006914E8" w:rsidRPr="00AC0FB5" w:rsidRDefault="006914E8" w:rsidP="006914E8">
      <w:pPr>
        <w:pStyle w:val="BodyText"/>
        <w:rPr>
          <w:rFonts w:asciiTheme="minorHAnsi" w:hAnsiTheme="minorHAnsi" w:cstheme="minorHAnsi"/>
        </w:rPr>
      </w:pPr>
    </w:p>
    <w:p w14:paraId="1F48032C" w14:textId="77777777" w:rsidR="006914E8" w:rsidRPr="00AC0FB5" w:rsidRDefault="006914E8" w:rsidP="006914E8">
      <w:pPr>
        <w:pStyle w:val="BodyText"/>
        <w:rPr>
          <w:rFonts w:asciiTheme="minorHAnsi" w:hAnsiTheme="minorHAnsi" w:cstheme="minorHAnsi"/>
        </w:rPr>
      </w:pPr>
    </w:p>
    <w:p w14:paraId="28AE84A1" w14:textId="77777777" w:rsidR="006914E8" w:rsidRPr="00AC0FB5" w:rsidRDefault="006914E8" w:rsidP="006914E8">
      <w:pPr>
        <w:pStyle w:val="BodyText"/>
        <w:rPr>
          <w:rFonts w:asciiTheme="minorHAnsi" w:hAnsiTheme="minorHAnsi" w:cstheme="minorHAnsi"/>
        </w:rPr>
      </w:pPr>
    </w:p>
    <w:p w14:paraId="4A22DF91" w14:textId="77777777" w:rsidR="006914E8" w:rsidRPr="00AC0FB5" w:rsidRDefault="006914E8" w:rsidP="006914E8">
      <w:pPr>
        <w:pStyle w:val="BodyText"/>
        <w:spacing w:before="10" w:after="1"/>
        <w:rPr>
          <w:rFonts w:asciiTheme="minorHAnsi" w:hAnsiTheme="minorHAnsi" w:cstheme="minorHAnsi"/>
        </w:rPr>
      </w:pPr>
    </w:p>
    <w:tbl>
      <w:tblPr>
        <w:tblW w:w="0" w:type="auto"/>
        <w:tblInd w:w="1154" w:type="dxa"/>
        <w:tblLayout w:type="fixed"/>
        <w:tblCellMar>
          <w:left w:w="0" w:type="dxa"/>
          <w:right w:w="0" w:type="dxa"/>
        </w:tblCellMar>
        <w:tblLook w:val="01E0" w:firstRow="1" w:lastRow="1" w:firstColumn="1" w:lastColumn="1" w:noHBand="0" w:noVBand="0"/>
      </w:tblPr>
      <w:tblGrid>
        <w:gridCol w:w="4287"/>
        <w:gridCol w:w="4287"/>
      </w:tblGrid>
      <w:tr w:rsidR="006914E8" w:rsidRPr="00AC0FB5" w14:paraId="688FCB4B" w14:textId="77777777" w:rsidTr="009B24D7">
        <w:trPr>
          <w:trHeight w:val="408"/>
        </w:trPr>
        <w:tc>
          <w:tcPr>
            <w:tcW w:w="4287" w:type="dxa"/>
          </w:tcPr>
          <w:p w14:paraId="36E797AA" w14:textId="77777777" w:rsidR="006914E8" w:rsidRPr="00AC0FB5" w:rsidRDefault="006914E8" w:rsidP="009B24D7">
            <w:pPr>
              <w:pStyle w:val="TableParagraph"/>
              <w:spacing w:line="266" w:lineRule="exact"/>
              <w:rPr>
                <w:rFonts w:asciiTheme="minorHAnsi" w:hAnsiTheme="minorHAnsi" w:cstheme="minorHAnsi"/>
                <w:sz w:val="20"/>
                <w:szCs w:val="20"/>
              </w:rPr>
            </w:pPr>
            <w:r w:rsidRPr="00AC0FB5">
              <w:rPr>
                <w:rFonts w:asciiTheme="minorHAnsi" w:hAnsiTheme="minorHAnsi" w:cstheme="minorHAnsi"/>
                <w:sz w:val="20"/>
                <w:szCs w:val="20"/>
              </w:rPr>
              <w:t>For</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2"/>
                <w:sz w:val="20"/>
                <w:szCs w:val="20"/>
              </w:rPr>
              <w:t xml:space="preserve"> Partner:</w:t>
            </w:r>
          </w:p>
        </w:tc>
        <w:tc>
          <w:tcPr>
            <w:tcW w:w="4287" w:type="dxa"/>
          </w:tcPr>
          <w:p w14:paraId="6DB2345D" w14:textId="77777777" w:rsidR="006914E8" w:rsidRPr="00AC0FB5" w:rsidRDefault="006914E8" w:rsidP="009B24D7">
            <w:pPr>
              <w:pStyle w:val="TableParagraph"/>
              <w:spacing w:line="266" w:lineRule="exact"/>
              <w:ind w:left="191"/>
              <w:rPr>
                <w:rFonts w:asciiTheme="minorHAnsi" w:hAnsiTheme="minorHAnsi" w:cstheme="minorHAnsi"/>
                <w:sz w:val="20"/>
                <w:szCs w:val="20"/>
              </w:rPr>
            </w:pPr>
            <w:r w:rsidRPr="00AC0FB5">
              <w:rPr>
                <w:rFonts w:asciiTheme="minorHAnsi" w:hAnsiTheme="minorHAnsi" w:cstheme="minorHAnsi"/>
                <w:sz w:val="20"/>
                <w:szCs w:val="20"/>
              </w:rPr>
              <w:t>For</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UN</w:t>
            </w:r>
            <w:r w:rsidRPr="00AC0FB5">
              <w:rPr>
                <w:rFonts w:asciiTheme="minorHAnsi" w:hAnsiTheme="minorHAnsi" w:cstheme="minorHAnsi"/>
                <w:spacing w:val="-1"/>
                <w:sz w:val="20"/>
                <w:szCs w:val="20"/>
              </w:rPr>
              <w:t xml:space="preserve"> </w:t>
            </w:r>
            <w:r w:rsidRPr="00AC0FB5">
              <w:rPr>
                <w:rFonts w:asciiTheme="minorHAnsi" w:hAnsiTheme="minorHAnsi" w:cstheme="minorHAnsi"/>
                <w:spacing w:val="-2"/>
                <w:sz w:val="20"/>
                <w:szCs w:val="20"/>
              </w:rPr>
              <w:t>Women:</w:t>
            </w:r>
          </w:p>
        </w:tc>
      </w:tr>
      <w:tr w:rsidR="006914E8" w:rsidRPr="00AC0FB5" w14:paraId="43D31A10" w14:textId="77777777" w:rsidTr="009B24D7">
        <w:trPr>
          <w:trHeight w:val="551"/>
        </w:trPr>
        <w:tc>
          <w:tcPr>
            <w:tcW w:w="4287" w:type="dxa"/>
          </w:tcPr>
          <w:p w14:paraId="6F76F1A8" w14:textId="77777777" w:rsidR="006914E8" w:rsidRPr="00AC0FB5" w:rsidRDefault="006914E8" w:rsidP="009B24D7">
            <w:pPr>
              <w:pStyle w:val="TableParagraph"/>
              <w:rPr>
                <w:rFonts w:asciiTheme="minorHAnsi" w:hAnsiTheme="minorHAnsi" w:cstheme="minorHAnsi"/>
                <w:sz w:val="20"/>
                <w:szCs w:val="20"/>
              </w:rPr>
            </w:pPr>
            <w:r w:rsidRPr="00AC0FB5">
              <w:rPr>
                <w:rFonts w:asciiTheme="minorHAnsi" w:hAnsiTheme="minorHAnsi" w:cstheme="minorHAnsi"/>
                <w:sz w:val="20"/>
                <w:szCs w:val="20"/>
              </w:rPr>
              <w:t>Name:</w:t>
            </w:r>
            <w:r w:rsidRPr="00AC0FB5">
              <w:rPr>
                <w:rFonts w:asciiTheme="minorHAnsi" w:hAnsiTheme="minorHAnsi" w:cstheme="minorHAnsi"/>
                <w:spacing w:val="-3"/>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7"/>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c>
          <w:tcPr>
            <w:tcW w:w="4287" w:type="dxa"/>
          </w:tcPr>
          <w:p w14:paraId="4121AC13" w14:textId="77777777" w:rsidR="006914E8" w:rsidRPr="00AC0FB5" w:rsidRDefault="006914E8" w:rsidP="009B24D7">
            <w:pPr>
              <w:pStyle w:val="TableParagraph"/>
              <w:ind w:left="191"/>
              <w:rPr>
                <w:rFonts w:asciiTheme="minorHAnsi" w:hAnsiTheme="minorHAnsi" w:cstheme="minorHAnsi"/>
                <w:sz w:val="20"/>
                <w:szCs w:val="20"/>
              </w:rPr>
            </w:pPr>
            <w:r w:rsidRPr="00AC0FB5">
              <w:rPr>
                <w:rFonts w:asciiTheme="minorHAnsi" w:hAnsiTheme="minorHAnsi" w:cstheme="minorHAnsi"/>
                <w:sz w:val="20"/>
                <w:szCs w:val="20"/>
              </w:rPr>
              <w:t>Name:</w:t>
            </w:r>
            <w:r w:rsidRPr="00AC0FB5">
              <w:rPr>
                <w:rFonts w:asciiTheme="minorHAnsi" w:hAnsiTheme="minorHAnsi" w:cstheme="minorHAnsi"/>
                <w:spacing w:val="-3"/>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7"/>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r>
      <w:tr w:rsidR="006914E8" w:rsidRPr="00AC0FB5" w14:paraId="06251D5A" w14:textId="77777777" w:rsidTr="009B24D7">
        <w:trPr>
          <w:trHeight w:val="551"/>
        </w:trPr>
        <w:tc>
          <w:tcPr>
            <w:tcW w:w="4287" w:type="dxa"/>
          </w:tcPr>
          <w:p w14:paraId="149BA464" w14:textId="77777777" w:rsidR="006914E8" w:rsidRPr="00AC0FB5" w:rsidRDefault="006914E8" w:rsidP="009B24D7">
            <w:pPr>
              <w:pStyle w:val="TableParagraph"/>
              <w:rPr>
                <w:rFonts w:asciiTheme="minorHAnsi" w:hAnsiTheme="minorHAnsi" w:cstheme="minorHAnsi"/>
                <w:sz w:val="20"/>
                <w:szCs w:val="20"/>
              </w:rPr>
            </w:pPr>
            <w:r w:rsidRPr="00AC0FB5">
              <w:rPr>
                <w:rFonts w:asciiTheme="minorHAnsi" w:hAnsiTheme="minorHAnsi" w:cstheme="minorHAnsi"/>
                <w:sz w:val="20"/>
                <w:szCs w:val="20"/>
              </w:rPr>
              <w:t>Title:</w:t>
            </w:r>
            <w:r w:rsidRPr="00AC0FB5">
              <w:rPr>
                <w:rFonts w:asciiTheme="minorHAnsi" w:hAnsiTheme="minorHAnsi" w:cstheme="minorHAnsi"/>
                <w:spacing w:val="-1"/>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8"/>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c>
          <w:tcPr>
            <w:tcW w:w="4287" w:type="dxa"/>
          </w:tcPr>
          <w:p w14:paraId="31FE5C3B" w14:textId="77777777" w:rsidR="006914E8" w:rsidRPr="00AC0FB5" w:rsidRDefault="006914E8" w:rsidP="009B24D7">
            <w:pPr>
              <w:pStyle w:val="TableParagraph"/>
              <w:ind w:left="191"/>
              <w:rPr>
                <w:rFonts w:asciiTheme="minorHAnsi" w:hAnsiTheme="minorHAnsi" w:cstheme="minorHAnsi"/>
                <w:sz w:val="20"/>
                <w:szCs w:val="20"/>
              </w:rPr>
            </w:pPr>
            <w:r w:rsidRPr="00AC0FB5">
              <w:rPr>
                <w:rFonts w:asciiTheme="minorHAnsi" w:hAnsiTheme="minorHAnsi" w:cstheme="minorHAnsi"/>
                <w:sz w:val="20"/>
                <w:szCs w:val="20"/>
              </w:rPr>
              <w:t>Title:</w:t>
            </w:r>
            <w:r w:rsidRPr="00AC0FB5">
              <w:rPr>
                <w:rFonts w:asciiTheme="minorHAnsi" w:hAnsiTheme="minorHAnsi" w:cstheme="minorHAnsi"/>
                <w:spacing w:val="-1"/>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8"/>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r>
      <w:tr w:rsidR="006914E8" w:rsidRPr="00AC0FB5" w14:paraId="5FC3CE2B" w14:textId="77777777" w:rsidTr="009B24D7">
        <w:trPr>
          <w:trHeight w:val="552"/>
        </w:trPr>
        <w:tc>
          <w:tcPr>
            <w:tcW w:w="4287" w:type="dxa"/>
          </w:tcPr>
          <w:p w14:paraId="58E3B7F9" w14:textId="77777777" w:rsidR="006914E8" w:rsidRPr="00AC0FB5" w:rsidRDefault="006914E8" w:rsidP="009B24D7">
            <w:pPr>
              <w:pStyle w:val="TableParagraph"/>
              <w:tabs>
                <w:tab w:val="left" w:pos="4096"/>
              </w:tabs>
              <w:rPr>
                <w:rFonts w:asciiTheme="minorHAnsi" w:hAnsiTheme="minorHAnsi" w:cstheme="minorHAnsi"/>
                <w:sz w:val="20"/>
                <w:szCs w:val="20"/>
              </w:rPr>
            </w:pPr>
            <w:r w:rsidRPr="00AC0FB5">
              <w:rPr>
                <w:rFonts w:asciiTheme="minorHAnsi" w:hAnsiTheme="minorHAnsi" w:cstheme="minorHAnsi"/>
                <w:sz w:val="20"/>
                <w:szCs w:val="20"/>
              </w:rPr>
              <w:t xml:space="preserve">Signature: </w:t>
            </w:r>
            <w:r w:rsidRPr="00AC0FB5">
              <w:rPr>
                <w:rFonts w:asciiTheme="minorHAnsi" w:hAnsiTheme="minorHAnsi" w:cstheme="minorHAnsi"/>
                <w:sz w:val="20"/>
                <w:szCs w:val="20"/>
                <w:u w:val="single"/>
              </w:rPr>
              <w:tab/>
            </w:r>
          </w:p>
        </w:tc>
        <w:tc>
          <w:tcPr>
            <w:tcW w:w="4287" w:type="dxa"/>
          </w:tcPr>
          <w:p w14:paraId="3315A0BA" w14:textId="77777777" w:rsidR="006914E8" w:rsidRPr="00AC0FB5" w:rsidRDefault="006914E8" w:rsidP="009B24D7">
            <w:pPr>
              <w:pStyle w:val="TableParagraph"/>
              <w:tabs>
                <w:tab w:val="left" w:pos="4237"/>
              </w:tabs>
              <w:ind w:left="191"/>
              <w:rPr>
                <w:rFonts w:asciiTheme="minorHAnsi" w:hAnsiTheme="minorHAnsi" w:cstheme="minorHAnsi"/>
                <w:sz w:val="20"/>
                <w:szCs w:val="20"/>
              </w:rPr>
            </w:pPr>
            <w:r w:rsidRPr="00AC0FB5">
              <w:rPr>
                <w:rFonts w:asciiTheme="minorHAnsi" w:hAnsiTheme="minorHAnsi" w:cstheme="minorHAnsi"/>
                <w:sz w:val="20"/>
                <w:szCs w:val="20"/>
              </w:rPr>
              <w:t xml:space="preserve">Signature: </w:t>
            </w:r>
            <w:r w:rsidRPr="00AC0FB5">
              <w:rPr>
                <w:rFonts w:asciiTheme="minorHAnsi" w:hAnsiTheme="minorHAnsi" w:cstheme="minorHAnsi"/>
                <w:sz w:val="20"/>
                <w:szCs w:val="20"/>
                <w:u w:val="single"/>
              </w:rPr>
              <w:tab/>
            </w:r>
          </w:p>
        </w:tc>
      </w:tr>
      <w:tr w:rsidR="006914E8" w:rsidRPr="00AC0FB5" w14:paraId="65AE844F" w14:textId="77777777" w:rsidTr="009B24D7">
        <w:trPr>
          <w:trHeight w:val="551"/>
        </w:trPr>
        <w:tc>
          <w:tcPr>
            <w:tcW w:w="4287" w:type="dxa"/>
          </w:tcPr>
          <w:p w14:paraId="75C93636" w14:textId="77777777" w:rsidR="006914E8" w:rsidRPr="00AC0FB5" w:rsidRDefault="006914E8" w:rsidP="009B24D7">
            <w:pPr>
              <w:pStyle w:val="TableParagraph"/>
              <w:rPr>
                <w:rFonts w:asciiTheme="minorHAnsi" w:hAnsiTheme="minorHAnsi" w:cstheme="minorHAnsi"/>
                <w:sz w:val="20"/>
                <w:szCs w:val="20"/>
              </w:rPr>
            </w:pPr>
            <w:r w:rsidRPr="00AC0FB5">
              <w:rPr>
                <w:rFonts w:asciiTheme="minorHAnsi" w:hAnsiTheme="minorHAnsi" w:cstheme="minorHAnsi"/>
                <w:sz w:val="20"/>
                <w:szCs w:val="20"/>
              </w:rPr>
              <w:t>Date:</w:t>
            </w:r>
            <w:r w:rsidRPr="00AC0FB5">
              <w:rPr>
                <w:rFonts w:asciiTheme="minorHAnsi" w:hAnsiTheme="minorHAnsi" w:cstheme="minorHAnsi"/>
                <w:spacing w:val="-3"/>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7"/>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c>
          <w:tcPr>
            <w:tcW w:w="4287" w:type="dxa"/>
          </w:tcPr>
          <w:p w14:paraId="4331B9B7" w14:textId="77777777" w:rsidR="006914E8" w:rsidRPr="00AC0FB5" w:rsidRDefault="006914E8" w:rsidP="009B24D7">
            <w:pPr>
              <w:pStyle w:val="TableParagraph"/>
              <w:ind w:left="191"/>
              <w:rPr>
                <w:rFonts w:asciiTheme="minorHAnsi" w:hAnsiTheme="minorHAnsi" w:cstheme="minorHAnsi"/>
                <w:sz w:val="20"/>
                <w:szCs w:val="20"/>
              </w:rPr>
            </w:pPr>
            <w:r w:rsidRPr="00AC0FB5">
              <w:rPr>
                <w:rFonts w:asciiTheme="minorHAnsi" w:hAnsiTheme="minorHAnsi" w:cstheme="minorHAnsi"/>
                <w:sz w:val="20"/>
                <w:szCs w:val="20"/>
              </w:rPr>
              <w:t>Date:</w:t>
            </w:r>
            <w:r w:rsidRPr="00AC0FB5">
              <w:rPr>
                <w:rFonts w:asciiTheme="minorHAnsi" w:hAnsiTheme="minorHAnsi" w:cstheme="minorHAnsi"/>
                <w:spacing w:val="-3"/>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7"/>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r>
      <w:tr w:rsidR="006914E8" w:rsidRPr="00AC0FB5" w14:paraId="2B494C9C" w14:textId="77777777" w:rsidTr="009B24D7">
        <w:trPr>
          <w:trHeight w:val="408"/>
        </w:trPr>
        <w:tc>
          <w:tcPr>
            <w:tcW w:w="4287" w:type="dxa"/>
          </w:tcPr>
          <w:p w14:paraId="7316BAF0" w14:textId="77777777" w:rsidR="006914E8" w:rsidRPr="00AC0FB5" w:rsidRDefault="006914E8" w:rsidP="009B24D7">
            <w:pPr>
              <w:pStyle w:val="TableParagraph"/>
              <w:spacing w:line="256" w:lineRule="exact"/>
              <w:rPr>
                <w:rFonts w:asciiTheme="minorHAnsi" w:hAnsiTheme="minorHAnsi" w:cstheme="minorHAnsi"/>
                <w:sz w:val="20"/>
                <w:szCs w:val="20"/>
              </w:rPr>
            </w:pPr>
            <w:r w:rsidRPr="00AC0FB5">
              <w:rPr>
                <w:rFonts w:asciiTheme="minorHAnsi" w:hAnsiTheme="minorHAnsi" w:cstheme="minorHAnsi"/>
                <w:sz w:val="20"/>
                <w:szCs w:val="20"/>
              </w:rPr>
              <w:t>Email:</w:t>
            </w:r>
            <w:r w:rsidRPr="00AC0FB5">
              <w:rPr>
                <w:rFonts w:asciiTheme="minorHAnsi" w:hAnsiTheme="minorHAnsi" w:cstheme="minorHAnsi"/>
                <w:spacing w:val="-1"/>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8"/>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c>
          <w:tcPr>
            <w:tcW w:w="4287" w:type="dxa"/>
          </w:tcPr>
          <w:p w14:paraId="4A0E8D23" w14:textId="77777777" w:rsidR="006914E8" w:rsidRPr="00AC0FB5" w:rsidRDefault="006914E8" w:rsidP="009B24D7">
            <w:pPr>
              <w:pStyle w:val="TableParagraph"/>
              <w:spacing w:line="256" w:lineRule="exact"/>
              <w:ind w:left="191"/>
              <w:rPr>
                <w:rFonts w:asciiTheme="minorHAnsi" w:hAnsiTheme="minorHAnsi" w:cstheme="minorHAnsi"/>
                <w:sz w:val="20"/>
                <w:szCs w:val="20"/>
              </w:rPr>
            </w:pPr>
            <w:r w:rsidRPr="00AC0FB5">
              <w:rPr>
                <w:rFonts w:asciiTheme="minorHAnsi" w:hAnsiTheme="minorHAnsi" w:cstheme="minorHAnsi"/>
                <w:sz w:val="20"/>
                <w:szCs w:val="20"/>
              </w:rPr>
              <w:t>Email:</w:t>
            </w:r>
            <w:r w:rsidRPr="00AC0FB5">
              <w:rPr>
                <w:rFonts w:asciiTheme="minorHAnsi" w:hAnsiTheme="minorHAnsi" w:cstheme="minorHAnsi"/>
                <w:spacing w:val="-1"/>
                <w:sz w:val="20"/>
                <w:szCs w:val="20"/>
              </w:rPr>
              <w:t xml:space="preserve"> </w:t>
            </w:r>
            <w:proofErr w:type="gramStart"/>
            <w:r w:rsidRPr="00AC0FB5">
              <w:rPr>
                <w:rFonts w:asciiTheme="minorHAnsi" w:hAnsiTheme="minorHAnsi" w:cstheme="minorHAnsi"/>
                <w:color w:val="000000"/>
                <w:sz w:val="20"/>
                <w:szCs w:val="20"/>
                <w:shd w:val="clear" w:color="auto" w:fill="D2D2D2"/>
              </w:rPr>
              <w:t>[</w:t>
            </w:r>
            <w:r w:rsidRPr="00AC0FB5">
              <w:rPr>
                <w:rFonts w:asciiTheme="minorHAnsi" w:hAnsiTheme="minorHAnsi" w:cstheme="minorHAnsi"/>
                <w:color w:val="000000"/>
                <w:spacing w:val="58"/>
                <w:sz w:val="20"/>
                <w:szCs w:val="20"/>
                <w:shd w:val="clear" w:color="auto" w:fill="D2D2D2"/>
              </w:rPr>
              <w:t xml:space="preserve"> </w:t>
            </w:r>
            <w:r w:rsidRPr="00AC0FB5">
              <w:rPr>
                <w:rFonts w:asciiTheme="minorHAnsi" w:hAnsiTheme="minorHAnsi" w:cstheme="minorHAnsi"/>
                <w:color w:val="000000"/>
                <w:spacing w:val="-10"/>
                <w:sz w:val="20"/>
                <w:szCs w:val="20"/>
                <w:shd w:val="clear" w:color="auto" w:fill="D2D2D2"/>
              </w:rPr>
              <w:t>]</w:t>
            </w:r>
            <w:proofErr w:type="gramEnd"/>
          </w:p>
        </w:tc>
      </w:tr>
    </w:tbl>
    <w:p w14:paraId="360CCECB" w14:textId="77777777" w:rsidR="006914E8" w:rsidRPr="00AC0FB5" w:rsidRDefault="006914E8" w:rsidP="006914E8">
      <w:pPr>
        <w:rPr>
          <w:rFonts w:cstheme="minorHAnsi"/>
          <w:sz w:val="20"/>
          <w:szCs w:val="20"/>
        </w:rPr>
      </w:pPr>
    </w:p>
    <w:p w14:paraId="7F814E70" w14:textId="1EAB2C61" w:rsidR="007C7A00" w:rsidRPr="00AC0FB5" w:rsidRDefault="007C7A00" w:rsidP="00347590">
      <w:pPr>
        <w:spacing w:after="0" w:line="240" w:lineRule="auto"/>
        <w:jc w:val="center"/>
        <w:rPr>
          <w:rFonts w:eastAsia="Calibri" w:cstheme="minorHAnsi"/>
          <w:b/>
          <w:color w:val="000000"/>
          <w:sz w:val="20"/>
          <w:szCs w:val="20"/>
          <w:lang w:val="en-CA"/>
        </w:rPr>
      </w:pPr>
    </w:p>
    <w:p w14:paraId="27D24B4C" w14:textId="499F7614" w:rsidR="007C7A00" w:rsidRPr="00AC0FB5" w:rsidRDefault="007C7A00" w:rsidP="00347590">
      <w:pPr>
        <w:spacing w:after="0" w:line="240" w:lineRule="auto"/>
        <w:jc w:val="center"/>
        <w:rPr>
          <w:rFonts w:eastAsia="Calibri" w:cstheme="minorHAnsi"/>
          <w:b/>
          <w:color w:val="000000"/>
          <w:sz w:val="20"/>
          <w:szCs w:val="20"/>
          <w:lang w:val="en-CA"/>
        </w:rPr>
      </w:pPr>
    </w:p>
    <w:p w14:paraId="0581C472" w14:textId="5E5A0175" w:rsidR="007C7A00" w:rsidRPr="00AC0FB5" w:rsidRDefault="007C7A00" w:rsidP="00347590">
      <w:pPr>
        <w:spacing w:after="0" w:line="240" w:lineRule="auto"/>
        <w:jc w:val="center"/>
        <w:rPr>
          <w:rFonts w:eastAsia="Calibri" w:cstheme="minorHAnsi"/>
          <w:b/>
          <w:color w:val="000000"/>
          <w:sz w:val="20"/>
          <w:szCs w:val="20"/>
          <w:lang w:val="en-CA"/>
        </w:rPr>
      </w:pPr>
    </w:p>
    <w:p w14:paraId="3DF6E09D" w14:textId="4313AB38" w:rsidR="007C7A00" w:rsidRPr="00AC0FB5" w:rsidRDefault="007C7A00" w:rsidP="00347590">
      <w:pPr>
        <w:spacing w:after="0" w:line="240" w:lineRule="auto"/>
        <w:jc w:val="center"/>
        <w:rPr>
          <w:rFonts w:eastAsia="Calibri" w:cstheme="minorHAnsi"/>
          <w:b/>
          <w:color w:val="000000"/>
          <w:sz w:val="20"/>
          <w:szCs w:val="20"/>
          <w:lang w:val="en-CA"/>
        </w:rPr>
      </w:pPr>
    </w:p>
    <w:p w14:paraId="649C686C" w14:textId="5F5ED258" w:rsidR="007C7A00" w:rsidRPr="00AC0FB5" w:rsidRDefault="007C7A00" w:rsidP="00347590">
      <w:pPr>
        <w:spacing w:after="0" w:line="240" w:lineRule="auto"/>
        <w:jc w:val="center"/>
        <w:rPr>
          <w:rFonts w:eastAsia="Calibri" w:cstheme="minorHAnsi"/>
          <w:b/>
          <w:color w:val="000000"/>
          <w:sz w:val="20"/>
          <w:szCs w:val="20"/>
          <w:lang w:val="en-CA"/>
        </w:rPr>
      </w:pPr>
    </w:p>
    <w:p w14:paraId="53B87560" w14:textId="667BC3EE" w:rsidR="007C7A00" w:rsidRPr="00AC0FB5" w:rsidRDefault="007C7A00" w:rsidP="00347590">
      <w:pPr>
        <w:spacing w:after="0" w:line="240" w:lineRule="auto"/>
        <w:jc w:val="center"/>
        <w:rPr>
          <w:rFonts w:eastAsia="Calibri" w:cstheme="minorHAnsi"/>
          <w:b/>
          <w:color w:val="000000"/>
          <w:sz w:val="20"/>
          <w:szCs w:val="20"/>
          <w:lang w:val="en-CA"/>
        </w:rPr>
      </w:pPr>
    </w:p>
    <w:p w14:paraId="35187C6B" w14:textId="0769F17C" w:rsidR="007C7A00" w:rsidRPr="00AC0FB5" w:rsidRDefault="007C7A00" w:rsidP="00347590">
      <w:pPr>
        <w:spacing w:after="0" w:line="240" w:lineRule="auto"/>
        <w:jc w:val="center"/>
        <w:rPr>
          <w:rFonts w:eastAsia="Calibri" w:cstheme="minorHAnsi"/>
          <w:b/>
          <w:color w:val="000000"/>
          <w:sz w:val="20"/>
          <w:szCs w:val="20"/>
          <w:lang w:val="en-CA"/>
        </w:rPr>
      </w:pPr>
    </w:p>
    <w:p w14:paraId="0661E902" w14:textId="7534A5B9" w:rsidR="007C7A00" w:rsidRPr="00AC0FB5" w:rsidRDefault="007C7A00" w:rsidP="00347590">
      <w:pPr>
        <w:spacing w:after="0" w:line="240" w:lineRule="auto"/>
        <w:jc w:val="center"/>
        <w:rPr>
          <w:rFonts w:eastAsia="Calibri" w:cstheme="minorHAnsi"/>
          <w:b/>
          <w:color w:val="000000"/>
          <w:sz w:val="20"/>
          <w:szCs w:val="20"/>
          <w:lang w:val="en-CA"/>
        </w:rPr>
      </w:pPr>
    </w:p>
    <w:p w14:paraId="7FC6ACA7" w14:textId="03DA8C04" w:rsidR="007C7A00" w:rsidRPr="00AC0FB5" w:rsidRDefault="007C7A00" w:rsidP="00347590">
      <w:pPr>
        <w:spacing w:after="0" w:line="240" w:lineRule="auto"/>
        <w:jc w:val="center"/>
        <w:rPr>
          <w:rFonts w:eastAsia="Calibri" w:cstheme="minorHAnsi"/>
          <w:b/>
          <w:color w:val="000000"/>
          <w:sz w:val="20"/>
          <w:szCs w:val="20"/>
          <w:lang w:val="en-CA"/>
        </w:rPr>
      </w:pPr>
    </w:p>
    <w:p w14:paraId="723A26FA" w14:textId="3BF6477F" w:rsidR="007C7A00" w:rsidRPr="00AC0FB5" w:rsidRDefault="007C7A00" w:rsidP="00347590">
      <w:pPr>
        <w:spacing w:after="0" w:line="240" w:lineRule="auto"/>
        <w:jc w:val="center"/>
        <w:rPr>
          <w:rFonts w:eastAsia="Calibri" w:cstheme="minorHAnsi"/>
          <w:b/>
          <w:color w:val="000000"/>
          <w:sz w:val="20"/>
          <w:szCs w:val="20"/>
          <w:lang w:val="en-CA"/>
        </w:rPr>
      </w:pPr>
    </w:p>
    <w:p w14:paraId="7221A495" w14:textId="0FB3D2FB" w:rsidR="007C7A00" w:rsidRPr="00AC0FB5" w:rsidRDefault="007C7A00" w:rsidP="00347590">
      <w:pPr>
        <w:spacing w:after="0" w:line="240" w:lineRule="auto"/>
        <w:jc w:val="center"/>
        <w:rPr>
          <w:rFonts w:eastAsia="Calibri" w:cstheme="minorHAnsi"/>
          <w:b/>
          <w:color w:val="000000"/>
          <w:sz w:val="20"/>
          <w:szCs w:val="20"/>
          <w:lang w:val="en-CA"/>
        </w:rPr>
      </w:pPr>
    </w:p>
    <w:p w14:paraId="00B19B90" w14:textId="38A99584" w:rsidR="007C7A00" w:rsidRPr="00AC0FB5" w:rsidRDefault="007C7A00" w:rsidP="00347590">
      <w:pPr>
        <w:spacing w:after="0" w:line="240" w:lineRule="auto"/>
        <w:jc w:val="center"/>
        <w:rPr>
          <w:rFonts w:eastAsia="Calibri" w:cstheme="minorHAnsi"/>
          <w:b/>
          <w:color w:val="000000"/>
          <w:sz w:val="20"/>
          <w:szCs w:val="20"/>
          <w:lang w:val="en-CA"/>
        </w:rPr>
      </w:pPr>
    </w:p>
    <w:p w14:paraId="24801C22" w14:textId="77777777" w:rsidR="00CB14AF" w:rsidRPr="00AC0FB5" w:rsidRDefault="00CB14AF" w:rsidP="00CB14AF">
      <w:pPr>
        <w:spacing w:after="0" w:line="240" w:lineRule="auto"/>
        <w:jc w:val="center"/>
        <w:rPr>
          <w:rFonts w:eastAsia="Times New Roman" w:cstheme="minorHAnsi"/>
          <w:b/>
          <w:color w:val="002060"/>
          <w:sz w:val="20"/>
          <w:szCs w:val="20"/>
          <w:lang w:val="en-GB" w:eastAsia="en-GB"/>
        </w:rPr>
      </w:pPr>
      <w:r w:rsidRPr="00AC0FB5">
        <w:rPr>
          <w:rFonts w:eastAsia="Times New Roman" w:cstheme="minorHAnsi"/>
          <w:b/>
          <w:color w:val="002060"/>
          <w:sz w:val="20"/>
          <w:szCs w:val="20"/>
          <w:lang w:val="en-GB" w:eastAsia="en-GB"/>
        </w:rPr>
        <w:lastRenderedPageBreak/>
        <w:t xml:space="preserve">Annex B-6 </w:t>
      </w:r>
    </w:p>
    <w:p w14:paraId="61C41486" w14:textId="77777777" w:rsidR="00CB14AF" w:rsidRPr="00AC0FB5" w:rsidRDefault="00CB14AF" w:rsidP="00CB14AF">
      <w:pPr>
        <w:spacing w:after="0" w:line="240" w:lineRule="auto"/>
        <w:jc w:val="center"/>
        <w:rPr>
          <w:rFonts w:eastAsia="Times New Roman" w:cstheme="minorHAnsi"/>
          <w:b/>
          <w:color w:val="002060"/>
          <w:sz w:val="20"/>
          <w:szCs w:val="20"/>
          <w:u w:val="single"/>
          <w:lang w:val="en-GB" w:eastAsia="en-GB"/>
        </w:rPr>
      </w:pPr>
      <w:r w:rsidRPr="00AC0FB5">
        <w:rPr>
          <w:rFonts w:eastAsia="Times New Roman" w:cstheme="minorHAnsi"/>
          <w:b/>
          <w:color w:val="002060"/>
          <w:sz w:val="20"/>
          <w:szCs w:val="20"/>
          <w:u w:val="single"/>
          <w:lang w:val="en-GB" w:eastAsia="en-GB"/>
        </w:rPr>
        <w:t xml:space="preserve">UN Women Anti-Fraud Policy </w:t>
      </w:r>
    </w:p>
    <w:p w14:paraId="0F74ECD9" w14:textId="7B86B066" w:rsidR="007C7A00" w:rsidRPr="00AC0FB5" w:rsidRDefault="007C7A00" w:rsidP="00347590">
      <w:pPr>
        <w:spacing w:after="0" w:line="240" w:lineRule="auto"/>
        <w:jc w:val="center"/>
        <w:rPr>
          <w:rFonts w:eastAsia="Calibri" w:cstheme="minorHAnsi"/>
          <w:b/>
          <w:color w:val="000000"/>
          <w:sz w:val="20"/>
          <w:szCs w:val="20"/>
          <w:lang w:val="en-CA"/>
        </w:rPr>
      </w:pPr>
    </w:p>
    <w:p w14:paraId="75F2D1F7" w14:textId="77777777" w:rsidR="00A65783" w:rsidRPr="00AC0FB5" w:rsidRDefault="00A65783" w:rsidP="00A65783">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A65783" w:rsidRPr="00AC0FB5" w14:paraId="36D23D3B" w14:textId="77777777" w:rsidTr="009B24D7">
        <w:trPr>
          <w:trHeight w:val="449"/>
        </w:trPr>
        <w:tc>
          <w:tcPr>
            <w:tcW w:w="8900" w:type="dxa"/>
            <w:gridSpan w:val="2"/>
            <w:shd w:val="clear" w:color="auto" w:fill="auto"/>
          </w:tcPr>
          <w:p w14:paraId="7F6DEAB6" w14:textId="77777777" w:rsidR="00A65783" w:rsidRPr="00AC0FB5" w:rsidRDefault="00A65783" w:rsidP="009B24D7">
            <w:pPr>
              <w:pStyle w:val="Title"/>
              <w:rPr>
                <w:rFonts w:asciiTheme="minorHAnsi" w:hAnsiTheme="minorHAnsi" w:cstheme="minorHAnsi"/>
                <w:w w:val="103"/>
                <w:sz w:val="20"/>
                <w:szCs w:val="20"/>
              </w:rPr>
            </w:pPr>
            <w:r w:rsidRPr="00AC0FB5">
              <w:rPr>
                <w:rFonts w:asciiTheme="minorHAnsi" w:hAnsiTheme="minorHAnsi" w:cstheme="minorHAnsi"/>
                <w:w w:val="103"/>
                <w:sz w:val="20"/>
                <w:szCs w:val="20"/>
              </w:rPr>
              <w:t xml:space="preserve">un women anti-fraud policy </w:t>
            </w:r>
          </w:p>
        </w:tc>
      </w:tr>
      <w:tr w:rsidR="00A65783" w:rsidRPr="00AC0FB5" w14:paraId="2A86C116" w14:textId="77777777" w:rsidTr="009B24D7">
        <w:tc>
          <w:tcPr>
            <w:tcW w:w="1975" w:type="dxa"/>
            <w:shd w:val="clear" w:color="auto" w:fill="auto"/>
            <w:vAlign w:val="center"/>
          </w:tcPr>
          <w:p w14:paraId="3A83D6AD" w14:textId="77777777" w:rsidR="00A65783" w:rsidRPr="00AC0FB5" w:rsidRDefault="00A65783" w:rsidP="009B24D7">
            <w:pPr>
              <w:spacing w:after="0"/>
              <w:rPr>
                <w:rFonts w:cstheme="minorHAnsi"/>
                <w:b/>
                <w:sz w:val="20"/>
                <w:szCs w:val="20"/>
              </w:rPr>
            </w:pPr>
            <w:r w:rsidRPr="00AC0FB5">
              <w:rPr>
                <w:rFonts w:cstheme="minorHAnsi"/>
                <w:b/>
                <w:sz w:val="20"/>
                <w:szCs w:val="20"/>
              </w:rPr>
              <w:t>Effective Date</w:t>
            </w:r>
          </w:p>
        </w:tc>
        <w:tc>
          <w:tcPr>
            <w:tcW w:w="6925" w:type="dxa"/>
            <w:shd w:val="clear" w:color="auto" w:fill="auto"/>
            <w:vAlign w:val="center"/>
          </w:tcPr>
          <w:p w14:paraId="6ECF874E" w14:textId="77777777" w:rsidR="00A65783" w:rsidRPr="00AC0FB5" w:rsidRDefault="00A65783" w:rsidP="009B24D7">
            <w:pPr>
              <w:spacing w:before="60" w:after="60"/>
              <w:rPr>
                <w:rFonts w:cstheme="minorHAnsi"/>
                <w:b/>
                <w:sz w:val="20"/>
                <w:szCs w:val="20"/>
              </w:rPr>
            </w:pPr>
            <w:r w:rsidRPr="00AC0FB5">
              <w:rPr>
                <w:rFonts w:cstheme="minorHAnsi"/>
                <w:sz w:val="20"/>
                <w:szCs w:val="20"/>
              </w:rPr>
              <w:t>20 June 2018</w:t>
            </w:r>
          </w:p>
        </w:tc>
      </w:tr>
      <w:tr w:rsidR="00A65783" w:rsidRPr="00AC0FB5" w14:paraId="5A664E31" w14:textId="77777777" w:rsidTr="009B24D7">
        <w:tc>
          <w:tcPr>
            <w:tcW w:w="1975" w:type="dxa"/>
            <w:shd w:val="clear" w:color="auto" w:fill="auto"/>
            <w:vAlign w:val="center"/>
          </w:tcPr>
          <w:p w14:paraId="0EAA2550" w14:textId="77777777" w:rsidR="00A65783" w:rsidRPr="00AC0FB5" w:rsidRDefault="00A65783" w:rsidP="009B24D7">
            <w:pPr>
              <w:spacing w:after="0"/>
              <w:rPr>
                <w:rFonts w:cstheme="minorHAnsi"/>
                <w:b/>
                <w:sz w:val="20"/>
                <w:szCs w:val="20"/>
              </w:rPr>
            </w:pPr>
            <w:r w:rsidRPr="00AC0FB5">
              <w:rPr>
                <w:rFonts w:cstheme="minorHAnsi"/>
                <w:b/>
                <w:sz w:val="20"/>
                <w:szCs w:val="20"/>
              </w:rPr>
              <w:t>Review Date</w:t>
            </w:r>
          </w:p>
        </w:tc>
        <w:tc>
          <w:tcPr>
            <w:tcW w:w="6925" w:type="dxa"/>
            <w:shd w:val="clear" w:color="auto" w:fill="auto"/>
            <w:vAlign w:val="center"/>
          </w:tcPr>
          <w:p w14:paraId="30662A02" w14:textId="77777777" w:rsidR="00A65783" w:rsidRPr="00AC0FB5" w:rsidRDefault="00A65783" w:rsidP="009B24D7">
            <w:pPr>
              <w:spacing w:before="60" w:after="60"/>
              <w:rPr>
                <w:rFonts w:cstheme="minorHAnsi"/>
                <w:b/>
                <w:sz w:val="20"/>
                <w:szCs w:val="20"/>
              </w:rPr>
            </w:pPr>
            <w:r w:rsidRPr="00AC0FB5">
              <w:rPr>
                <w:rFonts w:cstheme="minorHAnsi"/>
                <w:sz w:val="20"/>
                <w:szCs w:val="20"/>
              </w:rPr>
              <w:t>20 June 2022</w:t>
            </w:r>
          </w:p>
        </w:tc>
      </w:tr>
      <w:tr w:rsidR="00A65783" w:rsidRPr="00AC0FB5" w14:paraId="0E734710" w14:textId="77777777" w:rsidTr="009B24D7">
        <w:tc>
          <w:tcPr>
            <w:tcW w:w="1975" w:type="dxa"/>
            <w:shd w:val="clear" w:color="auto" w:fill="auto"/>
            <w:vAlign w:val="center"/>
          </w:tcPr>
          <w:p w14:paraId="21D281DF" w14:textId="77777777" w:rsidR="00A65783" w:rsidRPr="00AC0FB5" w:rsidRDefault="00A65783" w:rsidP="009B24D7">
            <w:pPr>
              <w:spacing w:after="0"/>
              <w:rPr>
                <w:rFonts w:cstheme="minorHAnsi"/>
                <w:b/>
                <w:sz w:val="20"/>
                <w:szCs w:val="20"/>
              </w:rPr>
            </w:pPr>
            <w:r w:rsidRPr="00AC0FB5">
              <w:rPr>
                <w:rFonts w:cstheme="minorHAnsi"/>
                <w:b/>
                <w:sz w:val="20"/>
                <w:szCs w:val="20"/>
              </w:rPr>
              <w:t>Approved by</w:t>
            </w:r>
          </w:p>
        </w:tc>
        <w:tc>
          <w:tcPr>
            <w:tcW w:w="6925" w:type="dxa"/>
            <w:shd w:val="clear" w:color="auto" w:fill="auto"/>
            <w:vAlign w:val="center"/>
          </w:tcPr>
          <w:p w14:paraId="23CD1A36" w14:textId="77777777" w:rsidR="00A65783" w:rsidRPr="00AC0FB5" w:rsidRDefault="00A65783" w:rsidP="009B24D7">
            <w:pPr>
              <w:spacing w:before="60" w:after="60"/>
              <w:rPr>
                <w:rFonts w:cstheme="minorHAnsi"/>
                <w:sz w:val="20"/>
                <w:szCs w:val="20"/>
              </w:rPr>
            </w:pPr>
            <w:r w:rsidRPr="00AC0FB5">
              <w:rPr>
                <w:rFonts w:cstheme="minorHAnsi"/>
                <w:sz w:val="20"/>
                <w:szCs w:val="20"/>
              </w:rPr>
              <w:t xml:space="preserve">Moez </w:t>
            </w:r>
            <w:proofErr w:type="spellStart"/>
            <w:r w:rsidRPr="00AC0FB5">
              <w:rPr>
                <w:rFonts w:cstheme="minorHAnsi"/>
                <w:sz w:val="20"/>
                <w:szCs w:val="20"/>
              </w:rPr>
              <w:t>Doraid</w:t>
            </w:r>
            <w:proofErr w:type="spellEnd"/>
            <w:r w:rsidRPr="00AC0FB5">
              <w:rPr>
                <w:rFonts w:cstheme="minorHAnsi"/>
                <w:sz w:val="20"/>
                <w:szCs w:val="20"/>
              </w:rPr>
              <w:t>, Director, DMA</w:t>
            </w:r>
          </w:p>
        </w:tc>
      </w:tr>
      <w:tr w:rsidR="00A65783" w:rsidRPr="00AC0FB5" w14:paraId="5795D830" w14:textId="77777777" w:rsidTr="009B24D7">
        <w:trPr>
          <w:trHeight w:val="58"/>
        </w:trPr>
        <w:tc>
          <w:tcPr>
            <w:tcW w:w="1975" w:type="dxa"/>
            <w:shd w:val="clear" w:color="auto" w:fill="auto"/>
            <w:vAlign w:val="center"/>
          </w:tcPr>
          <w:p w14:paraId="7779E230" w14:textId="77777777" w:rsidR="00A65783" w:rsidRPr="00AC0FB5" w:rsidRDefault="00A65783" w:rsidP="009B24D7">
            <w:pPr>
              <w:spacing w:after="0"/>
              <w:rPr>
                <w:rFonts w:cstheme="minorHAnsi"/>
                <w:b/>
                <w:sz w:val="20"/>
                <w:szCs w:val="20"/>
              </w:rPr>
            </w:pPr>
            <w:r w:rsidRPr="00AC0FB5">
              <w:rPr>
                <w:rFonts w:cstheme="minorHAnsi"/>
                <w:b/>
                <w:sz w:val="20"/>
                <w:szCs w:val="20"/>
              </w:rPr>
              <w:t>Content Owner/s</w:t>
            </w:r>
          </w:p>
        </w:tc>
        <w:tc>
          <w:tcPr>
            <w:tcW w:w="6925" w:type="dxa"/>
            <w:shd w:val="clear" w:color="auto" w:fill="auto"/>
            <w:vAlign w:val="center"/>
          </w:tcPr>
          <w:p w14:paraId="19E7402E" w14:textId="77777777" w:rsidR="00A65783" w:rsidRPr="00AC0FB5" w:rsidRDefault="00A65783" w:rsidP="009B24D7">
            <w:pPr>
              <w:spacing w:before="60" w:after="60"/>
              <w:rPr>
                <w:rFonts w:cstheme="minorHAnsi"/>
                <w:sz w:val="20"/>
                <w:szCs w:val="20"/>
              </w:rPr>
            </w:pPr>
            <w:proofErr w:type="spellStart"/>
            <w:r w:rsidRPr="00AC0FB5">
              <w:rPr>
                <w:rFonts w:cstheme="minorHAnsi"/>
                <w:sz w:val="20"/>
                <w:szCs w:val="20"/>
              </w:rPr>
              <w:t>Lene</w:t>
            </w:r>
            <w:proofErr w:type="spellEnd"/>
            <w:r w:rsidRPr="00AC0FB5">
              <w:rPr>
                <w:rFonts w:cstheme="minorHAnsi"/>
                <w:sz w:val="20"/>
                <w:szCs w:val="20"/>
              </w:rPr>
              <w:t xml:space="preserve"> Jespersen, Deputy Director, DMA </w:t>
            </w:r>
          </w:p>
        </w:tc>
      </w:tr>
    </w:tbl>
    <w:p w14:paraId="2A937B1C" w14:textId="77777777" w:rsidR="00A65783" w:rsidRPr="00AC0FB5" w:rsidRDefault="00A65783" w:rsidP="00A65783">
      <w:pPr>
        <w:spacing w:after="0"/>
        <w:rPr>
          <w:rFonts w:cstheme="minorHAnsi"/>
          <w:b/>
          <w:sz w:val="20"/>
          <w:szCs w:val="20"/>
        </w:rPr>
      </w:pPr>
    </w:p>
    <w:p w14:paraId="76E6BA8F" w14:textId="77777777" w:rsidR="00A65783" w:rsidRPr="00AC0FB5" w:rsidRDefault="00A65783" w:rsidP="00A65783">
      <w:pPr>
        <w:rPr>
          <w:rFonts w:cstheme="minorHAnsi"/>
          <w:b/>
          <w:sz w:val="20"/>
          <w:szCs w:val="20"/>
        </w:rPr>
      </w:pPr>
      <w:r w:rsidRPr="00AC0FB5">
        <w:rPr>
          <w:rFonts w:cstheme="minorHAnsi"/>
          <w:b/>
          <w:sz w:val="20"/>
          <w:szCs w:val="20"/>
        </w:rPr>
        <w:t>Table of Contents</w:t>
      </w:r>
    </w:p>
    <w:p w14:paraId="0C8FF48B" w14:textId="391E45F6"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b/>
          <w:sz w:val="20"/>
          <w:szCs w:val="20"/>
        </w:rPr>
        <w:fldChar w:fldCharType="begin"/>
      </w:r>
      <w:r w:rsidRPr="00AC0FB5">
        <w:rPr>
          <w:rFonts w:asciiTheme="minorHAnsi" w:hAnsiTheme="minorHAnsi" w:cstheme="minorHAnsi"/>
          <w:b/>
          <w:sz w:val="20"/>
          <w:szCs w:val="20"/>
        </w:rPr>
        <w:instrText xml:space="preserve"> TOC \o "1-1" </w:instrText>
      </w:r>
      <w:r w:rsidRPr="00AC0FB5">
        <w:rPr>
          <w:rFonts w:asciiTheme="minorHAnsi" w:hAnsiTheme="minorHAnsi" w:cstheme="minorHAnsi"/>
          <w:b/>
          <w:sz w:val="20"/>
          <w:szCs w:val="20"/>
        </w:rPr>
        <w:fldChar w:fldCharType="separate"/>
      </w:r>
      <w:r w:rsidRPr="00AC0FB5">
        <w:rPr>
          <w:rFonts w:asciiTheme="minorHAnsi" w:hAnsiTheme="minorHAnsi" w:cstheme="minorHAnsi"/>
          <w:noProof/>
          <w:sz w:val="20"/>
          <w:szCs w:val="20"/>
        </w:rPr>
        <w:t>1</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Purpose</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_Toc516567170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3</w:t>
      </w:r>
      <w:r w:rsidRPr="00AC0FB5">
        <w:rPr>
          <w:rFonts w:asciiTheme="minorHAnsi" w:hAnsiTheme="minorHAnsi" w:cstheme="minorHAnsi"/>
          <w:noProof/>
          <w:sz w:val="20"/>
          <w:szCs w:val="20"/>
        </w:rPr>
        <w:fldChar w:fldCharType="end"/>
      </w:r>
    </w:p>
    <w:p w14:paraId="09A51DE4" w14:textId="07A20659"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2</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Application</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_Toc516567171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4</w:t>
      </w:r>
      <w:r w:rsidRPr="00AC0FB5">
        <w:rPr>
          <w:rFonts w:asciiTheme="minorHAnsi" w:hAnsiTheme="minorHAnsi" w:cstheme="minorHAnsi"/>
          <w:noProof/>
          <w:sz w:val="20"/>
          <w:szCs w:val="20"/>
        </w:rPr>
        <w:fldChar w:fldCharType="end"/>
      </w:r>
    </w:p>
    <w:p w14:paraId="1E785972" w14:textId="663D21A6"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3</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Definitions</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_Toc516567172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4</w:t>
      </w:r>
      <w:r w:rsidRPr="00AC0FB5">
        <w:rPr>
          <w:rFonts w:asciiTheme="minorHAnsi" w:hAnsiTheme="minorHAnsi" w:cstheme="minorHAnsi"/>
          <w:noProof/>
          <w:sz w:val="20"/>
          <w:szCs w:val="20"/>
        </w:rPr>
        <w:fldChar w:fldCharType="end"/>
      </w:r>
    </w:p>
    <w:p w14:paraId="0A0C24F0" w14:textId="1848D1E9"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4</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Roles and Responsibilities</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_Toc516567173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5</w:t>
      </w:r>
      <w:r w:rsidRPr="00AC0FB5">
        <w:rPr>
          <w:rFonts w:asciiTheme="minorHAnsi" w:hAnsiTheme="minorHAnsi" w:cstheme="minorHAnsi"/>
          <w:noProof/>
          <w:sz w:val="20"/>
          <w:szCs w:val="20"/>
        </w:rPr>
        <w:fldChar w:fldCharType="end"/>
      </w:r>
    </w:p>
    <w:p w14:paraId="0EF1B959" w14:textId="4E53C10E"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5</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Policy</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_Toc516567174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8</w:t>
      </w:r>
      <w:r w:rsidRPr="00AC0FB5">
        <w:rPr>
          <w:rFonts w:asciiTheme="minorHAnsi" w:hAnsiTheme="minorHAnsi" w:cstheme="minorHAnsi"/>
          <w:noProof/>
          <w:sz w:val="20"/>
          <w:szCs w:val="20"/>
        </w:rPr>
        <w:fldChar w:fldCharType="end"/>
      </w:r>
    </w:p>
    <w:p w14:paraId="6A603A9C" w14:textId="7D1739C4"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6</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Other Provisions</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_Toc516567175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14</w:t>
      </w:r>
      <w:r w:rsidRPr="00AC0FB5">
        <w:rPr>
          <w:rFonts w:asciiTheme="minorHAnsi" w:hAnsiTheme="minorHAnsi" w:cstheme="minorHAnsi"/>
          <w:noProof/>
          <w:sz w:val="20"/>
          <w:szCs w:val="20"/>
        </w:rPr>
        <w:fldChar w:fldCharType="end"/>
      </w:r>
    </w:p>
    <w:p w14:paraId="08B5641E" w14:textId="2439CA91"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7</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Entry into Force and Other Transitional Measures</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_Toc516567176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14</w:t>
      </w:r>
      <w:r w:rsidRPr="00AC0FB5">
        <w:rPr>
          <w:rFonts w:asciiTheme="minorHAnsi" w:hAnsiTheme="minorHAnsi" w:cstheme="minorHAnsi"/>
          <w:noProof/>
          <w:sz w:val="20"/>
          <w:szCs w:val="20"/>
        </w:rPr>
        <w:fldChar w:fldCharType="end"/>
      </w:r>
    </w:p>
    <w:p w14:paraId="31CE8686" w14:textId="69E4FABA"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8</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Relevant documents</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_Toc516567177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14</w:t>
      </w:r>
      <w:r w:rsidRPr="00AC0FB5">
        <w:rPr>
          <w:rFonts w:asciiTheme="minorHAnsi" w:hAnsiTheme="minorHAnsi" w:cstheme="minorHAnsi"/>
          <w:noProof/>
          <w:sz w:val="20"/>
          <w:szCs w:val="20"/>
        </w:rPr>
        <w:fldChar w:fldCharType="end"/>
      </w:r>
    </w:p>
    <w:p w14:paraId="5B0BA249" w14:textId="3EF9A750" w:rsidR="00A65783" w:rsidRPr="00AC0FB5" w:rsidRDefault="00A65783" w:rsidP="00A65783">
      <w:pPr>
        <w:pStyle w:val="TOC1"/>
        <w:rPr>
          <w:rFonts w:asciiTheme="minorHAnsi" w:eastAsiaTheme="minorEastAsia" w:hAnsiTheme="minorHAnsi" w:cstheme="minorHAnsi"/>
          <w:noProof/>
          <w:sz w:val="20"/>
          <w:szCs w:val="20"/>
        </w:rPr>
      </w:pPr>
      <w:r w:rsidRPr="00AC0FB5">
        <w:rPr>
          <w:rFonts w:asciiTheme="minorHAnsi" w:hAnsiTheme="minorHAnsi" w:cstheme="minorHAnsi"/>
          <w:noProof/>
          <w:sz w:val="20"/>
          <w:szCs w:val="20"/>
        </w:rPr>
        <w:t>9</w:t>
      </w:r>
      <w:r w:rsidRPr="00AC0FB5">
        <w:rPr>
          <w:rFonts w:asciiTheme="minorHAnsi" w:eastAsiaTheme="minorEastAsia" w:hAnsiTheme="minorHAnsi" w:cstheme="minorHAnsi"/>
          <w:noProof/>
          <w:sz w:val="20"/>
          <w:szCs w:val="20"/>
        </w:rPr>
        <w:tab/>
      </w:r>
      <w:r w:rsidRPr="00AC0FB5">
        <w:rPr>
          <w:rFonts w:asciiTheme="minorHAnsi" w:hAnsiTheme="minorHAnsi" w:cstheme="minorHAnsi"/>
          <w:noProof/>
          <w:sz w:val="20"/>
          <w:szCs w:val="20"/>
        </w:rPr>
        <w:t>Annex I: Reference Matrix for Dealing with Fraud</w:t>
      </w:r>
      <w:r w:rsidRPr="00AC0FB5">
        <w:rPr>
          <w:rFonts w:asciiTheme="minorHAnsi" w:hAnsiTheme="minorHAnsi" w:cstheme="minorHAnsi"/>
          <w:noProof/>
          <w:sz w:val="20"/>
          <w:szCs w:val="20"/>
        </w:rPr>
        <w:tab/>
      </w:r>
      <w:r w:rsidRPr="00AC0FB5">
        <w:rPr>
          <w:rFonts w:asciiTheme="minorHAnsi" w:hAnsiTheme="minorHAnsi" w:cstheme="minorHAnsi"/>
          <w:noProof/>
          <w:sz w:val="20"/>
          <w:szCs w:val="20"/>
        </w:rPr>
        <w:fldChar w:fldCharType="begin"/>
      </w:r>
      <w:r w:rsidRPr="00AC0FB5">
        <w:rPr>
          <w:rFonts w:asciiTheme="minorHAnsi" w:hAnsiTheme="minorHAnsi" w:cstheme="minorHAnsi"/>
          <w:noProof/>
          <w:sz w:val="20"/>
          <w:szCs w:val="20"/>
        </w:rPr>
        <w:instrText xml:space="preserve"> PAGEREF _Toc516567178 \h </w:instrText>
      </w:r>
      <w:r w:rsidRPr="00AC0FB5">
        <w:rPr>
          <w:rFonts w:asciiTheme="minorHAnsi" w:hAnsiTheme="minorHAnsi" w:cstheme="minorHAnsi"/>
          <w:noProof/>
          <w:sz w:val="20"/>
          <w:szCs w:val="20"/>
        </w:rPr>
      </w:r>
      <w:r w:rsidRPr="00AC0FB5">
        <w:rPr>
          <w:rFonts w:asciiTheme="minorHAnsi" w:hAnsiTheme="minorHAnsi" w:cstheme="minorHAnsi"/>
          <w:noProof/>
          <w:sz w:val="20"/>
          <w:szCs w:val="20"/>
        </w:rPr>
        <w:fldChar w:fldCharType="separate"/>
      </w:r>
      <w:r w:rsidR="002A0D28">
        <w:rPr>
          <w:rFonts w:asciiTheme="minorHAnsi" w:hAnsiTheme="minorHAnsi" w:cstheme="minorHAnsi"/>
          <w:noProof/>
          <w:sz w:val="20"/>
          <w:szCs w:val="20"/>
        </w:rPr>
        <w:t>15</w:t>
      </w:r>
      <w:r w:rsidRPr="00AC0FB5">
        <w:rPr>
          <w:rFonts w:asciiTheme="minorHAnsi" w:hAnsiTheme="minorHAnsi" w:cstheme="minorHAnsi"/>
          <w:noProof/>
          <w:sz w:val="20"/>
          <w:szCs w:val="20"/>
        </w:rPr>
        <w:fldChar w:fldCharType="end"/>
      </w:r>
    </w:p>
    <w:p w14:paraId="685DC207" w14:textId="77777777" w:rsidR="00A65783" w:rsidRPr="00AC0FB5" w:rsidRDefault="00A65783" w:rsidP="00A65783">
      <w:pPr>
        <w:rPr>
          <w:rFonts w:cstheme="minorHAnsi"/>
          <w:sz w:val="20"/>
          <w:szCs w:val="20"/>
        </w:rPr>
      </w:pPr>
      <w:r w:rsidRPr="00AC0FB5">
        <w:rPr>
          <w:rFonts w:cstheme="minorHAnsi"/>
          <w:b/>
          <w:bCs/>
          <w:sz w:val="20"/>
          <w:szCs w:val="20"/>
        </w:rPr>
        <w:fldChar w:fldCharType="end"/>
      </w:r>
    </w:p>
    <w:p w14:paraId="6FE97BE1"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8" w:name="_Toc497764858"/>
      <w:bookmarkStart w:id="9" w:name="_Toc516567170"/>
      <w:r w:rsidRPr="00AC0FB5">
        <w:rPr>
          <w:rFonts w:asciiTheme="minorHAnsi" w:hAnsiTheme="minorHAnsi" w:cstheme="minorHAnsi"/>
          <w:sz w:val="20"/>
          <w:szCs w:val="20"/>
        </w:rPr>
        <w:t>Purpose</w:t>
      </w:r>
      <w:bookmarkEnd w:id="8"/>
      <w:bookmarkEnd w:id="9"/>
      <w:r w:rsidRPr="00AC0FB5">
        <w:rPr>
          <w:rFonts w:asciiTheme="minorHAnsi" w:hAnsiTheme="minorHAnsi" w:cstheme="minorHAnsi"/>
          <w:sz w:val="20"/>
          <w:szCs w:val="20"/>
        </w:rPr>
        <w:t xml:space="preserve"> </w:t>
      </w:r>
    </w:p>
    <w:p w14:paraId="6B4251CF"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 xml:space="preserve">UN Women, as a potential victim of fraud, is exposed to various risks which may </w:t>
      </w:r>
      <w:proofErr w:type="gramStart"/>
      <w:r w:rsidRPr="00AC0FB5">
        <w:rPr>
          <w:rFonts w:asciiTheme="minorHAnsi" w:hAnsiTheme="minorHAnsi" w:cstheme="minorHAnsi"/>
          <w:sz w:val="20"/>
          <w:szCs w:val="20"/>
        </w:rPr>
        <w:t>include:</w:t>
      </w:r>
      <w:proofErr w:type="gramEnd"/>
      <w:r w:rsidRPr="00AC0FB5">
        <w:rPr>
          <w:rFonts w:asciiTheme="minorHAnsi" w:hAnsiTheme="minorHAnsi" w:cstheme="minorHAnsi"/>
          <w:sz w:val="20"/>
          <w:szCs w:val="20"/>
        </w:rPr>
        <w:t xml:space="preserve"> financial risks, which can be measured in monetary terms; operational risks, which cause deficiencies in the implementation and delivery of </w:t>
      </w:r>
      <w:proofErr w:type="spellStart"/>
      <w:r w:rsidRPr="00AC0FB5">
        <w:rPr>
          <w:rFonts w:asciiTheme="minorHAnsi" w:hAnsiTheme="minorHAnsi" w:cstheme="minorHAnsi"/>
          <w:sz w:val="20"/>
          <w:szCs w:val="20"/>
        </w:rPr>
        <w:t>programmes</w:t>
      </w:r>
      <w:proofErr w:type="spellEnd"/>
      <w:r w:rsidRPr="00AC0FB5">
        <w:rPr>
          <w:rFonts w:asciiTheme="minorHAnsi" w:hAnsiTheme="minorHAnsi" w:cstheme="minorHAnsi"/>
          <w:sz w:val="20"/>
          <w:szCs w:val="20"/>
        </w:rPr>
        <w:t>; and reputational risks, which harm the prestige and respect of the Organization.</w:t>
      </w:r>
    </w:p>
    <w:p w14:paraId="6A4961C4"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In respect of fraud risks, UN Women maps its three lines of defense as follows:</w:t>
      </w:r>
    </w:p>
    <w:p w14:paraId="1C3887E1" w14:textId="77777777" w:rsidR="00A65783" w:rsidRPr="00AC0FB5" w:rsidRDefault="00A65783" w:rsidP="00A65783">
      <w:pPr>
        <w:pStyle w:val="ListNumber2"/>
        <w:rPr>
          <w:rFonts w:asciiTheme="minorHAnsi" w:hAnsiTheme="minorHAnsi" w:cstheme="minorHAnsi"/>
          <w:sz w:val="20"/>
          <w:szCs w:val="20"/>
        </w:rPr>
      </w:pPr>
      <w:r w:rsidRPr="00AC0FB5">
        <w:rPr>
          <w:rFonts w:asciiTheme="minorHAnsi" w:hAnsiTheme="minorHAnsi" w:cstheme="minorHAnsi"/>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3FC176E4" w14:textId="77777777" w:rsidR="00A65783" w:rsidRPr="00AC0FB5" w:rsidRDefault="00A65783" w:rsidP="00A65783">
      <w:pPr>
        <w:pStyle w:val="ListNumber2"/>
        <w:rPr>
          <w:rFonts w:asciiTheme="minorHAnsi" w:hAnsiTheme="minorHAnsi" w:cstheme="minorHAnsi"/>
          <w:sz w:val="20"/>
          <w:szCs w:val="20"/>
        </w:rPr>
      </w:pPr>
      <w:r w:rsidRPr="00AC0FB5">
        <w:rPr>
          <w:rFonts w:asciiTheme="minorHAnsi" w:hAnsiTheme="minorHAnsi" w:cstheme="minorHAnsi"/>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7BFACC7C" w14:textId="77777777" w:rsidR="00A65783" w:rsidRPr="00AC0FB5" w:rsidRDefault="00A65783" w:rsidP="00A65783">
      <w:pPr>
        <w:pStyle w:val="ListNumber2"/>
        <w:rPr>
          <w:rFonts w:asciiTheme="minorHAnsi" w:hAnsiTheme="minorHAnsi" w:cstheme="minorHAnsi"/>
          <w:sz w:val="20"/>
          <w:szCs w:val="20"/>
        </w:rPr>
      </w:pPr>
      <w:r w:rsidRPr="00AC0FB5">
        <w:rPr>
          <w:rFonts w:asciiTheme="minorHAnsi" w:hAnsiTheme="minorHAnsi" w:cstheme="minorHAnsi"/>
          <w:sz w:val="20"/>
          <w:szCs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5F83B212"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lastRenderedPageBreak/>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5A5354A6"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AC0FB5">
        <w:rPr>
          <w:rFonts w:asciiTheme="minorHAnsi" w:hAnsiTheme="minorHAnsi" w:cstheme="minorHAnsi"/>
          <w:spacing w:val="-10"/>
          <w:sz w:val="20"/>
          <w:szCs w:val="20"/>
        </w:rPr>
        <w:t>Policy</w:t>
      </w:r>
      <w:r w:rsidRPr="00AC0FB5">
        <w:rPr>
          <w:rFonts w:asciiTheme="minorHAnsi" w:hAnsiTheme="minorHAnsi" w:cstheme="minorHAnsi"/>
          <w:sz w:val="20"/>
          <w:szCs w:val="20"/>
        </w:rPr>
        <w:t xml:space="preserve"> for Addressing Non-Compliance with UN Standards of Conduct (the “Legal Policy”), </w:t>
      </w:r>
      <w:r w:rsidRPr="00AC0FB5">
        <w:rPr>
          <w:rFonts w:asciiTheme="minorHAnsi" w:hAnsiTheme="minorHAnsi" w:cstheme="minorHAnsi"/>
          <w:spacing w:val="-11"/>
          <w:sz w:val="20"/>
          <w:szCs w:val="20"/>
        </w:rPr>
        <w:t xml:space="preserve">the </w:t>
      </w:r>
      <w:r w:rsidRPr="00AC0FB5">
        <w:rPr>
          <w:rStyle w:val="Hyperlink"/>
          <w:rFonts w:asciiTheme="minorHAnsi" w:hAnsiTheme="minorHAnsi" w:cstheme="minorHAnsi"/>
          <w:color w:val="262626" w:themeColor="text1" w:themeTint="D9"/>
          <w:sz w:val="20"/>
          <w:szCs w:val="20"/>
        </w:rPr>
        <w:t>UN-Women Policy for Protection Against Retaliation, and t</w:t>
      </w:r>
      <w:r w:rsidRPr="00AC0FB5">
        <w:rPr>
          <w:rFonts w:asciiTheme="minorHAnsi" w:hAnsiTheme="minorHAnsi" w:cstheme="minorHAnsi"/>
          <w:sz w:val="20"/>
          <w:szCs w:val="20"/>
        </w:rPr>
        <w:t>he Delegation of Authority Policy (the “</w:t>
      </w:r>
      <w:proofErr w:type="spellStart"/>
      <w:r w:rsidRPr="00AC0FB5">
        <w:rPr>
          <w:rFonts w:asciiTheme="minorHAnsi" w:hAnsiTheme="minorHAnsi" w:cstheme="minorHAnsi"/>
          <w:sz w:val="20"/>
          <w:szCs w:val="20"/>
        </w:rPr>
        <w:t>DoA</w:t>
      </w:r>
      <w:proofErr w:type="spellEnd"/>
      <w:r w:rsidRPr="00AC0FB5">
        <w:rPr>
          <w:rFonts w:asciiTheme="minorHAnsi" w:hAnsiTheme="minorHAnsi" w:cstheme="minorHAnsi"/>
          <w:sz w:val="20"/>
          <w:szCs w:val="20"/>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49E344AA"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10" w:name="_Toc497764859"/>
      <w:bookmarkStart w:id="11" w:name="_Toc516567171"/>
      <w:r w:rsidRPr="00AC0FB5">
        <w:rPr>
          <w:rFonts w:asciiTheme="minorHAnsi" w:hAnsiTheme="minorHAnsi" w:cstheme="minorHAnsi"/>
          <w:sz w:val="20"/>
          <w:szCs w:val="20"/>
        </w:rPr>
        <w:t>Application</w:t>
      </w:r>
      <w:bookmarkEnd w:id="10"/>
      <w:bookmarkEnd w:id="11"/>
    </w:p>
    <w:p w14:paraId="2ECDF7DD"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This Policy applies to any fraud involving UN Women staff members as well as any party, individual or corporate, having a direct or indirect contractual relationship with UN Women or that is funded, wholly or in part, with UN Women resources.</w:t>
      </w:r>
    </w:p>
    <w:p w14:paraId="2EAAA56A"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This Policy can apply to:</w:t>
      </w:r>
    </w:p>
    <w:p w14:paraId="63989BF6" w14:textId="77777777" w:rsidR="00A65783" w:rsidRPr="00AC0FB5" w:rsidRDefault="00A65783" w:rsidP="00FB749A">
      <w:pPr>
        <w:pStyle w:val="ListNumber2"/>
        <w:numPr>
          <w:ilvl w:val="0"/>
          <w:numId w:val="17"/>
        </w:numPr>
        <w:rPr>
          <w:rFonts w:asciiTheme="minorHAnsi" w:hAnsiTheme="minorHAnsi" w:cstheme="minorHAnsi"/>
          <w:sz w:val="20"/>
          <w:szCs w:val="20"/>
        </w:rPr>
      </w:pPr>
      <w:r w:rsidRPr="00AC0FB5">
        <w:rPr>
          <w:rFonts w:asciiTheme="minorHAnsi" w:hAnsiTheme="minorHAnsi" w:cstheme="minorHAnsi"/>
          <w:b/>
          <w:sz w:val="20"/>
          <w:szCs w:val="20"/>
        </w:rPr>
        <w:t>Personnel</w:t>
      </w:r>
      <w:r w:rsidRPr="00AC0FB5">
        <w:rPr>
          <w:rFonts w:asciiTheme="minorHAnsi" w:hAnsiTheme="minorHAnsi" w:cstheme="minorHAnsi"/>
          <w:sz w:val="20"/>
          <w:szCs w:val="20"/>
        </w:rPr>
        <w:t>: staff members of UN Women and persons engaged by UN Women under other contractual arrangements to perform services for UN Women.</w:t>
      </w:r>
    </w:p>
    <w:p w14:paraId="70A41F01" w14:textId="77777777" w:rsidR="00A65783" w:rsidRPr="00AC0FB5" w:rsidRDefault="00A65783" w:rsidP="00A65783">
      <w:pPr>
        <w:pStyle w:val="ListNumber2"/>
        <w:rPr>
          <w:rFonts w:asciiTheme="minorHAnsi" w:hAnsiTheme="minorHAnsi" w:cstheme="minorHAnsi"/>
          <w:sz w:val="20"/>
          <w:szCs w:val="20"/>
        </w:rPr>
      </w:pPr>
      <w:r w:rsidRPr="00AC0FB5">
        <w:rPr>
          <w:rFonts w:asciiTheme="minorHAnsi" w:hAnsiTheme="minorHAnsi" w:cstheme="minorHAnsi"/>
          <w:b/>
          <w:sz w:val="20"/>
          <w:szCs w:val="20"/>
        </w:rPr>
        <w:t>Implementing Partners and Responsible Parties</w:t>
      </w:r>
      <w:r w:rsidRPr="00AC0FB5">
        <w:rPr>
          <w:rFonts w:asciiTheme="minorHAnsi" w:hAnsiTheme="minorHAnsi" w:cstheme="minorHAnsi"/>
          <w:sz w:val="20"/>
          <w:szCs w:val="20"/>
        </w:rPr>
        <w:t xml:space="preserve">: entities engaged by UN Women to carry out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 xml:space="preserve"> or project activities including government entities, non-UN inter- governmental organizations, non-governmental organizations, and UN agencies.</w:t>
      </w:r>
    </w:p>
    <w:p w14:paraId="6346661E" w14:textId="77777777" w:rsidR="00A65783" w:rsidRPr="00AC0FB5" w:rsidRDefault="00A65783" w:rsidP="00A65783">
      <w:pPr>
        <w:pStyle w:val="ListNumber2"/>
        <w:rPr>
          <w:rFonts w:asciiTheme="minorHAnsi" w:hAnsiTheme="minorHAnsi" w:cstheme="minorHAnsi"/>
          <w:sz w:val="20"/>
          <w:szCs w:val="20"/>
        </w:rPr>
      </w:pPr>
      <w:r w:rsidRPr="00AC0FB5">
        <w:rPr>
          <w:rFonts w:asciiTheme="minorHAnsi" w:hAnsiTheme="minorHAnsi" w:cstheme="minorHAnsi"/>
          <w:b/>
          <w:sz w:val="20"/>
          <w:szCs w:val="20"/>
        </w:rPr>
        <w:t>Vendors</w:t>
      </w:r>
      <w:r w:rsidRPr="00AC0FB5">
        <w:rPr>
          <w:rFonts w:asciiTheme="minorHAnsi" w:hAnsiTheme="minorHAnsi" w:cstheme="minorHAnsi"/>
          <w:sz w:val="20"/>
          <w:szCs w:val="20"/>
        </w:rPr>
        <w:t>: An offeror or a prospective, registered or actual supplier, contractor or provider of goods, services and/or works to the UN System.</w:t>
      </w:r>
    </w:p>
    <w:p w14:paraId="0B9855A0" w14:textId="77777777" w:rsidR="00A65783" w:rsidRPr="00AC0FB5" w:rsidRDefault="00A65783" w:rsidP="00A65783">
      <w:pPr>
        <w:rPr>
          <w:rFonts w:cstheme="minorHAnsi"/>
          <w:sz w:val="20"/>
          <w:szCs w:val="20"/>
        </w:rPr>
      </w:pPr>
    </w:p>
    <w:p w14:paraId="6E1993FE"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12" w:name="_Toc497764860"/>
      <w:bookmarkStart w:id="13" w:name="_Toc516567172"/>
      <w:r w:rsidRPr="00AC0FB5">
        <w:rPr>
          <w:rFonts w:asciiTheme="minorHAnsi" w:hAnsiTheme="minorHAnsi" w:cstheme="minorHAnsi"/>
          <w:sz w:val="20"/>
          <w:szCs w:val="20"/>
        </w:rPr>
        <w:t>Definitions</w:t>
      </w:r>
      <w:bookmarkEnd w:id="12"/>
      <w:bookmarkEnd w:id="13"/>
    </w:p>
    <w:p w14:paraId="664F724E" w14:textId="77777777" w:rsidR="00A65783" w:rsidRPr="00AC0FB5" w:rsidRDefault="00A65783" w:rsidP="00A65783">
      <w:pPr>
        <w:adjustRightInd w:val="0"/>
        <w:spacing w:before="120" w:after="120" w:line="264" w:lineRule="auto"/>
        <w:ind w:left="2835" w:hanging="2835"/>
        <w:jc w:val="both"/>
        <w:rPr>
          <w:rFonts w:cstheme="minorHAnsi"/>
          <w:color w:val="262626" w:themeColor="text1" w:themeTint="D9"/>
          <w:sz w:val="20"/>
          <w:szCs w:val="20"/>
        </w:rPr>
      </w:pPr>
      <w:r w:rsidRPr="00AC0FB5">
        <w:rPr>
          <w:rFonts w:cstheme="minorHAnsi"/>
          <w:b/>
          <w:color w:val="262626" w:themeColor="text1" w:themeTint="D9"/>
          <w:sz w:val="20"/>
          <w:szCs w:val="20"/>
        </w:rPr>
        <w:t>“Fraud”</w:t>
      </w:r>
      <w:r w:rsidRPr="00AC0FB5">
        <w:rPr>
          <w:rFonts w:cstheme="minorHAnsi"/>
          <w:color w:val="262626" w:themeColor="text1" w:themeTint="D9"/>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AC0FB5">
        <w:rPr>
          <w:rFonts w:cstheme="minorHAnsi"/>
          <w:color w:val="262626" w:themeColor="text1" w:themeTint="D9"/>
          <w:sz w:val="20"/>
          <w:szCs w:val="20"/>
          <w:vertAlign w:val="superscript"/>
        </w:rPr>
        <w:t>rd</w:t>
      </w:r>
      <w:r w:rsidRPr="00AC0FB5">
        <w:rPr>
          <w:rFonts w:cstheme="minorHAnsi"/>
          <w:color w:val="262626" w:themeColor="text1" w:themeTint="D9"/>
          <w:sz w:val="20"/>
          <w:szCs w:val="20"/>
        </w:rPr>
        <w:t xml:space="preserve"> Session, March 2017).</w:t>
      </w:r>
    </w:p>
    <w:p w14:paraId="10E0FE12" w14:textId="77777777" w:rsidR="00A65783" w:rsidRPr="00AC0FB5" w:rsidRDefault="00A65783" w:rsidP="00A65783">
      <w:pPr>
        <w:adjustRightInd w:val="0"/>
        <w:spacing w:before="120" w:after="120" w:line="264" w:lineRule="auto"/>
        <w:ind w:left="2835" w:hanging="2835"/>
        <w:jc w:val="both"/>
        <w:rPr>
          <w:rFonts w:cstheme="minorHAnsi"/>
          <w:color w:val="262626" w:themeColor="text1" w:themeTint="D9"/>
          <w:sz w:val="20"/>
          <w:szCs w:val="20"/>
        </w:rPr>
      </w:pPr>
      <w:r w:rsidRPr="00AC0FB5" w:rsidDel="00082C19">
        <w:rPr>
          <w:rFonts w:cstheme="minorHAnsi"/>
          <w:color w:val="262626" w:themeColor="text1" w:themeTint="D9"/>
          <w:sz w:val="20"/>
          <w:szCs w:val="20"/>
        </w:rPr>
        <w:t xml:space="preserve"> </w:t>
      </w:r>
      <w:r w:rsidRPr="00AC0FB5">
        <w:rPr>
          <w:rFonts w:cstheme="minorHAnsi"/>
          <w:b/>
          <w:color w:val="262626" w:themeColor="text1" w:themeTint="D9"/>
          <w:sz w:val="20"/>
          <w:szCs w:val="20"/>
        </w:rPr>
        <w:t>“Presumptive Fraud”</w:t>
      </w:r>
      <w:r w:rsidRPr="00AC0FB5">
        <w:rPr>
          <w:rFonts w:cstheme="minorHAnsi"/>
          <w:color w:val="262626" w:themeColor="text1" w:themeTint="D9"/>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AC0FB5">
        <w:rPr>
          <w:rFonts w:cstheme="minorHAnsi"/>
          <w:color w:val="262626" w:themeColor="text1" w:themeTint="D9"/>
          <w:sz w:val="20"/>
          <w:szCs w:val="20"/>
          <w:vertAlign w:val="superscript"/>
        </w:rPr>
        <w:t>rd</w:t>
      </w:r>
      <w:r w:rsidRPr="00AC0FB5">
        <w:rPr>
          <w:rFonts w:cstheme="minorHAnsi"/>
          <w:color w:val="262626" w:themeColor="text1" w:themeTint="D9"/>
          <w:sz w:val="20"/>
          <w:szCs w:val="20"/>
        </w:rPr>
        <w:t xml:space="preserve"> Session, March 2017).</w:t>
      </w:r>
    </w:p>
    <w:p w14:paraId="227FA2F3"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14" w:name="_Toc497764861"/>
      <w:bookmarkStart w:id="15" w:name="_Toc516567173"/>
      <w:r w:rsidRPr="00AC0FB5">
        <w:rPr>
          <w:rFonts w:asciiTheme="minorHAnsi" w:hAnsiTheme="minorHAnsi" w:cstheme="minorHAnsi"/>
          <w:sz w:val="20"/>
          <w:szCs w:val="20"/>
        </w:rPr>
        <w:lastRenderedPageBreak/>
        <w:t>Roles and Responsibilities</w:t>
      </w:r>
      <w:bookmarkEnd w:id="14"/>
      <w:bookmarkEnd w:id="15"/>
    </w:p>
    <w:p w14:paraId="159B16C7"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All</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parties</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whom</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this</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Policy</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applies</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are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responsible</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for</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safeguarding</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resources entrusted to UN Women and have critical roles and responsibilities in ensuring that fraud in relation to UN Women resources and activities is prevented, detected, reported and addressed promptly.</w:t>
      </w:r>
    </w:p>
    <w:p w14:paraId="79C5833E"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 xml:space="preserve">Director, Division of the Internal Evaluation and Audit Services (IEAS) </w:t>
      </w:r>
    </w:p>
    <w:p w14:paraId="2948CF25"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The Director, IEAS shall act as the corporate manager who is the custodian of this Policy and who is responsible for the implementation, monitoring, and periodic review of this Policy.</w:t>
      </w:r>
    </w:p>
    <w:p w14:paraId="693F8E63"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In carrying out this role, the Director, IEAS will among other things:</w:t>
      </w:r>
    </w:p>
    <w:p w14:paraId="464664E6" w14:textId="77777777" w:rsidR="00A65783" w:rsidRPr="00AC0FB5" w:rsidRDefault="00A65783" w:rsidP="00A65783">
      <w:pPr>
        <w:pStyle w:val="ListNumber3"/>
        <w:rPr>
          <w:rFonts w:asciiTheme="minorHAnsi" w:hAnsiTheme="minorHAnsi" w:cstheme="minorHAnsi"/>
          <w:sz w:val="20"/>
          <w:szCs w:val="20"/>
        </w:rPr>
      </w:pPr>
      <w:r w:rsidRPr="00AC0FB5">
        <w:rPr>
          <w:rFonts w:asciiTheme="minorHAnsi" w:hAnsiTheme="minorHAnsi" w:cstheme="minorHAnsi"/>
          <w:sz w:val="20"/>
          <w:szCs w:val="20"/>
        </w:rPr>
        <w:t>Serve as the repository of knowledge on fraud risks and controls;</w:t>
      </w:r>
      <w:r w:rsidRPr="00AC0FB5">
        <w:rPr>
          <w:rFonts w:asciiTheme="minorHAnsi" w:hAnsiTheme="minorHAnsi" w:cstheme="minorHAnsi"/>
          <w:spacing w:val="-19"/>
          <w:sz w:val="20"/>
          <w:szCs w:val="20"/>
        </w:rPr>
        <w:t xml:space="preserve"> </w:t>
      </w:r>
      <w:r w:rsidRPr="00AC0FB5">
        <w:rPr>
          <w:rFonts w:asciiTheme="minorHAnsi" w:hAnsiTheme="minorHAnsi" w:cstheme="minorHAnsi"/>
          <w:sz w:val="20"/>
          <w:szCs w:val="20"/>
        </w:rPr>
        <w:t>and</w:t>
      </w:r>
    </w:p>
    <w:p w14:paraId="1599ABD7" w14:textId="77777777" w:rsidR="00A65783" w:rsidRPr="00AC0FB5" w:rsidRDefault="00A65783" w:rsidP="00A65783">
      <w:pPr>
        <w:pStyle w:val="ListNumber3"/>
        <w:rPr>
          <w:rFonts w:asciiTheme="minorHAnsi" w:hAnsiTheme="minorHAnsi" w:cstheme="minorHAnsi"/>
          <w:sz w:val="20"/>
          <w:szCs w:val="20"/>
        </w:rPr>
      </w:pPr>
      <w:r w:rsidRPr="00AC0FB5">
        <w:rPr>
          <w:rFonts w:asciiTheme="minorHAnsi" w:hAnsiTheme="minorHAnsi" w:cstheme="minorHAnsi"/>
          <w:sz w:val="20"/>
          <w:szCs w:val="20"/>
        </w:rPr>
        <w:t>Manage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risk</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assessment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process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co-ordinate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anti-fraud</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activities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across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the Organization.</w:t>
      </w:r>
    </w:p>
    <w:p w14:paraId="43621A3E" w14:textId="77777777" w:rsidR="00A65783" w:rsidRPr="00AC0FB5" w:rsidRDefault="00A65783" w:rsidP="004E2677">
      <w:pPr>
        <w:pStyle w:val="Heading2"/>
        <w:numPr>
          <w:ilvl w:val="0"/>
          <w:numId w:val="36"/>
        </w:numPr>
        <w:ind w:left="82" w:hanging="10"/>
        <w:rPr>
          <w:rFonts w:asciiTheme="minorHAnsi" w:hAnsiTheme="minorHAnsi" w:cstheme="minorHAnsi"/>
          <w:b w:val="0"/>
          <w:sz w:val="20"/>
          <w:szCs w:val="20"/>
        </w:rPr>
      </w:pPr>
      <w:r w:rsidRPr="00AC0FB5">
        <w:rPr>
          <w:rFonts w:asciiTheme="minorHAnsi" w:hAnsiTheme="minorHAnsi" w:cstheme="minorHAnsi"/>
          <w:sz w:val="20"/>
          <w:szCs w:val="20"/>
        </w:rPr>
        <w:t>Personnel</w:t>
      </w:r>
    </w:p>
    <w:p w14:paraId="25958CC6"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UN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Women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Financial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Rule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203</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states,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“All</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personnel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UN-Women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are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responsible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Under- Secretary-General/Executive Director for the regularity of actions taken by them during their official</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duties.</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Personnel</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who</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take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any</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action</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contrary</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these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financial</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regulations</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rules</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or to the instructions that may be issued in connection therewith may be held personally responsible and financially liable for the consequences of such</w:t>
      </w:r>
      <w:r w:rsidRPr="00AC0FB5">
        <w:rPr>
          <w:rFonts w:asciiTheme="minorHAnsi" w:hAnsiTheme="minorHAnsi" w:cstheme="minorHAnsi"/>
          <w:spacing w:val="-19"/>
          <w:sz w:val="20"/>
          <w:szCs w:val="20"/>
        </w:rPr>
        <w:t xml:space="preserve"> </w:t>
      </w:r>
      <w:r w:rsidRPr="00AC0FB5">
        <w:rPr>
          <w:rFonts w:asciiTheme="minorHAnsi" w:hAnsiTheme="minorHAnsi" w:cstheme="minorHAnsi"/>
          <w:sz w:val="20"/>
          <w:szCs w:val="20"/>
        </w:rPr>
        <w:t>action.”</w:t>
      </w:r>
    </w:p>
    <w:p w14:paraId="75465002" w14:textId="77777777" w:rsidR="00A65783" w:rsidRPr="00AC0FB5" w:rsidRDefault="00A65783" w:rsidP="004E2677">
      <w:pPr>
        <w:pStyle w:val="Heading3"/>
        <w:numPr>
          <w:ilvl w:val="0"/>
          <w:numId w:val="36"/>
        </w:numPr>
        <w:ind w:left="0" w:firstLine="0"/>
        <w:rPr>
          <w:rFonts w:asciiTheme="minorHAnsi" w:hAnsiTheme="minorHAnsi" w:cstheme="minorHAnsi"/>
          <w:b/>
          <w:sz w:val="20"/>
          <w:szCs w:val="20"/>
        </w:rPr>
      </w:pPr>
      <w:r w:rsidRPr="00AC0FB5">
        <w:rPr>
          <w:rFonts w:asciiTheme="minorHAnsi" w:hAnsiTheme="minorHAnsi" w:cstheme="minorHAnsi"/>
          <w:b/>
          <w:sz w:val="20"/>
          <w:szCs w:val="20"/>
        </w:rPr>
        <w:t>Staff members</w:t>
      </w:r>
    </w:p>
    <w:p w14:paraId="257852E4"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Style w:val="Heading2Char"/>
          <w:rFonts w:asciiTheme="minorHAnsi" w:eastAsiaTheme="majorEastAsia" w:hAnsiTheme="minorHAnsi" w:cstheme="minorHAnsi"/>
          <w:sz w:val="20"/>
          <w:szCs w:val="20"/>
        </w:rPr>
        <w:t xml:space="preserve">Staff members have a responsibility to report allegations of wrongdoing (allegations of wrongdoing is defined in the Legal Policy as a reasonable belief on </w:t>
      </w:r>
      <w:proofErr w:type="gramStart"/>
      <w:r w:rsidRPr="00AC0FB5">
        <w:rPr>
          <w:rStyle w:val="Heading2Char"/>
          <w:rFonts w:asciiTheme="minorHAnsi" w:eastAsiaTheme="majorEastAsia" w:hAnsiTheme="minorHAnsi" w:cstheme="minorHAnsi"/>
          <w:sz w:val="20"/>
          <w:szCs w:val="20"/>
        </w:rPr>
        <w:t>factual information</w:t>
      </w:r>
      <w:proofErr w:type="gramEnd"/>
      <w:r w:rsidRPr="00AC0FB5">
        <w:rPr>
          <w:rStyle w:val="Heading2Char"/>
          <w:rFonts w:asciiTheme="minorHAnsi" w:eastAsiaTheme="majorEastAsia" w:hAnsiTheme="minorHAnsi" w:cstheme="minorHAnsi"/>
          <w:sz w:val="20"/>
          <w:szCs w:val="20"/>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another</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appropriate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supervisor</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within the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operating</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unit.</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supervisor</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whom</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report</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was</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made,</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shall</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report</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matter</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OIOS. If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staff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member</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believes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that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there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a</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conflict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interest</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part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person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whom the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allegations</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wrongdoing</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are</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be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reported,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he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she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will</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report</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allegations</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next higher level of authority. In addition, as set out above, they are responsible for the regularity of actions taken by them during their official</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duties.</w:t>
      </w:r>
    </w:p>
    <w:p w14:paraId="1410B98A"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Failure to report allegations of misconduct, which includes fraud, represents misconduct itself. Staff members are, however, cautioned that using the investigation process in a malicious manner</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otherwise</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providing</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information</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known to</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be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false</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with</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reckless</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disregard</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for</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its accuracy – may constitute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misconduct.</w:t>
      </w:r>
    </w:p>
    <w:p w14:paraId="60AAAC43" w14:textId="7777777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sz w:val="20"/>
          <w:szCs w:val="20"/>
        </w:rPr>
      </w:pPr>
      <w:r w:rsidRPr="00AC0FB5">
        <w:rPr>
          <w:rFonts w:cstheme="minorHAnsi"/>
          <w:i/>
          <w:color w:val="262626" w:themeColor="text1" w:themeTint="D9"/>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0E9F6AF9" w14:textId="77777777" w:rsidR="00A65783" w:rsidRPr="00AC0FB5" w:rsidRDefault="00A65783" w:rsidP="004E2677">
      <w:pPr>
        <w:pStyle w:val="Heading3"/>
        <w:numPr>
          <w:ilvl w:val="0"/>
          <w:numId w:val="36"/>
        </w:numPr>
        <w:ind w:left="0" w:firstLine="0"/>
        <w:rPr>
          <w:rFonts w:asciiTheme="minorHAnsi" w:hAnsiTheme="minorHAnsi" w:cstheme="minorHAnsi"/>
          <w:b/>
          <w:sz w:val="20"/>
          <w:szCs w:val="20"/>
        </w:rPr>
      </w:pPr>
      <w:r w:rsidRPr="00AC0FB5">
        <w:rPr>
          <w:rFonts w:asciiTheme="minorHAnsi" w:hAnsiTheme="minorHAnsi" w:cstheme="minorHAnsi"/>
          <w:b/>
          <w:sz w:val="20"/>
          <w:szCs w:val="20"/>
        </w:rPr>
        <w:t>Non-staff personnel</w:t>
      </w:r>
    </w:p>
    <w:p w14:paraId="14D783C3"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AE69740" w14:textId="7777777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sz w:val="20"/>
          <w:szCs w:val="20"/>
        </w:rPr>
      </w:pPr>
      <w:r w:rsidRPr="00AC0FB5">
        <w:rPr>
          <w:rFonts w:cstheme="minorHAnsi"/>
          <w:i/>
          <w:color w:val="262626" w:themeColor="text1" w:themeTint="D9"/>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AC0FB5">
        <w:rPr>
          <w:rFonts w:cstheme="minorHAnsi"/>
          <w:i/>
          <w:sz w:val="20"/>
          <w:szCs w:val="20"/>
        </w:rPr>
        <w:t>.</w:t>
      </w:r>
    </w:p>
    <w:p w14:paraId="6B4529B2" w14:textId="77777777" w:rsidR="00A65783" w:rsidRPr="00AC0FB5" w:rsidRDefault="00A65783" w:rsidP="00A65783">
      <w:pPr>
        <w:pStyle w:val="Heading3"/>
        <w:ind w:left="1247"/>
        <w:rPr>
          <w:rFonts w:asciiTheme="minorHAnsi" w:hAnsiTheme="minorHAnsi" w:cstheme="minorHAnsi"/>
          <w:b/>
          <w:sz w:val="20"/>
          <w:szCs w:val="20"/>
        </w:rPr>
      </w:pPr>
    </w:p>
    <w:p w14:paraId="575D7B63" w14:textId="77777777" w:rsidR="00A65783" w:rsidRPr="00AC0FB5" w:rsidRDefault="00A65783" w:rsidP="004E2677">
      <w:pPr>
        <w:pStyle w:val="Heading3"/>
        <w:numPr>
          <w:ilvl w:val="0"/>
          <w:numId w:val="36"/>
        </w:numPr>
        <w:ind w:left="0" w:firstLine="0"/>
        <w:rPr>
          <w:rFonts w:asciiTheme="minorHAnsi" w:hAnsiTheme="minorHAnsi" w:cstheme="minorHAnsi"/>
          <w:b/>
          <w:sz w:val="20"/>
          <w:szCs w:val="20"/>
        </w:rPr>
      </w:pPr>
      <w:r w:rsidRPr="00AC0FB5">
        <w:rPr>
          <w:rFonts w:asciiTheme="minorHAnsi" w:hAnsiTheme="minorHAnsi" w:cstheme="minorHAnsi"/>
          <w:b/>
          <w:sz w:val="20"/>
          <w:szCs w:val="20"/>
        </w:rPr>
        <w:t>Managers</w:t>
      </w:r>
    </w:p>
    <w:p w14:paraId="38536A32"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Managing</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risk</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a</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crucial</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part</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Organization’s</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good</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governance.</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While</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it</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the responsibility</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all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personnel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assist</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preventing,</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identifying,</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combating</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AC0FB5">
        <w:rPr>
          <w:rFonts w:asciiTheme="minorHAnsi" w:hAnsiTheme="minorHAnsi" w:cstheme="minorHAnsi"/>
          <w:spacing w:val="-16"/>
          <w:sz w:val="20"/>
          <w:szCs w:val="20"/>
        </w:rPr>
        <w:t xml:space="preserve"> </w:t>
      </w:r>
      <w:r w:rsidRPr="00AC0FB5">
        <w:rPr>
          <w:rFonts w:asciiTheme="minorHAnsi" w:hAnsiTheme="minorHAnsi" w:cstheme="minorHAnsi"/>
          <w:sz w:val="20"/>
          <w:szCs w:val="20"/>
        </w:rPr>
        <w:t>procedures.</w:t>
      </w:r>
    </w:p>
    <w:p w14:paraId="731DC2D9"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Managers have a responsibility to:</w:t>
      </w:r>
    </w:p>
    <w:p w14:paraId="57C8F1FF" w14:textId="75F062E8" w:rsidR="00A65783" w:rsidRPr="00AC0FB5" w:rsidRDefault="00A65783" w:rsidP="00A65783">
      <w:pPr>
        <w:pStyle w:val="ListNumber4"/>
        <w:rPr>
          <w:rFonts w:asciiTheme="minorHAnsi" w:hAnsiTheme="minorHAnsi" w:cstheme="minorHAnsi"/>
          <w:sz w:val="20"/>
          <w:szCs w:val="20"/>
        </w:rPr>
      </w:pPr>
      <w:r w:rsidRPr="00AC0FB5">
        <w:rPr>
          <w:rFonts w:asciiTheme="minorHAnsi" w:hAnsiTheme="minorHAnsi" w:cstheme="minorHAnsi"/>
          <w:sz w:val="20"/>
          <w:szCs w:val="20"/>
        </w:rPr>
        <w:t>Identify the types of risks to which activities within the area of responsibilities are exposed, including those relating to implementing partnership management and procurement and sub-contracting of goods and</w:t>
      </w:r>
      <w:r w:rsidRPr="00AC0FB5">
        <w:rPr>
          <w:rFonts w:asciiTheme="minorHAnsi" w:hAnsiTheme="minorHAnsi" w:cstheme="minorHAnsi"/>
          <w:spacing w:val="-18"/>
          <w:sz w:val="20"/>
          <w:szCs w:val="20"/>
        </w:rPr>
        <w:t xml:space="preserve"> </w:t>
      </w:r>
      <w:r w:rsidR="00504254" w:rsidRPr="00AC0FB5">
        <w:rPr>
          <w:rFonts w:asciiTheme="minorHAnsi" w:hAnsiTheme="minorHAnsi" w:cstheme="minorHAnsi"/>
          <w:sz w:val="20"/>
          <w:szCs w:val="20"/>
        </w:rPr>
        <w:t>services.</w:t>
      </w:r>
    </w:p>
    <w:p w14:paraId="52F8A485" w14:textId="3FC2EE29" w:rsidR="00A65783" w:rsidRPr="00AC0FB5" w:rsidRDefault="00A65783" w:rsidP="00A65783">
      <w:pPr>
        <w:pStyle w:val="ListNumber4"/>
        <w:rPr>
          <w:rFonts w:asciiTheme="minorHAnsi" w:hAnsiTheme="minorHAnsi" w:cstheme="minorHAnsi"/>
          <w:sz w:val="20"/>
          <w:szCs w:val="20"/>
        </w:rPr>
      </w:pPr>
      <w:r w:rsidRPr="00AC0FB5">
        <w:rPr>
          <w:rFonts w:asciiTheme="minorHAnsi" w:hAnsiTheme="minorHAnsi" w:cstheme="minorHAnsi"/>
          <w:sz w:val="20"/>
          <w:szCs w:val="20"/>
        </w:rPr>
        <w:t>Assess the identified risks and risk mitigation options, and design and implement cost effective prevention and control measures, including to prevent the occurrence and recurrence of fraud and</w:t>
      </w:r>
      <w:r w:rsidRPr="00AC0FB5">
        <w:rPr>
          <w:rFonts w:asciiTheme="minorHAnsi" w:hAnsiTheme="minorHAnsi" w:cstheme="minorHAnsi"/>
          <w:spacing w:val="-9"/>
          <w:sz w:val="20"/>
          <w:szCs w:val="20"/>
        </w:rPr>
        <w:t xml:space="preserve"> </w:t>
      </w:r>
      <w:r w:rsidR="00504254" w:rsidRPr="00AC0FB5">
        <w:rPr>
          <w:rFonts w:asciiTheme="minorHAnsi" w:hAnsiTheme="minorHAnsi" w:cstheme="minorHAnsi"/>
          <w:sz w:val="20"/>
          <w:szCs w:val="20"/>
        </w:rPr>
        <w:t>corruption.</w:t>
      </w:r>
    </w:p>
    <w:p w14:paraId="27CC56D6" w14:textId="209798F0" w:rsidR="00A65783" w:rsidRPr="00AC0FB5" w:rsidRDefault="00A65783" w:rsidP="00A65783">
      <w:pPr>
        <w:pStyle w:val="ListNumber4"/>
        <w:rPr>
          <w:rFonts w:asciiTheme="minorHAnsi" w:hAnsiTheme="minorHAnsi" w:cstheme="minorHAnsi"/>
          <w:sz w:val="20"/>
          <w:szCs w:val="20"/>
        </w:rPr>
      </w:pPr>
      <w:r w:rsidRPr="00AC0FB5">
        <w:rPr>
          <w:rFonts w:asciiTheme="minorHAnsi" w:hAnsiTheme="minorHAnsi" w:cstheme="minorHAnsi"/>
          <w:sz w:val="20"/>
          <w:szCs w:val="20"/>
        </w:rPr>
        <w:t>Escalate any risks where the relevant impact or likelihood is assessed to have markedly increased and can no longer be managed within his / her</w:t>
      </w:r>
      <w:r w:rsidRPr="00AC0FB5">
        <w:rPr>
          <w:rFonts w:asciiTheme="minorHAnsi" w:hAnsiTheme="minorHAnsi" w:cstheme="minorHAnsi"/>
          <w:spacing w:val="-18"/>
          <w:sz w:val="20"/>
          <w:szCs w:val="20"/>
        </w:rPr>
        <w:t xml:space="preserve"> </w:t>
      </w:r>
      <w:r w:rsidR="00504254" w:rsidRPr="00AC0FB5">
        <w:rPr>
          <w:rFonts w:asciiTheme="minorHAnsi" w:hAnsiTheme="minorHAnsi" w:cstheme="minorHAnsi"/>
          <w:sz w:val="20"/>
          <w:szCs w:val="20"/>
        </w:rPr>
        <w:t>level.</w:t>
      </w:r>
    </w:p>
    <w:p w14:paraId="652C2562" w14:textId="77777777" w:rsidR="00A65783" w:rsidRPr="00AC0FB5" w:rsidRDefault="00A65783" w:rsidP="00A65783">
      <w:pPr>
        <w:pStyle w:val="ListNumber4"/>
        <w:rPr>
          <w:rFonts w:asciiTheme="minorHAnsi" w:hAnsiTheme="minorHAnsi" w:cstheme="minorHAnsi"/>
          <w:sz w:val="20"/>
          <w:szCs w:val="20"/>
        </w:rPr>
      </w:pPr>
      <w:r w:rsidRPr="00AC0FB5">
        <w:rPr>
          <w:rFonts w:asciiTheme="minorHAnsi" w:hAnsiTheme="minorHAnsi" w:cstheme="minorHAnsi"/>
          <w:sz w:val="20"/>
          <w:szCs w:val="20"/>
        </w:rPr>
        <w:t>To report any allegations of wrongdoing to OIOS as soon as they become aware of such allegations;</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and</w:t>
      </w:r>
    </w:p>
    <w:p w14:paraId="69A3120A" w14:textId="77777777" w:rsidR="00A65783" w:rsidRPr="00AC0FB5" w:rsidRDefault="00A65783" w:rsidP="00A65783">
      <w:pPr>
        <w:pStyle w:val="ListNumber4"/>
        <w:rPr>
          <w:rFonts w:asciiTheme="minorHAnsi" w:hAnsiTheme="minorHAnsi" w:cstheme="minorHAnsi"/>
          <w:sz w:val="20"/>
          <w:szCs w:val="20"/>
        </w:rPr>
      </w:pPr>
      <w:r w:rsidRPr="00AC0FB5">
        <w:rPr>
          <w:rFonts w:asciiTheme="minorHAnsi" w:hAnsiTheme="minorHAnsi" w:cstheme="minorHAnsi"/>
          <w:sz w:val="20"/>
          <w:szCs w:val="20"/>
        </w:rPr>
        <w:t>Raise awareness of this Policy, inform all those to whom this Policy applies,</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reiterate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importance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reporting</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mechanisms for doing</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so.</w:t>
      </w:r>
    </w:p>
    <w:p w14:paraId="2FF809FC" w14:textId="77777777" w:rsidR="00A65783" w:rsidRPr="00AC0FB5" w:rsidRDefault="00A65783" w:rsidP="00A65783">
      <w:pPr>
        <w:pStyle w:val="ListNumber4"/>
        <w:numPr>
          <w:ilvl w:val="0"/>
          <w:numId w:val="0"/>
        </w:numPr>
        <w:ind w:left="2552"/>
        <w:rPr>
          <w:rFonts w:asciiTheme="minorHAnsi" w:hAnsiTheme="minorHAnsi" w:cstheme="minorHAnsi"/>
          <w:sz w:val="20"/>
          <w:szCs w:val="20"/>
        </w:rPr>
      </w:pPr>
    </w:p>
    <w:p w14:paraId="59A3E827" w14:textId="7777777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sz w:val="20"/>
          <w:szCs w:val="20"/>
        </w:rPr>
      </w:pPr>
      <w:r w:rsidRPr="00AC0FB5">
        <w:rPr>
          <w:rFonts w:cstheme="minorHAnsi"/>
          <w:i/>
          <w:color w:val="262626" w:themeColor="text1" w:themeTint="D9"/>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AC0FB5">
        <w:rPr>
          <w:rFonts w:cstheme="minorHAnsi"/>
          <w:i/>
          <w:color w:val="262626" w:themeColor="text1" w:themeTint="D9"/>
          <w:sz w:val="20"/>
          <w:szCs w:val="20"/>
        </w:rPr>
        <w:t>DoA</w:t>
      </w:r>
      <w:proofErr w:type="spellEnd"/>
      <w:r w:rsidRPr="00AC0FB5">
        <w:rPr>
          <w:rFonts w:cstheme="minorHAnsi"/>
          <w:i/>
          <w:color w:val="262626" w:themeColor="text1" w:themeTint="D9"/>
          <w:sz w:val="20"/>
          <w:szCs w:val="20"/>
        </w:rPr>
        <w:t xml:space="preserve"> Policy.</w:t>
      </w:r>
    </w:p>
    <w:p w14:paraId="000E17AF" w14:textId="77777777" w:rsidR="00A65783" w:rsidRPr="00AC0FB5" w:rsidRDefault="00A65783" w:rsidP="004E2677">
      <w:pPr>
        <w:pStyle w:val="Heading2"/>
        <w:numPr>
          <w:ilvl w:val="0"/>
          <w:numId w:val="36"/>
        </w:numPr>
        <w:ind w:left="82" w:hanging="10"/>
        <w:rPr>
          <w:rFonts w:asciiTheme="minorHAnsi" w:hAnsiTheme="minorHAnsi" w:cstheme="minorHAnsi"/>
          <w:b w:val="0"/>
          <w:sz w:val="20"/>
          <w:szCs w:val="20"/>
        </w:rPr>
      </w:pPr>
      <w:r w:rsidRPr="00AC0FB5">
        <w:rPr>
          <w:rFonts w:asciiTheme="minorHAnsi" w:hAnsiTheme="minorHAnsi" w:cstheme="minorHAnsi"/>
          <w:sz w:val="20"/>
          <w:szCs w:val="20"/>
        </w:rPr>
        <w:t>Implementing partners and Responsible parties</w:t>
      </w:r>
    </w:p>
    <w:p w14:paraId="37AF3D30"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8CB1F26"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Implementing partners and Responsible parties are responsible and accountable to UN Women for the management of individual projects and </w:t>
      </w:r>
      <w:proofErr w:type="spellStart"/>
      <w:r w:rsidRPr="00AC0FB5">
        <w:rPr>
          <w:rFonts w:asciiTheme="minorHAnsi" w:hAnsiTheme="minorHAnsi" w:cstheme="minorHAnsi"/>
          <w:sz w:val="20"/>
          <w:szCs w:val="20"/>
        </w:rPr>
        <w:t>programmes</w:t>
      </w:r>
      <w:proofErr w:type="spellEnd"/>
      <w:r w:rsidRPr="00AC0FB5">
        <w:rPr>
          <w:rFonts w:asciiTheme="minorHAnsi" w:hAnsiTheme="minorHAnsi" w:cstheme="minorHAnsi"/>
          <w:sz w:val="20"/>
          <w:szCs w:val="20"/>
        </w:rPr>
        <w:t xml:space="preserve">. Implementing partners and Responsible parties must maintain documentation and evidence that describes the proper use of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 xml:space="preserve"> resources in conformity with the relevant agreement.</w:t>
      </w:r>
    </w:p>
    <w:p w14:paraId="0376CB93"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While implementing a UN Women project or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 implementing partners shall refrain from</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any</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conduct</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that</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would</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adversely</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reflect</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on</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UN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Women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shall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not</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engage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any</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activity that is incompatible with the aims and objectives of UN Women. As set out in the Project Cooperation Agreement (PCA), the implementing partner has an obligation to comply with any investigation conducted on behalf of UN</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Women.</w:t>
      </w:r>
    </w:p>
    <w:p w14:paraId="7F6C86E9" w14:textId="7777777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sz w:val="20"/>
          <w:szCs w:val="20"/>
        </w:rPr>
      </w:pPr>
      <w:r w:rsidRPr="00AC0FB5">
        <w:rPr>
          <w:rFonts w:cstheme="minorHAnsi"/>
          <w:i/>
          <w:color w:val="262626" w:themeColor="text1" w:themeTint="D9"/>
          <w:sz w:val="20"/>
          <w:szCs w:val="20"/>
        </w:rPr>
        <w:t xml:space="preserve">For more information on the responsibilities of implementing partners, please conduct the </w:t>
      </w:r>
      <w:proofErr w:type="spellStart"/>
      <w:r w:rsidRPr="00AC0FB5">
        <w:rPr>
          <w:rFonts w:cstheme="minorHAnsi"/>
          <w:i/>
          <w:color w:val="262626" w:themeColor="text1" w:themeTint="D9"/>
          <w:sz w:val="20"/>
          <w:szCs w:val="20"/>
        </w:rPr>
        <w:t>Programme</w:t>
      </w:r>
      <w:proofErr w:type="spellEnd"/>
      <w:r w:rsidRPr="00AC0FB5">
        <w:rPr>
          <w:rFonts w:cstheme="minorHAnsi"/>
          <w:i/>
          <w:color w:val="262626" w:themeColor="text1" w:themeTint="D9"/>
          <w:sz w:val="20"/>
          <w:szCs w:val="20"/>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0180A7E9" w14:textId="77777777" w:rsidR="00A65783" w:rsidRPr="00AC0FB5" w:rsidRDefault="00A65783" w:rsidP="004E2677">
      <w:pPr>
        <w:pStyle w:val="Heading2"/>
        <w:numPr>
          <w:ilvl w:val="0"/>
          <w:numId w:val="36"/>
        </w:numPr>
        <w:ind w:left="82" w:hanging="10"/>
        <w:rPr>
          <w:rFonts w:asciiTheme="minorHAnsi" w:hAnsiTheme="minorHAnsi" w:cstheme="minorHAnsi"/>
          <w:b w:val="0"/>
          <w:sz w:val="20"/>
          <w:szCs w:val="20"/>
        </w:rPr>
      </w:pPr>
      <w:r w:rsidRPr="00AC0FB5">
        <w:rPr>
          <w:rFonts w:asciiTheme="minorHAnsi" w:hAnsiTheme="minorHAnsi" w:cstheme="minorHAnsi"/>
          <w:sz w:val="20"/>
          <w:szCs w:val="20"/>
        </w:rPr>
        <w:lastRenderedPageBreak/>
        <w:t>Vendors</w:t>
      </w:r>
    </w:p>
    <w:p w14:paraId="3FB65482"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UN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Women</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expects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its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vendors</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adhere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highest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standards</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moral</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ethical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conduct, to</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respect</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international</w:t>
      </w:r>
      <w:r w:rsidRPr="00AC0FB5">
        <w:rPr>
          <w:rFonts w:asciiTheme="minorHAnsi" w:hAnsiTheme="minorHAnsi" w:cstheme="minorHAnsi"/>
          <w:spacing w:val="-16"/>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local</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laws</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not</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engage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any</w:t>
      </w:r>
      <w:r w:rsidRPr="00AC0FB5">
        <w:rPr>
          <w:rFonts w:asciiTheme="minorHAnsi" w:hAnsiTheme="minorHAnsi" w:cstheme="minorHAnsi"/>
          <w:spacing w:val="-17"/>
          <w:sz w:val="20"/>
          <w:szCs w:val="20"/>
        </w:rPr>
        <w:t xml:space="preserve"> </w:t>
      </w:r>
      <w:r w:rsidRPr="00AC0FB5">
        <w:rPr>
          <w:rFonts w:asciiTheme="minorHAnsi" w:hAnsiTheme="minorHAnsi" w:cstheme="minorHAnsi"/>
          <w:sz w:val="20"/>
          <w:szCs w:val="20"/>
        </w:rPr>
        <w:t>form</w:t>
      </w:r>
      <w:r w:rsidRPr="00AC0FB5">
        <w:rPr>
          <w:rFonts w:asciiTheme="minorHAnsi" w:hAnsiTheme="minorHAnsi" w:cstheme="minorHAnsi"/>
          <w:spacing w:val="-16"/>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corrupt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practices,</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including extortion, fraud, or bribery, at a</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minimum.</w:t>
      </w:r>
    </w:p>
    <w:p w14:paraId="50D4E847"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As set out in the UN Women General Conditions of Contract, vendors have an obligation to comply with any investigation conducted on behalf of UN Women.</w:t>
      </w:r>
    </w:p>
    <w:p w14:paraId="12DFC410" w14:textId="7777777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sz w:val="20"/>
          <w:szCs w:val="20"/>
        </w:rPr>
      </w:pPr>
      <w:r w:rsidRPr="00AC0FB5">
        <w:rPr>
          <w:rFonts w:cstheme="minorHAnsi"/>
          <w:i/>
          <w:color w:val="262626" w:themeColor="text1" w:themeTint="D9"/>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2D714C3E" w14:textId="77777777" w:rsidR="00A65783" w:rsidRPr="00AC0FB5" w:rsidRDefault="00A65783" w:rsidP="004E2677">
      <w:pPr>
        <w:pStyle w:val="Heading2"/>
        <w:numPr>
          <w:ilvl w:val="0"/>
          <w:numId w:val="36"/>
        </w:numPr>
        <w:ind w:left="82" w:hanging="10"/>
        <w:rPr>
          <w:rFonts w:asciiTheme="minorHAnsi" w:hAnsiTheme="minorHAnsi" w:cstheme="minorHAnsi"/>
          <w:b w:val="0"/>
          <w:sz w:val="20"/>
          <w:szCs w:val="20"/>
        </w:rPr>
      </w:pPr>
      <w:r w:rsidRPr="00AC0FB5">
        <w:rPr>
          <w:rFonts w:asciiTheme="minorHAnsi" w:hAnsiTheme="minorHAnsi" w:cstheme="minorHAnsi"/>
          <w:sz w:val="20"/>
          <w:szCs w:val="20"/>
        </w:rPr>
        <w:t>Office of Internal Oversight Services of the United Nations (OIOS)</w:t>
      </w:r>
    </w:p>
    <w:p w14:paraId="6E86A35D"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OIOS has been entrusted with the responsibility of providing investigation services to UN Women as required. OIOS’s Investigation Division will assess </w:t>
      </w:r>
      <w:proofErr w:type="gramStart"/>
      <w:r w:rsidRPr="00AC0FB5">
        <w:rPr>
          <w:rFonts w:asciiTheme="minorHAnsi" w:hAnsiTheme="minorHAnsi" w:cstheme="minorHAnsi"/>
          <w:sz w:val="20"/>
          <w:szCs w:val="20"/>
        </w:rPr>
        <w:t>and,</w:t>
      </w:r>
      <w:proofErr w:type="gramEnd"/>
      <w:r w:rsidRPr="00AC0FB5">
        <w:rPr>
          <w:rFonts w:asciiTheme="minorHAnsi" w:hAnsiTheme="minorHAnsi" w:cstheme="minorHAnsi"/>
          <w:sz w:val="20"/>
          <w:szCs w:val="20"/>
        </w:rPr>
        <w:t xml:space="preserve"> as needed, investigate allegations of fraud, corruption or other wrongdoing by UN Women personnel or by third parties to the detriment</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UN</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Women.</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OIOS</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conducts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fact-finding</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investigations</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an</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ethical,</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professional</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AC0FB5">
        <w:rPr>
          <w:rFonts w:asciiTheme="minorHAnsi" w:hAnsiTheme="minorHAnsi" w:cstheme="minorHAnsi"/>
          <w:spacing w:val="-17"/>
          <w:sz w:val="20"/>
          <w:szCs w:val="20"/>
        </w:rPr>
        <w:t xml:space="preserve"> </w:t>
      </w:r>
      <w:r w:rsidRPr="00AC0FB5">
        <w:rPr>
          <w:rFonts w:asciiTheme="minorHAnsi" w:hAnsiTheme="minorHAnsi" w:cstheme="minorHAnsi"/>
          <w:sz w:val="20"/>
          <w:szCs w:val="20"/>
        </w:rPr>
        <w:t>sanctions.</w:t>
      </w:r>
    </w:p>
    <w:p w14:paraId="3E361382"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OIOS has established a dedicated reporting mechanism. For more information on reporting procedures, please refer to Section 5.3 of this document.</w:t>
      </w:r>
    </w:p>
    <w:p w14:paraId="3B972B48" w14:textId="77777777" w:rsidR="00A65783" w:rsidRPr="00AC0FB5" w:rsidRDefault="00A65783" w:rsidP="004E2677">
      <w:pPr>
        <w:pStyle w:val="Heading2"/>
        <w:numPr>
          <w:ilvl w:val="0"/>
          <w:numId w:val="36"/>
        </w:numPr>
        <w:ind w:left="82" w:hanging="10"/>
        <w:rPr>
          <w:rFonts w:asciiTheme="minorHAnsi" w:hAnsiTheme="minorHAnsi" w:cstheme="minorHAnsi"/>
          <w:b w:val="0"/>
          <w:sz w:val="20"/>
          <w:szCs w:val="20"/>
        </w:rPr>
      </w:pPr>
      <w:r w:rsidRPr="00AC0FB5">
        <w:rPr>
          <w:rFonts w:asciiTheme="minorHAnsi" w:hAnsiTheme="minorHAnsi" w:cstheme="minorHAnsi"/>
          <w:sz w:val="20"/>
          <w:szCs w:val="20"/>
        </w:rPr>
        <w:t>UN Ethics Office</w:t>
      </w:r>
    </w:p>
    <w:p w14:paraId="316446D1"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r w:rsidRPr="00AC0FB5">
          <w:rPr>
            <w:rFonts w:asciiTheme="minorHAnsi" w:hAnsiTheme="minorHAnsi" w:cstheme="minorHAnsi"/>
            <w:sz w:val="20"/>
            <w:szCs w:val="20"/>
          </w:rPr>
          <w:t>UN–Women Policy for</w:t>
        </w:r>
      </w:hyperlink>
      <w:r w:rsidRPr="00AC0FB5">
        <w:rPr>
          <w:rFonts w:asciiTheme="minorHAnsi" w:hAnsiTheme="minorHAnsi" w:cstheme="minorHAnsi"/>
          <w:sz w:val="20"/>
          <w:szCs w:val="20"/>
        </w:rPr>
        <w:t xml:space="preserve"> Protection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against</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Retaliation.</w:t>
      </w:r>
      <w:r w:rsidRPr="00AC0FB5">
        <w:rPr>
          <w:rFonts w:asciiTheme="minorHAnsi" w:hAnsiTheme="minorHAnsi" w:cstheme="minorHAnsi"/>
          <w:spacing w:val="36"/>
          <w:sz w:val="20"/>
          <w:szCs w:val="20"/>
        </w:rPr>
        <w:t xml:space="preserve"> </w:t>
      </w:r>
      <w:r w:rsidRPr="00AC0FB5">
        <w:rPr>
          <w:rFonts w:asciiTheme="minorHAnsi" w:hAnsiTheme="minorHAnsi" w:cstheme="minorHAnsi"/>
          <w:sz w:val="20"/>
          <w:szCs w:val="20"/>
        </w:rPr>
        <w:t>For</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more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information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protection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from</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retaliation,</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please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refer to Section 5.4.2 of this</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document.</w:t>
      </w:r>
    </w:p>
    <w:p w14:paraId="6EFD9BB6" w14:textId="77777777" w:rsidR="00A65783" w:rsidRPr="00AC0FB5" w:rsidRDefault="00A65783" w:rsidP="00A65783">
      <w:pPr>
        <w:rPr>
          <w:rFonts w:cstheme="minorHAnsi"/>
          <w:sz w:val="20"/>
          <w:szCs w:val="20"/>
        </w:rPr>
      </w:pPr>
    </w:p>
    <w:p w14:paraId="124B8284" w14:textId="77777777" w:rsidR="00A65783" w:rsidRPr="00AC0FB5" w:rsidRDefault="00A65783" w:rsidP="004E2677">
      <w:pPr>
        <w:pStyle w:val="Heading1"/>
        <w:numPr>
          <w:ilvl w:val="0"/>
          <w:numId w:val="36"/>
        </w:numPr>
        <w:ind w:left="10" w:hanging="10"/>
        <w:jc w:val="both"/>
        <w:rPr>
          <w:rFonts w:asciiTheme="minorHAnsi" w:hAnsiTheme="minorHAnsi" w:cstheme="minorHAnsi"/>
          <w:sz w:val="20"/>
          <w:szCs w:val="20"/>
        </w:rPr>
      </w:pPr>
      <w:bookmarkStart w:id="16" w:name="_Toc516567174"/>
      <w:r w:rsidRPr="00AC0FB5">
        <w:rPr>
          <w:rFonts w:asciiTheme="minorHAnsi" w:hAnsiTheme="minorHAnsi" w:cstheme="minorHAnsi"/>
          <w:sz w:val="20"/>
          <w:szCs w:val="20"/>
        </w:rPr>
        <w:lastRenderedPageBreak/>
        <w:t>Policy</w:t>
      </w:r>
      <w:bookmarkStart w:id="17" w:name="_TOC_250010"/>
      <w:bookmarkEnd w:id="16"/>
    </w:p>
    <w:bookmarkEnd w:id="17"/>
    <w:p w14:paraId="75DABCEB"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Preventing Fraud</w:t>
      </w:r>
    </w:p>
    <w:p w14:paraId="638E81B3"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6D129374"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b/>
          <w:sz w:val="20"/>
          <w:szCs w:val="20"/>
        </w:rPr>
        <w:t>Fraud awareness and</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training</w:t>
      </w:r>
    </w:p>
    <w:p w14:paraId="7CAFCAC3"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7F02A454"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b/>
          <w:sz w:val="20"/>
          <w:szCs w:val="20"/>
        </w:rPr>
        <w:t>Internal control</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systems</w:t>
      </w:r>
    </w:p>
    <w:p w14:paraId="236736B5"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AC0FB5">
        <w:rPr>
          <w:rFonts w:asciiTheme="minorHAnsi" w:hAnsiTheme="minorHAnsi" w:cstheme="minorHAnsi"/>
          <w:sz w:val="20"/>
          <w:szCs w:val="20"/>
          <w:u w:color="0000FF"/>
        </w:rPr>
        <w:t xml:space="preserve"> </w:t>
      </w:r>
      <w:r w:rsidRPr="00AC0FB5">
        <w:rPr>
          <w:rFonts w:asciiTheme="minorHAnsi" w:hAnsiTheme="minorHAnsi" w:cstheme="minorHAnsi"/>
          <w:sz w:val="20"/>
          <w:szCs w:val="20"/>
        </w:rPr>
        <w:t>(ICP) sets out a framework for operationalizing and assigning responsibility for internal controls, based on the principle of segregation of duties which is necessary to implement appropriate levels of checks and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balances</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upon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activities</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individuals.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This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minimizes</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risk</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error</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helps detect these</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occurrences (See: UN-Women Internal Control Policy (“ICP”), Separation of Duties, section 5.10).</w:t>
      </w:r>
    </w:p>
    <w:p w14:paraId="49AA91E6" w14:textId="77777777" w:rsidR="00A65783" w:rsidRPr="00AC0FB5" w:rsidRDefault="00A65783" w:rsidP="004E2677">
      <w:pPr>
        <w:pStyle w:val="Heading3"/>
        <w:numPr>
          <w:ilvl w:val="0"/>
          <w:numId w:val="36"/>
        </w:numPr>
        <w:ind w:left="0" w:firstLine="0"/>
        <w:rPr>
          <w:rFonts w:asciiTheme="minorHAnsi" w:hAnsiTheme="minorHAnsi" w:cstheme="minorHAnsi"/>
          <w:b/>
          <w:sz w:val="20"/>
          <w:szCs w:val="20"/>
        </w:rPr>
      </w:pPr>
      <w:r w:rsidRPr="00AC0FB5">
        <w:rPr>
          <w:rFonts w:asciiTheme="minorHAnsi" w:hAnsiTheme="minorHAnsi" w:cstheme="minorHAnsi"/>
          <w:b/>
          <w:sz w:val="20"/>
          <w:szCs w:val="20"/>
        </w:rPr>
        <w:t>Fraud risk identification and management (as a part of Enterprise Risk Management [ERM])</w:t>
      </w:r>
    </w:p>
    <w:p w14:paraId="2FABFDB8"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74315B86"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4912229"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proofErr w:type="spellStart"/>
      <w:r w:rsidRPr="00AC0FB5">
        <w:rPr>
          <w:rFonts w:asciiTheme="minorHAnsi" w:hAnsiTheme="minorHAnsi" w:cstheme="minorHAnsi"/>
          <w:b/>
          <w:sz w:val="20"/>
          <w:szCs w:val="20"/>
        </w:rPr>
        <w:t>Programme</w:t>
      </w:r>
      <w:proofErr w:type="spellEnd"/>
      <w:r w:rsidRPr="00AC0FB5">
        <w:rPr>
          <w:rFonts w:asciiTheme="minorHAnsi" w:hAnsiTheme="minorHAnsi" w:cstheme="minorHAnsi"/>
          <w:b/>
          <w:sz w:val="20"/>
          <w:szCs w:val="20"/>
        </w:rPr>
        <w:t xml:space="preserve"> management</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controls</w:t>
      </w:r>
    </w:p>
    <w:p w14:paraId="6ED849BF" w14:textId="6402A8D0"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When</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developing</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new</w:t>
      </w:r>
      <w:r w:rsidRPr="00AC0FB5">
        <w:rPr>
          <w:rFonts w:asciiTheme="minorHAnsi" w:hAnsiTheme="minorHAnsi" w:cstheme="minorHAnsi"/>
          <w:spacing w:val="-7"/>
          <w:sz w:val="20"/>
          <w:szCs w:val="20"/>
        </w:rPr>
        <w:t xml:space="preserve">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project,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it</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important</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ensure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that</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risks</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are</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fully considered</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/project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design</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processes.</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This</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especially</w:t>
      </w:r>
      <w:r w:rsidRPr="00AC0FB5">
        <w:rPr>
          <w:rFonts w:asciiTheme="minorHAnsi" w:hAnsiTheme="minorHAnsi" w:cstheme="minorHAnsi"/>
          <w:spacing w:val="-2"/>
          <w:sz w:val="20"/>
          <w:szCs w:val="20"/>
        </w:rPr>
        <w:t xml:space="preserve"> </w:t>
      </w:r>
      <w:r w:rsidRPr="00AC0FB5">
        <w:rPr>
          <w:rFonts w:asciiTheme="minorHAnsi" w:hAnsiTheme="minorHAnsi" w:cstheme="minorHAnsi"/>
          <w:sz w:val="20"/>
          <w:szCs w:val="20"/>
        </w:rPr>
        <w:t>important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for</w:t>
      </w:r>
      <w:r w:rsidRPr="00AC0FB5">
        <w:rPr>
          <w:rFonts w:asciiTheme="minorHAnsi" w:hAnsiTheme="minorHAnsi" w:cstheme="minorHAnsi"/>
          <w:spacing w:val="-4"/>
          <w:sz w:val="20"/>
          <w:szCs w:val="20"/>
        </w:rPr>
        <w:t xml:space="preserve"> </w:t>
      </w:r>
      <w:r w:rsidR="00504254" w:rsidRPr="00AC0FB5">
        <w:rPr>
          <w:rFonts w:asciiTheme="minorHAnsi" w:hAnsiTheme="minorHAnsi" w:cstheme="minorHAnsi"/>
          <w:sz w:val="20"/>
          <w:szCs w:val="20"/>
        </w:rPr>
        <w:t>high-risk</w:t>
      </w:r>
      <w:r w:rsidRPr="00AC0FB5">
        <w:rPr>
          <w:rFonts w:asciiTheme="minorHAnsi" w:hAnsiTheme="minorHAnsi" w:cstheme="minorHAnsi"/>
          <w:sz w:val="20"/>
          <w:szCs w:val="20"/>
        </w:rPr>
        <w:t xml:space="preserve"> </w:t>
      </w:r>
      <w:proofErr w:type="spellStart"/>
      <w:r w:rsidRPr="00AC0FB5">
        <w:rPr>
          <w:rFonts w:asciiTheme="minorHAnsi" w:hAnsiTheme="minorHAnsi" w:cstheme="minorHAnsi"/>
          <w:sz w:val="20"/>
          <w:szCs w:val="20"/>
        </w:rPr>
        <w:t>programmes</w:t>
      </w:r>
      <w:proofErr w:type="spellEnd"/>
      <w:r w:rsidRPr="00AC0FB5">
        <w:rPr>
          <w:rFonts w:asciiTheme="minorHAnsi" w:hAnsiTheme="minorHAnsi" w:cstheme="minorHAnsi"/>
          <w:sz w:val="20"/>
          <w:szCs w:val="20"/>
        </w:rPr>
        <w:t xml:space="preserve">/projects, such as those that are complex or operate in </w:t>
      </w:r>
      <w:r w:rsidR="00EA3567" w:rsidRPr="00AC0FB5">
        <w:rPr>
          <w:rFonts w:asciiTheme="minorHAnsi" w:hAnsiTheme="minorHAnsi" w:cstheme="minorHAnsi"/>
          <w:sz w:val="20"/>
          <w:szCs w:val="20"/>
        </w:rPr>
        <w:t>high-risk</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environments.</w:t>
      </w:r>
    </w:p>
    <w:p w14:paraId="7A920FD5"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These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/project risk logs shall be communicated to relevant stakeholders, including donors, implementing partners and responsible parties, together with an assessment of the extent to which risks can be mitigated.</w:t>
      </w:r>
    </w:p>
    <w:p w14:paraId="50764A80"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Project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Managers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are</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responsible</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for</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ensuring</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that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risk</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identified during</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8"/>
          <w:sz w:val="20"/>
          <w:szCs w:val="20"/>
        </w:rPr>
        <w:t xml:space="preserve">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/project</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design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phase.</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Managers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shall</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consider</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how</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easily</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fraudulent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514EE88"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F0FD608" w14:textId="77777777" w:rsidR="00A65783" w:rsidRPr="00AC0FB5" w:rsidRDefault="00A65783" w:rsidP="00A65783">
      <w:pPr>
        <w:pStyle w:val="Quote"/>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lastRenderedPageBreak/>
        <w:t xml:space="preserve">For further information on </w:t>
      </w: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management controls, please consult the </w:t>
      </w: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Implementation and Management Policy, the </w:t>
      </w: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4D92F00F" w14:textId="77777777" w:rsidR="00A65783" w:rsidRPr="00AC0FB5" w:rsidRDefault="00A65783" w:rsidP="00FB749A">
      <w:pPr>
        <w:pStyle w:val="Heading3"/>
        <w:numPr>
          <w:ilvl w:val="2"/>
          <w:numId w:val="18"/>
        </w:numPr>
        <w:rPr>
          <w:rFonts w:asciiTheme="minorHAnsi" w:hAnsiTheme="minorHAnsi" w:cstheme="minorHAnsi"/>
          <w:sz w:val="20"/>
          <w:szCs w:val="20"/>
        </w:rPr>
      </w:pPr>
      <w:r w:rsidRPr="00AC0FB5">
        <w:rPr>
          <w:rFonts w:asciiTheme="minorHAnsi" w:hAnsiTheme="minorHAnsi" w:cstheme="minorHAnsi"/>
          <w:b/>
          <w:sz w:val="20"/>
          <w:szCs w:val="20"/>
        </w:rPr>
        <w:t>Procurement management</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controls</w:t>
      </w:r>
    </w:p>
    <w:p w14:paraId="191052BB"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22429D43" w14:textId="77777777" w:rsidR="00A65783" w:rsidRPr="00AC0FB5" w:rsidRDefault="00A65783" w:rsidP="004E2677">
      <w:pPr>
        <w:pStyle w:val="Heading4"/>
        <w:numPr>
          <w:ilvl w:val="0"/>
          <w:numId w:val="36"/>
        </w:numPr>
        <w:ind w:left="0" w:firstLine="0"/>
        <w:rPr>
          <w:rFonts w:asciiTheme="minorHAnsi" w:hAnsiTheme="minorHAnsi" w:cstheme="minorHAnsi"/>
          <w:color w:val="0000FF"/>
          <w:sz w:val="20"/>
          <w:szCs w:val="20"/>
          <w:u w:val="single" w:color="0000FF"/>
        </w:rPr>
      </w:pPr>
      <w:r w:rsidRPr="00AC0FB5">
        <w:rPr>
          <w:rFonts w:asciiTheme="minorHAnsi" w:hAnsiTheme="minorHAnsi" w:cstheme="minorHAnsi"/>
          <w:sz w:val="20"/>
          <w:szCs w:val="20"/>
        </w:rPr>
        <w:t>Furthermore, relevant staff members and other personnel with procurement functions must abide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by</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procurement</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management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controls</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proce</w:t>
      </w:r>
      <w:r w:rsidRPr="00AC0FB5">
        <w:rPr>
          <w:rFonts w:asciiTheme="minorHAnsi" w:hAnsiTheme="minorHAnsi" w:cstheme="minorHAnsi"/>
          <w:color w:val="auto"/>
          <w:sz w:val="20"/>
          <w:szCs w:val="20"/>
        </w:rPr>
        <w:t>dures,</w:t>
      </w:r>
      <w:r w:rsidRPr="00AC0FB5">
        <w:rPr>
          <w:rFonts w:asciiTheme="minorHAnsi" w:hAnsiTheme="minorHAnsi" w:cstheme="minorHAnsi"/>
          <w:color w:val="auto"/>
          <w:spacing w:val="-13"/>
          <w:sz w:val="20"/>
          <w:szCs w:val="20"/>
        </w:rPr>
        <w:t xml:space="preserve"> </w:t>
      </w:r>
      <w:r w:rsidRPr="00AC0FB5">
        <w:rPr>
          <w:rFonts w:asciiTheme="minorHAnsi" w:hAnsiTheme="minorHAnsi" w:cstheme="minorHAnsi"/>
          <w:sz w:val="20"/>
          <w:szCs w:val="20"/>
        </w:rPr>
        <w:t>including</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Procurement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 xml:space="preserve">and </w:t>
      </w:r>
      <w:hyperlink r:id="rId33">
        <w:r w:rsidRPr="00AC0FB5">
          <w:rPr>
            <w:rFonts w:asciiTheme="minorHAnsi" w:hAnsiTheme="minorHAnsi" w:cstheme="minorHAnsi"/>
            <w:sz w:val="20"/>
            <w:szCs w:val="20"/>
          </w:rPr>
          <w:t xml:space="preserve">Contract Management </w:t>
        </w:r>
      </w:hyperlink>
      <w:r w:rsidRPr="00AC0FB5">
        <w:rPr>
          <w:rFonts w:asciiTheme="minorHAnsi" w:hAnsiTheme="minorHAnsi" w:cstheme="minorHAnsi"/>
          <w:sz w:val="20"/>
          <w:szCs w:val="20"/>
        </w:rPr>
        <w:t xml:space="preserve">Policy and the Separation of Duties section of the </w:t>
      </w:r>
      <w:r w:rsidRPr="00AC0FB5">
        <w:rPr>
          <w:rFonts w:asciiTheme="minorHAnsi" w:hAnsiTheme="minorHAnsi" w:cstheme="minorHAnsi"/>
          <w:spacing w:val="-30"/>
          <w:sz w:val="20"/>
          <w:szCs w:val="20"/>
        </w:rPr>
        <w:t xml:space="preserve"> </w:t>
      </w:r>
      <w:r w:rsidRPr="00AC0FB5">
        <w:rPr>
          <w:rFonts w:asciiTheme="minorHAnsi" w:hAnsiTheme="minorHAnsi" w:cstheme="minorHAnsi"/>
          <w:sz w:val="20"/>
          <w:szCs w:val="20"/>
        </w:rPr>
        <w:t>ICP.</w:t>
      </w:r>
    </w:p>
    <w:p w14:paraId="7097D832" w14:textId="77777777" w:rsidR="00A65783" w:rsidRPr="00AC0FB5" w:rsidRDefault="00A65783" w:rsidP="00A65783">
      <w:pPr>
        <w:pStyle w:val="Quote"/>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 xml:space="preserve">For further information on </w:t>
      </w: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management controls and procedures, please consult the Procurement and Contract Management Policy and the Separation of Duties section of the ICP. </w:t>
      </w:r>
    </w:p>
    <w:p w14:paraId="0C4DF399"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b/>
          <w:sz w:val="20"/>
          <w:szCs w:val="20"/>
        </w:rPr>
        <w:t>Asset management</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controls</w:t>
      </w:r>
    </w:p>
    <w:p w14:paraId="2586EAC2"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43E8D477" w14:textId="6BF9E57D" w:rsidR="00A65783" w:rsidRPr="00AC0FB5" w:rsidRDefault="00A65783" w:rsidP="00A65783">
      <w:pPr>
        <w:pStyle w:val="ListBullet4"/>
        <w:rPr>
          <w:rFonts w:asciiTheme="minorHAnsi" w:hAnsiTheme="minorHAnsi" w:cstheme="minorHAnsi"/>
          <w:sz w:val="20"/>
          <w:szCs w:val="20"/>
        </w:rPr>
      </w:pPr>
      <w:r w:rsidRPr="00AC0FB5">
        <w:rPr>
          <w:rFonts w:asciiTheme="minorHAnsi" w:hAnsiTheme="minorHAnsi" w:cstheme="minorHAnsi"/>
          <w:sz w:val="20"/>
          <w:szCs w:val="20"/>
        </w:rPr>
        <w:t xml:space="preserve">Purchasing all assets through a purchase order (PO) to ensure they are captured in the asset management </w:t>
      </w:r>
      <w:r w:rsidR="00504254" w:rsidRPr="00AC0FB5">
        <w:rPr>
          <w:rFonts w:asciiTheme="minorHAnsi" w:hAnsiTheme="minorHAnsi" w:cstheme="minorHAnsi"/>
          <w:sz w:val="20"/>
          <w:szCs w:val="20"/>
        </w:rPr>
        <w:t>module.</w:t>
      </w:r>
    </w:p>
    <w:p w14:paraId="562BB7B7" w14:textId="77777777" w:rsidR="00A65783" w:rsidRPr="00AC0FB5" w:rsidRDefault="00A65783" w:rsidP="00A65783">
      <w:pPr>
        <w:pStyle w:val="ListBullet4"/>
        <w:rPr>
          <w:rFonts w:asciiTheme="minorHAnsi" w:hAnsiTheme="minorHAnsi" w:cstheme="minorHAnsi"/>
          <w:sz w:val="20"/>
          <w:szCs w:val="20"/>
        </w:rPr>
      </w:pPr>
      <w:r w:rsidRPr="00AC0FB5">
        <w:rPr>
          <w:rFonts w:asciiTheme="minorHAnsi" w:hAnsiTheme="minorHAnsi" w:cstheme="minorHAnsi"/>
          <w:sz w:val="20"/>
          <w:szCs w:val="20"/>
        </w:rPr>
        <w:t>Maintaining segregation of duties with respect to authorization, recording, custody, and disposal of assets;</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and</w:t>
      </w:r>
    </w:p>
    <w:p w14:paraId="6633C331" w14:textId="77777777" w:rsidR="00A65783" w:rsidRPr="00AC0FB5" w:rsidRDefault="00A65783" w:rsidP="00A65783">
      <w:pPr>
        <w:pStyle w:val="ListBullet4"/>
        <w:rPr>
          <w:rFonts w:asciiTheme="minorHAnsi" w:hAnsiTheme="minorHAnsi" w:cstheme="minorHAnsi"/>
          <w:sz w:val="20"/>
          <w:szCs w:val="20"/>
        </w:rPr>
      </w:pPr>
      <w:r w:rsidRPr="00AC0FB5">
        <w:rPr>
          <w:rFonts w:asciiTheme="minorHAnsi" w:hAnsiTheme="minorHAnsi" w:cstheme="minorHAnsi"/>
          <w:sz w:val="20"/>
          <w:szCs w:val="20"/>
        </w:rPr>
        <w:t>Conducting bi-annual physical verifications.</w:t>
      </w:r>
    </w:p>
    <w:p w14:paraId="6AD4153A" w14:textId="77777777" w:rsidR="00A65783" w:rsidRPr="00AC0FB5" w:rsidRDefault="00A65783" w:rsidP="00A65783">
      <w:pPr>
        <w:pStyle w:val="ListBullet4"/>
        <w:numPr>
          <w:ilvl w:val="0"/>
          <w:numId w:val="0"/>
        </w:numPr>
        <w:ind w:left="2552"/>
        <w:rPr>
          <w:rFonts w:asciiTheme="minorHAnsi" w:hAnsiTheme="minorHAnsi" w:cstheme="minorHAnsi"/>
          <w:sz w:val="20"/>
          <w:szCs w:val="20"/>
        </w:rPr>
      </w:pPr>
    </w:p>
    <w:p w14:paraId="653F3785" w14:textId="77777777" w:rsidR="00A65783" w:rsidRPr="00AC0FB5" w:rsidRDefault="00A65783" w:rsidP="00A65783">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20"/>
          <w:szCs w:val="20"/>
        </w:rPr>
      </w:pPr>
      <w:r w:rsidRPr="00AC0FB5">
        <w:rPr>
          <w:rFonts w:asciiTheme="minorHAnsi" w:hAnsiTheme="minorHAnsi" w:cstheme="minorHAnsi"/>
          <w:i/>
          <w:sz w:val="20"/>
          <w:szCs w:val="20"/>
        </w:rPr>
        <w:t>For further information on asset management controls and procedures, please consult the Asset Management Policy and Vehicle Management Policy.</w:t>
      </w:r>
    </w:p>
    <w:p w14:paraId="4541E76C"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b/>
          <w:sz w:val="20"/>
          <w:szCs w:val="20"/>
        </w:rPr>
        <w:lastRenderedPageBreak/>
        <w:t>Financial management</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controls</w:t>
      </w:r>
    </w:p>
    <w:p w14:paraId="0C57E89D"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383825D"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Procurement, vendor approvals and payment approvals are all subjected to two levels of approvals: Level 1 (verification) and Level 2 (approvals).</w:t>
      </w:r>
    </w:p>
    <w:p w14:paraId="072CED86"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61A0E8F2"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Finance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HQ</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performs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monthly</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general</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ledger</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account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reconciliations</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highlight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any</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exceptional transactions. All general ledger account reconciliations are reviewed and approved by Team Leads and the Chief of</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Accounts.</w:t>
      </w:r>
    </w:p>
    <w:p w14:paraId="75157FC0"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Detailed Month-end / Year-end closure instructions are sent to all offices, requiring adherence to timelines and certification of completed tasks by the Head of Office.</w:t>
      </w:r>
    </w:p>
    <w:p w14:paraId="54D2E1E8" w14:textId="77777777" w:rsidR="00A65783" w:rsidRPr="00AC0FB5" w:rsidRDefault="00A65783" w:rsidP="00A65783">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rFonts w:asciiTheme="minorHAnsi" w:hAnsiTheme="minorHAnsi" w:cstheme="minorHAnsi"/>
          <w:i/>
          <w:color w:val="262626" w:themeColor="text1" w:themeTint="D9"/>
        </w:rPr>
      </w:pPr>
      <w:r w:rsidRPr="00AC0FB5">
        <w:rPr>
          <w:rFonts w:asciiTheme="minorHAnsi" w:hAnsiTheme="minorHAnsi" w:cstheme="minorHAnsi"/>
          <w:i/>
          <w:color w:val="262626" w:themeColor="text1" w:themeTint="D9"/>
        </w:rPr>
        <w:t>For further information on finance management controls and procedures, please consult the Petty Cash Policy, the Revenue Management Policy and the Finance Manual and Standard Operating Procedures (Extract for Field Office).</w:t>
      </w:r>
    </w:p>
    <w:p w14:paraId="3931768B"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b/>
          <w:sz w:val="20"/>
          <w:szCs w:val="20"/>
        </w:rPr>
        <w:lastRenderedPageBreak/>
        <w:t>Human resource management</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controls</w:t>
      </w:r>
    </w:p>
    <w:p w14:paraId="399D969A"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DA75F32"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Detecting Fraud</w:t>
      </w:r>
    </w:p>
    <w:p w14:paraId="48FBE56B" w14:textId="4B5CD8A9"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Effective</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fraud</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prevention</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measures</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as</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outlined</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Section</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5.1</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also</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enable</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successful</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 xml:space="preserve">detection of fraud. Specifically, the internal controls UN Women has established in the areas of procurement, asset management, financial management, </w:t>
      </w:r>
      <w:proofErr w:type="spellStart"/>
      <w:r w:rsidRPr="00AC0FB5">
        <w:rPr>
          <w:rFonts w:asciiTheme="minorHAnsi" w:hAnsiTheme="minorHAnsi" w:cstheme="minorHAnsi"/>
          <w:sz w:val="20"/>
          <w:szCs w:val="20"/>
        </w:rPr>
        <w:t>programme</w:t>
      </w:r>
      <w:proofErr w:type="spellEnd"/>
      <w:r w:rsidRPr="00AC0FB5">
        <w:rPr>
          <w:rFonts w:asciiTheme="minorHAnsi" w:hAnsiTheme="minorHAnsi" w:cstheme="minorHAnsi"/>
          <w:sz w:val="20"/>
          <w:szCs w:val="20"/>
        </w:rPr>
        <w:t xml:space="preserve"> management of implementing partners, and human resources management, as well as fraud awareness training containing various components aimed at enabling UN Women to detect </w:t>
      </w:r>
      <w:r w:rsidR="00504254" w:rsidRPr="00AC0FB5">
        <w:rPr>
          <w:rFonts w:asciiTheme="minorHAnsi" w:hAnsiTheme="minorHAnsi" w:cstheme="minorHAnsi"/>
          <w:sz w:val="20"/>
          <w:szCs w:val="20"/>
        </w:rPr>
        <w:t>anomalies or</w:t>
      </w:r>
      <w:r w:rsidRPr="00AC0FB5">
        <w:rPr>
          <w:rFonts w:asciiTheme="minorHAnsi" w:hAnsiTheme="minorHAnsi" w:cstheme="minorHAnsi"/>
          <w:sz w:val="20"/>
          <w:szCs w:val="20"/>
        </w:rPr>
        <w:t xml:space="preserve"> identify areas of high concern. UN Women’s complaint mechanism, highlighted in Section 5.3 below, ensures</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that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any</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persons</w:t>
      </w:r>
      <w:r w:rsidRPr="00AC0FB5">
        <w:rPr>
          <w:rFonts w:asciiTheme="minorHAnsi" w:hAnsiTheme="minorHAnsi" w:cstheme="minorHAnsi"/>
          <w:spacing w:val="-15"/>
          <w:sz w:val="20"/>
          <w:szCs w:val="20"/>
        </w:rPr>
        <w:t xml:space="preserve"> </w:t>
      </w:r>
      <w:r w:rsidRPr="00AC0FB5">
        <w:rPr>
          <w:rFonts w:asciiTheme="minorHAnsi" w:hAnsiTheme="minorHAnsi" w:cstheme="minorHAnsi"/>
          <w:sz w:val="20"/>
          <w:szCs w:val="20"/>
        </w:rPr>
        <w:t>who</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detect</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identify</w:t>
      </w:r>
      <w:r w:rsidRPr="00AC0FB5">
        <w:rPr>
          <w:rFonts w:asciiTheme="minorHAnsi" w:hAnsiTheme="minorHAnsi" w:cstheme="minorHAnsi"/>
          <w:spacing w:val="-16"/>
          <w:sz w:val="20"/>
          <w:szCs w:val="20"/>
        </w:rPr>
        <w:t xml:space="preserve"> </w:t>
      </w:r>
      <w:r w:rsidRPr="00AC0FB5">
        <w:rPr>
          <w:rFonts w:asciiTheme="minorHAnsi" w:hAnsiTheme="minorHAnsi" w:cstheme="minorHAnsi"/>
          <w:sz w:val="20"/>
          <w:szCs w:val="20"/>
        </w:rPr>
        <w:t>such</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anomalies</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or</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concerns,</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may</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do</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so</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through a dedicated “anti-fraud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hotline”.</w:t>
      </w:r>
    </w:p>
    <w:p w14:paraId="029D1536"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proofErr w:type="gramStart"/>
      <w:r w:rsidRPr="00AC0FB5">
        <w:rPr>
          <w:rFonts w:asciiTheme="minorHAnsi" w:hAnsiTheme="minorHAnsi" w:cstheme="minorHAnsi"/>
          <w:sz w:val="20"/>
          <w:szCs w:val="20"/>
        </w:rPr>
        <w:t>UN</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Women’s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Audit</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Unit,</w:t>
      </w:r>
      <w:proofErr w:type="gramEnd"/>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also</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provides</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UN</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Women</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with</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effective</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independent</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and objective internal oversight that is designed to improve the effectiveness and efficiency of UN Women’s operations in achieving its development goals and objectives through the provision of internal</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audit</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related</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advisory</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services.</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UN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Women’s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internal</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audit</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function</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plays</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a</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key</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take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decisions</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on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improvements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needed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UN</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Women’s</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financial</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risk</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practices.</w:t>
      </w:r>
    </w:p>
    <w:p w14:paraId="5F437C33"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bookmarkStart w:id="18" w:name="_Reporting_Fraud"/>
      <w:bookmarkEnd w:id="18"/>
      <w:r w:rsidRPr="00AC0FB5">
        <w:rPr>
          <w:rFonts w:asciiTheme="minorHAnsi" w:hAnsiTheme="minorHAnsi" w:cstheme="minorHAnsi"/>
          <w:sz w:val="20"/>
          <w:szCs w:val="20"/>
        </w:rPr>
        <w:t>Reporting Fraud</w:t>
      </w:r>
    </w:p>
    <w:p w14:paraId="3B00AA97"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39D2937" w14:textId="77777777" w:rsidR="00A65783" w:rsidRPr="00AC0FB5" w:rsidRDefault="00A65783" w:rsidP="004E2677">
      <w:pPr>
        <w:pStyle w:val="ListNumber3"/>
        <w:numPr>
          <w:ilvl w:val="0"/>
          <w:numId w:val="21"/>
        </w:numPr>
        <w:rPr>
          <w:rStyle w:val="Hyperlink"/>
          <w:rFonts w:asciiTheme="minorHAnsi" w:hAnsiTheme="minorHAnsi" w:cstheme="minorHAnsi"/>
          <w:sz w:val="20"/>
          <w:szCs w:val="20"/>
        </w:rPr>
      </w:pPr>
      <w:r w:rsidRPr="00AC0FB5">
        <w:rPr>
          <w:rFonts w:asciiTheme="minorHAnsi" w:hAnsiTheme="minorHAnsi" w:cstheme="minorHAnsi"/>
          <w:b/>
          <w:sz w:val="20"/>
          <w:szCs w:val="20"/>
        </w:rPr>
        <w:fldChar w:fldCharType="begin"/>
      </w:r>
      <w:r w:rsidRPr="00AC0FB5">
        <w:rPr>
          <w:rFonts w:asciiTheme="minorHAnsi" w:hAnsiTheme="minorHAnsi" w:cstheme="minorHAnsi"/>
          <w:b/>
          <w:sz w:val="20"/>
          <w:szCs w:val="20"/>
        </w:rPr>
        <w:instrText xml:space="preserve"> HYPERLINK "https://unvoiosctxwi.unvienna.org/OIOSIDWDR_3/(X(1)S(vli3gkwgzvi5gvhwxw52sqe1))/default.aspx?AspxAutoDetectCookieSupport=1" </w:instrText>
      </w:r>
      <w:r w:rsidRPr="00AC0FB5">
        <w:rPr>
          <w:rFonts w:asciiTheme="minorHAnsi" w:hAnsiTheme="minorHAnsi" w:cstheme="minorHAnsi"/>
          <w:b/>
          <w:sz w:val="20"/>
          <w:szCs w:val="20"/>
        </w:rPr>
      </w:r>
      <w:r w:rsidRPr="00AC0FB5">
        <w:rPr>
          <w:rFonts w:asciiTheme="minorHAnsi" w:hAnsiTheme="minorHAnsi" w:cstheme="minorHAnsi"/>
          <w:b/>
          <w:sz w:val="20"/>
          <w:szCs w:val="20"/>
        </w:rPr>
        <w:fldChar w:fldCharType="separate"/>
      </w:r>
      <w:r w:rsidRPr="00AC0FB5">
        <w:rPr>
          <w:rStyle w:val="Hyperlink"/>
          <w:rFonts w:asciiTheme="minorHAnsi" w:hAnsiTheme="minorHAnsi" w:cstheme="minorHAnsi"/>
          <w:b/>
          <w:sz w:val="20"/>
          <w:szCs w:val="20"/>
        </w:rPr>
        <w:t>Online referral form</w:t>
      </w:r>
      <w:r w:rsidRPr="00AC0FB5">
        <w:rPr>
          <w:rStyle w:val="Hyperlink"/>
          <w:rFonts w:asciiTheme="minorHAnsi" w:hAnsiTheme="minorHAnsi" w:cstheme="minorHAnsi"/>
          <w:sz w:val="20"/>
          <w:szCs w:val="20"/>
        </w:rPr>
        <w:t xml:space="preserve">  </w:t>
      </w:r>
    </w:p>
    <w:p w14:paraId="5F42EBF6" w14:textId="77777777" w:rsidR="00A65783" w:rsidRPr="00AC0FB5" w:rsidRDefault="00A65783" w:rsidP="00A65783">
      <w:pPr>
        <w:pStyle w:val="ListNumber3"/>
        <w:numPr>
          <w:ilvl w:val="0"/>
          <w:numId w:val="0"/>
        </w:numPr>
        <w:ind w:left="1644"/>
        <w:rPr>
          <w:rFonts w:asciiTheme="minorHAnsi" w:hAnsiTheme="minorHAnsi" w:cstheme="minorHAnsi"/>
          <w:sz w:val="20"/>
          <w:szCs w:val="20"/>
        </w:rPr>
      </w:pPr>
      <w:r w:rsidRPr="00AC0FB5">
        <w:rPr>
          <w:rFonts w:asciiTheme="minorHAnsi" w:hAnsiTheme="minorHAnsi" w:cstheme="minorHAnsi"/>
          <w:b/>
          <w:sz w:val="20"/>
          <w:szCs w:val="20"/>
        </w:rPr>
        <w:fldChar w:fldCharType="end"/>
      </w:r>
      <w:r w:rsidRPr="00AC0FB5">
        <w:rPr>
          <w:rFonts w:asciiTheme="minorHAnsi" w:hAnsiTheme="minorHAnsi" w:cstheme="minorHAnsi"/>
          <w:sz w:val="20"/>
          <w:szCs w:val="20"/>
        </w:rPr>
        <w:t>(</w:t>
      </w:r>
      <w:hyperlink r:id="rId34" w:history="1">
        <w:r w:rsidRPr="00AC0FB5">
          <w:rPr>
            <w:rStyle w:val="Hyperlink"/>
            <w:rFonts w:asciiTheme="minorHAnsi" w:hAnsiTheme="minorHAnsi" w:cstheme="minorHAnsi"/>
            <w:sz w:val="20"/>
            <w:szCs w:val="20"/>
          </w:rPr>
          <w:t>http://www.unwomen.org/en/about-us/accountability/investigations</w:t>
        </w:r>
      </w:hyperlink>
      <w:r w:rsidRPr="00AC0FB5">
        <w:rPr>
          <w:rFonts w:asciiTheme="minorHAnsi" w:hAnsiTheme="minorHAnsi" w:cstheme="minorHAnsi"/>
          <w:sz w:val="20"/>
          <w:szCs w:val="20"/>
        </w:rPr>
        <w:t xml:space="preserve">) </w:t>
      </w:r>
    </w:p>
    <w:p w14:paraId="25631310" w14:textId="77777777" w:rsidR="00A65783" w:rsidRPr="00AC0FB5" w:rsidRDefault="00A65783" w:rsidP="00A65783">
      <w:pPr>
        <w:pStyle w:val="ListNumber3"/>
        <w:numPr>
          <w:ilvl w:val="0"/>
          <w:numId w:val="0"/>
        </w:numPr>
        <w:ind w:left="1644" w:hanging="397"/>
        <w:rPr>
          <w:rFonts w:asciiTheme="minorHAnsi" w:hAnsiTheme="minorHAnsi" w:cstheme="minorHAnsi"/>
          <w:sz w:val="20"/>
          <w:szCs w:val="20"/>
        </w:rPr>
      </w:pPr>
    </w:p>
    <w:p w14:paraId="64DF065B" w14:textId="77777777" w:rsidR="00A65783" w:rsidRPr="00AC0FB5" w:rsidRDefault="00A65783" w:rsidP="00A65783">
      <w:pPr>
        <w:pStyle w:val="ListNumber3"/>
        <w:rPr>
          <w:rFonts w:asciiTheme="minorHAnsi" w:hAnsiTheme="minorHAnsi" w:cstheme="minorHAnsi"/>
          <w:sz w:val="20"/>
          <w:szCs w:val="20"/>
        </w:rPr>
      </w:pPr>
      <w:r w:rsidRPr="00AC0FB5">
        <w:rPr>
          <w:rFonts w:asciiTheme="minorHAnsi" w:hAnsiTheme="minorHAnsi" w:cstheme="minorHAnsi"/>
          <w:b/>
          <w:sz w:val="20"/>
          <w:szCs w:val="20"/>
        </w:rPr>
        <w:t>Phone</w:t>
      </w:r>
      <w:r w:rsidRPr="00AC0FB5">
        <w:rPr>
          <w:rFonts w:asciiTheme="minorHAnsi" w:hAnsiTheme="minorHAnsi" w:cstheme="minorHAnsi"/>
          <w:sz w:val="20"/>
          <w:szCs w:val="20"/>
        </w:rPr>
        <w:t>: + 1 212-963-1111 (24 hours a day)</w:t>
      </w:r>
    </w:p>
    <w:p w14:paraId="5B03BE14" w14:textId="77777777" w:rsidR="00A65783" w:rsidRPr="00AC0FB5" w:rsidRDefault="00A65783" w:rsidP="00A65783">
      <w:pPr>
        <w:pStyle w:val="ListNumber3"/>
        <w:numPr>
          <w:ilvl w:val="0"/>
          <w:numId w:val="0"/>
        </w:numPr>
        <w:ind w:left="1644"/>
        <w:rPr>
          <w:rFonts w:asciiTheme="minorHAnsi" w:hAnsiTheme="minorHAnsi" w:cstheme="minorHAnsi"/>
          <w:sz w:val="20"/>
          <w:szCs w:val="20"/>
        </w:rPr>
      </w:pPr>
    </w:p>
    <w:p w14:paraId="399FEA1F" w14:textId="77777777" w:rsidR="00A65783" w:rsidRPr="00AC0FB5" w:rsidRDefault="00A65783" w:rsidP="00A65783">
      <w:pPr>
        <w:pStyle w:val="ListNumber3"/>
        <w:rPr>
          <w:rFonts w:asciiTheme="minorHAnsi" w:hAnsiTheme="minorHAnsi" w:cstheme="minorHAnsi"/>
          <w:sz w:val="20"/>
          <w:szCs w:val="20"/>
        </w:rPr>
      </w:pPr>
      <w:r w:rsidRPr="00AC0FB5">
        <w:rPr>
          <w:rFonts w:asciiTheme="minorHAnsi" w:hAnsiTheme="minorHAnsi" w:cstheme="minorHAnsi"/>
          <w:b/>
          <w:sz w:val="20"/>
          <w:szCs w:val="20"/>
        </w:rPr>
        <w:t>Regular mail</w:t>
      </w:r>
      <w:r w:rsidRPr="00AC0FB5">
        <w:rPr>
          <w:rFonts w:asciiTheme="minorHAnsi" w:hAnsiTheme="minorHAnsi" w:cstheme="minorHAnsi"/>
          <w:sz w:val="20"/>
          <w:szCs w:val="20"/>
        </w:rPr>
        <w:t xml:space="preserve">: </w:t>
      </w:r>
    </w:p>
    <w:p w14:paraId="46E56D78" w14:textId="77777777" w:rsidR="00A65783" w:rsidRPr="00AC0FB5" w:rsidRDefault="00A65783" w:rsidP="00A65783">
      <w:pPr>
        <w:pStyle w:val="ListNumber3"/>
        <w:numPr>
          <w:ilvl w:val="0"/>
          <w:numId w:val="0"/>
        </w:numPr>
        <w:ind w:left="1644"/>
        <w:rPr>
          <w:rFonts w:asciiTheme="minorHAnsi" w:hAnsiTheme="minorHAnsi" w:cstheme="minorHAnsi"/>
          <w:sz w:val="20"/>
          <w:szCs w:val="20"/>
        </w:rPr>
      </w:pPr>
      <w:r w:rsidRPr="00AC0FB5">
        <w:rPr>
          <w:rFonts w:asciiTheme="minorHAnsi" w:hAnsiTheme="minorHAnsi" w:cstheme="minorHAnsi"/>
          <w:sz w:val="20"/>
          <w:szCs w:val="20"/>
        </w:rPr>
        <w:t>Director, Investigations Division – Office of Internal Oversight Services</w:t>
      </w:r>
    </w:p>
    <w:p w14:paraId="6AA57600" w14:textId="77777777" w:rsidR="00A65783" w:rsidRPr="00AC0FB5" w:rsidRDefault="00A65783" w:rsidP="00A65783">
      <w:pPr>
        <w:pStyle w:val="ListNumber3"/>
        <w:numPr>
          <w:ilvl w:val="0"/>
          <w:numId w:val="0"/>
        </w:numPr>
        <w:ind w:left="1644"/>
        <w:rPr>
          <w:rFonts w:asciiTheme="minorHAnsi" w:hAnsiTheme="minorHAnsi" w:cstheme="minorHAnsi"/>
          <w:sz w:val="20"/>
          <w:szCs w:val="20"/>
        </w:rPr>
      </w:pPr>
      <w:r w:rsidRPr="00AC0FB5">
        <w:rPr>
          <w:rFonts w:asciiTheme="minorHAnsi" w:hAnsiTheme="minorHAnsi" w:cstheme="minorHAnsi"/>
          <w:sz w:val="20"/>
          <w:szCs w:val="20"/>
        </w:rPr>
        <w:t>7th Floor 300 East 42nd (Corner Second Avenue)</w:t>
      </w:r>
    </w:p>
    <w:p w14:paraId="68ACBCEF" w14:textId="77777777" w:rsidR="00A65783" w:rsidRPr="00AC0FB5" w:rsidRDefault="00A65783" w:rsidP="00A65783">
      <w:pPr>
        <w:pStyle w:val="ListNumber3"/>
        <w:numPr>
          <w:ilvl w:val="0"/>
          <w:numId w:val="0"/>
        </w:numPr>
        <w:ind w:left="1644"/>
        <w:rPr>
          <w:rFonts w:asciiTheme="minorHAnsi" w:hAnsiTheme="minorHAnsi" w:cstheme="minorHAnsi"/>
          <w:sz w:val="20"/>
          <w:szCs w:val="20"/>
        </w:rPr>
      </w:pPr>
      <w:r w:rsidRPr="00AC0FB5">
        <w:rPr>
          <w:rFonts w:asciiTheme="minorHAnsi" w:hAnsiTheme="minorHAnsi" w:cstheme="minorHAnsi"/>
          <w:sz w:val="20"/>
          <w:szCs w:val="20"/>
        </w:rPr>
        <w:t>New York, NY, 10017, U.S.A.</w:t>
      </w:r>
    </w:p>
    <w:p w14:paraId="45D8FBFC" w14:textId="77777777" w:rsidR="00A65783" w:rsidRPr="00AC0FB5" w:rsidRDefault="00A65783" w:rsidP="00A65783">
      <w:pPr>
        <w:pStyle w:val="BodyText"/>
        <w:spacing w:before="51"/>
        <w:ind w:left="119" w:right="393"/>
        <w:jc w:val="both"/>
        <w:rPr>
          <w:rFonts w:asciiTheme="minorHAnsi" w:hAnsiTheme="minorHAnsi" w:cstheme="minorHAnsi"/>
        </w:rPr>
      </w:pPr>
    </w:p>
    <w:p w14:paraId="3047C040" w14:textId="77777777" w:rsidR="00A65783" w:rsidRPr="00AC0FB5" w:rsidRDefault="00A65783" w:rsidP="00A65783">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rFonts w:asciiTheme="minorHAnsi" w:hAnsiTheme="minorHAnsi" w:cstheme="minorHAnsi"/>
          <w:i/>
        </w:rPr>
      </w:pPr>
      <w:r w:rsidRPr="00AC0FB5">
        <w:rPr>
          <w:rFonts w:asciiTheme="minorHAnsi" w:hAnsiTheme="minorHAnsi" w:cstheme="minorHAnsi"/>
          <w:i/>
          <w:color w:val="262626" w:themeColor="text1" w:themeTint="D9"/>
        </w:rPr>
        <w:t xml:space="preserve">For further information on reporting procedures, please consult the UN Women Legal Policy and the UN Women </w:t>
      </w:r>
      <w:r w:rsidRPr="00AC0FB5">
        <w:rPr>
          <w:rFonts w:asciiTheme="minorHAnsi" w:hAnsiTheme="minorHAnsi" w:cstheme="minorHAnsi"/>
          <w:i/>
        </w:rPr>
        <w:t>Accountability website.</w:t>
      </w:r>
    </w:p>
    <w:p w14:paraId="4BA71896"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lastRenderedPageBreak/>
        <w:t>Confidentiality and Protection from Retaliation</w:t>
      </w:r>
    </w:p>
    <w:p w14:paraId="64671B51" w14:textId="77777777" w:rsidR="00A65783" w:rsidRPr="00AC0FB5" w:rsidRDefault="00A65783" w:rsidP="004E2677">
      <w:pPr>
        <w:pStyle w:val="Heading3"/>
        <w:numPr>
          <w:ilvl w:val="0"/>
          <w:numId w:val="36"/>
        </w:numPr>
        <w:ind w:left="0" w:firstLine="0"/>
        <w:rPr>
          <w:rFonts w:asciiTheme="minorHAnsi" w:hAnsiTheme="minorHAnsi" w:cstheme="minorHAnsi"/>
          <w:b/>
          <w:sz w:val="20"/>
          <w:szCs w:val="20"/>
        </w:rPr>
      </w:pPr>
      <w:r w:rsidRPr="00AC0FB5">
        <w:rPr>
          <w:rFonts w:asciiTheme="minorHAnsi" w:hAnsiTheme="minorHAnsi" w:cstheme="minorHAnsi"/>
          <w:b/>
          <w:sz w:val="20"/>
          <w:szCs w:val="20"/>
        </w:rPr>
        <w:t>Confidentiality</w:t>
      </w:r>
    </w:p>
    <w:p w14:paraId="628FD0AF"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245B6BF"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All investigations undertaken by OIOS are confidential and requests for confidentiality by investigation participants will be honored to the extent possible within the legitimate needs of the investigation.</w:t>
      </w:r>
    </w:p>
    <w:p w14:paraId="078089D1"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bookmarkStart w:id="19" w:name="_Protection_from_Retaliation"/>
      <w:bookmarkEnd w:id="19"/>
      <w:r w:rsidRPr="00AC0FB5">
        <w:rPr>
          <w:rFonts w:asciiTheme="minorHAnsi" w:hAnsiTheme="minorHAnsi" w:cstheme="minorHAnsi"/>
          <w:b/>
          <w:sz w:val="20"/>
          <w:szCs w:val="20"/>
        </w:rPr>
        <w:t>Protection from</w:t>
      </w:r>
      <w:r w:rsidRPr="00AC0FB5">
        <w:rPr>
          <w:rFonts w:asciiTheme="minorHAnsi" w:hAnsiTheme="minorHAnsi" w:cstheme="minorHAnsi"/>
          <w:sz w:val="20"/>
          <w:szCs w:val="20"/>
        </w:rPr>
        <w:t xml:space="preserve"> </w:t>
      </w:r>
      <w:r w:rsidRPr="00AC0FB5">
        <w:rPr>
          <w:rFonts w:asciiTheme="minorHAnsi" w:hAnsiTheme="minorHAnsi" w:cstheme="minorHAnsi"/>
          <w:b/>
          <w:sz w:val="20"/>
          <w:szCs w:val="20"/>
        </w:rPr>
        <w:t>Retaliation</w:t>
      </w:r>
    </w:p>
    <w:p w14:paraId="6933D4E4"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The</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UN–Women</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Policy</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for</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Protection</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against</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Retaliation</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establishes</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a</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framework</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13"/>
          <w:sz w:val="20"/>
          <w:szCs w:val="20"/>
        </w:rPr>
        <w:t xml:space="preserve"> </w:t>
      </w:r>
      <w:r w:rsidRPr="00AC0FB5">
        <w:rPr>
          <w:rFonts w:asciiTheme="minorHAnsi" w:hAnsiTheme="minorHAnsi" w:cstheme="minorHAnsi"/>
          <w:sz w:val="20"/>
          <w:szCs w:val="20"/>
        </w:rPr>
        <w:t>procedure for</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protection</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staff</w:t>
      </w:r>
      <w:r w:rsidRPr="00AC0FB5">
        <w:rPr>
          <w:rFonts w:asciiTheme="minorHAnsi" w:hAnsiTheme="minorHAnsi" w:cstheme="minorHAnsi"/>
          <w:spacing w:val="-12"/>
          <w:sz w:val="20"/>
          <w:szCs w:val="20"/>
        </w:rPr>
        <w:t xml:space="preserve"> </w:t>
      </w:r>
      <w:r w:rsidRPr="00AC0FB5">
        <w:rPr>
          <w:rFonts w:asciiTheme="minorHAnsi" w:hAnsiTheme="minorHAnsi" w:cstheme="minorHAnsi"/>
          <w:sz w:val="20"/>
          <w:szCs w:val="20"/>
        </w:rPr>
        <w:t>members</w:t>
      </w:r>
      <w:r w:rsidRPr="00AC0FB5">
        <w:rPr>
          <w:rFonts w:asciiTheme="minorHAnsi" w:hAnsiTheme="minorHAnsi" w:cstheme="minorHAnsi"/>
          <w:spacing w:val="-14"/>
          <w:sz w:val="20"/>
          <w:szCs w:val="20"/>
        </w:rPr>
        <w:t xml:space="preserve"> </w:t>
      </w:r>
      <w:r w:rsidRPr="00AC0FB5">
        <w:rPr>
          <w:rFonts w:asciiTheme="minorHAnsi" w:hAnsiTheme="minorHAnsi" w:cstheme="minorHAnsi"/>
          <w:sz w:val="20"/>
          <w:szCs w:val="20"/>
        </w:rPr>
        <w:t>from</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retaliation.</w:t>
      </w:r>
      <w:r w:rsidRPr="00AC0FB5">
        <w:rPr>
          <w:rFonts w:asciiTheme="minorHAnsi" w:hAnsiTheme="minorHAnsi" w:cstheme="minorHAnsi"/>
          <w:spacing w:val="22"/>
          <w:sz w:val="20"/>
          <w:szCs w:val="20"/>
        </w:rPr>
        <w:t xml:space="preserve"> </w:t>
      </w:r>
      <w:r w:rsidRPr="00AC0FB5">
        <w:rPr>
          <w:rFonts w:asciiTheme="minorHAnsi" w:hAnsiTheme="minorHAnsi" w:cstheme="minorHAnsi"/>
          <w:sz w:val="20"/>
          <w:szCs w:val="20"/>
        </w:rPr>
        <w:t>Staff</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members</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who</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believe</w:t>
      </w:r>
      <w:r w:rsidRPr="00AC0FB5">
        <w:rPr>
          <w:rFonts w:asciiTheme="minorHAnsi" w:hAnsiTheme="minorHAnsi" w:cstheme="minorHAnsi"/>
          <w:spacing w:val="-11"/>
          <w:sz w:val="20"/>
          <w:szCs w:val="20"/>
        </w:rPr>
        <w:t xml:space="preserve"> </w:t>
      </w:r>
      <w:r w:rsidRPr="00AC0FB5">
        <w:rPr>
          <w:rFonts w:asciiTheme="minorHAnsi" w:hAnsiTheme="minorHAnsi" w:cstheme="minorHAnsi"/>
          <w:sz w:val="20"/>
          <w:szCs w:val="20"/>
        </w:rPr>
        <w:t>that</w:t>
      </w:r>
      <w:r w:rsidRPr="00AC0FB5">
        <w:rPr>
          <w:rFonts w:asciiTheme="minorHAnsi" w:hAnsiTheme="minorHAnsi" w:cstheme="minorHAnsi"/>
          <w:spacing w:val="-10"/>
          <w:sz w:val="20"/>
          <w:szCs w:val="20"/>
        </w:rPr>
        <w:t xml:space="preserve"> </w:t>
      </w:r>
      <w:r w:rsidRPr="00AC0FB5">
        <w:rPr>
          <w:rFonts w:asciiTheme="minorHAnsi" w:hAnsiTheme="minorHAnsi" w:cstheme="minorHAnsi"/>
          <w:sz w:val="20"/>
          <w:szCs w:val="20"/>
        </w:rPr>
        <w:t xml:space="preserve">retaliatory action has been taken against them because they have reported allegations of </w:t>
      </w:r>
      <w:proofErr w:type="gramStart"/>
      <w:r w:rsidRPr="00AC0FB5">
        <w:rPr>
          <w:rFonts w:asciiTheme="minorHAnsi" w:hAnsiTheme="minorHAnsi" w:cstheme="minorHAnsi"/>
          <w:sz w:val="20"/>
          <w:szCs w:val="20"/>
        </w:rPr>
        <w:t>wrongdoing, or</w:t>
      </w:r>
      <w:proofErr w:type="gramEnd"/>
      <w:r w:rsidRPr="00AC0FB5">
        <w:rPr>
          <w:rFonts w:asciiTheme="minorHAnsi" w:hAnsiTheme="minorHAnsi" w:cstheme="minorHAnsi"/>
          <w:sz w:val="20"/>
          <w:szCs w:val="20"/>
        </w:rPr>
        <w:t xml:space="preserve"> have cooperated with a duly authorized audit or investigation, may forward all supporting information and documentation to the UN Ethics Office. This should be done promptly </w:t>
      </w:r>
      <w:proofErr w:type="gramStart"/>
      <w:r w:rsidRPr="00AC0FB5">
        <w:rPr>
          <w:rFonts w:asciiTheme="minorHAnsi" w:hAnsiTheme="minorHAnsi" w:cstheme="minorHAnsi"/>
          <w:sz w:val="20"/>
          <w:szCs w:val="20"/>
        </w:rPr>
        <w:t>and in any event,</w:t>
      </w:r>
      <w:proofErr w:type="gramEnd"/>
      <w:r w:rsidRPr="00AC0FB5">
        <w:rPr>
          <w:rFonts w:asciiTheme="minorHAnsi" w:hAnsiTheme="minorHAnsi" w:cstheme="minorHAnsi"/>
          <w:sz w:val="20"/>
          <w:szCs w:val="20"/>
        </w:rPr>
        <w:t xml:space="preserve"> no later than 60 calendar days after the alleged act or threat of retaliation has occurred. The complaint can be made in a variety of</w:t>
      </w:r>
      <w:r w:rsidRPr="00AC0FB5">
        <w:rPr>
          <w:rFonts w:asciiTheme="minorHAnsi" w:hAnsiTheme="minorHAnsi" w:cstheme="minorHAnsi"/>
          <w:spacing w:val="-16"/>
          <w:sz w:val="20"/>
          <w:szCs w:val="20"/>
        </w:rPr>
        <w:t xml:space="preserve"> </w:t>
      </w:r>
      <w:r w:rsidRPr="00AC0FB5">
        <w:rPr>
          <w:rFonts w:asciiTheme="minorHAnsi" w:hAnsiTheme="minorHAnsi" w:cstheme="minorHAnsi"/>
          <w:sz w:val="20"/>
          <w:szCs w:val="20"/>
        </w:rPr>
        <w:t>ways:</w:t>
      </w:r>
    </w:p>
    <w:p w14:paraId="047B10FD" w14:textId="77777777" w:rsidR="00A65783" w:rsidRPr="00AC0FB5" w:rsidRDefault="00A65783" w:rsidP="00A65783">
      <w:pPr>
        <w:pStyle w:val="ListBullet4"/>
        <w:rPr>
          <w:rFonts w:asciiTheme="minorHAnsi" w:hAnsiTheme="minorHAnsi" w:cstheme="minorHAnsi"/>
          <w:sz w:val="20"/>
          <w:szCs w:val="20"/>
        </w:rPr>
      </w:pPr>
      <w:r w:rsidRPr="00AC0FB5">
        <w:rPr>
          <w:rFonts w:asciiTheme="minorHAnsi" w:hAnsiTheme="minorHAnsi" w:cstheme="minorHAnsi"/>
          <w:b/>
          <w:bCs/>
          <w:sz w:val="20"/>
          <w:szCs w:val="20"/>
        </w:rPr>
        <w:t xml:space="preserve">Phone: </w:t>
      </w:r>
      <w:r w:rsidRPr="00AC0FB5">
        <w:rPr>
          <w:rFonts w:asciiTheme="minorHAnsi" w:hAnsiTheme="minorHAnsi" w:cstheme="minorHAnsi"/>
          <w:sz w:val="20"/>
          <w:szCs w:val="20"/>
        </w:rPr>
        <w:t>+1 917-367-9858</w:t>
      </w:r>
    </w:p>
    <w:p w14:paraId="00476B71" w14:textId="77777777" w:rsidR="00A65783" w:rsidRPr="00AC0FB5" w:rsidRDefault="00A65783" w:rsidP="00A65783">
      <w:pPr>
        <w:pStyle w:val="ListBullet4"/>
        <w:rPr>
          <w:rFonts w:asciiTheme="minorHAnsi" w:hAnsiTheme="minorHAnsi" w:cstheme="minorHAnsi"/>
          <w:sz w:val="20"/>
          <w:szCs w:val="20"/>
        </w:rPr>
      </w:pPr>
      <w:r w:rsidRPr="00AC0FB5">
        <w:rPr>
          <w:rFonts w:asciiTheme="minorHAnsi" w:hAnsiTheme="minorHAnsi" w:cstheme="minorHAnsi"/>
          <w:b/>
          <w:bCs/>
          <w:sz w:val="20"/>
          <w:szCs w:val="20"/>
        </w:rPr>
        <w:t>Email</w:t>
      </w:r>
      <w:r w:rsidRPr="00AC0FB5">
        <w:rPr>
          <w:rFonts w:asciiTheme="minorHAnsi" w:hAnsiTheme="minorHAnsi" w:cstheme="minorHAnsi"/>
          <w:sz w:val="20"/>
          <w:szCs w:val="20"/>
        </w:rPr>
        <w:t xml:space="preserve">: </w:t>
      </w:r>
      <w:hyperlink r:id="rId35">
        <w:r w:rsidRPr="00AC0FB5">
          <w:rPr>
            <w:rFonts w:asciiTheme="minorHAnsi" w:hAnsiTheme="minorHAnsi" w:cstheme="minorHAnsi"/>
            <w:color w:val="0000FF"/>
            <w:sz w:val="20"/>
            <w:szCs w:val="20"/>
            <w:u w:val="single"/>
          </w:rPr>
          <w:t>ethicsoffice@un.org</w:t>
        </w:r>
      </w:hyperlink>
    </w:p>
    <w:p w14:paraId="4EF18400"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2261C573" w14:textId="72901CC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sz w:val="20"/>
          <w:szCs w:val="20"/>
        </w:rPr>
      </w:pPr>
      <w:r w:rsidRPr="00AC0FB5">
        <w:rPr>
          <w:rFonts w:cstheme="minorHAnsi"/>
          <w:i/>
          <w:color w:val="262626" w:themeColor="text1" w:themeTint="D9"/>
          <w:sz w:val="20"/>
          <w:szCs w:val="20"/>
        </w:rPr>
        <w:t xml:space="preserve">For further information on protection from retaliation, the UN Women Policy for Protection Against Retaliation, including Section 5.3-Reporting Retaliation to the UN Ethics Office. Full details are provided through the Ethics Office </w:t>
      </w:r>
      <w:r w:rsidR="00BA3527" w:rsidRPr="00AC0FB5">
        <w:rPr>
          <w:rFonts w:cstheme="minorHAnsi"/>
          <w:i/>
          <w:color w:val="262626" w:themeColor="text1" w:themeTint="D9"/>
          <w:sz w:val="20"/>
          <w:szCs w:val="20"/>
        </w:rPr>
        <w:t>website</w:t>
      </w:r>
      <w:r w:rsidRPr="00AC0FB5">
        <w:rPr>
          <w:rFonts w:cstheme="minorHAnsi"/>
          <w:i/>
          <w:color w:val="262626" w:themeColor="text1" w:themeTint="D9"/>
          <w:sz w:val="20"/>
          <w:szCs w:val="20"/>
        </w:rPr>
        <w:t xml:space="preserve"> on Protection against Retaliation.</w:t>
      </w:r>
    </w:p>
    <w:p w14:paraId="1BE09FA7" w14:textId="77777777" w:rsidR="00A65783" w:rsidRPr="00AC0FB5" w:rsidRDefault="00A65783" w:rsidP="004E2677">
      <w:pPr>
        <w:pStyle w:val="Heading2"/>
        <w:numPr>
          <w:ilvl w:val="0"/>
          <w:numId w:val="36"/>
        </w:numPr>
        <w:ind w:left="82" w:hanging="10"/>
        <w:rPr>
          <w:rFonts w:asciiTheme="minorHAnsi" w:hAnsiTheme="minorHAnsi" w:cstheme="minorHAnsi"/>
          <w:b w:val="0"/>
          <w:sz w:val="20"/>
          <w:szCs w:val="20"/>
        </w:rPr>
      </w:pPr>
      <w:r w:rsidRPr="00AC0FB5">
        <w:rPr>
          <w:rFonts w:asciiTheme="minorHAnsi" w:hAnsiTheme="minorHAnsi" w:cstheme="minorHAnsi"/>
          <w:sz w:val="20"/>
          <w:szCs w:val="20"/>
        </w:rPr>
        <w:t>Investigations</w:t>
      </w:r>
    </w:p>
    <w:p w14:paraId="1359791A"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6A878D18"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investigation</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process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planning</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and</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conducting</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appropriate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lines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inquiry</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obtain the evidence required to objectively determine the factual basis of allegations. This will</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include: (</w:t>
      </w:r>
      <w:proofErr w:type="spellStart"/>
      <w:r w:rsidRPr="00AC0FB5">
        <w:rPr>
          <w:rFonts w:asciiTheme="minorHAnsi" w:hAnsiTheme="minorHAnsi" w:cstheme="minorHAnsi"/>
          <w:sz w:val="20"/>
          <w:szCs w:val="20"/>
        </w:rPr>
        <w:t>i</w:t>
      </w:r>
      <w:proofErr w:type="spellEnd"/>
      <w:r w:rsidRPr="00AC0FB5">
        <w:rPr>
          <w:rFonts w:asciiTheme="minorHAnsi" w:hAnsiTheme="minorHAnsi" w:cstheme="minorHAnsi"/>
          <w:sz w:val="20"/>
          <w:szCs w:val="20"/>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D3CC9D4" w14:textId="77777777" w:rsidR="00A65783" w:rsidRPr="00AC0FB5" w:rsidRDefault="00A65783" w:rsidP="00A65783">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rFonts w:asciiTheme="minorHAnsi" w:hAnsiTheme="minorHAnsi" w:cstheme="minorHAnsi"/>
          <w:i/>
        </w:rPr>
      </w:pPr>
      <w:r w:rsidRPr="00AC0FB5">
        <w:rPr>
          <w:rFonts w:asciiTheme="minorHAnsi" w:hAnsiTheme="minorHAnsi" w:cstheme="minorHAnsi"/>
          <w:i/>
        </w:rPr>
        <w:t xml:space="preserve">For further information on OIOS investigations procedures, please consult the OIOS Investigations Manual, the UN Women Legal </w:t>
      </w:r>
      <w:r w:rsidRPr="00AC0FB5">
        <w:rPr>
          <w:rFonts w:asciiTheme="minorHAnsi" w:hAnsiTheme="minorHAnsi" w:cstheme="minorHAnsi"/>
          <w:i/>
          <w:color w:val="262626" w:themeColor="text1" w:themeTint="D9"/>
        </w:rPr>
        <w:t xml:space="preserve">Policy </w:t>
      </w:r>
      <w:r w:rsidRPr="00AC0FB5">
        <w:rPr>
          <w:rFonts w:asciiTheme="minorHAnsi" w:hAnsiTheme="minorHAnsi" w:cstheme="minorHAnsi"/>
          <w:i/>
        </w:rPr>
        <w:t>and the UN Women Accountability website.</w:t>
      </w:r>
    </w:p>
    <w:p w14:paraId="5017AA5F"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 xml:space="preserve">Actions based on </w:t>
      </w:r>
      <w:proofErr w:type="gramStart"/>
      <w:r w:rsidRPr="00AC0FB5">
        <w:rPr>
          <w:rFonts w:asciiTheme="minorHAnsi" w:hAnsiTheme="minorHAnsi" w:cstheme="minorHAnsi"/>
          <w:sz w:val="20"/>
          <w:szCs w:val="20"/>
        </w:rPr>
        <w:t>investigations</w:t>
      </w:r>
      <w:proofErr w:type="gramEnd"/>
    </w:p>
    <w:p w14:paraId="36EFEF21"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2DB59F0E"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If there is evidence of improper use of funds as determined after an investigation, UN Women will use its best efforts, consistent with its regulations, rules, policies and procedures to recover any</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funds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misused.</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This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may</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include</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administrative</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action</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recover</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funds</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from</w:t>
      </w:r>
      <w:r w:rsidRPr="00AC0FB5">
        <w:rPr>
          <w:rFonts w:asciiTheme="minorHAnsi" w:hAnsiTheme="minorHAnsi" w:cstheme="minorHAnsi"/>
          <w:spacing w:val="-4"/>
          <w:sz w:val="20"/>
          <w:szCs w:val="20"/>
        </w:rPr>
        <w:t xml:space="preserve"> </w:t>
      </w:r>
      <w:r w:rsidRPr="00AC0FB5">
        <w:rPr>
          <w:rFonts w:asciiTheme="minorHAnsi" w:hAnsiTheme="minorHAnsi" w:cstheme="minorHAnsi"/>
          <w:sz w:val="20"/>
          <w:szCs w:val="20"/>
        </w:rPr>
        <w:t>staff</w:t>
      </w:r>
      <w:r w:rsidRPr="00AC0FB5">
        <w:rPr>
          <w:rFonts w:asciiTheme="minorHAnsi" w:hAnsiTheme="minorHAnsi" w:cstheme="minorHAnsi"/>
          <w:spacing w:val="-3"/>
          <w:sz w:val="20"/>
          <w:szCs w:val="20"/>
        </w:rPr>
        <w:t xml:space="preserve"> </w:t>
      </w:r>
      <w:r w:rsidRPr="00AC0FB5">
        <w:rPr>
          <w:rFonts w:asciiTheme="minorHAnsi" w:hAnsiTheme="minorHAnsi" w:cstheme="minorHAnsi"/>
          <w:sz w:val="20"/>
          <w:szCs w:val="20"/>
        </w:rPr>
        <w:t>members, referral</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matter</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to</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appropriate</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national</w:t>
      </w:r>
      <w:r w:rsidRPr="00AC0FB5">
        <w:rPr>
          <w:rFonts w:asciiTheme="minorHAnsi" w:hAnsiTheme="minorHAnsi" w:cstheme="minorHAnsi"/>
          <w:spacing w:val="-9"/>
          <w:sz w:val="20"/>
          <w:szCs w:val="20"/>
        </w:rPr>
        <w:t xml:space="preserve"> </w:t>
      </w:r>
      <w:r w:rsidRPr="00AC0FB5">
        <w:rPr>
          <w:rFonts w:asciiTheme="minorHAnsi" w:hAnsiTheme="minorHAnsi" w:cstheme="minorHAnsi"/>
          <w:sz w:val="20"/>
          <w:szCs w:val="20"/>
        </w:rPr>
        <w:t>authorities</w:t>
      </w:r>
      <w:r w:rsidRPr="00AC0FB5">
        <w:rPr>
          <w:rFonts w:asciiTheme="minorHAnsi" w:hAnsiTheme="minorHAnsi" w:cstheme="minorHAnsi"/>
          <w:spacing w:val="-7"/>
          <w:sz w:val="20"/>
          <w:szCs w:val="20"/>
        </w:rPr>
        <w:t xml:space="preserve"> </w:t>
      </w:r>
      <w:r w:rsidRPr="00AC0FB5">
        <w:rPr>
          <w:rFonts w:asciiTheme="minorHAnsi" w:hAnsiTheme="minorHAnsi" w:cstheme="minorHAnsi"/>
          <w:sz w:val="20"/>
          <w:szCs w:val="20"/>
        </w:rPr>
        <w:t>of</w:t>
      </w:r>
      <w:r w:rsidRPr="00AC0FB5">
        <w:rPr>
          <w:rFonts w:asciiTheme="minorHAnsi" w:hAnsiTheme="minorHAnsi" w:cstheme="minorHAnsi"/>
          <w:spacing w:val="-8"/>
          <w:sz w:val="20"/>
          <w:szCs w:val="20"/>
        </w:rPr>
        <w:t xml:space="preserve"> </w:t>
      </w:r>
      <w:r w:rsidRPr="00AC0FB5">
        <w:rPr>
          <w:rFonts w:asciiTheme="minorHAnsi" w:hAnsiTheme="minorHAnsi" w:cstheme="minorHAnsi"/>
          <w:sz w:val="20"/>
          <w:szCs w:val="20"/>
        </w:rPr>
        <w:t>the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Member</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State</w:t>
      </w:r>
      <w:r w:rsidRPr="00AC0FB5">
        <w:rPr>
          <w:rFonts w:asciiTheme="minorHAnsi" w:hAnsiTheme="minorHAnsi" w:cstheme="minorHAnsi"/>
          <w:spacing w:val="-6"/>
          <w:sz w:val="20"/>
          <w:szCs w:val="20"/>
        </w:rPr>
        <w:t xml:space="preserve"> </w:t>
      </w:r>
      <w:r w:rsidRPr="00AC0FB5">
        <w:rPr>
          <w:rFonts w:asciiTheme="minorHAnsi" w:hAnsiTheme="minorHAnsi" w:cstheme="minorHAnsi"/>
          <w:sz w:val="20"/>
          <w:szCs w:val="20"/>
        </w:rPr>
        <w:t>in</w:t>
      </w:r>
      <w:r w:rsidRPr="00AC0FB5">
        <w:rPr>
          <w:rFonts w:asciiTheme="minorHAnsi" w:hAnsiTheme="minorHAnsi" w:cstheme="minorHAnsi"/>
          <w:spacing w:val="-5"/>
          <w:sz w:val="20"/>
          <w:szCs w:val="20"/>
        </w:rPr>
        <w:t xml:space="preserve"> </w:t>
      </w:r>
      <w:r w:rsidRPr="00AC0FB5">
        <w:rPr>
          <w:rFonts w:asciiTheme="minorHAnsi" w:hAnsiTheme="minorHAnsi" w:cstheme="minorHAnsi"/>
          <w:sz w:val="20"/>
          <w:szCs w:val="20"/>
        </w:rPr>
        <w:t>accordance with General Assembly resolution 62/63, or, in relation to implementing partners and vendors, acting in accordance with the terms of the relevant contract or</w:t>
      </w:r>
      <w:r w:rsidRPr="00AC0FB5">
        <w:rPr>
          <w:rFonts w:asciiTheme="minorHAnsi" w:hAnsiTheme="minorHAnsi" w:cstheme="minorHAnsi"/>
          <w:spacing w:val="-20"/>
          <w:sz w:val="20"/>
          <w:szCs w:val="20"/>
        </w:rPr>
        <w:t xml:space="preserve"> </w:t>
      </w:r>
      <w:r w:rsidRPr="00AC0FB5">
        <w:rPr>
          <w:rFonts w:asciiTheme="minorHAnsi" w:hAnsiTheme="minorHAnsi" w:cstheme="minorHAnsi"/>
          <w:sz w:val="20"/>
          <w:szCs w:val="20"/>
        </w:rPr>
        <w:t>agreement.</w:t>
      </w:r>
    </w:p>
    <w:p w14:paraId="2BA39C4D" w14:textId="77777777" w:rsidR="00A65783" w:rsidRPr="00AC0FB5" w:rsidRDefault="00A65783" w:rsidP="00A65783">
      <w:pPr>
        <w:rPr>
          <w:rFonts w:cstheme="minorHAnsi"/>
          <w:sz w:val="20"/>
          <w:szCs w:val="20"/>
        </w:rPr>
      </w:pPr>
    </w:p>
    <w:p w14:paraId="3EB00300" w14:textId="77777777" w:rsidR="00A65783" w:rsidRPr="00AC0FB5" w:rsidRDefault="00A65783" w:rsidP="00A65783">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i/>
          <w:color w:val="262626" w:themeColor="text1" w:themeTint="D9"/>
          <w:sz w:val="20"/>
          <w:szCs w:val="20"/>
        </w:rPr>
      </w:pPr>
      <w:r w:rsidRPr="00AC0FB5">
        <w:rPr>
          <w:rFonts w:cstheme="minorHAnsi"/>
          <w:i/>
          <w:color w:val="262626" w:themeColor="text1" w:themeTint="D9"/>
          <w:sz w:val="20"/>
          <w:szCs w:val="20"/>
        </w:rPr>
        <w:lastRenderedPageBreak/>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016FE65A"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lastRenderedPageBreak/>
        <w:t>Disclosing cases of fraud</w:t>
      </w:r>
    </w:p>
    <w:p w14:paraId="3CE4CBE2"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Fraud and other cases of misconduct investigated by OIOS on behalf of UN Women will be reported to the Executive Board through its established reporting mechanisms, as follows:</w:t>
      </w:r>
    </w:p>
    <w:p w14:paraId="306E77FE"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8FE16E1"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66C073C7" w14:textId="77777777" w:rsidR="00A65783" w:rsidRPr="00AC0FB5" w:rsidRDefault="00A65783" w:rsidP="004E2677">
      <w:pPr>
        <w:pStyle w:val="Heading4"/>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Pursuant to the UN–Women Legal Framework, “in the interests of transparency, the Executive Director shall inform the UN–Women Executive Board of disciplinary decisions taken in the course of the preceding </w:t>
      </w:r>
      <w:proofErr w:type="gramStart"/>
      <w:r w:rsidRPr="00AC0FB5">
        <w:rPr>
          <w:rFonts w:asciiTheme="minorHAnsi" w:hAnsiTheme="minorHAnsi" w:cstheme="minorHAnsi"/>
          <w:sz w:val="20"/>
          <w:szCs w:val="20"/>
        </w:rPr>
        <w:t>year, and</w:t>
      </w:r>
      <w:proofErr w:type="gramEnd"/>
      <w:r w:rsidRPr="00AC0FB5">
        <w:rPr>
          <w:rFonts w:asciiTheme="minorHAnsi" w:hAnsiTheme="minorHAnsi" w:cstheme="minorHAnsi"/>
          <w:sz w:val="20"/>
          <w:szCs w:val="20"/>
        </w:rPr>
        <w:t xml:space="preserve"> publish an annual report of cases of misconduct (without the individuals’ names) that have resulted in the imposition of disciplinary measures.”</w:t>
      </w:r>
    </w:p>
    <w:p w14:paraId="0026826C"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AC0FB5">
        <w:rPr>
          <w:rFonts w:asciiTheme="minorHAnsi" w:hAnsiTheme="minorHAnsi" w:cstheme="minorHAnsi"/>
          <w:sz w:val="20"/>
          <w:szCs w:val="20"/>
        </w:rPr>
        <w:t>during the course of</w:t>
      </w:r>
      <w:proofErr w:type="gramEnd"/>
      <w:r w:rsidRPr="00AC0FB5">
        <w:rPr>
          <w:rFonts w:asciiTheme="minorHAnsi" w:hAnsiTheme="minorHAnsi" w:cstheme="minorHAnsi"/>
          <w:sz w:val="20"/>
          <w:szCs w:val="20"/>
        </w:rPr>
        <w:t xml:space="preserve"> the year, as he or she deems appropriate, or in response to requests for such a briefing from the President of the Executive Board.</w:t>
      </w:r>
    </w:p>
    <w:p w14:paraId="606616A4"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Information relating to allegations of fraud and other misconduct, subsequent investigations and post-investigation actions is to be treated confidentially and with utmost discretion in order to ensure </w:t>
      </w:r>
      <w:r w:rsidRPr="00AC0FB5">
        <w:rPr>
          <w:rFonts w:asciiTheme="minorHAnsi" w:hAnsiTheme="minorHAnsi" w:cstheme="minorHAnsi"/>
          <w:i/>
          <w:sz w:val="20"/>
          <w:szCs w:val="20"/>
        </w:rPr>
        <w:t>inter alia</w:t>
      </w:r>
      <w:r w:rsidRPr="00AC0FB5">
        <w:rPr>
          <w:rFonts w:asciiTheme="minorHAnsi" w:hAnsiTheme="minorHAnsi" w:cstheme="minorHAnsi"/>
          <w:sz w:val="20"/>
          <w:szCs w:val="20"/>
        </w:rPr>
        <w:t xml:space="preserve"> the probity and confidentiality of any investigation, to </w:t>
      </w:r>
      <w:proofErr w:type="spellStart"/>
      <w:r w:rsidRPr="00AC0FB5">
        <w:rPr>
          <w:rFonts w:asciiTheme="minorHAnsi" w:hAnsiTheme="minorHAnsi" w:cstheme="minorHAnsi"/>
          <w:sz w:val="20"/>
          <w:szCs w:val="20"/>
        </w:rPr>
        <w:t>maximise</w:t>
      </w:r>
      <w:proofErr w:type="spellEnd"/>
      <w:r w:rsidRPr="00AC0FB5">
        <w:rPr>
          <w:rFonts w:asciiTheme="minorHAnsi" w:hAnsiTheme="minorHAnsi" w:cstheme="minorHAnsi"/>
          <w:sz w:val="20"/>
          <w:szCs w:val="20"/>
        </w:rPr>
        <w:t xml:space="preserve"> the prospect of recovery of funds, to ensure the safety and security of persons or assets, and to respect the due process rights of all involved. Any consideration of disclosure to third parties shall </w:t>
      </w:r>
      <w:proofErr w:type="gramStart"/>
      <w:r w:rsidRPr="00AC0FB5">
        <w:rPr>
          <w:rFonts w:asciiTheme="minorHAnsi" w:hAnsiTheme="minorHAnsi" w:cstheme="minorHAnsi"/>
          <w:sz w:val="20"/>
          <w:szCs w:val="20"/>
        </w:rPr>
        <w:t>give consideration to</w:t>
      </w:r>
      <w:proofErr w:type="gramEnd"/>
      <w:r w:rsidRPr="00AC0FB5">
        <w:rPr>
          <w:rFonts w:asciiTheme="minorHAnsi" w:hAnsiTheme="minorHAnsi" w:cstheme="minorHAnsi"/>
          <w:sz w:val="20"/>
          <w:szCs w:val="20"/>
        </w:rPr>
        <w:t xml:space="preserve"> these principles, in consultation with OIOS as appropriate.</w:t>
      </w:r>
    </w:p>
    <w:p w14:paraId="477F6E44"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AC0FB5">
        <w:rPr>
          <w:rFonts w:asciiTheme="minorHAnsi" w:hAnsiTheme="minorHAnsi" w:cstheme="minorHAnsi"/>
          <w:sz w:val="20"/>
          <w:szCs w:val="20"/>
        </w:rPr>
        <w:t>give consideration to</w:t>
      </w:r>
      <w:proofErr w:type="gramEnd"/>
      <w:r w:rsidRPr="00AC0FB5">
        <w:rPr>
          <w:rFonts w:asciiTheme="minorHAnsi" w:hAnsiTheme="minorHAnsi" w:cstheme="minorHAnsi"/>
          <w:sz w:val="20"/>
          <w:szCs w:val="20"/>
        </w:rPr>
        <w:t xml:space="preserve"> the disclosure of information regarding the allegations to third parties, including to the funding source, with due regard to the principles in paragraph 5.7.3 above. </w:t>
      </w:r>
    </w:p>
    <w:p w14:paraId="7EB60303"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79E81E7" w14:textId="77777777" w:rsidR="00A65783" w:rsidRPr="00AC0FB5" w:rsidRDefault="00A65783" w:rsidP="004E2677">
      <w:pPr>
        <w:pStyle w:val="Heading3"/>
        <w:numPr>
          <w:ilvl w:val="0"/>
          <w:numId w:val="36"/>
        </w:numPr>
        <w:ind w:left="0" w:firstLine="0"/>
        <w:rPr>
          <w:rFonts w:asciiTheme="minorHAnsi" w:hAnsiTheme="minorHAnsi" w:cstheme="minorHAnsi"/>
          <w:sz w:val="20"/>
          <w:szCs w:val="20"/>
        </w:rPr>
      </w:pPr>
      <w:r w:rsidRPr="00AC0FB5">
        <w:rPr>
          <w:rFonts w:asciiTheme="minorHAnsi" w:hAnsiTheme="minorHAnsi" w:cstheme="minorHAnsi"/>
          <w:sz w:val="20"/>
          <w:szCs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06EA3F7B"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20" w:name="_Toc516567175"/>
      <w:r w:rsidRPr="00AC0FB5">
        <w:rPr>
          <w:rFonts w:asciiTheme="minorHAnsi" w:hAnsiTheme="minorHAnsi" w:cstheme="minorHAnsi"/>
          <w:sz w:val="20"/>
          <w:szCs w:val="20"/>
        </w:rPr>
        <w:t>Other Provisions</w:t>
      </w:r>
      <w:bookmarkEnd w:id="20"/>
    </w:p>
    <w:p w14:paraId="63920CE0"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Not applicable.</w:t>
      </w:r>
    </w:p>
    <w:p w14:paraId="7504DA3E"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21" w:name="_Toc516567176"/>
      <w:r w:rsidRPr="00AC0FB5">
        <w:rPr>
          <w:rFonts w:asciiTheme="minorHAnsi" w:hAnsiTheme="minorHAnsi" w:cstheme="minorHAnsi"/>
          <w:sz w:val="20"/>
          <w:szCs w:val="20"/>
        </w:rPr>
        <w:t>Entry into Force and Other Transitional Measures</w:t>
      </w:r>
      <w:bookmarkEnd w:id="21"/>
    </w:p>
    <w:p w14:paraId="563579CD"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The present Policy enters into force on 20 June 2018.</w:t>
      </w:r>
    </w:p>
    <w:p w14:paraId="5C8EA249"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bookmarkStart w:id="22" w:name="_Toc516567177"/>
      <w:r w:rsidRPr="00AC0FB5">
        <w:rPr>
          <w:rFonts w:asciiTheme="minorHAnsi" w:hAnsiTheme="minorHAnsi" w:cstheme="minorHAnsi"/>
          <w:sz w:val="20"/>
          <w:szCs w:val="20"/>
        </w:rPr>
        <w:t>Relevant documents</w:t>
      </w:r>
      <w:bookmarkEnd w:id="22"/>
    </w:p>
    <w:p w14:paraId="66F4AB2D" w14:textId="77777777" w:rsidR="00A65783" w:rsidRPr="00AC0FB5" w:rsidRDefault="00A65783" w:rsidP="004E2677">
      <w:pPr>
        <w:pStyle w:val="Heading2"/>
        <w:numPr>
          <w:ilvl w:val="0"/>
          <w:numId w:val="36"/>
        </w:numPr>
        <w:ind w:left="82" w:hanging="10"/>
        <w:rPr>
          <w:rFonts w:asciiTheme="minorHAnsi" w:hAnsiTheme="minorHAnsi" w:cstheme="minorHAnsi"/>
          <w:sz w:val="20"/>
          <w:szCs w:val="20"/>
        </w:rPr>
      </w:pPr>
      <w:r w:rsidRPr="00AC0FB5">
        <w:rPr>
          <w:rFonts w:asciiTheme="minorHAnsi" w:hAnsiTheme="minorHAnsi" w:cstheme="minorHAnsi"/>
          <w:sz w:val="20"/>
          <w:szCs w:val="20"/>
        </w:rPr>
        <w:t>See Annex I.</w:t>
      </w:r>
    </w:p>
    <w:p w14:paraId="5357C353" w14:textId="77777777" w:rsidR="00A65783" w:rsidRPr="00AC0FB5" w:rsidRDefault="00A65783" w:rsidP="00A65783">
      <w:pPr>
        <w:rPr>
          <w:rFonts w:cstheme="minorHAnsi"/>
          <w:sz w:val="20"/>
          <w:szCs w:val="20"/>
        </w:rPr>
      </w:pPr>
    </w:p>
    <w:p w14:paraId="68ED2928" w14:textId="77777777" w:rsidR="00A65783" w:rsidRPr="00AC0FB5" w:rsidRDefault="00A65783" w:rsidP="004E2677">
      <w:pPr>
        <w:pStyle w:val="Heading1"/>
        <w:numPr>
          <w:ilvl w:val="0"/>
          <w:numId w:val="36"/>
        </w:numPr>
        <w:ind w:left="10" w:hanging="10"/>
        <w:rPr>
          <w:rFonts w:asciiTheme="minorHAnsi" w:hAnsiTheme="minorHAnsi" w:cstheme="minorHAnsi"/>
          <w:sz w:val="20"/>
          <w:szCs w:val="20"/>
        </w:rPr>
      </w:pPr>
      <w:r w:rsidRPr="00AC0FB5">
        <w:rPr>
          <w:rFonts w:asciiTheme="minorHAnsi" w:hAnsiTheme="minorHAnsi" w:cstheme="minorHAnsi"/>
          <w:sz w:val="20"/>
          <w:szCs w:val="20"/>
        </w:rPr>
        <w:br w:type="page"/>
      </w:r>
      <w:bookmarkStart w:id="23" w:name="_Toc516567178"/>
      <w:r w:rsidRPr="00AC0FB5">
        <w:rPr>
          <w:rFonts w:asciiTheme="minorHAnsi" w:hAnsiTheme="minorHAnsi" w:cstheme="minorHAnsi"/>
          <w:sz w:val="20"/>
          <w:szCs w:val="20"/>
        </w:rPr>
        <w:lastRenderedPageBreak/>
        <w:t>Annex I: Reference Matrix for Dealing with Fraud</w:t>
      </w:r>
      <w:bookmarkEnd w:id="23"/>
    </w:p>
    <w:tbl>
      <w:tblPr>
        <w:tblStyle w:val="TableGrid"/>
        <w:tblW w:w="10710" w:type="dxa"/>
        <w:tblInd w:w="-725" w:type="dxa"/>
        <w:tblLook w:val="04A0" w:firstRow="1" w:lastRow="0" w:firstColumn="1" w:lastColumn="0" w:noHBand="0" w:noVBand="1"/>
      </w:tblPr>
      <w:tblGrid>
        <w:gridCol w:w="1620"/>
        <w:gridCol w:w="5525"/>
        <w:gridCol w:w="1770"/>
        <w:gridCol w:w="1795"/>
      </w:tblGrid>
      <w:tr w:rsidR="00A65783" w:rsidRPr="00AC0FB5" w14:paraId="3FD958BD" w14:textId="77777777" w:rsidTr="009B24D7">
        <w:trPr>
          <w:trHeight w:val="350"/>
        </w:trPr>
        <w:tc>
          <w:tcPr>
            <w:tcW w:w="1620" w:type="dxa"/>
            <w:shd w:val="clear" w:color="auto" w:fill="DBDBDB" w:themeFill="accent3" w:themeFillTint="66"/>
          </w:tcPr>
          <w:p w14:paraId="6D50D3D9" w14:textId="77777777" w:rsidR="00A65783" w:rsidRPr="00AC0FB5" w:rsidRDefault="00A65783" w:rsidP="009B24D7">
            <w:pPr>
              <w:rPr>
                <w:rFonts w:cstheme="minorHAnsi"/>
                <w:b/>
                <w:color w:val="262626" w:themeColor="text1" w:themeTint="D9"/>
                <w:sz w:val="20"/>
                <w:szCs w:val="20"/>
              </w:rPr>
            </w:pPr>
            <w:r w:rsidRPr="00AC0FB5">
              <w:rPr>
                <w:rFonts w:cstheme="minorHAnsi"/>
                <w:b/>
                <w:color w:val="262626" w:themeColor="text1" w:themeTint="D9"/>
                <w:sz w:val="20"/>
                <w:szCs w:val="20"/>
              </w:rPr>
              <w:t>Area</w:t>
            </w:r>
          </w:p>
        </w:tc>
        <w:tc>
          <w:tcPr>
            <w:tcW w:w="5525" w:type="dxa"/>
            <w:shd w:val="clear" w:color="auto" w:fill="DBDBDB" w:themeFill="accent3" w:themeFillTint="66"/>
          </w:tcPr>
          <w:p w14:paraId="50DC1063" w14:textId="77777777" w:rsidR="00A65783" w:rsidRPr="00AC0FB5" w:rsidRDefault="00A65783" w:rsidP="009B24D7">
            <w:pPr>
              <w:rPr>
                <w:rFonts w:cstheme="minorHAnsi"/>
                <w:b/>
                <w:color w:val="262626" w:themeColor="text1" w:themeTint="D9"/>
                <w:sz w:val="20"/>
                <w:szCs w:val="20"/>
              </w:rPr>
            </w:pPr>
            <w:r w:rsidRPr="00AC0FB5">
              <w:rPr>
                <w:rFonts w:cstheme="minorHAnsi"/>
                <w:b/>
                <w:color w:val="262626" w:themeColor="text1" w:themeTint="D9"/>
                <w:sz w:val="20"/>
                <w:szCs w:val="20"/>
              </w:rPr>
              <w:t>Regulatory Instrument</w:t>
            </w:r>
          </w:p>
        </w:tc>
        <w:tc>
          <w:tcPr>
            <w:tcW w:w="1770" w:type="dxa"/>
            <w:shd w:val="clear" w:color="auto" w:fill="DBDBDB" w:themeFill="accent3" w:themeFillTint="66"/>
          </w:tcPr>
          <w:p w14:paraId="256D76D0" w14:textId="77777777" w:rsidR="00A65783" w:rsidRPr="00AC0FB5" w:rsidRDefault="00A65783" w:rsidP="009B24D7">
            <w:pPr>
              <w:rPr>
                <w:rFonts w:cstheme="minorHAnsi"/>
                <w:b/>
                <w:color w:val="262626" w:themeColor="text1" w:themeTint="D9"/>
                <w:sz w:val="20"/>
                <w:szCs w:val="20"/>
              </w:rPr>
            </w:pPr>
            <w:r w:rsidRPr="00AC0FB5">
              <w:rPr>
                <w:rFonts w:cstheme="minorHAnsi"/>
                <w:b/>
                <w:color w:val="262626" w:themeColor="text1" w:themeTint="D9"/>
                <w:sz w:val="20"/>
                <w:szCs w:val="20"/>
              </w:rPr>
              <w:t>Process/Controls</w:t>
            </w:r>
          </w:p>
        </w:tc>
        <w:tc>
          <w:tcPr>
            <w:tcW w:w="1795" w:type="dxa"/>
            <w:shd w:val="clear" w:color="auto" w:fill="DBDBDB" w:themeFill="accent3" w:themeFillTint="66"/>
          </w:tcPr>
          <w:p w14:paraId="7373E306" w14:textId="77777777" w:rsidR="00A65783" w:rsidRPr="00AC0FB5" w:rsidRDefault="00A65783" w:rsidP="009B24D7">
            <w:pPr>
              <w:rPr>
                <w:rFonts w:cstheme="minorHAnsi"/>
                <w:b/>
                <w:color w:val="262626" w:themeColor="text1" w:themeTint="D9"/>
                <w:sz w:val="20"/>
                <w:szCs w:val="20"/>
              </w:rPr>
            </w:pPr>
            <w:r w:rsidRPr="00AC0FB5">
              <w:rPr>
                <w:rFonts w:cstheme="minorHAnsi"/>
                <w:b/>
                <w:color w:val="262626" w:themeColor="text1" w:themeTint="D9"/>
                <w:sz w:val="20"/>
                <w:szCs w:val="20"/>
              </w:rPr>
              <w:t>Focal Point</w:t>
            </w:r>
          </w:p>
        </w:tc>
      </w:tr>
      <w:tr w:rsidR="00A65783" w:rsidRPr="00AC0FB5" w14:paraId="07870952" w14:textId="77777777" w:rsidTr="00794951">
        <w:trPr>
          <w:trHeight w:val="2141"/>
        </w:trPr>
        <w:tc>
          <w:tcPr>
            <w:tcW w:w="1620" w:type="dxa"/>
          </w:tcPr>
          <w:p w14:paraId="102E125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Financial Management</w:t>
            </w:r>
          </w:p>
        </w:tc>
        <w:tc>
          <w:tcPr>
            <w:tcW w:w="5525" w:type="dxa"/>
          </w:tcPr>
          <w:p w14:paraId="52837378"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Financial Regulations and Rules of the United Nations (as </w:t>
            </w:r>
            <w:proofErr w:type="gramStart"/>
            <w:r w:rsidRPr="00AC0FB5">
              <w:rPr>
                <w:rFonts w:cstheme="minorHAnsi"/>
                <w:color w:val="262626" w:themeColor="text1" w:themeTint="D9"/>
                <w:sz w:val="20"/>
                <w:szCs w:val="20"/>
              </w:rPr>
              <w:t>at</w:t>
            </w:r>
            <w:proofErr w:type="gramEnd"/>
            <w:r w:rsidRPr="00AC0FB5">
              <w:rPr>
                <w:rFonts w:cstheme="minorHAnsi"/>
                <w:color w:val="262626" w:themeColor="text1" w:themeTint="D9"/>
                <w:sz w:val="20"/>
                <w:szCs w:val="20"/>
              </w:rPr>
              <w:t xml:space="preserve"> 1 May 2018 ST/GB/2003/7 and</w:t>
            </w:r>
            <w:r w:rsidRPr="00AC0FB5">
              <w:rPr>
                <w:rStyle w:val="Hyperlink"/>
                <w:rFonts w:cstheme="minorHAnsi"/>
                <w:color w:val="262626" w:themeColor="text1" w:themeTint="D9"/>
                <w:sz w:val="20"/>
                <w:szCs w:val="20"/>
              </w:rPr>
              <w:t>,</w:t>
            </w:r>
            <w:r w:rsidRPr="00AC0FB5">
              <w:rPr>
                <w:rFonts w:cstheme="minorHAnsi"/>
                <w:color w:val="262626" w:themeColor="text1" w:themeTint="D9"/>
                <w:sz w:val="20"/>
                <w:szCs w:val="20"/>
              </w:rPr>
              <w:t xml:space="preserve"> ST/SGB/2003/7/Amend.1</w:t>
            </w:r>
            <w:r w:rsidRPr="00AC0FB5">
              <w:rPr>
                <w:rStyle w:val="Hyperlink"/>
                <w:rFonts w:cstheme="minorHAnsi"/>
                <w:color w:val="262626" w:themeColor="text1" w:themeTint="D9"/>
                <w:sz w:val="20"/>
                <w:szCs w:val="20"/>
              </w:rPr>
              <w:t>)</w:t>
            </w:r>
          </w:p>
          <w:p w14:paraId="17F19BD6"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 UN Women Financial Regulations and Rules (as </w:t>
            </w:r>
            <w:proofErr w:type="gramStart"/>
            <w:r w:rsidRPr="00AC0FB5">
              <w:rPr>
                <w:rFonts w:cstheme="minorHAnsi"/>
                <w:color w:val="262626" w:themeColor="text1" w:themeTint="D9"/>
                <w:sz w:val="20"/>
                <w:szCs w:val="20"/>
              </w:rPr>
              <w:t>at</w:t>
            </w:r>
            <w:proofErr w:type="gramEnd"/>
            <w:r w:rsidRPr="00AC0FB5">
              <w:rPr>
                <w:rFonts w:cstheme="minorHAnsi"/>
                <w:color w:val="262626" w:themeColor="text1" w:themeTint="D9"/>
                <w:sz w:val="20"/>
                <w:szCs w:val="20"/>
              </w:rPr>
              <w:t xml:space="preserve"> 1 May 2018 UNW/2012/6</w:t>
            </w:r>
            <w:r w:rsidRPr="00AC0FB5">
              <w:rPr>
                <w:rStyle w:val="Hyperlink"/>
                <w:rFonts w:cstheme="minorHAnsi"/>
                <w:color w:val="262626" w:themeColor="text1" w:themeTint="D9"/>
                <w:sz w:val="20"/>
                <w:szCs w:val="20"/>
              </w:rPr>
              <w:t>)</w:t>
            </w:r>
            <w:r w:rsidRPr="00AC0FB5">
              <w:rPr>
                <w:rFonts w:cstheme="minorHAnsi"/>
                <w:color w:val="262626" w:themeColor="text1" w:themeTint="D9"/>
                <w:sz w:val="20"/>
                <w:szCs w:val="20"/>
              </w:rPr>
              <w:t xml:space="preserve"> </w:t>
            </w:r>
          </w:p>
          <w:p w14:paraId="2AF42108" w14:textId="77777777" w:rsidR="00A65783" w:rsidRPr="00AC0FB5" w:rsidRDefault="00A65783" w:rsidP="009B24D7">
            <w:pPr>
              <w:pStyle w:val="TableParagraph"/>
              <w:spacing w:before="1"/>
              <w:ind w:right="639"/>
              <w:rPr>
                <w:rFonts w:asciiTheme="minorHAnsi" w:hAnsiTheme="minorHAnsi" w:cstheme="minorHAnsi"/>
                <w:color w:val="262626" w:themeColor="text1" w:themeTint="D9"/>
                <w:sz w:val="20"/>
                <w:szCs w:val="20"/>
              </w:rPr>
            </w:pPr>
          </w:p>
          <w:p w14:paraId="72A403E6" w14:textId="77777777" w:rsidR="00A65783" w:rsidRPr="00AC0FB5" w:rsidRDefault="00A65783" w:rsidP="009B24D7">
            <w:pPr>
              <w:pStyle w:val="TableParagraph"/>
              <w:spacing w:before="1"/>
              <w:ind w:right="639"/>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UN Women, Petty Cash Policy</w:t>
            </w:r>
          </w:p>
          <w:p w14:paraId="19368026" w14:textId="77777777" w:rsidR="00A65783" w:rsidRPr="00AC0FB5" w:rsidRDefault="00A65783" w:rsidP="009B24D7">
            <w:pPr>
              <w:pStyle w:val="TableParagraph"/>
              <w:spacing w:before="1"/>
              <w:ind w:right="639"/>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UN Women, Revenue Management Policy</w:t>
            </w:r>
          </w:p>
          <w:p w14:paraId="5ADEF35E" w14:textId="77777777" w:rsidR="00A65783" w:rsidRPr="00AC0FB5" w:rsidRDefault="00A65783" w:rsidP="009B24D7">
            <w:pPr>
              <w:pStyle w:val="TableParagraph"/>
              <w:spacing w:before="1"/>
              <w:ind w:right="639"/>
              <w:rPr>
                <w:rFonts w:asciiTheme="minorHAnsi" w:hAnsiTheme="minorHAnsi" w:cstheme="minorHAnsi"/>
                <w:sz w:val="20"/>
                <w:szCs w:val="20"/>
              </w:rPr>
            </w:pPr>
          </w:p>
          <w:p w14:paraId="362B3484"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UN Women, Cash Advances and other Cash Transfers to Partners Policy  </w:t>
            </w:r>
          </w:p>
        </w:tc>
        <w:tc>
          <w:tcPr>
            <w:tcW w:w="1770" w:type="dxa"/>
          </w:tcPr>
          <w:p w14:paraId="328A7DDA"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Segregation of duties</w:t>
            </w:r>
          </w:p>
          <w:p w14:paraId="060ADC21"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Transaction approval system</w:t>
            </w:r>
          </w:p>
          <w:p w14:paraId="69AB9FD9"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Reconciliation of accounts</w:t>
            </w:r>
          </w:p>
        </w:tc>
        <w:tc>
          <w:tcPr>
            <w:tcW w:w="1795" w:type="dxa"/>
          </w:tcPr>
          <w:p w14:paraId="78203B12"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Chief of Accounts, Division of Management and Administration (DMA)</w:t>
            </w:r>
          </w:p>
        </w:tc>
      </w:tr>
      <w:tr w:rsidR="00A65783" w:rsidRPr="00AC0FB5" w14:paraId="655804FF" w14:textId="77777777" w:rsidTr="009B24D7">
        <w:tc>
          <w:tcPr>
            <w:tcW w:w="1620" w:type="dxa"/>
          </w:tcPr>
          <w:p w14:paraId="627D31EE" w14:textId="77777777" w:rsidR="00A65783" w:rsidRPr="00AC0FB5" w:rsidRDefault="00A65783" w:rsidP="009B24D7">
            <w:pPr>
              <w:rPr>
                <w:rFonts w:cstheme="minorHAnsi"/>
                <w:color w:val="262626" w:themeColor="text1" w:themeTint="D9"/>
                <w:sz w:val="20"/>
                <w:szCs w:val="20"/>
              </w:rPr>
            </w:pPr>
            <w:proofErr w:type="spellStart"/>
            <w:r w:rsidRPr="00AC0FB5">
              <w:rPr>
                <w:rFonts w:cstheme="minorHAnsi"/>
                <w:color w:val="262626" w:themeColor="text1" w:themeTint="D9"/>
                <w:sz w:val="20"/>
                <w:szCs w:val="20"/>
              </w:rPr>
              <w:t>Programme</w:t>
            </w:r>
            <w:proofErr w:type="spellEnd"/>
            <w:r w:rsidRPr="00AC0FB5">
              <w:rPr>
                <w:rFonts w:cstheme="minorHAnsi"/>
                <w:color w:val="262626" w:themeColor="text1" w:themeTint="D9"/>
                <w:sz w:val="20"/>
                <w:szCs w:val="20"/>
              </w:rPr>
              <w:t xml:space="preserve"> Management</w:t>
            </w:r>
          </w:p>
        </w:tc>
        <w:tc>
          <w:tcPr>
            <w:tcW w:w="5525" w:type="dxa"/>
          </w:tcPr>
          <w:p w14:paraId="77F15891"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 xml:space="preserve">UN Women, </w:t>
            </w: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Formulation </w:t>
            </w:r>
            <w:proofErr w:type="gramStart"/>
            <w:r w:rsidRPr="00AC0FB5">
              <w:rPr>
                <w:rFonts w:asciiTheme="minorHAnsi" w:hAnsiTheme="minorHAnsi" w:cstheme="minorHAnsi"/>
                <w:color w:val="262626" w:themeColor="text1" w:themeTint="D9"/>
                <w:sz w:val="20"/>
                <w:szCs w:val="20"/>
              </w:rPr>
              <w:t>Policy;</w:t>
            </w:r>
            <w:proofErr w:type="gramEnd"/>
          </w:p>
          <w:p w14:paraId="00DF9C1B"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Cycle </w:t>
            </w:r>
            <w:proofErr w:type="gramStart"/>
            <w:r w:rsidRPr="00AC0FB5">
              <w:rPr>
                <w:rFonts w:asciiTheme="minorHAnsi" w:hAnsiTheme="minorHAnsi" w:cstheme="minorHAnsi"/>
                <w:color w:val="262626" w:themeColor="text1" w:themeTint="D9"/>
                <w:sz w:val="20"/>
                <w:szCs w:val="20"/>
              </w:rPr>
              <w:t>Procedure;</w:t>
            </w:r>
            <w:proofErr w:type="gramEnd"/>
          </w:p>
          <w:p w14:paraId="1D745ACD"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Appraisal and Approval </w:t>
            </w:r>
            <w:proofErr w:type="gramStart"/>
            <w:r w:rsidRPr="00AC0FB5">
              <w:rPr>
                <w:rFonts w:asciiTheme="minorHAnsi" w:hAnsiTheme="minorHAnsi" w:cstheme="minorHAnsi"/>
                <w:color w:val="262626" w:themeColor="text1" w:themeTint="D9"/>
                <w:sz w:val="20"/>
                <w:szCs w:val="20"/>
              </w:rPr>
              <w:t>Policy;</w:t>
            </w:r>
            <w:proofErr w:type="gramEnd"/>
          </w:p>
          <w:p w14:paraId="13CC3DA6"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 xml:space="preserve">Procedure for </w:t>
            </w: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Appraisal and </w:t>
            </w:r>
            <w:proofErr w:type="gramStart"/>
            <w:r w:rsidRPr="00AC0FB5">
              <w:rPr>
                <w:rFonts w:asciiTheme="minorHAnsi" w:hAnsiTheme="minorHAnsi" w:cstheme="minorHAnsi"/>
                <w:color w:val="262626" w:themeColor="text1" w:themeTint="D9"/>
                <w:sz w:val="20"/>
                <w:szCs w:val="20"/>
              </w:rPr>
              <w:t>Approval;</w:t>
            </w:r>
            <w:proofErr w:type="gramEnd"/>
          </w:p>
          <w:p w14:paraId="1D65B9C0"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Implementation and Management </w:t>
            </w:r>
            <w:proofErr w:type="gramStart"/>
            <w:r w:rsidRPr="00AC0FB5">
              <w:rPr>
                <w:rFonts w:asciiTheme="minorHAnsi" w:hAnsiTheme="minorHAnsi" w:cstheme="minorHAnsi"/>
                <w:color w:val="262626" w:themeColor="text1" w:themeTint="D9"/>
                <w:sz w:val="20"/>
                <w:szCs w:val="20"/>
              </w:rPr>
              <w:t>Policy;</w:t>
            </w:r>
            <w:proofErr w:type="gramEnd"/>
          </w:p>
          <w:p w14:paraId="6293AB90"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Implementation and Management </w:t>
            </w:r>
            <w:proofErr w:type="gramStart"/>
            <w:r w:rsidRPr="00AC0FB5">
              <w:rPr>
                <w:rFonts w:asciiTheme="minorHAnsi" w:hAnsiTheme="minorHAnsi" w:cstheme="minorHAnsi"/>
                <w:color w:val="262626" w:themeColor="text1" w:themeTint="D9"/>
                <w:sz w:val="20"/>
                <w:szCs w:val="20"/>
              </w:rPr>
              <w:t>Procedure;</w:t>
            </w:r>
            <w:proofErr w:type="gramEnd"/>
          </w:p>
          <w:p w14:paraId="5629AD55"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proofErr w:type="spellStart"/>
            <w:r w:rsidRPr="00AC0FB5">
              <w:rPr>
                <w:rFonts w:asciiTheme="minorHAnsi" w:hAnsiTheme="minorHAnsi" w:cstheme="minorHAnsi"/>
                <w:color w:val="262626" w:themeColor="text1" w:themeTint="D9"/>
                <w:sz w:val="20"/>
                <w:szCs w:val="20"/>
              </w:rPr>
              <w:t>Programme</w:t>
            </w:r>
            <w:proofErr w:type="spellEnd"/>
            <w:r w:rsidRPr="00AC0FB5">
              <w:rPr>
                <w:rFonts w:asciiTheme="minorHAnsi" w:hAnsiTheme="minorHAnsi" w:cstheme="minorHAnsi"/>
                <w:color w:val="262626" w:themeColor="text1" w:themeTint="D9"/>
                <w:sz w:val="20"/>
                <w:szCs w:val="20"/>
              </w:rPr>
              <w:t xml:space="preserve"> Monitoring, Reporting, and Oversight Policy</w:t>
            </w:r>
          </w:p>
          <w:p w14:paraId="17EB7B56" w14:textId="77777777" w:rsidR="00A65783" w:rsidRPr="00AC0FB5" w:rsidRDefault="00A65783" w:rsidP="009B24D7">
            <w:pPr>
              <w:pStyle w:val="TableParagraph"/>
              <w:ind w:right="103"/>
              <w:rPr>
                <w:rFonts w:asciiTheme="minorHAnsi" w:hAnsiTheme="minorHAnsi" w:cstheme="minorHAnsi"/>
                <w:color w:val="262626" w:themeColor="text1" w:themeTint="D9"/>
                <w:sz w:val="20"/>
                <w:szCs w:val="20"/>
              </w:rPr>
            </w:pPr>
          </w:p>
          <w:p w14:paraId="3FE74378"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UN Women Capacity Assessments of NGOs Procedure</w:t>
            </w:r>
          </w:p>
        </w:tc>
        <w:tc>
          <w:tcPr>
            <w:tcW w:w="1770" w:type="dxa"/>
          </w:tcPr>
          <w:p w14:paraId="26143966" w14:textId="77777777" w:rsidR="00A65783" w:rsidRPr="00AC0FB5" w:rsidRDefault="00A65783" w:rsidP="009B24D7">
            <w:pPr>
              <w:rPr>
                <w:rFonts w:cstheme="minorHAnsi"/>
                <w:color w:val="262626" w:themeColor="text1" w:themeTint="D9"/>
                <w:sz w:val="20"/>
                <w:szCs w:val="20"/>
              </w:rPr>
            </w:pPr>
            <w:proofErr w:type="spellStart"/>
            <w:r w:rsidRPr="00AC0FB5">
              <w:rPr>
                <w:rFonts w:cstheme="minorHAnsi"/>
                <w:color w:val="262626" w:themeColor="text1" w:themeTint="D9"/>
                <w:sz w:val="20"/>
                <w:szCs w:val="20"/>
              </w:rPr>
              <w:t>Programme</w:t>
            </w:r>
            <w:proofErr w:type="spellEnd"/>
            <w:r w:rsidRPr="00AC0FB5">
              <w:rPr>
                <w:rFonts w:cstheme="minorHAnsi"/>
                <w:color w:val="262626" w:themeColor="text1" w:themeTint="D9"/>
                <w:sz w:val="20"/>
                <w:szCs w:val="20"/>
              </w:rPr>
              <w:t xml:space="preserve"> formulation</w:t>
            </w:r>
          </w:p>
          <w:p w14:paraId="70EAB99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Capacity assessment</w:t>
            </w:r>
          </w:p>
        </w:tc>
        <w:tc>
          <w:tcPr>
            <w:tcW w:w="1795" w:type="dxa"/>
          </w:tcPr>
          <w:p w14:paraId="77DFF21C"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Director, </w:t>
            </w:r>
            <w:proofErr w:type="spellStart"/>
            <w:r w:rsidRPr="00AC0FB5">
              <w:rPr>
                <w:rFonts w:cstheme="minorHAnsi"/>
                <w:color w:val="262626" w:themeColor="text1" w:themeTint="D9"/>
                <w:sz w:val="20"/>
                <w:szCs w:val="20"/>
              </w:rPr>
              <w:t>Programme</w:t>
            </w:r>
            <w:proofErr w:type="spellEnd"/>
            <w:r w:rsidRPr="00AC0FB5">
              <w:rPr>
                <w:rFonts w:cstheme="minorHAnsi"/>
                <w:color w:val="262626" w:themeColor="text1" w:themeTint="D9"/>
                <w:sz w:val="20"/>
                <w:szCs w:val="20"/>
              </w:rPr>
              <w:t xml:space="preserve"> Division</w:t>
            </w:r>
          </w:p>
        </w:tc>
      </w:tr>
      <w:tr w:rsidR="00A65783" w:rsidRPr="00AC0FB5" w14:paraId="3490DA5F" w14:textId="77777777" w:rsidTr="00794951">
        <w:trPr>
          <w:trHeight w:val="521"/>
        </w:trPr>
        <w:tc>
          <w:tcPr>
            <w:tcW w:w="1620" w:type="dxa"/>
          </w:tcPr>
          <w:p w14:paraId="7CC488F8"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Procurement</w:t>
            </w:r>
          </w:p>
        </w:tc>
        <w:tc>
          <w:tcPr>
            <w:tcW w:w="5525" w:type="dxa"/>
          </w:tcPr>
          <w:p w14:paraId="1AC7863C"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UN Women, Contract and Procurement Management Policy; </w:t>
            </w:r>
            <w:r w:rsidRPr="00AC0FB5">
              <w:rPr>
                <w:rFonts w:cstheme="minorHAnsi"/>
                <w:sz w:val="20"/>
                <w:szCs w:val="20"/>
              </w:rPr>
              <w:t>Vendor Protest Procedures</w:t>
            </w:r>
          </w:p>
        </w:tc>
        <w:tc>
          <w:tcPr>
            <w:tcW w:w="1770" w:type="dxa"/>
          </w:tcPr>
          <w:p w14:paraId="73757440"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Competitive bidding</w:t>
            </w:r>
          </w:p>
        </w:tc>
        <w:tc>
          <w:tcPr>
            <w:tcW w:w="1795" w:type="dxa"/>
          </w:tcPr>
          <w:p w14:paraId="7BF9ADE3"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Chief of Procurement, DMA</w:t>
            </w:r>
          </w:p>
        </w:tc>
      </w:tr>
      <w:tr w:rsidR="00A65783" w:rsidRPr="00AC0FB5" w14:paraId="10BFDA0F" w14:textId="77777777" w:rsidTr="00794951">
        <w:trPr>
          <w:trHeight w:val="710"/>
        </w:trPr>
        <w:tc>
          <w:tcPr>
            <w:tcW w:w="1620" w:type="dxa"/>
          </w:tcPr>
          <w:p w14:paraId="3416408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Asset Management</w:t>
            </w:r>
          </w:p>
        </w:tc>
        <w:tc>
          <w:tcPr>
            <w:tcW w:w="5525" w:type="dxa"/>
          </w:tcPr>
          <w:p w14:paraId="54B783D1"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UN Women, Asset Management Policy</w:t>
            </w:r>
          </w:p>
          <w:p w14:paraId="1F48C8E9"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UN Women, Vehicle Management Policy</w:t>
            </w:r>
          </w:p>
        </w:tc>
        <w:tc>
          <w:tcPr>
            <w:tcW w:w="1770" w:type="dxa"/>
          </w:tcPr>
          <w:p w14:paraId="46506045"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Physical verification</w:t>
            </w:r>
          </w:p>
        </w:tc>
        <w:tc>
          <w:tcPr>
            <w:tcW w:w="1795" w:type="dxa"/>
          </w:tcPr>
          <w:p w14:paraId="148A17CD"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Administrative and Facilities Specialist, DMA</w:t>
            </w:r>
          </w:p>
        </w:tc>
      </w:tr>
      <w:tr w:rsidR="00A65783" w:rsidRPr="00AC0FB5" w14:paraId="4F846E8F" w14:textId="77777777" w:rsidTr="00794951">
        <w:trPr>
          <w:trHeight w:val="980"/>
        </w:trPr>
        <w:tc>
          <w:tcPr>
            <w:tcW w:w="1620" w:type="dxa"/>
          </w:tcPr>
          <w:p w14:paraId="2B1D28F9"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Partnerships</w:t>
            </w:r>
          </w:p>
        </w:tc>
        <w:tc>
          <w:tcPr>
            <w:tcW w:w="5525" w:type="dxa"/>
          </w:tcPr>
          <w:p w14:paraId="18B9A2CA" w14:textId="77777777" w:rsidR="00A65783" w:rsidRPr="00AC0FB5" w:rsidRDefault="00A65783" w:rsidP="009B24D7">
            <w:pPr>
              <w:pStyle w:val="TableParagraph"/>
              <w:spacing w:before="1"/>
              <w:ind w:right="639"/>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UN Women, Audit Approach Policy</w:t>
            </w:r>
          </w:p>
          <w:p w14:paraId="24A6DA0E" w14:textId="77777777" w:rsidR="00A65783" w:rsidRPr="00AC0FB5" w:rsidRDefault="00A65783" w:rsidP="009B24D7">
            <w:pPr>
              <w:pStyle w:val="TableParagraph"/>
              <w:spacing w:before="1"/>
              <w:ind w:right="639"/>
              <w:rPr>
                <w:rFonts w:asciiTheme="minorHAnsi" w:hAnsiTheme="minorHAnsi" w:cstheme="minorHAnsi"/>
                <w:color w:val="262626" w:themeColor="text1" w:themeTint="D9"/>
                <w:sz w:val="20"/>
                <w:szCs w:val="20"/>
              </w:rPr>
            </w:pPr>
            <w:r w:rsidRPr="00AC0FB5">
              <w:rPr>
                <w:rFonts w:asciiTheme="minorHAnsi" w:hAnsiTheme="minorHAnsi" w:cstheme="minorHAnsi"/>
                <w:color w:val="262626" w:themeColor="text1" w:themeTint="D9"/>
                <w:sz w:val="20"/>
                <w:szCs w:val="20"/>
              </w:rPr>
              <w:t>UN Women, Audit Approach Procedure</w:t>
            </w:r>
          </w:p>
          <w:p w14:paraId="3008072E" w14:textId="77777777" w:rsidR="00A65783" w:rsidRPr="00AC0FB5" w:rsidRDefault="00A65783" w:rsidP="009B24D7">
            <w:pPr>
              <w:rPr>
                <w:rFonts w:cstheme="minorHAnsi"/>
                <w:color w:val="262626" w:themeColor="text1" w:themeTint="D9"/>
                <w:sz w:val="20"/>
                <w:szCs w:val="20"/>
              </w:rPr>
            </w:pPr>
          </w:p>
          <w:p w14:paraId="3F083D1D"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UN Women </w:t>
            </w:r>
            <w:r w:rsidRPr="00AC0FB5">
              <w:rPr>
                <w:rFonts w:cstheme="minorHAnsi"/>
                <w:sz w:val="20"/>
                <w:szCs w:val="20"/>
              </w:rPr>
              <w:t>approved agreement templates</w:t>
            </w:r>
          </w:p>
        </w:tc>
        <w:tc>
          <w:tcPr>
            <w:tcW w:w="1770" w:type="dxa"/>
          </w:tcPr>
          <w:p w14:paraId="3A1D4D5D"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Project agreement</w:t>
            </w:r>
          </w:p>
          <w:p w14:paraId="112DBBBC"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Project audit</w:t>
            </w:r>
          </w:p>
        </w:tc>
        <w:tc>
          <w:tcPr>
            <w:tcW w:w="1795" w:type="dxa"/>
          </w:tcPr>
          <w:p w14:paraId="2287D1B2"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IEAS</w:t>
            </w:r>
          </w:p>
        </w:tc>
      </w:tr>
      <w:tr w:rsidR="00A65783" w:rsidRPr="00AC0FB5" w14:paraId="30B201E6" w14:textId="77777777" w:rsidTr="00794951">
        <w:trPr>
          <w:trHeight w:val="890"/>
        </w:trPr>
        <w:tc>
          <w:tcPr>
            <w:tcW w:w="1620" w:type="dxa"/>
          </w:tcPr>
          <w:p w14:paraId="26923613"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Staff Conduct</w:t>
            </w:r>
          </w:p>
        </w:tc>
        <w:tc>
          <w:tcPr>
            <w:tcW w:w="5525" w:type="dxa"/>
          </w:tcPr>
          <w:p w14:paraId="52312D60" w14:textId="77777777" w:rsidR="00A65783" w:rsidRPr="00AC0FB5" w:rsidRDefault="00A65783" w:rsidP="009B24D7">
            <w:pPr>
              <w:rPr>
                <w:rFonts w:cstheme="minorHAnsi"/>
                <w:color w:val="262626" w:themeColor="text1" w:themeTint="D9"/>
                <w:sz w:val="20"/>
                <w:szCs w:val="20"/>
              </w:rPr>
            </w:pPr>
            <w:r w:rsidRPr="00AC0FB5">
              <w:rPr>
                <w:rFonts w:cstheme="minorHAnsi"/>
                <w:sz w:val="20"/>
                <w:szCs w:val="20"/>
              </w:rPr>
              <w:t>UN Charter</w:t>
            </w:r>
          </w:p>
          <w:p w14:paraId="43A697BD"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Staff Rules and Staff Regulation of the United Nations (as </w:t>
            </w:r>
            <w:proofErr w:type="gramStart"/>
            <w:r w:rsidRPr="00AC0FB5">
              <w:rPr>
                <w:rFonts w:cstheme="minorHAnsi"/>
                <w:color w:val="262626" w:themeColor="text1" w:themeTint="D9"/>
                <w:sz w:val="20"/>
                <w:szCs w:val="20"/>
              </w:rPr>
              <w:t>at</w:t>
            </w:r>
            <w:proofErr w:type="gramEnd"/>
            <w:r w:rsidRPr="00AC0FB5">
              <w:rPr>
                <w:rFonts w:cstheme="minorHAnsi"/>
                <w:color w:val="262626" w:themeColor="text1" w:themeTint="D9"/>
                <w:sz w:val="20"/>
                <w:szCs w:val="20"/>
              </w:rPr>
              <w:t xml:space="preserve"> 1 May 2018 </w:t>
            </w:r>
            <w:r w:rsidRPr="00AC0FB5">
              <w:rPr>
                <w:rFonts w:cstheme="minorHAnsi"/>
                <w:sz w:val="20"/>
                <w:szCs w:val="20"/>
              </w:rPr>
              <w:t>ST/SGB/2018/1</w:t>
            </w:r>
            <w:r w:rsidRPr="00AC0FB5">
              <w:rPr>
                <w:rFonts w:cstheme="minorHAnsi"/>
                <w:color w:val="262626" w:themeColor="text1" w:themeTint="D9"/>
                <w:sz w:val="20"/>
                <w:szCs w:val="20"/>
              </w:rPr>
              <w:t>)</w:t>
            </w:r>
          </w:p>
          <w:p w14:paraId="6917FBA9"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ICSC </w:t>
            </w:r>
            <w:r w:rsidRPr="00AC0FB5">
              <w:rPr>
                <w:rFonts w:cstheme="minorHAnsi"/>
                <w:sz w:val="20"/>
                <w:szCs w:val="20"/>
              </w:rPr>
              <w:t>Standards of Conduct for the International Civil Service</w:t>
            </w:r>
            <w:r w:rsidRPr="00AC0FB5">
              <w:rPr>
                <w:rFonts w:cstheme="minorHAnsi"/>
                <w:color w:val="262626" w:themeColor="text1" w:themeTint="D9"/>
                <w:sz w:val="20"/>
                <w:szCs w:val="20"/>
              </w:rPr>
              <w:t xml:space="preserve"> (2013)</w:t>
            </w:r>
          </w:p>
        </w:tc>
        <w:tc>
          <w:tcPr>
            <w:tcW w:w="1770" w:type="dxa"/>
          </w:tcPr>
          <w:p w14:paraId="581E5F9B"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Staff regulations and rules</w:t>
            </w:r>
          </w:p>
        </w:tc>
        <w:tc>
          <w:tcPr>
            <w:tcW w:w="1795" w:type="dxa"/>
          </w:tcPr>
          <w:p w14:paraId="204695A7"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DMA</w:t>
            </w:r>
          </w:p>
          <w:p w14:paraId="4EE7E110"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Human Resources</w:t>
            </w:r>
          </w:p>
        </w:tc>
      </w:tr>
      <w:tr w:rsidR="00A65783" w:rsidRPr="00AC0FB5" w14:paraId="08EBEF5F" w14:textId="77777777" w:rsidTr="00794951">
        <w:trPr>
          <w:trHeight w:val="440"/>
        </w:trPr>
        <w:tc>
          <w:tcPr>
            <w:tcW w:w="1620" w:type="dxa"/>
          </w:tcPr>
          <w:p w14:paraId="37FF9B4A"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Protection</w:t>
            </w:r>
          </w:p>
        </w:tc>
        <w:tc>
          <w:tcPr>
            <w:tcW w:w="5525" w:type="dxa"/>
          </w:tcPr>
          <w:p w14:paraId="63F52B57"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UN Women Policy for Protection Against Retaliation </w:t>
            </w:r>
          </w:p>
          <w:p w14:paraId="4F8C910E" w14:textId="77777777" w:rsidR="00A65783" w:rsidRPr="00AC0FB5" w:rsidRDefault="00A65783" w:rsidP="009B24D7">
            <w:pPr>
              <w:rPr>
                <w:rFonts w:cstheme="minorHAnsi"/>
                <w:color w:val="262626" w:themeColor="text1" w:themeTint="D9"/>
                <w:sz w:val="20"/>
                <w:szCs w:val="20"/>
              </w:rPr>
            </w:pPr>
          </w:p>
        </w:tc>
        <w:tc>
          <w:tcPr>
            <w:tcW w:w="1770" w:type="dxa"/>
          </w:tcPr>
          <w:p w14:paraId="5EA5A7DE"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Protection</w:t>
            </w:r>
          </w:p>
        </w:tc>
        <w:tc>
          <w:tcPr>
            <w:tcW w:w="1795" w:type="dxa"/>
          </w:tcPr>
          <w:p w14:paraId="1425CB10"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Human Resources</w:t>
            </w:r>
          </w:p>
        </w:tc>
      </w:tr>
      <w:tr w:rsidR="00A65783" w:rsidRPr="00AC0FB5" w14:paraId="27CA97FD" w14:textId="77777777" w:rsidTr="009B24D7">
        <w:trPr>
          <w:trHeight w:val="890"/>
        </w:trPr>
        <w:tc>
          <w:tcPr>
            <w:tcW w:w="1620" w:type="dxa"/>
          </w:tcPr>
          <w:p w14:paraId="5E4AB8B9"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Reporting and investigating misconduct, and disciplinary process</w:t>
            </w:r>
          </w:p>
        </w:tc>
        <w:tc>
          <w:tcPr>
            <w:tcW w:w="5525" w:type="dxa"/>
          </w:tcPr>
          <w:p w14:paraId="739D674C"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Article X and Chapter X of the Staff Rules and Staff Regulation of the United Nations (as </w:t>
            </w:r>
            <w:proofErr w:type="gramStart"/>
            <w:r w:rsidRPr="00AC0FB5">
              <w:rPr>
                <w:rFonts w:cstheme="minorHAnsi"/>
                <w:color w:val="262626" w:themeColor="text1" w:themeTint="D9"/>
                <w:sz w:val="20"/>
                <w:szCs w:val="20"/>
              </w:rPr>
              <w:t>at</w:t>
            </w:r>
            <w:proofErr w:type="gramEnd"/>
            <w:r w:rsidRPr="00AC0FB5">
              <w:rPr>
                <w:rFonts w:cstheme="minorHAnsi"/>
                <w:color w:val="262626" w:themeColor="text1" w:themeTint="D9"/>
                <w:sz w:val="20"/>
                <w:szCs w:val="20"/>
              </w:rPr>
              <w:t xml:space="preserve"> 1 May 2018 ST/SGB/2018/1)</w:t>
            </w:r>
          </w:p>
          <w:p w14:paraId="7890C37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UN Women Policy for Addressing Non-Compliance with UN Standards of Conduct</w:t>
            </w:r>
          </w:p>
          <w:p w14:paraId="64A8C6C3"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OIOS Investigations Manual</w:t>
            </w:r>
          </w:p>
        </w:tc>
        <w:tc>
          <w:tcPr>
            <w:tcW w:w="1770" w:type="dxa"/>
          </w:tcPr>
          <w:p w14:paraId="39DE08C6"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Investigation </w:t>
            </w:r>
          </w:p>
          <w:p w14:paraId="160356EB"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Internal justice system</w:t>
            </w:r>
          </w:p>
        </w:tc>
        <w:tc>
          <w:tcPr>
            <w:tcW w:w="1795" w:type="dxa"/>
          </w:tcPr>
          <w:p w14:paraId="192A37A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DMA</w:t>
            </w:r>
          </w:p>
          <w:p w14:paraId="03A704E7"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Human Resources</w:t>
            </w:r>
          </w:p>
          <w:p w14:paraId="3973BA9B"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IEAS</w:t>
            </w:r>
          </w:p>
        </w:tc>
      </w:tr>
      <w:tr w:rsidR="00A65783" w:rsidRPr="00AC0FB5" w14:paraId="65338C6A" w14:textId="77777777" w:rsidTr="009B24D7">
        <w:trPr>
          <w:trHeight w:val="890"/>
        </w:trPr>
        <w:tc>
          <w:tcPr>
            <w:tcW w:w="1620" w:type="dxa"/>
          </w:tcPr>
          <w:p w14:paraId="223589EC"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Recovery</w:t>
            </w:r>
          </w:p>
        </w:tc>
        <w:tc>
          <w:tcPr>
            <w:tcW w:w="5525" w:type="dxa"/>
          </w:tcPr>
          <w:p w14:paraId="7AF8E15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 xml:space="preserve">UN Women Financial Regulations and Rules (as </w:t>
            </w:r>
            <w:proofErr w:type="gramStart"/>
            <w:r w:rsidRPr="00AC0FB5">
              <w:rPr>
                <w:rFonts w:cstheme="minorHAnsi"/>
                <w:color w:val="262626" w:themeColor="text1" w:themeTint="D9"/>
                <w:sz w:val="20"/>
                <w:szCs w:val="20"/>
              </w:rPr>
              <w:t>at</w:t>
            </w:r>
            <w:proofErr w:type="gramEnd"/>
            <w:r w:rsidRPr="00AC0FB5">
              <w:rPr>
                <w:rFonts w:cstheme="minorHAnsi"/>
                <w:color w:val="262626" w:themeColor="text1" w:themeTint="D9"/>
                <w:sz w:val="20"/>
                <w:szCs w:val="20"/>
              </w:rPr>
              <w:t xml:space="preserve"> 1 May 2018 UNW/2012/6))</w:t>
            </w:r>
          </w:p>
          <w:p w14:paraId="38EAF405"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UN Women Policy for Addressing Non-Compliance with UN Standards of Conduct</w:t>
            </w:r>
          </w:p>
          <w:p w14:paraId="28A03D0F"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ST/AI/2004/3 (gross negligence)</w:t>
            </w:r>
          </w:p>
          <w:p w14:paraId="265328BD"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A/RES/62/63 (Referral to national authorities)</w:t>
            </w:r>
          </w:p>
        </w:tc>
        <w:tc>
          <w:tcPr>
            <w:tcW w:w="1770" w:type="dxa"/>
          </w:tcPr>
          <w:p w14:paraId="5F4EAEA7"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General reconciliations</w:t>
            </w:r>
          </w:p>
          <w:p w14:paraId="688F2E42"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Disciplinary measures</w:t>
            </w:r>
          </w:p>
        </w:tc>
        <w:tc>
          <w:tcPr>
            <w:tcW w:w="1795" w:type="dxa"/>
          </w:tcPr>
          <w:p w14:paraId="57EE81E7"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DMA</w:t>
            </w:r>
          </w:p>
          <w:p w14:paraId="73FA5248" w14:textId="77777777" w:rsidR="00A65783" w:rsidRPr="00AC0FB5" w:rsidRDefault="00A65783" w:rsidP="009B24D7">
            <w:pPr>
              <w:rPr>
                <w:rFonts w:cstheme="minorHAnsi"/>
                <w:color w:val="262626" w:themeColor="text1" w:themeTint="D9"/>
                <w:sz w:val="20"/>
                <w:szCs w:val="20"/>
              </w:rPr>
            </w:pPr>
            <w:r w:rsidRPr="00AC0FB5">
              <w:rPr>
                <w:rFonts w:cstheme="minorHAnsi"/>
                <w:color w:val="262626" w:themeColor="text1" w:themeTint="D9"/>
                <w:sz w:val="20"/>
                <w:szCs w:val="20"/>
              </w:rPr>
              <w:t>Director, Human Resources</w:t>
            </w:r>
          </w:p>
        </w:tc>
      </w:tr>
    </w:tbl>
    <w:p w14:paraId="059EACE2" w14:textId="77777777" w:rsidR="00A65783" w:rsidRPr="00AC0FB5" w:rsidRDefault="00A65783" w:rsidP="00FB749A">
      <w:pPr>
        <w:rPr>
          <w:rFonts w:cstheme="minorHAnsi"/>
          <w:sz w:val="20"/>
          <w:szCs w:val="20"/>
        </w:rPr>
      </w:pPr>
    </w:p>
    <w:sectPr w:rsidR="00A65783" w:rsidRPr="00AC0FB5" w:rsidSect="00347590">
      <w:footerReference w:type="default" r:id="rId36"/>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2321" w14:textId="77777777" w:rsidR="00AD06A5" w:rsidRDefault="00AD06A5" w:rsidP="00C22EF1">
      <w:pPr>
        <w:spacing w:after="0" w:line="240" w:lineRule="auto"/>
      </w:pPr>
      <w:r>
        <w:separator/>
      </w:r>
    </w:p>
  </w:endnote>
  <w:endnote w:type="continuationSeparator" w:id="0">
    <w:p w14:paraId="2FC95A84" w14:textId="77777777" w:rsidR="00AD06A5" w:rsidRDefault="00AD06A5" w:rsidP="00C22EF1">
      <w:pPr>
        <w:spacing w:after="0" w:line="240" w:lineRule="auto"/>
      </w:pPr>
      <w:r>
        <w:continuationSeparator/>
      </w:r>
    </w:p>
  </w:endnote>
  <w:endnote w:type="continuationNotice" w:id="1">
    <w:p w14:paraId="215B5A13" w14:textId="77777777" w:rsidR="00AD06A5" w:rsidRDefault="00AD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auto"/>
    <w:pitch w:val="variable"/>
    <w:sig w:usb0="E50002FF" w:usb1="500079DB" w:usb2="0000001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auto"/>
    <w:notTrueType/>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E7D0" w14:textId="08A1D097" w:rsidR="009B24D7" w:rsidRDefault="009B24D7"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88D">
      <w:rPr>
        <w:rStyle w:val="PageNumber"/>
        <w:noProof/>
      </w:rPr>
      <w:t>15</w:t>
    </w:r>
    <w:r>
      <w:rPr>
        <w:rStyle w:val="PageNumber"/>
      </w:rPr>
      <w:fldChar w:fldCharType="end"/>
    </w:r>
  </w:p>
  <w:p w14:paraId="57B2FA11" w14:textId="77777777" w:rsidR="009B24D7" w:rsidRDefault="009B24D7"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3E23B4A4" w14:textId="77777777" w:rsidR="009B24D7" w:rsidRDefault="009B2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2A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2A8">
              <w:rPr>
                <w:b/>
                <w:bCs/>
                <w:noProof/>
              </w:rPr>
              <w:t>41</w:t>
            </w:r>
            <w:r>
              <w:rPr>
                <w:b/>
                <w:bCs/>
                <w:sz w:val="24"/>
                <w:szCs w:val="24"/>
              </w:rPr>
              <w:fldChar w:fldCharType="end"/>
            </w:r>
          </w:p>
        </w:sdtContent>
      </w:sdt>
    </w:sdtContent>
  </w:sdt>
  <w:p w14:paraId="7AD5CFC4" w14:textId="77777777" w:rsidR="009B24D7" w:rsidRDefault="009B2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B1E1" w14:textId="77777777" w:rsidR="009B24D7" w:rsidRPr="00B71955" w:rsidRDefault="009B24D7"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7DFA" w14:textId="77777777" w:rsidR="009B24D7" w:rsidRDefault="00255ECA">
    <w:pPr>
      <w:pStyle w:val="BodyText"/>
      <w:spacing w:line="14" w:lineRule="auto"/>
    </w:pPr>
    <w:r>
      <w:rPr>
        <w:sz w:val="24"/>
      </w:rPr>
      <w:pict w14:anchorId="0A487F47">
        <v:shapetype id="_x0000_t202" coordsize="21600,21600" o:spt="202" path="m,l,21600r21600,l21600,xe">
          <v:stroke joinstyle="miter"/>
          <v:path gradientshapeok="t" o:connecttype="rect"/>
        </v:shapetype>
        <v:shape id="docshape3" o:spid="_x0000_s1027" type="#_x0000_t202" style="position:absolute;margin-left:470.25pt;margin-top:734.7pt;width:57.45pt;height:13.05pt;z-index:-251658239;mso-position-horizontal-relative:page;mso-position-vertical-relative:page" filled="f" stroked="f">
          <v:textbox inset="0,0,0,0">
            <w:txbxContent>
              <w:p w14:paraId="4BADF046" w14:textId="77777777" w:rsidR="009B24D7" w:rsidRDefault="009B24D7">
                <w:pPr>
                  <w:spacing w:before="10"/>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sidR="001902A8">
                  <w:rPr>
                    <w:b/>
                    <w:noProof/>
                    <w:sz w:val="20"/>
                  </w:rPr>
                  <w:t>16</w:t>
                </w:r>
                <w:r>
                  <w:rPr>
                    <w:b/>
                    <w:sz w:val="20"/>
                  </w:rPr>
                  <w:fldChar w:fldCharType="end"/>
                </w:r>
                <w:r>
                  <w:rPr>
                    <w:b/>
                    <w:spacing w:val="-2"/>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1902A8">
                  <w:rPr>
                    <w:b/>
                    <w:noProof/>
                    <w:spacing w:val="-5"/>
                    <w:sz w:val="20"/>
                  </w:rPr>
                  <w:t>41</w:t>
                </w:r>
                <w:r>
                  <w:rPr>
                    <w:b/>
                    <w:spacing w:val="-5"/>
                    <w:sz w:val="20"/>
                  </w:rPr>
                  <w:fldChar w:fldCharType="end"/>
                </w:r>
              </w:p>
            </w:txbxContent>
          </v:textbox>
          <w10:wrap anchorx="page" anchory="page"/>
        </v:shape>
      </w:pict>
    </w:r>
    <w:r>
      <w:rPr>
        <w:sz w:val="24"/>
      </w:rPr>
      <w:pict w14:anchorId="1A477DB8">
        <v:shape id="docshape4" o:spid="_x0000_s1028" type="#_x0000_t202" style="position:absolute;margin-left:75.55pt;margin-top:746.15pt;width:91.6pt;height:10.95pt;z-index:-251658238;mso-position-horizontal-relative:page;mso-position-vertical-relative:page" filled="f" stroked="f">
          <v:textbox inset="0,0,0,0">
            <w:txbxContent>
              <w:p w14:paraId="5198D894" w14:textId="77777777" w:rsidR="009B24D7" w:rsidRDefault="009B24D7">
                <w:pPr>
                  <w:spacing w:before="14"/>
                  <w:ind w:left="20"/>
                  <w:rPr>
                    <w:sz w:val="16"/>
                  </w:rPr>
                </w:pPr>
                <w:r>
                  <w:rPr>
                    <w:sz w:val="16"/>
                  </w:rPr>
                  <w:t>Version</w:t>
                </w:r>
                <w:r>
                  <w:rPr>
                    <w:spacing w:val="-8"/>
                    <w:sz w:val="16"/>
                  </w:rPr>
                  <w:t xml:space="preserve"> </w:t>
                </w:r>
                <w:r>
                  <w:rPr>
                    <w:sz w:val="16"/>
                  </w:rPr>
                  <w:t>24</w:t>
                </w:r>
                <w:r>
                  <w:rPr>
                    <w:spacing w:val="-2"/>
                    <w:sz w:val="16"/>
                  </w:rPr>
                  <w:t xml:space="preserve"> </w:t>
                </w:r>
                <w:r>
                  <w:rPr>
                    <w:sz w:val="16"/>
                  </w:rPr>
                  <w:t>September</w:t>
                </w:r>
                <w:r>
                  <w:rPr>
                    <w:spacing w:val="-7"/>
                    <w:sz w:val="16"/>
                  </w:rPr>
                  <w:t xml:space="preserve"> </w:t>
                </w:r>
                <w:r>
                  <w:rPr>
                    <w:spacing w:val="-4"/>
                    <w:sz w:val="16"/>
                  </w:rPr>
                  <w:t>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9B24D7" w:rsidRPr="008155AE" w:rsidRDefault="009B24D7">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001A713D">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001A713D">
              <w:rPr>
                <w:rFonts w:ascii="Calibri" w:hAnsi="Calibri" w:cs="Calibri"/>
                <w:b/>
                <w:bCs/>
                <w:noProof/>
                <w:sz w:val="16"/>
                <w:szCs w:val="16"/>
              </w:rPr>
              <w:t>41</w:t>
            </w:r>
            <w:r w:rsidRPr="008155AE">
              <w:rPr>
                <w:rFonts w:ascii="Calibri" w:hAnsi="Calibri" w:cs="Calibri"/>
                <w:b/>
                <w:bCs/>
                <w:sz w:val="16"/>
                <w:szCs w:val="16"/>
              </w:rPr>
              <w:fldChar w:fldCharType="end"/>
            </w:r>
          </w:p>
        </w:sdtContent>
      </w:sdt>
    </w:sdtContent>
  </w:sdt>
  <w:p w14:paraId="30CF4970" w14:textId="77777777" w:rsidR="009B24D7" w:rsidRPr="008155AE" w:rsidRDefault="009B24D7">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6AD4" w14:textId="77777777" w:rsidR="00AD06A5" w:rsidRDefault="00AD06A5" w:rsidP="00C22EF1">
      <w:pPr>
        <w:spacing w:after="0" w:line="240" w:lineRule="auto"/>
      </w:pPr>
      <w:r>
        <w:separator/>
      </w:r>
    </w:p>
  </w:footnote>
  <w:footnote w:type="continuationSeparator" w:id="0">
    <w:p w14:paraId="05E7ABD8" w14:textId="77777777" w:rsidR="00AD06A5" w:rsidRDefault="00AD06A5" w:rsidP="00C22EF1">
      <w:pPr>
        <w:spacing w:after="0" w:line="240" w:lineRule="auto"/>
      </w:pPr>
      <w:r>
        <w:continuationSeparator/>
      </w:r>
    </w:p>
  </w:footnote>
  <w:footnote w:type="continuationNotice" w:id="1">
    <w:p w14:paraId="6A9C9835" w14:textId="77777777" w:rsidR="00AD06A5" w:rsidRDefault="00AD06A5">
      <w:pPr>
        <w:spacing w:after="0" w:line="240" w:lineRule="auto"/>
      </w:pPr>
    </w:p>
  </w:footnote>
  <w:footnote w:id="2">
    <w:p w14:paraId="14386490" w14:textId="77777777" w:rsidR="00BE0138" w:rsidRDefault="00BE0138" w:rsidP="00BE0138"/>
  </w:footnote>
  <w:footnote w:id="3">
    <w:p w14:paraId="5276A4DB" w14:textId="77777777" w:rsidR="00BE0138" w:rsidRDefault="00BE0138" w:rsidP="00BE0138">
      <w:pPr>
        <w:pStyle w:val="FootnoteText"/>
      </w:pPr>
    </w:p>
  </w:footnote>
  <w:footnote w:id="4">
    <w:p w14:paraId="2C9F3668" w14:textId="77777777" w:rsidR="00BE0138" w:rsidRDefault="00BE0138" w:rsidP="00BE0138">
      <w:pPr>
        <w:pStyle w:val="FootnoteText"/>
      </w:pPr>
    </w:p>
  </w:footnote>
  <w:footnote w:id="5">
    <w:p w14:paraId="6A02308F" w14:textId="633E0CA6" w:rsidR="009B24D7" w:rsidRPr="00FE26C7" w:rsidRDefault="009B24D7" w:rsidP="00DC4860">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Pr>
          <w:sz w:val="16"/>
          <w:szCs w:val="16"/>
        </w:rPr>
        <w:t>,</w:t>
      </w:r>
      <w:r w:rsidRPr="00FE26C7">
        <w:rPr>
          <w:sz w:val="16"/>
          <w:szCs w:val="16"/>
        </w:rPr>
        <w:t xml:space="preserve"> three (3) years of history registration may be </w:t>
      </w:r>
      <w:r w:rsidR="007B0AEA" w:rsidRPr="00FE26C7">
        <w:rPr>
          <w:sz w:val="16"/>
          <w:szCs w:val="16"/>
        </w:rPr>
        <w:t>accepted,</w:t>
      </w:r>
      <w:r w:rsidRPr="00FE26C7">
        <w:rPr>
          <w:sz w:val="16"/>
          <w:szCs w:val="16"/>
        </w:rPr>
        <w:t xml:space="preserve"> and it must be fully justified.</w:t>
      </w:r>
    </w:p>
  </w:footnote>
  <w:footnote w:id="6">
    <w:p w14:paraId="710DCAD1" w14:textId="77777777" w:rsidR="009B24D7" w:rsidRPr="000611F3" w:rsidRDefault="009B24D7" w:rsidP="00DC4860">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392AB135" w14:textId="77777777" w:rsidR="009B24D7" w:rsidRDefault="009B24D7" w:rsidP="00DC4860">
      <w:pPr>
        <w:pStyle w:val="FootnoteText"/>
      </w:pPr>
    </w:p>
  </w:footnote>
  <w:footnote w:id="7">
    <w:p w14:paraId="208186E9" w14:textId="77777777" w:rsidR="009B24D7" w:rsidRPr="00A9085D" w:rsidRDefault="009B24D7" w:rsidP="00284AB5">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8">
    <w:p w14:paraId="24214D05" w14:textId="77777777" w:rsidR="009B24D7" w:rsidRPr="00FE26C7" w:rsidRDefault="009B24D7" w:rsidP="00284AB5">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DF4A" w14:textId="77777777" w:rsidR="009B24D7" w:rsidRPr="00A53E99" w:rsidRDefault="009B24D7"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rPr>
      <w:drawing>
        <wp:anchor distT="0" distB="0" distL="114300" distR="114300" simplePos="0" relativeHeight="251658243" behindDoc="0" locked="0" layoutInCell="1" allowOverlap="1" wp14:anchorId="533CA264" wp14:editId="582EAB72">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9287" w14:textId="31C8F4D5" w:rsidR="009B24D7" w:rsidRDefault="00255ECA">
    <w:pPr>
      <w:pStyle w:val="BodyText"/>
      <w:spacing w:line="14" w:lineRule="auto"/>
    </w:pPr>
    <w:r>
      <w:rPr>
        <w:sz w:val="24"/>
      </w:rPr>
      <w:pict w14:anchorId="7CB015FD">
        <v:shapetype id="_x0000_t202" coordsize="21600,21600" o:spt="202" path="m,l,21600r21600,l21600,xe">
          <v:stroke joinstyle="miter"/>
          <v:path gradientshapeok="t" o:connecttype="rect"/>
        </v:shapetype>
        <v:shape id="docshape2" o:spid="_x0000_s1026" type="#_x0000_t202" style="position:absolute;margin-left:199.65pt;margin-top:39.65pt;width:203.6pt;height:15.3pt;z-index:-251658240;mso-position-horizontal-relative:page;mso-position-vertical-relative:page" filled="f" stroked="f">
          <v:textbox inset="0,0,0,0">
            <w:txbxContent>
              <w:p w14:paraId="43AEB4CA" w14:textId="77777777" w:rsidR="009B24D7" w:rsidRDefault="009B24D7">
                <w:pPr>
                  <w:pStyle w:val="BodyText"/>
                  <w:spacing w:before="10"/>
                  <w:ind w:left="20"/>
                </w:pPr>
                <w:r>
                  <w:rPr>
                    <w:color w:val="FFFFFF"/>
                  </w:rPr>
                  <w:t>UN</w:t>
                </w:r>
                <w:r>
                  <w:rPr>
                    <w:color w:val="FFFFFF"/>
                    <w:spacing w:val="-3"/>
                  </w:rPr>
                  <w:t xml:space="preserve"> </w:t>
                </w:r>
                <w:r>
                  <w:rPr>
                    <w:color w:val="FFFFFF"/>
                  </w:rPr>
                  <w:t>WOMEN</w:t>
                </w:r>
                <w:r>
                  <w:rPr>
                    <w:color w:val="FFFFFF"/>
                    <w:spacing w:val="-3"/>
                  </w:rPr>
                  <w:t xml:space="preserve"> </w:t>
                </w:r>
                <w:r>
                  <w:rPr>
                    <w:color w:val="FFFFFF"/>
                  </w:rPr>
                  <w:t>PARTNER</w:t>
                </w:r>
                <w:r>
                  <w:rPr>
                    <w:color w:val="FFFFFF"/>
                    <w:spacing w:val="-1"/>
                  </w:rPr>
                  <w:t xml:space="preserve"> </w:t>
                </w:r>
                <w:r>
                  <w:rPr>
                    <w:color w:val="FFFFFF"/>
                    <w:spacing w:val="-2"/>
                  </w:rPr>
                  <w:t>AGREEMENT</w:t>
                </w:r>
              </w:p>
            </w:txbxContent>
          </v:textbox>
          <w10:wrap anchorx="page" anchory="page"/>
        </v:shape>
      </w:pict>
    </w:r>
  </w:p>
</w:hdr>
</file>

<file path=word/intelligence2.xml><?xml version="1.0" encoding="utf-8"?>
<int2:intelligence xmlns:int2="http://schemas.microsoft.com/office/intelligence/2020/intelligence" xmlns:oel="http://schemas.microsoft.com/office/2019/extlst">
  <int2:observations>
    <int2:textHash int2:hashCode="OrtZNwJC/JiGrS" int2:id="iQgL1esw">
      <int2:state int2:value="Rejected" int2:type="AugLoop_Text_Critique"/>
    </int2:textHash>
    <int2:textHash int2:hashCode="ni8UUdXdlt6RIo" int2:id="paB43p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9" w15:restartNumberingAfterBreak="0">
    <w:nsid w:val="0380002C"/>
    <w:multiLevelType w:val="hybridMultilevel"/>
    <w:tmpl w:val="8AE4BF50"/>
    <w:lvl w:ilvl="0" w:tplc="97BC6E14">
      <w:start w:val="1"/>
      <w:numFmt w:val="decimal"/>
      <w:lvlText w:val="%1."/>
      <w:lvlJc w:val="left"/>
      <w:pPr>
        <w:ind w:left="1631" w:hanging="540"/>
      </w:pPr>
      <w:rPr>
        <w:rFonts w:ascii="Times New Roman" w:eastAsia="Times New Roman" w:hAnsi="Times New Roman" w:cs="Times New Roman" w:hint="default"/>
        <w:b w:val="0"/>
        <w:bCs w:val="0"/>
        <w:i w:val="0"/>
        <w:iCs w:val="0"/>
        <w:w w:val="100"/>
        <w:sz w:val="18"/>
        <w:szCs w:val="18"/>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6800247"/>
    <w:multiLevelType w:val="hybridMultilevel"/>
    <w:tmpl w:val="171A84F8"/>
    <w:lvl w:ilvl="0" w:tplc="752EF824">
      <w:start w:val="1"/>
      <w:numFmt w:val="decimal"/>
      <w:lvlText w:val="%1."/>
      <w:lvlJc w:val="left"/>
      <w:pPr>
        <w:ind w:left="1631" w:hanging="540"/>
      </w:pPr>
      <w:rPr>
        <w:rFonts w:ascii="Times New Roman" w:eastAsia="Times New Roman" w:hAnsi="Times New Roman" w:cs="Times New Roman" w:hint="default"/>
        <w:b w:val="0"/>
        <w:bCs w:val="0"/>
        <w:i w:val="0"/>
        <w:iCs w:val="0"/>
        <w:w w:val="100"/>
        <w:sz w:val="18"/>
        <w:szCs w:val="18"/>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9262D81"/>
    <w:multiLevelType w:val="hybridMultilevel"/>
    <w:tmpl w:val="CAD28BF8"/>
    <w:lvl w:ilvl="0" w:tplc="5816C4F2">
      <w:start w:val="1"/>
      <w:numFmt w:val="decimal"/>
      <w:lvlText w:val="%1."/>
      <w:lvlJc w:val="left"/>
      <w:pPr>
        <w:ind w:left="1631" w:hanging="540"/>
      </w:pPr>
      <w:rPr>
        <w:rFonts w:asciiTheme="minorHAnsi" w:eastAsia="Times New Roman" w:hAnsiTheme="minorHAnsi" w:cstheme="minorHAnsi" w:hint="default"/>
        <w:b w:val="0"/>
        <w:bCs w:val="0"/>
        <w:i w:val="0"/>
        <w:iCs w:val="0"/>
        <w:w w:val="100"/>
        <w:sz w:val="18"/>
        <w:szCs w:val="18"/>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3E5DD7"/>
    <w:multiLevelType w:val="hybridMultilevel"/>
    <w:tmpl w:val="B15489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2557ED6"/>
    <w:multiLevelType w:val="hybridMultilevel"/>
    <w:tmpl w:val="75C6CC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351AAD"/>
    <w:multiLevelType w:val="hybridMultilevel"/>
    <w:tmpl w:val="EB56F248"/>
    <w:lvl w:ilvl="0" w:tplc="59C2F562">
      <w:start w:val="1"/>
      <w:numFmt w:val="decimal"/>
      <w:lvlText w:val="%1."/>
      <w:lvlJc w:val="left"/>
      <w:pPr>
        <w:ind w:left="1631" w:hanging="540"/>
      </w:pPr>
      <w:rPr>
        <w:rFonts w:asciiTheme="minorHAnsi" w:eastAsia="Times New Roman" w:hAnsiTheme="minorHAnsi" w:cstheme="minorHAnsi" w:hint="default"/>
        <w:b w:val="0"/>
        <w:bCs w:val="0"/>
        <w:i w:val="0"/>
        <w:iCs w:val="0"/>
        <w:w w:val="100"/>
        <w:sz w:val="18"/>
        <w:szCs w:val="18"/>
        <w:lang w:val="en-US" w:eastAsia="en-US" w:bidi="ar-SA"/>
      </w:rPr>
    </w:lvl>
    <w:lvl w:ilvl="1" w:tplc="17349F2A">
      <w:numFmt w:val="bullet"/>
      <w:lvlText w:val="•"/>
      <w:lvlJc w:val="left"/>
      <w:pPr>
        <w:ind w:left="2532" w:hanging="540"/>
      </w:pPr>
      <w:rPr>
        <w:rFonts w:hint="default"/>
        <w:lang w:val="en-US" w:eastAsia="en-US" w:bidi="ar-SA"/>
      </w:rPr>
    </w:lvl>
    <w:lvl w:ilvl="2" w:tplc="82B02E3E">
      <w:numFmt w:val="bullet"/>
      <w:lvlText w:val="•"/>
      <w:lvlJc w:val="left"/>
      <w:pPr>
        <w:ind w:left="3424" w:hanging="540"/>
      </w:pPr>
      <w:rPr>
        <w:rFonts w:hint="default"/>
        <w:lang w:val="en-US" w:eastAsia="en-US" w:bidi="ar-SA"/>
      </w:rPr>
    </w:lvl>
    <w:lvl w:ilvl="3" w:tplc="706439A4">
      <w:numFmt w:val="bullet"/>
      <w:lvlText w:val="•"/>
      <w:lvlJc w:val="left"/>
      <w:pPr>
        <w:ind w:left="4316" w:hanging="540"/>
      </w:pPr>
      <w:rPr>
        <w:rFonts w:hint="default"/>
        <w:lang w:val="en-US" w:eastAsia="en-US" w:bidi="ar-SA"/>
      </w:rPr>
    </w:lvl>
    <w:lvl w:ilvl="4" w:tplc="AFE68178">
      <w:numFmt w:val="bullet"/>
      <w:lvlText w:val="•"/>
      <w:lvlJc w:val="left"/>
      <w:pPr>
        <w:ind w:left="5208" w:hanging="540"/>
      </w:pPr>
      <w:rPr>
        <w:rFonts w:hint="default"/>
        <w:lang w:val="en-US" w:eastAsia="en-US" w:bidi="ar-SA"/>
      </w:rPr>
    </w:lvl>
    <w:lvl w:ilvl="5" w:tplc="65B68738">
      <w:numFmt w:val="bullet"/>
      <w:lvlText w:val="•"/>
      <w:lvlJc w:val="left"/>
      <w:pPr>
        <w:ind w:left="6100" w:hanging="540"/>
      </w:pPr>
      <w:rPr>
        <w:rFonts w:hint="default"/>
        <w:lang w:val="en-US" w:eastAsia="en-US" w:bidi="ar-SA"/>
      </w:rPr>
    </w:lvl>
    <w:lvl w:ilvl="6" w:tplc="EE805784">
      <w:numFmt w:val="bullet"/>
      <w:lvlText w:val="•"/>
      <w:lvlJc w:val="left"/>
      <w:pPr>
        <w:ind w:left="6992" w:hanging="540"/>
      </w:pPr>
      <w:rPr>
        <w:rFonts w:hint="default"/>
        <w:lang w:val="en-US" w:eastAsia="en-US" w:bidi="ar-SA"/>
      </w:rPr>
    </w:lvl>
    <w:lvl w:ilvl="7" w:tplc="FA8684D0">
      <w:numFmt w:val="bullet"/>
      <w:lvlText w:val="•"/>
      <w:lvlJc w:val="left"/>
      <w:pPr>
        <w:ind w:left="7884" w:hanging="540"/>
      </w:pPr>
      <w:rPr>
        <w:rFonts w:hint="default"/>
        <w:lang w:val="en-US" w:eastAsia="en-US" w:bidi="ar-SA"/>
      </w:rPr>
    </w:lvl>
    <w:lvl w:ilvl="8" w:tplc="8F96D038">
      <w:numFmt w:val="bullet"/>
      <w:lvlText w:val="•"/>
      <w:lvlJc w:val="left"/>
      <w:pPr>
        <w:ind w:left="8776" w:hanging="540"/>
      </w:pPr>
      <w:rPr>
        <w:rFonts w:hint="default"/>
        <w:lang w:val="en-US" w:eastAsia="en-US" w:bidi="ar-SA"/>
      </w:rPr>
    </w:lvl>
  </w:abstractNum>
  <w:abstractNum w:abstractNumId="18"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9" w15:restartNumberingAfterBreak="0">
    <w:nsid w:val="23CA472A"/>
    <w:multiLevelType w:val="hybridMultilevel"/>
    <w:tmpl w:val="8DAC9C76"/>
    <w:lvl w:ilvl="0" w:tplc="C846B5C4">
      <w:start w:val="1"/>
      <w:numFmt w:val="decimal"/>
      <w:lvlText w:val="%1."/>
      <w:lvlJc w:val="left"/>
      <w:pPr>
        <w:ind w:left="1631" w:hanging="540"/>
      </w:pPr>
      <w:rPr>
        <w:rFonts w:asciiTheme="minorHAnsi" w:eastAsia="Times New Roman" w:hAnsiTheme="minorHAnsi" w:cstheme="minorHAnsi" w:hint="default"/>
        <w:b w:val="0"/>
        <w:bCs w:val="0"/>
        <w:i w:val="0"/>
        <w:iCs w:val="0"/>
        <w:w w:val="100"/>
        <w:sz w:val="18"/>
        <w:szCs w:val="18"/>
        <w:lang w:val="en-US" w:eastAsia="en-US" w:bidi="ar-SA"/>
      </w:rPr>
    </w:lvl>
    <w:lvl w:ilvl="1" w:tplc="F5E87CB6">
      <w:start w:val="1"/>
      <w:numFmt w:val="lowerLetter"/>
      <w:lvlText w:val="(%2)"/>
      <w:lvlJc w:val="left"/>
      <w:pPr>
        <w:ind w:left="2082" w:hanging="452"/>
      </w:pPr>
      <w:rPr>
        <w:rFonts w:asciiTheme="minorHAnsi" w:eastAsia="Times New Roman" w:hAnsiTheme="minorHAnsi" w:cstheme="minorHAnsi" w:hint="default"/>
        <w:b w:val="0"/>
        <w:bCs w:val="0"/>
        <w:i w:val="0"/>
        <w:iCs w:val="0"/>
        <w:spacing w:val="-1"/>
        <w:w w:val="100"/>
        <w:sz w:val="18"/>
        <w:szCs w:val="18"/>
        <w:lang w:val="en-US" w:eastAsia="en-US" w:bidi="ar-SA"/>
      </w:rPr>
    </w:lvl>
    <w:lvl w:ilvl="2" w:tplc="7CECEC6E">
      <w:numFmt w:val="bullet"/>
      <w:lvlText w:val="•"/>
      <w:lvlJc w:val="left"/>
      <w:pPr>
        <w:ind w:left="2420" w:hanging="452"/>
      </w:pPr>
      <w:rPr>
        <w:rFonts w:hint="default"/>
        <w:lang w:val="en-US" w:eastAsia="en-US" w:bidi="ar-SA"/>
      </w:rPr>
    </w:lvl>
    <w:lvl w:ilvl="3" w:tplc="D9D2E5A2">
      <w:numFmt w:val="bullet"/>
      <w:lvlText w:val="•"/>
      <w:lvlJc w:val="left"/>
      <w:pPr>
        <w:ind w:left="3437" w:hanging="452"/>
      </w:pPr>
      <w:rPr>
        <w:rFonts w:hint="default"/>
        <w:lang w:val="en-US" w:eastAsia="en-US" w:bidi="ar-SA"/>
      </w:rPr>
    </w:lvl>
    <w:lvl w:ilvl="4" w:tplc="0436FDAC">
      <w:numFmt w:val="bullet"/>
      <w:lvlText w:val="•"/>
      <w:lvlJc w:val="left"/>
      <w:pPr>
        <w:ind w:left="4455" w:hanging="452"/>
      </w:pPr>
      <w:rPr>
        <w:rFonts w:hint="default"/>
        <w:lang w:val="en-US" w:eastAsia="en-US" w:bidi="ar-SA"/>
      </w:rPr>
    </w:lvl>
    <w:lvl w:ilvl="5" w:tplc="5C8028CE">
      <w:numFmt w:val="bullet"/>
      <w:lvlText w:val="•"/>
      <w:lvlJc w:val="left"/>
      <w:pPr>
        <w:ind w:left="5472" w:hanging="452"/>
      </w:pPr>
      <w:rPr>
        <w:rFonts w:hint="default"/>
        <w:lang w:val="en-US" w:eastAsia="en-US" w:bidi="ar-SA"/>
      </w:rPr>
    </w:lvl>
    <w:lvl w:ilvl="6" w:tplc="C0ECA5A0">
      <w:numFmt w:val="bullet"/>
      <w:lvlText w:val="•"/>
      <w:lvlJc w:val="left"/>
      <w:pPr>
        <w:ind w:left="6490" w:hanging="452"/>
      </w:pPr>
      <w:rPr>
        <w:rFonts w:hint="default"/>
        <w:lang w:val="en-US" w:eastAsia="en-US" w:bidi="ar-SA"/>
      </w:rPr>
    </w:lvl>
    <w:lvl w:ilvl="7" w:tplc="7E5271E6">
      <w:numFmt w:val="bullet"/>
      <w:lvlText w:val="•"/>
      <w:lvlJc w:val="left"/>
      <w:pPr>
        <w:ind w:left="7507" w:hanging="452"/>
      </w:pPr>
      <w:rPr>
        <w:rFonts w:hint="default"/>
        <w:lang w:val="en-US" w:eastAsia="en-US" w:bidi="ar-SA"/>
      </w:rPr>
    </w:lvl>
    <w:lvl w:ilvl="8" w:tplc="F7143AEE">
      <w:numFmt w:val="bullet"/>
      <w:lvlText w:val="•"/>
      <w:lvlJc w:val="left"/>
      <w:pPr>
        <w:ind w:left="8525" w:hanging="452"/>
      </w:pPr>
      <w:rPr>
        <w:rFonts w:hint="default"/>
        <w:lang w:val="en-US" w:eastAsia="en-US" w:bidi="ar-SA"/>
      </w:rPr>
    </w:lvl>
  </w:abstractNum>
  <w:abstractNum w:abstractNumId="20" w15:restartNumberingAfterBreak="0">
    <w:nsid w:val="3B3B0D6E"/>
    <w:multiLevelType w:val="hybridMultilevel"/>
    <w:tmpl w:val="C6DC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62CA0"/>
    <w:multiLevelType w:val="hybridMultilevel"/>
    <w:tmpl w:val="56906A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65194"/>
    <w:multiLevelType w:val="hybridMultilevel"/>
    <w:tmpl w:val="6B840B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BE5FBF"/>
    <w:multiLevelType w:val="hybridMultilevel"/>
    <w:tmpl w:val="6958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5ED3"/>
    <w:multiLevelType w:val="hybridMultilevel"/>
    <w:tmpl w:val="91FAC2DA"/>
    <w:lvl w:ilvl="0" w:tplc="8D00B7C2">
      <w:start w:val="1"/>
      <w:numFmt w:val="decimal"/>
      <w:lvlText w:val="%1."/>
      <w:lvlJc w:val="left"/>
      <w:pPr>
        <w:ind w:left="1631" w:hanging="540"/>
      </w:pPr>
      <w:rPr>
        <w:rFonts w:asciiTheme="minorHAnsi" w:eastAsia="Times New Roman" w:hAnsiTheme="minorHAnsi" w:cstheme="minorHAnsi" w:hint="default"/>
        <w:b w:val="0"/>
        <w:bCs w:val="0"/>
        <w:i w:val="0"/>
        <w:iCs w:val="0"/>
        <w:w w:val="100"/>
        <w:sz w:val="18"/>
        <w:szCs w:val="18"/>
        <w:lang w:val="en-US" w:eastAsia="en-US" w:bidi="ar-SA"/>
      </w:rPr>
    </w:lvl>
    <w:lvl w:ilvl="1" w:tplc="D7D226DE">
      <w:start w:val="1"/>
      <w:numFmt w:val="lowerLetter"/>
      <w:lvlText w:val="(%2)"/>
      <w:lvlJc w:val="left"/>
      <w:pPr>
        <w:ind w:left="1991" w:hanging="360"/>
      </w:pPr>
      <w:rPr>
        <w:rFonts w:asciiTheme="minorHAnsi" w:eastAsia="Times New Roman" w:hAnsiTheme="minorHAnsi" w:cstheme="minorHAnsi" w:hint="default"/>
        <w:b w:val="0"/>
        <w:bCs w:val="0"/>
        <w:i w:val="0"/>
        <w:iCs w:val="0"/>
        <w:spacing w:val="-1"/>
        <w:w w:val="100"/>
        <w:sz w:val="18"/>
        <w:szCs w:val="18"/>
        <w:lang w:val="en-US" w:eastAsia="en-US" w:bidi="ar-SA"/>
      </w:rPr>
    </w:lvl>
    <w:lvl w:ilvl="2" w:tplc="200CD134">
      <w:numFmt w:val="bullet"/>
      <w:lvlText w:val="•"/>
      <w:lvlJc w:val="left"/>
      <w:pPr>
        <w:ind w:left="2951" w:hanging="360"/>
      </w:pPr>
      <w:rPr>
        <w:rFonts w:hint="default"/>
        <w:lang w:val="en-US" w:eastAsia="en-US" w:bidi="ar-SA"/>
      </w:rPr>
    </w:lvl>
    <w:lvl w:ilvl="3" w:tplc="64CC80BA">
      <w:numFmt w:val="bullet"/>
      <w:lvlText w:val="•"/>
      <w:lvlJc w:val="left"/>
      <w:pPr>
        <w:ind w:left="3902" w:hanging="360"/>
      </w:pPr>
      <w:rPr>
        <w:rFonts w:hint="default"/>
        <w:lang w:val="en-US" w:eastAsia="en-US" w:bidi="ar-SA"/>
      </w:rPr>
    </w:lvl>
    <w:lvl w:ilvl="4" w:tplc="D06C5F9E">
      <w:numFmt w:val="bullet"/>
      <w:lvlText w:val="•"/>
      <w:lvlJc w:val="left"/>
      <w:pPr>
        <w:ind w:left="4853" w:hanging="360"/>
      </w:pPr>
      <w:rPr>
        <w:rFonts w:hint="default"/>
        <w:lang w:val="en-US" w:eastAsia="en-US" w:bidi="ar-SA"/>
      </w:rPr>
    </w:lvl>
    <w:lvl w:ilvl="5" w:tplc="BBD2D72C">
      <w:numFmt w:val="bullet"/>
      <w:lvlText w:val="•"/>
      <w:lvlJc w:val="left"/>
      <w:pPr>
        <w:ind w:left="5804" w:hanging="360"/>
      </w:pPr>
      <w:rPr>
        <w:rFonts w:hint="default"/>
        <w:lang w:val="en-US" w:eastAsia="en-US" w:bidi="ar-SA"/>
      </w:rPr>
    </w:lvl>
    <w:lvl w:ilvl="6" w:tplc="29C4C2E8">
      <w:numFmt w:val="bullet"/>
      <w:lvlText w:val="•"/>
      <w:lvlJc w:val="left"/>
      <w:pPr>
        <w:ind w:left="6755" w:hanging="360"/>
      </w:pPr>
      <w:rPr>
        <w:rFonts w:hint="default"/>
        <w:lang w:val="en-US" w:eastAsia="en-US" w:bidi="ar-SA"/>
      </w:rPr>
    </w:lvl>
    <w:lvl w:ilvl="7" w:tplc="DB200D8C">
      <w:numFmt w:val="bullet"/>
      <w:lvlText w:val="•"/>
      <w:lvlJc w:val="left"/>
      <w:pPr>
        <w:ind w:left="7706" w:hanging="360"/>
      </w:pPr>
      <w:rPr>
        <w:rFonts w:hint="default"/>
        <w:lang w:val="en-US" w:eastAsia="en-US" w:bidi="ar-SA"/>
      </w:rPr>
    </w:lvl>
    <w:lvl w:ilvl="8" w:tplc="2C5C2CCC">
      <w:numFmt w:val="bullet"/>
      <w:lvlText w:val="•"/>
      <w:lvlJc w:val="left"/>
      <w:pPr>
        <w:ind w:left="8657" w:hanging="360"/>
      </w:pPr>
      <w:rPr>
        <w:rFonts w:hint="default"/>
        <w:lang w:val="en-US" w:eastAsia="en-US" w:bidi="ar-SA"/>
      </w:rPr>
    </w:lvl>
  </w:abstractNum>
  <w:abstractNum w:abstractNumId="26" w15:restartNumberingAfterBreak="0">
    <w:nsid w:val="53790C62"/>
    <w:multiLevelType w:val="hybridMultilevel"/>
    <w:tmpl w:val="CB10C88C"/>
    <w:lvl w:ilvl="0" w:tplc="B5004182">
      <w:start w:val="1"/>
      <w:numFmt w:val="decimal"/>
      <w:lvlText w:val="%1."/>
      <w:lvlJc w:val="left"/>
      <w:pPr>
        <w:ind w:left="1631" w:hanging="540"/>
      </w:pPr>
      <w:rPr>
        <w:rFonts w:asciiTheme="minorHAnsi" w:eastAsia="Times New Roman" w:hAnsiTheme="minorHAnsi" w:cstheme="minorHAnsi" w:hint="default"/>
        <w:b w:val="0"/>
        <w:bCs w:val="0"/>
        <w:i w:val="0"/>
        <w:iCs w:val="0"/>
        <w:w w:val="100"/>
        <w:sz w:val="18"/>
        <w:szCs w:val="18"/>
      </w:rPr>
    </w:lvl>
    <w:lvl w:ilvl="1" w:tplc="38090017">
      <w:start w:val="1"/>
      <w:numFmt w:val="lowerLetter"/>
      <w:lvlText w:val="%2)"/>
      <w:lvlJc w:val="left"/>
      <w:pPr>
        <w:ind w:left="1440" w:hanging="360"/>
      </w:pPr>
    </w:lvl>
    <w:lvl w:ilvl="2" w:tplc="3809001B">
      <w:start w:val="1"/>
      <w:numFmt w:val="lowerRoman"/>
      <w:lvlText w:val="%3."/>
      <w:lvlJc w:val="right"/>
      <w:pPr>
        <w:ind w:left="234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59CA7137"/>
    <w:multiLevelType w:val="multilevel"/>
    <w:tmpl w:val="82EAE78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9"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0" w15:restartNumberingAfterBreak="0">
    <w:nsid w:val="5B6738FB"/>
    <w:multiLevelType w:val="hybridMultilevel"/>
    <w:tmpl w:val="CFBE651A"/>
    <w:lvl w:ilvl="0" w:tplc="7A769CF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D4DBD"/>
    <w:multiLevelType w:val="hybridMultilevel"/>
    <w:tmpl w:val="357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90D67"/>
    <w:multiLevelType w:val="hybridMultilevel"/>
    <w:tmpl w:val="D5D4B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4"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5" w15:restartNumberingAfterBreak="0">
    <w:nsid w:val="740F3529"/>
    <w:multiLevelType w:val="hybridMultilevel"/>
    <w:tmpl w:val="3814A448"/>
    <w:lvl w:ilvl="0" w:tplc="FBEE60FC">
      <w:start w:val="1"/>
      <w:numFmt w:val="decimal"/>
      <w:lvlText w:val="%1."/>
      <w:lvlJc w:val="left"/>
      <w:pPr>
        <w:ind w:left="1631" w:hanging="540"/>
      </w:pPr>
      <w:rPr>
        <w:rFonts w:ascii="Times New Roman" w:eastAsia="Times New Roman" w:hAnsi="Times New Roman" w:cs="Times New Roman" w:hint="default"/>
        <w:b w:val="0"/>
        <w:bCs w:val="0"/>
        <w:i w:val="0"/>
        <w:iCs w:val="0"/>
        <w:w w:val="100"/>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7A9647F"/>
    <w:multiLevelType w:val="hybridMultilevel"/>
    <w:tmpl w:val="BDEEDD90"/>
    <w:lvl w:ilvl="0" w:tplc="94DE7276">
      <w:start w:val="2"/>
      <w:numFmt w:val="lowerLetter"/>
      <w:lvlText w:val="%1."/>
      <w:lvlJc w:val="left"/>
      <w:pPr>
        <w:ind w:left="1440" w:hanging="360"/>
      </w:pPr>
      <w:rPr>
        <w:rFonts w:hint="default"/>
        <w:b w:val="0"/>
        <w:bCs w:val="0"/>
        <w:i w:val="0"/>
        <w:iCs w:val="0"/>
        <w:spacing w:val="-1"/>
        <w:w w:val="100"/>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992306C"/>
    <w:multiLevelType w:val="hybridMultilevel"/>
    <w:tmpl w:val="C764BBD0"/>
    <w:lvl w:ilvl="0" w:tplc="BE9AAB7E">
      <w:start w:val="1"/>
      <w:numFmt w:val="decimal"/>
      <w:lvlText w:val="%1."/>
      <w:lvlJc w:val="left"/>
      <w:pPr>
        <w:ind w:left="208" w:hanging="202"/>
      </w:pPr>
      <w:rPr>
        <w:rFonts w:ascii="Times New Roman" w:eastAsia="Times New Roman" w:hAnsi="Times New Roman" w:cs="Times New Roman" w:hint="default"/>
        <w:b w:val="0"/>
        <w:bCs w:val="0"/>
        <w:i w:val="0"/>
        <w:iCs w:val="0"/>
        <w:spacing w:val="0"/>
        <w:w w:val="99"/>
        <w:sz w:val="20"/>
        <w:szCs w:val="20"/>
        <w:lang w:val="en-US" w:eastAsia="en-US" w:bidi="ar-SA"/>
      </w:rPr>
    </w:lvl>
    <w:lvl w:ilvl="1" w:tplc="B19646A4">
      <w:start w:val="1"/>
      <w:numFmt w:val="decimal"/>
      <w:lvlText w:val="%2."/>
      <w:lvlJc w:val="left"/>
      <w:pPr>
        <w:ind w:left="1631" w:hanging="540"/>
      </w:pPr>
      <w:rPr>
        <w:rFonts w:ascii="Times New Roman" w:eastAsia="Times New Roman" w:hAnsi="Times New Roman" w:cs="Times New Roman" w:hint="default"/>
        <w:b w:val="0"/>
        <w:bCs w:val="0"/>
        <w:i w:val="0"/>
        <w:iCs w:val="0"/>
        <w:w w:val="100"/>
        <w:sz w:val="24"/>
        <w:szCs w:val="24"/>
        <w:lang w:val="en-US" w:eastAsia="en-US" w:bidi="ar-SA"/>
      </w:rPr>
    </w:lvl>
    <w:lvl w:ilvl="2" w:tplc="7212953C">
      <w:start w:val="1"/>
      <w:numFmt w:val="lowerLetter"/>
      <w:lvlText w:val="(%3)"/>
      <w:lvlJc w:val="left"/>
      <w:pPr>
        <w:ind w:left="199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90687CEE">
      <w:numFmt w:val="bullet"/>
      <w:lvlText w:val="•"/>
      <w:lvlJc w:val="left"/>
      <w:pPr>
        <w:ind w:left="3070" w:hanging="360"/>
      </w:pPr>
      <w:rPr>
        <w:rFonts w:hint="default"/>
        <w:lang w:val="en-US" w:eastAsia="en-US" w:bidi="ar-SA"/>
      </w:rPr>
    </w:lvl>
    <w:lvl w:ilvl="4" w:tplc="3B128A1C">
      <w:numFmt w:val="bullet"/>
      <w:lvlText w:val="•"/>
      <w:lvlJc w:val="left"/>
      <w:pPr>
        <w:ind w:left="4140" w:hanging="360"/>
      </w:pPr>
      <w:rPr>
        <w:rFonts w:hint="default"/>
        <w:lang w:val="en-US" w:eastAsia="en-US" w:bidi="ar-SA"/>
      </w:rPr>
    </w:lvl>
    <w:lvl w:ilvl="5" w:tplc="E65E4C46">
      <w:numFmt w:val="bullet"/>
      <w:lvlText w:val="•"/>
      <w:lvlJc w:val="left"/>
      <w:pPr>
        <w:ind w:left="5210" w:hanging="360"/>
      </w:pPr>
      <w:rPr>
        <w:rFonts w:hint="default"/>
        <w:lang w:val="en-US" w:eastAsia="en-US" w:bidi="ar-SA"/>
      </w:rPr>
    </w:lvl>
    <w:lvl w:ilvl="6" w:tplc="9D64B50A">
      <w:numFmt w:val="bullet"/>
      <w:lvlText w:val="•"/>
      <w:lvlJc w:val="left"/>
      <w:pPr>
        <w:ind w:left="6280" w:hanging="360"/>
      </w:pPr>
      <w:rPr>
        <w:rFonts w:hint="default"/>
        <w:lang w:val="en-US" w:eastAsia="en-US" w:bidi="ar-SA"/>
      </w:rPr>
    </w:lvl>
    <w:lvl w:ilvl="7" w:tplc="CBB8D358">
      <w:numFmt w:val="bullet"/>
      <w:lvlText w:val="•"/>
      <w:lvlJc w:val="left"/>
      <w:pPr>
        <w:ind w:left="7350" w:hanging="360"/>
      </w:pPr>
      <w:rPr>
        <w:rFonts w:hint="default"/>
        <w:lang w:val="en-US" w:eastAsia="en-US" w:bidi="ar-SA"/>
      </w:rPr>
    </w:lvl>
    <w:lvl w:ilvl="8" w:tplc="965CBC52">
      <w:numFmt w:val="bullet"/>
      <w:lvlText w:val="•"/>
      <w:lvlJc w:val="left"/>
      <w:pPr>
        <w:ind w:left="8420" w:hanging="360"/>
      </w:pPr>
      <w:rPr>
        <w:rFonts w:hint="default"/>
        <w:lang w:val="en-US" w:eastAsia="en-US" w:bidi="ar-SA"/>
      </w:rPr>
    </w:lvl>
  </w:abstractNum>
  <w:abstractNum w:abstractNumId="39" w15:restartNumberingAfterBreak="0">
    <w:nsid w:val="7C8A1E76"/>
    <w:multiLevelType w:val="hybridMultilevel"/>
    <w:tmpl w:val="BB8A1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1" w15:restartNumberingAfterBreak="0">
    <w:nsid w:val="7DAC7345"/>
    <w:multiLevelType w:val="hybridMultilevel"/>
    <w:tmpl w:val="D84696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E303FD0"/>
    <w:multiLevelType w:val="multilevel"/>
    <w:tmpl w:val="E65CE9B0"/>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3"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3831530">
    <w:abstractNumId w:val="8"/>
  </w:num>
  <w:num w:numId="2" w16cid:durableId="536502658">
    <w:abstractNumId w:val="1"/>
  </w:num>
  <w:num w:numId="3" w16cid:durableId="1616448462">
    <w:abstractNumId w:val="2"/>
  </w:num>
  <w:num w:numId="4" w16cid:durableId="364255914">
    <w:abstractNumId w:val="3"/>
  </w:num>
  <w:num w:numId="5" w16cid:durableId="1986428881">
    <w:abstractNumId w:val="4"/>
  </w:num>
  <w:num w:numId="6" w16cid:durableId="1993440776">
    <w:abstractNumId w:val="5"/>
  </w:num>
  <w:num w:numId="7" w16cid:durableId="1743716580">
    <w:abstractNumId w:val="6"/>
  </w:num>
  <w:num w:numId="8" w16cid:durableId="1121144869">
    <w:abstractNumId w:val="7"/>
  </w:num>
  <w:num w:numId="9" w16cid:durableId="2048606632">
    <w:abstractNumId w:val="12"/>
  </w:num>
  <w:num w:numId="10" w16cid:durableId="1170557031">
    <w:abstractNumId w:val="28"/>
  </w:num>
  <w:num w:numId="11" w16cid:durableId="670252978">
    <w:abstractNumId w:val="18"/>
  </w:num>
  <w:num w:numId="12" w16cid:durableId="1326860852">
    <w:abstractNumId w:val="36"/>
  </w:num>
  <w:num w:numId="13" w16cid:durableId="519784455">
    <w:abstractNumId w:val="42"/>
  </w:num>
  <w:num w:numId="14" w16cid:durableId="1062098679">
    <w:abstractNumId w:val="0"/>
  </w:num>
  <w:num w:numId="15" w16cid:durableId="1051003000">
    <w:abstractNumId w:val="43"/>
  </w:num>
  <w:num w:numId="16" w16cid:durableId="199782442">
    <w:abstractNumId w:val="4"/>
    <w:lvlOverride w:ilvl="0">
      <w:startOverride w:val="1"/>
    </w:lvlOverride>
  </w:num>
  <w:num w:numId="17" w16cid:durableId="230965008">
    <w:abstractNumId w:val="4"/>
    <w:lvlOverride w:ilvl="0">
      <w:startOverride w:val="1"/>
    </w:lvlOverride>
  </w:num>
  <w:num w:numId="18" w16cid:durableId="3449426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629752">
    <w:abstractNumId w:val="2"/>
    <w:lvlOverride w:ilvl="0">
      <w:startOverride w:val="1"/>
    </w:lvlOverride>
  </w:num>
  <w:num w:numId="20" w16cid:durableId="1716126135">
    <w:abstractNumId w:val="29"/>
  </w:num>
  <w:num w:numId="21" w16cid:durableId="1866363808">
    <w:abstractNumId w:val="3"/>
    <w:lvlOverride w:ilvl="0">
      <w:startOverride w:val="1"/>
    </w:lvlOverride>
  </w:num>
  <w:num w:numId="22" w16cid:durableId="956253898">
    <w:abstractNumId w:val="19"/>
  </w:num>
  <w:num w:numId="23" w16cid:durableId="1071007445">
    <w:abstractNumId w:val="17"/>
  </w:num>
  <w:num w:numId="24" w16cid:durableId="487982085">
    <w:abstractNumId w:val="25"/>
  </w:num>
  <w:num w:numId="25" w16cid:durableId="1646619679">
    <w:abstractNumId w:val="38"/>
  </w:num>
  <w:num w:numId="26" w16cid:durableId="1746762692">
    <w:abstractNumId w:val="9"/>
  </w:num>
  <w:num w:numId="27" w16cid:durableId="1880511035">
    <w:abstractNumId w:val="27"/>
  </w:num>
  <w:num w:numId="28" w16cid:durableId="773667662">
    <w:abstractNumId w:val="40"/>
  </w:num>
  <w:num w:numId="29" w16cid:durableId="2065059330">
    <w:abstractNumId w:val="16"/>
  </w:num>
  <w:num w:numId="30" w16cid:durableId="1583952948">
    <w:abstractNumId w:val="33"/>
  </w:num>
  <w:num w:numId="31" w16cid:durableId="481578719">
    <w:abstractNumId w:val="15"/>
  </w:num>
  <w:num w:numId="32" w16cid:durableId="673260875">
    <w:abstractNumId w:val="35"/>
  </w:num>
  <w:num w:numId="33" w16cid:durableId="1234196707">
    <w:abstractNumId w:val="11"/>
  </w:num>
  <w:num w:numId="34" w16cid:durableId="575746598">
    <w:abstractNumId w:val="26"/>
  </w:num>
  <w:num w:numId="35" w16cid:durableId="1942684851">
    <w:abstractNumId w:val="37"/>
  </w:num>
  <w:num w:numId="36" w16cid:durableId="1917980900">
    <w:abstractNumId w:val="10"/>
  </w:num>
  <w:num w:numId="37" w16cid:durableId="1147555095">
    <w:abstractNumId w:val="30"/>
  </w:num>
  <w:num w:numId="38" w16cid:durableId="1841122094">
    <w:abstractNumId w:val="31"/>
  </w:num>
  <w:num w:numId="39" w16cid:durableId="1829905972">
    <w:abstractNumId w:val="14"/>
  </w:num>
  <w:num w:numId="40" w16cid:durableId="193228882">
    <w:abstractNumId w:val="32"/>
  </w:num>
  <w:num w:numId="41" w16cid:durableId="1452437280">
    <w:abstractNumId w:val="39"/>
  </w:num>
  <w:num w:numId="42" w16cid:durableId="1629892647">
    <w:abstractNumId w:val="21"/>
  </w:num>
  <w:num w:numId="43" w16cid:durableId="1704860830">
    <w:abstractNumId w:val="41"/>
  </w:num>
  <w:num w:numId="44" w16cid:durableId="950404025">
    <w:abstractNumId w:val="13"/>
  </w:num>
  <w:num w:numId="45" w16cid:durableId="33384132">
    <w:abstractNumId w:val="23"/>
  </w:num>
  <w:num w:numId="46" w16cid:durableId="1028682351">
    <w:abstractNumId w:val="22"/>
  </w:num>
  <w:num w:numId="47" w16cid:durableId="1322849566">
    <w:abstractNumId w:val="20"/>
  </w:num>
  <w:num w:numId="48" w16cid:durableId="14935190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yMDExMTAzNTYwNzdS0lEKTi0uzszPAymwrAUAVgWbnywAAAA="/>
  </w:docVars>
  <w:rsids>
    <w:rsidRoot w:val="00393BC9"/>
    <w:rsid w:val="000001DE"/>
    <w:rsid w:val="00000A47"/>
    <w:rsid w:val="000037D8"/>
    <w:rsid w:val="00005390"/>
    <w:rsid w:val="00005AD4"/>
    <w:rsid w:val="00007C30"/>
    <w:rsid w:val="00012B27"/>
    <w:rsid w:val="00012BAF"/>
    <w:rsid w:val="00013CB8"/>
    <w:rsid w:val="00015B26"/>
    <w:rsid w:val="00015D3D"/>
    <w:rsid w:val="000161D6"/>
    <w:rsid w:val="0001665C"/>
    <w:rsid w:val="0001666F"/>
    <w:rsid w:val="00016CD1"/>
    <w:rsid w:val="000179FD"/>
    <w:rsid w:val="0002032F"/>
    <w:rsid w:val="0002082B"/>
    <w:rsid w:val="00020AF2"/>
    <w:rsid w:val="00023376"/>
    <w:rsid w:val="000249A7"/>
    <w:rsid w:val="00024D8B"/>
    <w:rsid w:val="0002535B"/>
    <w:rsid w:val="00025EAB"/>
    <w:rsid w:val="00026110"/>
    <w:rsid w:val="00026739"/>
    <w:rsid w:val="000267D8"/>
    <w:rsid w:val="000271C0"/>
    <w:rsid w:val="000300F9"/>
    <w:rsid w:val="0003022C"/>
    <w:rsid w:val="000318F0"/>
    <w:rsid w:val="00032EDE"/>
    <w:rsid w:val="0003302B"/>
    <w:rsid w:val="00034AEF"/>
    <w:rsid w:val="0003536E"/>
    <w:rsid w:val="00036B85"/>
    <w:rsid w:val="00036CC9"/>
    <w:rsid w:val="0003738D"/>
    <w:rsid w:val="00037A69"/>
    <w:rsid w:val="000419D2"/>
    <w:rsid w:val="000424BA"/>
    <w:rsid w:val="00044FC2"/>
    <w:rsid w:val="0004529F"/>
    <w:rsid w:val="000453E3"/>
    <w:rsid w:val="00045A46"/>
    <w:rsid w:val="0004683C"/>
    <w:rsid w:val="000469CA"/>
    <w:rsid w:val="00050775"/>
    <w:rsid w:val="00050AD9"/>
    <w:rsid w:val="000512AE"/>
    <w:rsid w:val="000521B2"/>
    <w:rsid w:val="0005432A"/>
    <w:rsid w:val="0005528E"/>
    <w:rsid w:val="00056FDD"/>
    <w:rsid w:val="00060AFD"/>
    <w:rsid w:val="00061051"/>
    <w:rsid w:val="0006160B"/>
    <w:rsid w:val="0006200D"/>
    <w:rsid w:val="000623A0"/>
    <w:rsid w:val="000638B6"/>
    <w:rsid w:val="00064889"/>
    <w:rsid w:val="00064C4A"/>
    <w:rsid w:val="00065B7C"/>
    <w:rsid w:val="000662DA"/>
    <w:rsid w:val="0006700D"/>
    <w:rsid w:val="0006749D"/>
    <w:rsid w:val="00067C97"/>
    <w:rsid w:val="00071FF6"/>
    <w:rsid w:val="000727F1"/>
    <w:rsid w:val="00072803"/>
    <w:rsid w:val="00072BA8"/>
    <w:rsid w:val="00072E89"/>
    <w:rsid w:val="00073D3E"/>
    <w:rsid w:val="0007461F"/>
    <w:rsid w:val="00074750"/>
    <w:rsid w:val="000752EB"/>
    <w:rsid w:val="00077118"/>
    <w:rsid w:val="000771C4"/>
    <w:rsid w:val="000807E8"/>
    <w:rsid w:val="00080D42"/>
    <w:rsid w:val="0008168D"/>
    <w:rsid w:val="00082520"/>
    <w:rsid w:val="00084FAF"/>
    <w:rsid w:val="00084FB8"/>
    <w:rsid w:val="000854EC"/>
    <w:rsid w:val="00085C2C"/>
    <w:rsid w:val="00085CCC"/>
    <w:rsid w:val="00086FE9"/>
    <w:rsid w:val="000901DA"/>
    <w:rsid w:val="00093C2D"/>
    <w:rsid w:val="000954C0"/>
    <w:rsid w:val="00095FCB"/>
    <w:rsid w:val="0009646E"/>
    <w:rsid w:val="00096485"/>
    <w:rsid w:val="000970E9"/>
    <w:rsid w:val="0009713A"/>
    <w:rsid w:val="00097557"/>
    <w:rsid w:val="000A03B7"/>
    <w:rsid w:val="000A0AE2"/>
    <w:rsid w:val="000A1A58"/>
    <w:rsid w:val="000A1A59"/>
    <w:rsid w:val="000A2BF1"/>
    <w:rsid w:val="000A4934"/>
    <w:rsid w:val="000A4CA2"/>
    <w:rsid w:val="000A52DE"/>
    <w:rsid w:val="000A54DE"/>
    <w:rsid w:val="000A588D"/>
    <w:rsid w:val="000A7E20"/>
    <w:rsid w:val="000B07F3"/>
    <w:rsid w:val="000B0BE5"/>
    <w:rsid w:val="000B1739"/>
    <w:rsid w:val="000B1FA8"/>
    <w:rsid w:val="000B28C7"/>
    <w:rsid w:val="000B3016"/>
    <w:rsid w:val="000B5640"/>
    <w:rsid w:val="000B5E1B"/>
    <w:rsid w:val="000B64FB"/>
    <w:rsid w:val="000B656C"/>
    <w:rsid w:val="000B6FB4"/>
    <w:rsid w:val="000B7F42"/>
    <w:rsid w:val="000C02AA"/>
    <w:rsid w:val="000C14DB"/>
    <w:rsid w:val="000C1961"/>
    <w:rsid w:val="000C2192"/>
    <w:rsid w:val="000C2551"/>
    <w:rsid w:val="000C2F21"/>
    <w:rsid w:val="000C3DFD"/>
    <w:rsid w:val="000C4FB4"/>
    <w:rsid w:val="000C7FF1"/>
    <w:rsid w:val="000D18C5"/>
    <w:rsid w:val="000D1CF3"/>
    <w:rsid w:val="000D1F7D"/>
    <w:rsid w:val="000D282F"/>
    <w:rsid w:val="000D3BFF"/>
    <w:rsid w:val="000D3E8B"/>
    <w:rsid w:val="000D4773"/>
    <w:rsid w:val="000D52E4"/>
    <w:rsid w:val="000D5961"/>
    <w:rsid w:val="000D6096"/>
    <w:rsid w:val="000D6839"/>
    <w:rsid w:val="000D7C35"/>
    <w:rsid w:val="000E03EA"/>
    <w:rsid w:val="000E1118"/>
    <w:rsid w:val="000E1584"/>
    <w:rsid w:val="000E1D5A"/>
    <w:rsid w:val="000E26BA"/>
    <w:rsid w:val="000E363C"/>
    <w:rsid w:val="000E4681"/>
    <w:rsid w:val="000E5645"/>
    <w:rsid w:val="000E56BA"/>
    <w:rsid w:val="000E58AA"/>
    <w:rsid w:val="000E681D"/>
    <w:rsid w:val="000E6C49"/>
    <w:rsid w:val="000E6CD1"/>
    <w:rsid w:val="000E707B"/>
    <w:rsid w:val="000E7471"/>
    <w:rsid w:val="000E7D4E"/>
    <w:rsid w:val="000F0115"/>
    <w:rsid w:val="000F0F18"/>
    <w:rsid w:val="000F1EFB"/>
    <w:rsid w:val="000F21B0"/>
    <w:rsid w:val="000F515D"/>
    <w:rsid w:val="000F56D8"/>
    <w:rsid w:val="000F5FA3"/>
    <w:rsid w:val="000F626E"/>
    <w:rsid w:val="0010020E"/>
    <w:rsid w:val="00100B33"/>
    <w:rsid w:val="00102969"/>
    <w:rsid w:val="0010612E"/>
    <w:rsid w:val="001067F3"/>
    <w:rsid w:val="001069E4"/>
    <w:rsid w:val="00107272"/>
    <w:rsid w:val="001079AB"/>
    <w:rsid w:val="00107F5C"/>
    <w:rsid w:val="00110259"/>
    <w:rsid w:val="001106D9"/>
    <w:rsid w:val="00111DFA"/>
    <w:rsid w:val="00112ED2"/>
    <w:rsid w:val="001145B5"/>
    <w:rsid w:val="00115138"/>
    <w:rsid w:val="00115C09"/>
    <w:rsid w:val="00115D97"/>
    <w:rsid w:val="0011669C"/>
    <w:rsid w:val="001166BD"/>
    <w:rsid w:val="00116A43"/>
    <w:rsid w:val="00120992"/>
    <w:rsid w:val="00121367"/>
    <w:rsid w:val="00122953"/>
    <w:rsid w:val="00122C9C"/>
    <w:rsid w:val="0012394A"/>
    <w:rsid w:val="001240CC"/>
    <w:rsid w:val="001245F0"/>
    <w:rsid w:val="0012545C"/>
    <w:rsid w:val="001265F6"/>
    <w:rsid w:val="0012727C"/>
    <w:rsid w:val="0013036B"/>
    <w:rsid w:val="00131596"/>
    <w:rsid w:val="00131849"/>
    <w:rsid w:val="00132AF2"/>
    <w:rsid w:val="00133097"/>
    <w:rsid w:val="00133C8C"/>
    <w:rsid w:val="00134858"/>
    <w:rsid w:val="00134FED"/>
    <w:rsid w:val="0013505F"/>
    <w:rsid w:val="00135689"/>
    <w:rsid w:val="00135BA2"/>
    <w:rsid w:val="0013708A"/>
    <w:rsid w:val="00137281"/>
    <w:rsid w:val="00137576"/>
    <w:rsid w:val="00141C1D"/>
    <w:rsid w:val="00141FA8"/>
    <w:rsid w:val="00142F48"/>
    <w:rsid w:val="00143805"/>
    <w:rsid w:val="00143958"/>
    <w:rsid w:val="00145022"/>
    <w:rsid w:val="001457B5"/>
    <w:rsid w:val="001466DA"/>
    <w:rsid w:val="00146DED"/>
    <w:rsid w:val="001506F0"/>
    <w:rsid w:val="00151655"/>
    <w:rsid w:val="00152014"/>
    <w:rsid w:val="00152129"/>
    <w:rsid w:val="00152765"/>
    <w:rsid w:val="0015462F"/>
    <w:rsid w:val="00155A11"/>
    <w:rsid w:val="00155DF8"/>
    <w:rsid w:val="00156968"/>
    <w:rsid w:val="001570AD"/>
    <w:rsid w:val="00161C30"/>
    <w:rsid w:val="00161FE4"/>
    <w:rsid w:val="00162391"/>
    <w:rsid w:val="00162441"/>
    <w:rsid w:val="0016271B"/>
    <w:rsid w:val="0016379B"/>
    <w:rsid w:val="00163CF9"/>
    <w:rsid w:val="00165FD9"/>
    <w:rsid w:val="00166329"/>
    <w:rsid w:val="0016678B"/>
    <w:rsid w:val="0016693E"/>
    <w:rsid w:val="00166E78"/>
    <w:rsid w:val="0016762F"/>
    <w:rsid w:val="00171433"/>
    <w:rsid w:val="0017337F"/>
    <w:rsid w:val="001739C1"/>
    <w:rsid w:val="00177167"/>
    <w:rsid w:val="00177BD5"/>
    <w:rsid w:val="001805FA"/>
    <w:rsid w:val="00181BD7"/>
    <w:rsid w:val="00181C8F"/>
    <w:rsid w:val="00181D15"/>
    <w:rsid w:val="00182DCB"/>
    <w:rsid w:val="001831D6"/>
    <w:rsid w:val="00184798"/>
    <w:rsid w:val="00186035"/>
    <w:rsid w:val="001878D2"/>
    <w:rsid w:val="00187F4B"/>
    <w:rsid w:val="001902A8"/>
    <w:rsid w:val="00191EDB"/>
    <w:rsid w:val="0019204E"/>
    <w:rsid w:val="0019299C"/>
    <w:rsid w:val="00193834"/>
    <w:rsid w:val="00193DBD"/>
    <w:rsid w:val="00194694"/>
    <w:rsid w:val="00194C84"/>
    <w:rsid w:val="00195678"/>
    <w:rsid w:val="00195766"/>
    <w:rsid w:val="0019645D"/>
    <w:rsid w:val="00197A7D"/>
    <w:rsid w:val="00197E4E"/>
    <w:rsid w:val="001A0564"/>
    <w:rsid w:val="001A0ADF"/>
    <w:rsid w:val="001A1476"/>
    <w:rsid w:val="001A26AA"/>
    <w:rsid w:val="001A3509"/>
    <w:rsid w:val="001A362D"/>
    <w:rsid w:val="001A3775"/>
    <w:rsid w:val="001A3A10"/>
    <w:rsid w:val="001A45EC"/>
    <w:rsid w:val="001A45EF"/>
    <w:rsid w:val="001A4800"/>
    <w:rsid w:val="001A4913"/>
    <w:rsid w:val="001A6317"/>
    <w:rsid w:val="001A6FA3"/>
    <w:rsid w:val="001A713D"/>
    <w:rsid w:val="001A7490"/>
    <w:rsid w:val="001B089C"/>
    <w:rsid w:val="001B1013"/>
    <w:rsid w:val="001B3954"/>
    <w:rsid w:val="001B3A0E"/>
    <w:rsid w:val="001B3DE4"/>
    <w:rsid w:val="001B462F"/>
    <w:rsid w:val="001B4BFB"/>
    <w:rsid w:val="001B4D23"/>
    <w:rsid w:val="001B5133"/>
    <w:rsid w:val="001B5930"/>
    <w:rsid w:val="001B62F2"/>
    <w:rsid w:val="001B6AD0"/>
    <w:rsid w:val="001B77BB"/>
    <w:rsid w:val="001C0093"/>
    <w:rsid w:val="001C1756"/>
    <w:rsid w:val="001C2008"/>
    <w:rsid w:val="001C26B6"/>
    <w:rsid w:val="001C2C96"/>
    <w:rsid w:val="001C46BB"/>
    <w:rsid w:val="001C4F81"/>
    <w:rsid w:val="001C5141"/>
    <w:rsid w:val="001C529C"/>
    <w:rsid w:val="001C5353"/>
    <w:rsid w:val="001C571C"/>
    <w:rsid w:val="001C5B03"/>
    <w:rsid w:val="001C5C6A"/>
    <w:rsid w:val="001C6BB3"/>
    <w:rsid w:val="001C7024"/>
    <w:rsid w:val="001C7843"/>
    <w:rsid w:val="001D0D64"/>
    <w:rsid w:val="001D33D0"/>
    <w:rsid w:val="001D3E06"/>
    <w:rsid w:val="001D4C5F"/>
    <w:rsid w:val="001D501A"/>
    <w:rsid w:val="001D555F"/>
    <w:rsid w:val="001D59AF"/>
    <w:rsid w:val="001D5DE6"/>
    <w:rsid w:val="001D631C"/>
    <w:rsid w:val="001D642B"/>
    <w:rsid w:val="001D6F58"/>
    <w:rsid w:val="001D738E"/>
    <w:rsid w:val="001D73CA"/>
    <w:rsid w:val="001D75EA"/>
    <w:rsid w:val="001E0EEE"/>
    <w:rsid w:val="001E1BA9"/>
    <w:rsid w:val="001E1E2A"/>
    <w:rsid w:val="001E253C"/>
    <w:rsid w:val="001E4FE3"/>
    <w:rsid w:val="001E51D7"/>
    <w:rsid w:val="001E5DE8"/>
    <w:rsid w:val="001E6CD7"/>
    <w:rsid w:val="001E7A73"/>
    <w:rsid w:val="001F1D4D"/>
    <w:rsid w:val="001F20F5"/>
    <w:rsid w:val="001F2610"/>
    <w:rsid w:val="001F29A5"/>
    <w:rsid w:val="001F3266"/>
    <w:rsid w:val="001F332F"/>
    <w:rsid w:val="001F4336"/>
    <w:rsid w:val="001F45D2"/>
    <w:rsid w:val="001F4CA2"/>
    <w:rsid w:val="001F55A1"/>
    <w:rsid w:val="001F6207"/>
    <w:rsid w:val="001F6AE1"/>
    <w:rsid w:val="001F7031"/>
    <w:rsid w:val="001F7283"/>
    <w:rsid w:val="0020020D"/>
    <w:rsid w:val="00200F54"/>
    <w:rsid w:val="00201885"/>
    <w:rsid w:val="00201CC8"/>
    <w:rsid w:val="00201E07"/>
    <w:rsid w:val="002022A1"/>
    <w:rsid w:val="002041E3"/>
    <w:rsid w:val="00204412"/>
    <w:rsid w:val="0020571B"/>
    <w:rsid w:val="00205DDC"/>
    <w:rsid w:val="00206749"/>
    <w:rsid w:val="00210834"/>
    <w:rsid w:val="00210B10"/>
    <w:rsid w:val="00210BDA"/>
    <w:rsid w:val="00211C77"/>
    <w:rsid w:val="002120F6"/>
    <w:rsid w:val="00212550"/>
    <w:rsid w:val="00213BA1"/>
    <w:rsid w:val="00213F64"/>
    <w:rsid w:val="00214521"/>
    <w:rsid w:val="00214A75"/>
    <w:rsid w:val="00215A35"/>
    <w:rsid w:val="00217ABB"/>
    <w:rsid w:val="0022045C"/>
    <w:rsid w:val="0022051B"/>
    <w:rsid w:val="00221113"/>
    <w:rsid w:val="0022135F"/>
    <w:rsid w:val="00221560"/>
    <w:rsid w:val="00221632"/>
    <w:rsid w:val="00221FF3"/>
    <w:rsid w:val="0022260C"/>
    <w:rsid w:val="0022288A"/>
    <w:rsid w:val="002246FD"/>
    <w:rsid w:val="00224ADE"/>
    <w:rsid w:val="00224C36"/>
    <w:rsid w:val="00225804"/>
    <w:rsid w:val="00225C84"/>
    <w:rsid w:val="00226151"/>
    <w:rsid w:val="00226B9A"/>
    <w:rsid w:val="00226DA8"/>
    <w:rsid w:val="00226ECB"/>
    <w:rsid w:val="00230B42"/>
    <w:rsid w:val="00232F44"/>
    <w:rsid w:val="0023333D"/>
    <w:rsid w:val="002335F9"/>
    <w:rsid w:val="00234A57"/>
    <w:rsid w:val="00236240"/>
    <w:rsid w:val="0023759D"/>
    <w:rsid w:val="002401A3"/>
    <w:rsid w:val="002418BA"/>
    <w:rsid w:val="00243AA4"/>
    <w:rsid w:val="0024513E"/>
    <w:rsid w:val="002462CE"/>
    <w:rsid w:val="002466E0"/>
    <w:rsid w:val="00246E98"/>
    <w:rsid w:val="0025013F"/>
    <w:rsid w:val="00252B2C"/>
    <w:rsid w:val="00252B6B"/>
    <w:rsid w:val="00253418"/>
    <w:rsid w:val="00253CD3"/>
    <w:rsid w:val="00253D41"/>
    <w:rsid w:val="00255224"/>
    <w:rsid w:val="00255ECA"/>
    <w:rsid w:val="002564B6"/>
    <w:rsid w:val="002564FE"/>
    <w:rsid w:val="00256622"/>
    <w:rsid w:val="00256C3E"/>
    <w:rsid w:val="00256C4A"/>
    <w:rsid w:val="00256DC5"/>
    <w:rsid w:val="00257BDC"/>
    <w:rsid w:val="00257F87"/>
    <w:rsid w:val="002616B5"/>
    <w:rsid w:val="00261C33"/>
    <w:rsid w:val="00261F19"/>
    <w:rsid w:val="0026227B"/>
    <w:rsid w:val="00263D42"/>
    <w:rsid w:val="0026403E"/>
    <w:rsid w:val="002648A1"/>
    <w:rsid w:val="00264D5F"/>
    <w:rsid w:val="002652DC"/>
    <w:rsid w:val="0026564A"/>
    <w:rsid w:val="0026587B"/>
    <w:rsid w:val="00266E28"/>
    <w:rsid w:val="002672B7"/>
    <w:rsid w:val="00267EE5"/>
    <w:rsid w:val="00270899"/>
    <w:rsid w:val="002716F8"/>
    <w:rsid w:val="002726C0"/>
    <w:rsid w:val="002728AA"/>
    <w:rsid w:val="00273366"/>
    <w:rsid w:val="00273E4D"/>
    <w:rsid w:val="00274DF9"/>
    <w:rsid w:val="0027568A"/>
    <w:rsid w:val="00275AB3"/>
    <w:rsid w:val="00275B3F"/>
    <w:rsid w:val="002803F6"/>
    <w:rsid w:val="00280658"/>
    <w:rsid w:val="00281A56"/>
    <w:rsid w:val="00281C21"/>
    <w:rsid w:val="00284AB5"/>
    <w:rsid w:val="00284E15"/>
    <w:rsid w:val="0028541D"/>
    <w:rsid w:val="00285BAF"/>
    <w:rsid w:val="00287F1E"/>
    <w:rsid w:val="00290AA2"/>
    <w:rsid w:val="00290EF9"/>
    <w:rsid w:val="0029136C"/>
    <w:rsid w:val="0029328B"/>
    <w:rsid w:val="0029372E"/>
    <w:rsid w:val="00293E05"/>
    <w:rsid w:val="00297779"/>
    <w:rsid w:val="00297803"/>
    <w:rsid w:val="0029796C"/>
    <w:rsid w:val="00297D77"/>
    <w:rsid w:val="00297E1D"/>
    <w:rsid w:val="002A0049"/>
    <w:rsid w:val="002A032C"/>
    <w:rsid w:val="002A0D28"/>
    <w:rsid w:val="002A1533"/>
    <w:rsid w:val="002A171D"/>
    <w:rsid w:val="002A2B45"/>
    <w:rsid w:val="002A2D3F"/>
    <w:rsid w:val="002A3E13"/>
    <w:rsid w:val="002A4635"/>
    <w:rsid w:val="002A532E"/>
    <w:rsid w:val="002A59AF"/>
    <w:rsid w:val="002A6247"/>
    <w:rsid w:val="002A7C59"/>
    <w:rsid w:val="002B0F08"/>
    <w:rsid w:val="002B13CB"/>
    <w:rsid w:val="002B1D2B"/>
    <w:rsid w:val="002B2F41"/>
    <w:rsid w:val="002B337B"/>
    <w:rsid w:val="002B4CC4"/>
    <w:rsid w:val="002B5B0D"/>
    <w:rsid w:val="002B5F8B"/>
    <w:rsid w:val="002B687D"/>
    <w:rsid w:val="002B7941"/>
    <w:rsid w:val="002C0851"/>
    <w:rsid w:val="002C0B02"/>
    <w:rsid w:val="002C1067"/>
    <w:rsid w:val="002C2337"/>
    <w:rsid w:val="002C4802"/>
    <w:rsid w:val="002C48D1"/>
    <w:rsid w:val="002C5849"/>
    <w:rsid w:val="002C6C05"/>
    <w:rsid w:val="002C6C83"/>
    <w:rsid w:val="002C78F6"/>
    <w:rsid w:val="002D008C"/>
    <w:rsid w:val="002D02C7"/>
    <w:rsid w:val="002D07B8"/>
    <w:rsid w:val="002D1314"/>
    <w:rsid w:val="002D3928"/>
    <w:rsid w:val="002D517E"/>
    <w:rsid w:val="002D5BF5"/>
    <w:rsid w:val="002D72C6"/>
    <w:rsid w:val="002E0D00"/>
    <w:rsid w:val="002E1273"/>
    <w:rsid w:val="002E1D0C"/>
    <w:rsid w:val="002E266A"/>
    <w:rsid w:val="002E26A2"/>
    <w:rsid w:val="002E365A"/>
    <w:rsid w:val="002E40B0"/>
    <w:rsid w:val="002E45AE"/>
    <w:rsid w:val="002E5383"/>
    <w:rsid w:val="002E55AC"/>
    <w:rsid w:val="002E58C5"/>
    <w:rsid w:val="002E6F5D"/>
    <w:rsid w:val="002E75B5"/>
    <w:rsid w:val="002E75C7"/>
    <w:rsid w:val="002E7FE5"/>
    <w:rsid w:val="002F058F"/>
    <w:rsid w:val="002F0712"/>
    <w:rsid w:val="002F1BBF"/>
    <w:rsid w:val="002F200F"/>
    <w:rsid w:val="002F4006"/>
    <w:rsid w:val="002F5866"/>
    <w:rsid w:val="002F613A"/>
    <w:rsid w:val="002F6923"/>
    <w:rsid w:val="002F6D81"/>
    <w:rsid w:val="002F724E"/>
    <w:rsid w:val="002F771A"/>
    <w:rsid w:val="00300476"/>
    <w:rsid w:val="003007D0"/>
    <w:rsid w:val="00300F37"/>
    <w:rsid w:val="003016AA"/>
    <w:rsid w:val="00302DD9"/>
    <w:rsid w:val="00302E51"/>
    <w:rsid w:val="00303C63"/>
    <w:rsid w:val="00303DBE"/>
    <w:rsid w:val="00304935"/>
    <w:rsid w:val="00304ACB"/>
    <w:rsid w:val="00305404"/>
    <w:rsid w:val="00305726"/>
    <w:rsid w:val="00310406"/>
    <w:rsid w:val="00310E3F"/>
    <w:rsid w:val="00311375"/>
    <w:rsid w:val="00312067"/>
    <w:rsid w:val="00312C38"/>
    <w:rsid w:val="0031390E"/>
    <w:rsid w:val="00315AE3"/>
    <w:rsid w:val="0031634C"/>
    <w:rsid w:val="00316891"/>
    <w:rsid w:val="00316A77"/>
    <w:rsid w:val="00317155"/>
    <w:rsid w:val="00320A2E"/>
    <w:rsid w:val="003221B5"/>
    <w:rsid w:val="00322AA1"/>
    <w:rsid w:val="003238EF"/>
    <w:rsid w:val="00324981"/>
    <w:rsid w:val="0032516C"/>
    <w:rsid w:val="00327EB7"/>
    <w:rsid w:val="00331B10"/>
    <w:rsid w:val="00331B54"/>
    <w:rsid w:val="00335A2A"/>
    <w:rsid w:val="00337317"/>
    <w:rsid w:val="00337F75"/>
    <w:rsid w:val="003402A2"/>
    <w:rsid w:val="003404A8"/>
    <w:rsid w:val="00340856"/>
    <w:rsid w:val="00340A27"/>
    <w:rsid w:val="00340BA0"/>
    <w:rsid w:val="00341DF8"/>
    <w:rsid w:val="00344013"/>
    <w:rsid w:val="00344860"/>
    <w:rsid w:val="00345005"/>
    <w:rsid w:val="003473BD"/>
    <w:rsid w:val="00347590"/>
    <w:rsid w:val="00347620"/>
    <w:rsid w:val="003502F1"/>
    <w:rsid w:val="00350562"/>
    <w:rsid w:val="00350C78"/>
    <w:rsid w:val="0035296B"/>
    <w:rsid w:val="00352A72"/>
    <w:rsid w:val="003536A7"/>
    <w:rsid w:val="003547C6"/>
    <w:rsid w:val="00354D2E"/>
    <w:rsid w:val="00355378"/>
    <w:rsid w:val="00355AA4"/>
    <w:rsid w:val="0035603E"/>
    <w:rsid w:val="00356BA4"/>
    <w:rsid w:val="00356D9D"/>
    <w:rsid w:val="00356E3F"/>
    <w:rsid w:val="00360E31"/>
    <w:rsid w:val="0036317A"/>
    <w:rsid w:val="0036361F"/>
    <w:rsid w:val="003637A4"/>
    <w:rsid w:val="00364227"/>
    <w:rsid w:val="00365DA1"/>
    <w:rsid w:val="00365E81"/>
    <w:rsid w:val="00366BB9"/>
    <w:rsid w:val="00366DC8"/>
    <w:rsid w:val="0036777E"/>
    <w:rsid w:val="00371735"/>
    <w:rsid w:val="00372DC9"/>
    <w:rsid w:val="00373A3A"/>
    <w:rsid w:val="00374F6E"/>
    <w:rsid w:val="003752F3"/>
    <w:rsid w:val="00375BA9"/>
    <w:rsid w:val="003768D7"/>
    <w:rsid w:val="003769E6"/>
    <w:rsid w:val="00376B01"/>
    <w:rsid w:val="00377231"/>
    <w:rsid w:val="00377AB2"/>
    <w:rsid w:val="00377FD5"/>
    <w:rsid w:val="0038204D"/>
    <w:rsid w:val="003824EA"/>
    <w:rsid w:val="00383189"/>
    <w:rsid w:val="0038331D"/>
    <w:rsid w:val="0038386F"/>
    <w:rsid w:val="00384218"/>
    <w:rsid w:val="00384703"/>
    <w:rsid w:val="00384A0B"/>
    <w:rsid w:val="003857E1"/>
    <w:rsid w:val="00385EA3"/>
    <w:rsid w:val="00386824"/>
    <w:rsid w:val="00391755"/>
    <w:rsid w:val="00391767"/>
    <w:rsid w:val="00391C87"/>
    <w:rsid w:val="00393BC9"/>
    <w:rsid w:val="00394387"/>
    <w:rsid w:val="00395435"/>
    <w:rsid w:val="0039768F"/>
    <w:rsid w:val="00397A6C"/>
    <w:rsid w:val="00397B15"/>
    <w:rsid w:val="00397D8E"/>
    <w:rsid w:val="003A1DBD"/>
    <w:rsid w:val="003A2A3A"/>
    <w:rsid w:val="003A2E31"/>
    <w:rsid w:val="003A3149"/>
    <w:rsid w:val="003A3387"/>
    <w:rsid w:val="003A4174"/>
    <w:rsid w:val="003A47A9"/>
    <w:rsid w:val="003A5329"/>
    <w:rsid w:val="003A6D81"/>
    <w:rsid w:val="003A7471"/>
    <w:rsid w:val="003B14EE"/>
    <w:rsid w:val="003B247B"/>
    <w:rsid w:val="003B2FD1"/>
    <w:rsid w:val="003B4147"/>
    <w:rsid w:val="003B4290"/>
    <w:rsid w:val="003B47CC"/>
    <w:rsid w:val="003B4E8F"/>
    <w:rsid w:val="003B519D"/>
    <w:rsid w:val="003B599D"/>
    <w:rsid w:val="003B6879"/>
    <w:rsid w:val="003B6BCD"/>
    <w:rsid w:val="003B6F55"/>
    <w:rsid w:val="003B7FE1"/>
    <w:rsid w:val="003C0450"/>
    <w:rsid w:val="003C20C6"/>
    <w:rsid w:val="003C2460"/>
    <w:rsid w:val="003C388E"/>
    <w:rsid w:val="003C3AE7"/>
    <w:rsid w:val="003C4C7D"/>
    <w:rsid w:val="003C4E7E"/>
    <w:rsid w:val="003C50E8"/>
    <w:rsid w:val="003C7371"/>
    <w:rsid w:val="003D1ABD"/>
    <w:rsid w:val="003D1BE9"/>
    <w:rsid w:val="003D2353"/>
    <w:rsid w:val="003D34D4"/>
    <w:rsid w:val="003D3526"/>
    <w:rsid w:val="003D3904"/>
    <w:rsid w:val="003D4028"/>
    <w:rsid w:val="003D4057"/>
    <w:rsid w:val="003D580D"/>
    <w:rsid w:val="003D5969"/>
    <w:rsid w:val="003D6908"/>
    <w:rsid w:val="003D7868"/>
    <w:rsid w:val="003D7EB2"/>
    <w:rsid w:val="003E2342"/>
    <w:rsid w:val="003E2674"/>
    <w:rsid w:val="003E3ACA"/>
    <w:rsid w:val="003E3B87"/>
    <w:rsid w:val="003E42EF"/>
    <w:rsid w:val="003E605C"/>
    <w:rsid w:val="003E6F0D"/>
    <w:rsid w:val="003E7CFB"/>
    <w:rsid w:val="003F082B"/>
    <w:rsid w:val="003F0B37"/>
    <w:rsid w:val="003F1451"/>
    <w:rsid w:val="003F19EE"/>
    <w:rsid w:val="003F1C00"/>
    <w:rsid w:val="003F2448"/>
    <w:rsid w:val="0040011C"/>
    <w:rsid w:val="00400516"/>
    <w:rsid w:val="00401370"/>
    <w:rsid w:val="00402C86"/>
    <w:rsid w:val="00403209"/>
    <w:rsid w:val="0040350C"/>
    <w:rsid w:val="00405B69"/>
    <w:rsid w:val="00406230"/>
    <w:rsid w:val="004071D0"/>
    <w:rsid w:val="00407EEC"/>
    <w:rsid w:val="00411485"/>
    <w:rsid w:val="00411AC7"/>
    <w:rsid w:val="004130DC"/>
    <w:rsid w:val="0041437E"/>
    <w:rsid w:val="00414475"/>
    <w:rsid w:val="00414813"/>
    <w:rsid w:val="004169C3"/>
    <w:rsid w:val="00417427"/>
    <w:rsid w:val="004177E2"/>
    <w:rsid w:val="00417EF5"/>
    <w:rsid w:val="00420A84"/>
    <w:rsid w:val="00420CA7"/>
    <w:rsid w:val="00421CB7"/>
    <w:rsid w:val="00421CCE"/>
    <w:rsid w:val="0042572A"/>
    <w:rsid w:val="00425B45"/>
    <w:rsid w:val="00426E45"/>
    <w:rsid w:val="0042775B"/>
    <w:rsid w:val="00431C2F"/>
    <w:rsid w:val="004329CD"/>
    <w:rsid w:val="004329E2"/>
    <w:rsid w:val="00432E48"/>
    <w:rsid w:val="00433654"/>
    <w:rsid w:val="004345BE"/>
    <w:rsid w:val="004355B2"/>
    <w:rsid w:val="00440025"/>
    <w:rsid w:val="00440A23"/>
    <w:rsid w:val="00440D11"/>
    <w:rsid w:val="00441437"/>
    <w:rsid w:val="00442275"/>
    <w:rsid w:val="00443373"/>
    <w:rsid w:val="004441C1"/>
    <w:rsid w:val="00444621"/>
    <w:rsid w:val="00444D43"/>
    <w:rsid w:val="00444E6B"/>
    <w:rsid w:val="004452AB"/>
    <w:rsid w:val="00445A86"/>
    <w:rsid w:val="00446B46"/>
    <w:rsid w:val="00447CFE"/>
    <w:rsid w:val="00450235"/>
    <w:rsid w:val="004505D8"/>
    <w:rsid w:val="00450B38"/>
    <w:rsid w:val="00452BBA"/>
    <w:rsid w:val="00457634"/>
    <w:rsid w:val="004604D9"/>
    <w:rsid w:val="004618C5"/>
    <w:rsid w:val="0046268B"/>
    <w:rsid w:val="004646BD"/>
    <w:rsid w:val="00465DA2"/>
    <w:rsid w:val="00465F8F"/>
    <w:rsid w:val="0046621A"/>
    <w:rsid w:val="0046654E"/>
    <w:rsid w:val="00470698"/>
    <w:rsid w:val="00470AD6"/>
    <w:rsid w:val="00471CAF"/>
    <w:rsid w:val="004720C7"/>
    <w:rsid w:val="0047228C"/>
    <w:rsid w:val="00472AE7"/>
    <w:rsid w:val="00472E76"/>
    <w:rsid w:val="0047470D"/>
    <w:rsid w:val="004748A9"/>
    <w:rsid w:val="00474F73"/>
    <w:rsid w:val="00475E84"/>
    <w:rsid w:val="00476802"/>
    <w:rsid w:val="004800B8"/>
    <w:rsid w:val="004804E1"/>
    <w:rsid w:val="00482597"/>
    <w:rsid w:val="00483017"/>
    <w:rsid w:val="00483549"/>
    <w:rsid w:val="004836BE"/>
    <w:rsid w:val="00483AB4"/>
    <w:rsid w:val="00483AFE"/>
    <w:rsid w:val="00483C46"/>
    <w:rsid w:val="00483C70"/>
    <w:rsid w:val="00483D48"/>
    <w:rsid w:val="004841B4"/>
    <w:rsid w:val="00486144"/>
    <w:rsid w:val="004868E2"/>
    <w:rsid w:val="00487187"/>
    <w:rsid w:val="00490A08"/>
    <w:rsid w:val="004910B2"/>
    <w:rsid w:val="00492BE9"/>
    <w:rsid w:val="00493D30"/>
    <w:rsid w:val="00493EB0"/>
    <w:rsid w:val="00494773"/>
    <w:rsid w:val="004947ED"/>
    <w:rsid w:val="00495626"/>
    <w:rsid w:val="00496690"/>
    <w:rsid w:val="00496A57"/>
    <w:rsid w:val="00497113"/>
    <w:rsid w:val="004A2410"/>
    <w:rsid w:val="004A3751"/>
    <w:rsid w:val="004A3CB5"/>
    <w:rsid w:val="004A495F"/>
    <w:rsid w:val="004A55BF"/>
    <w:rsid w:val="004A5BB6"/>
    <w:rsid w:val="004A63AD"/>
    <w:rsid w:val="004A7D6C"/>
    <w:rsid w:val="004B024F"/>
    <w:rsid w:val="004B05FD"/>
    <w:rsid w:val="004B061D"/>
    <w:rsid w:val="004B0A61"/>
    <w:rsid w:val="004B1134"/>
    <w:rsid w:val="004B1152"/>
    <w:rsid w:val="004B1637"/>
    <w:rsid w:val="004B22A1"/>
    <w:rsid w:val="004B3CB3"/>
    <w:rsid w:val="004B3D2F"/>
    <w:rsid w:val="004B4BA1"/>
    <w:rsid w:val="004B5802"/>
    <w:rsid w:val="004B671C"/>
    <w:rsid w:val="004B69F8"/>
    <w:rsid w:val="004B6CCB"/>
    <w:rsid w:val="004B7DB0"/>
    <w:rsid w:val="004C088F"/>
    <w:rsid w:val="004C09FA"/>
    <w:rsid w:val="004C1079"/>
    <w:rsid w:val="004C1191"/>
    <w:rsid w:val="004C1210"/>
    <w:rsid w:val="004C1530"/>
    <w:rsid w:val="004C1DF3"/>
    <w:rsid w:val="004C2A5B"/>
    <w:rsid w:val="004C2E2F"/>
    <w:rsid w:val="004C51C3"/>
    <w:rsid w:val="004C51F7"/>
    <w:rsid w:val="004C563F"/>
    <w:rsid w:val="004D118B"/>
    <w:rsid w:val="004D2A53"/>
    <w:rsid w:val="004D31D4"/>
    <w:rsid w:val="004D42F5"/>
    <w:rsid w:val="004D4763"/>
    <w:rsid w:val="004D6154"/>
    <w:rsid w:val="004D6464"/>
    <w:rsid w:val="004D6627"/>
    <w:rsid w:val="004D7A96"/>
    <w:rsid w:val="004E0134"/>
    <w:rsid w:val="004E1097"/>
    <w:rsid w:val="004E1788"/>
    <w:rsid w:val="004E17B3"/>
    <w:rsid w:val="004E1E2B"/>
    <w:rsid w:val="004E2677"/>
    <w:rsid w:val="004E2F46"/>
    <w:rsid w:val="004E3906"/>
    <w:rsid w:val="004E3BA8"/>
    <w:rsid w:val="004E3F6F"/>
    <w:rsid w:val="004E42F9"/>
    <w:rsid w:val="004E53FB"/>
    <w:rsid w:val="004E609A"/>
    <w:rsid w:val="004E7071"/>
    <w:rsid w:val="004E73A4"/>
    <w:rsid w:val="004E73BE"/>
    <w:rsid w:val="004E78F2"/>
    <w:rsid w:val="004E7998"/>
    <w:rsid w:val="004E7A2E"/>
    <w:rsid w:val="004E7A65"/>
    <w:rsid w:val="004E7B03"/>
    <w:rsid w:val="004E7D51"/>
    <w:rsid w:val="004F04DE"/>
    <w:rsid w:val="004F0ACE"/>
    <w:rsid w:val="004F26A6"/>
    <w:rsid w:val="004F2D99"/>
    <w:rsid w:val="004F336F"/>
    <w:rsid w:val="004F47D5"/>
    <w:rsid w:val="004F49F2"/>
    <w:rsid w:val="004F4BB0"/>
    <w:rsid w:val="004F795C"/>
    <w:rsid w:val="00501787"/>
    <w:rsid w:val="00502E58"/>
    <w:rsid w:val="00504254"/>
    <w:rsid w:val="005046C0"/>
    <w:rsid w:val="00505E8A"/>
    <w:rsid w:val="0050654F"/>
    <w:rsid w:val="00506D13"/>
    <w:rsid w:val="00511261"/>
    <w:rsid w:val="00511758"/>
    <w:rsid w:val="00512032"/>
    <w:rsid w:val="005121E1"/>
    <w:rsid w:val="00512571"/>
    <w:rsid w:val="0051267E"/>
    <w:rsid w:val="005128FC"/>
    <w:rsid w:val="00513236"/>
    <w:rsid w:val="0051382A"/>
    <w:rsid w:val="00513ECD"/>
    <w:rsid w:val="0051432E"/>
    <w:rsid w:val="0051684E"/>
    <w:rsid w:val="00516F13"/>
    <w:rsid w:val="005179E7"/>
    <w:rsid w:val="005216A4"/>
    <w:rsid w:val="00521F0C"/>
    <w:rsid w:val="00522123"/>
    <w:rsid w:val="00522AED"/>
    <w:rsid w:val="00522BF0"/>
    <w:rsid w:val="00522F93"/>
    <w:rsid w:val="0052329E"/>
    <w:rsid w:val="00523665"/>
    <w:rsid w:val="0052371C"/>
    <w:rsid w:val="00524A8E"/>
    <w:rsid w:val="0052529B"/>
    <w:rsid w:val="00525949"/>
    <w:rsid w:val="00525E90"/>
    <w:rsid w:val="00526718"/>
    <w:rsid w:val="005271C0"/>
    <w:rsid w:val="00527482"/>
    <w:rsid w:val="00530148"/>
    <w:rsid w:val="00530E46"/>
    <w:rsid w:val="005317CC"/>
    <w:rsid w:val="00532244"/>
    <w:rsid w:val="00532495"/>
    <w:rsid w:val="00535002"/>
    <w:rsid w:val="005354A4"/>
    <w:rsid w:val="00535A74"/>
    <w:rsid w:val="0053763C"/>
    <w:rsid w:val="005379B6"/>
    <w:rsid w:val="00537F5B"/>
    <w:rsid w:val="00537FE2"/>
    <w:rsid w:val="00540FFB"/>
    <w:rsid w:val="00541EB6"/>
    <w:rsid w:val="00542632"/>
    <w:rsid w:val="00543A9F"/>
    <w:rsid w:val="00543CBA"/>
    <w:rsid w:val="00544433"/>
    <w:rsid w:val="00545F0D"/>
    <w:rsid w:val="0054628A"/>
    <w:rsid w:val="0054633A"/>
    <w:rsid w:val="0054645C"/>
    <w:rsid w:val="00546800"/>
    <w:rsid w:val="005506D0"/>
    <w:rsid w:val="00551EBF"/>
    <w:rsid w:val="00553698"/>
    <w:rsid w:val="00554028"/>
    <w:rsid w:val="00554FAC"/>
    <w:rsid w:val="005552B4"/>
    <w:rsid w:val="0056086A"/>
    <w:rsid w:val="0056152D"/>
    <w:rsid w:val="00561F2E"/>
    <w:rsid w:val="005622E7"/>
    <w:rsid w:val="0056283E"/>
    <w:rsid w:val="005628CD"/>
    <w:rsid w:val="00562B69"/>
    <w:rsid w:val="00562DC3"/>
    <w:rsid w:val="0056341E"/>
    <w:rsid w:val="005635B4"/>
    <w:rsid w:val="0056489B"/>
    <w:rsid w:val="0056574C"/>
    <w:rsid w:val="0056586D"/>
    <w:rsid w:val="00565CC4"/>
    <w:rsid w:val="00566AB5"/>
    <w:rsid w:val="00566CC9"/>
    <w:rsid w:val="00566F6E"/>
    <w:rsid w:val="00567FDD"/>
    <w:rsid w:val="00572594"/>
    <w:rsid w:val="0057501E"/>
    <w:rsid w:val="005752C3"/>
    <w:rsid w:val="005764D0"/>
    <w:rsid w:val="00576C10"/>
    <w:rsid w:val="00577C5A"/>
    <w:rsid w:val="00580461"/>
    <w:rsid w:val="0058229A"/>
    <w:rsid w:val="005824A7"/>
    <w:rsid w:val="005826B0"/>
    <w:rsid w:val="005826D2"/>
    <w:rsid w:val="005834C9"/>
    <w:rsid w:val="005834FE"/>
    <w:rsid w:val="00585260"/>
    <w:rsid w:val="00585EC9"/>
    <w:rsid w:val="005861A3"/>
    <w:rsid w:val="00586568"/>
    <w:rsid w:val="00586AEA"/>
    <w:rsid w:val="00586B03"/>
    <w:rsid w:val="00590000"/>
    <w:rsid w:val="0059053D"/>
    <w:rsid w:val="00590823"/>
    <w:rsid w:val="00591396"/>
    <w:rsid w:val="005917FE"/>
    <w:rsid w:val="00591D2D"/>
    <w:rsid w:val="00592253"/>
    <w:rsid w:val="00593E23"/>
    <w:rsid w:val="00593F7E"/>
    <w:rsid w:val="00595765"/>
    <w:rsid w:val="0059606E"/>
    <w:rsid w:val="00596511"/>
    <w:rsid w:val="00596700"/>
    <w:rsid w:val="00597971"/>
    <w:rsid w:val="00597BB9"/>
    <w:rsid w:val="005A0AA5"/>
    <w:rsid w:val="005A1A82"/>
    <w:rsid w:val="005A1CDA"/>
    <w:rsid w:val="005A23BB"/>
    <w:rsid w:val="005A25F3"/>
    <w:rsid w:val="005A3230"/>
    <w:rsid w:val="005A4A3A"/>
    <w:rsid w:val="005A5507"/>
    <w:rsid w:val="005A624E"/>
    <w:rsid w:val="005A630C"/>
    <w:rsid w:val="005B04FE"/>
    <w:rsid w:val="005B0BF1"/>
    <w:rsid w:val="005B1055"/>
    <w:rsid w:val="005B1A64"/>
    <w:rsid w:val="005B202E"/>
    <w:rsid w:val="005B2495"/>
    <w:rsid w:val="005B2B2F"/>
    <w:rsid w:val="005B3A3D"/>
    <w:rsid w:val="005B431F"/>
    <w:rsid w:val="005B43D9"/>
    <w:rsid w:val="005B5BC8"/>
    <w:rsid w:val="005B622C"/>
    <w:rsid w:val="005B6977"/>
    <w:rsid w:val="005B6A24"/>
    <w:rsid w:val="005B78C4"/>
    <w:rsid w:val="005B793A"/>
    <w:rsid w:val="005C24E0"/>
    <w:rsid w:val="005C3988"/>
    <w:rsid w:val="005C3C21"/>
    <w:rsid w:val="005C4769"/>
    <w:rsid w:val="005C47B5"/>
    <w:rsid w:val="005C4FF7"/>
    <w:rsid w:val="005C6631"/>
    <w:rsid w:val="005C7C25"/>
    <w:rsid w:val="005D02A8"/>
    <w:rsid w:val="005D0517"/>
    <w:rsid w:val="005D0E89"/>
    <w:rsid w:val="005D1A12"/>
    <w:rsid w:val="005D2BD9"/>
    <w:rsid w:val="005D312E"/>
    <w:rsid w:val="005D4244"/>
    <w:rsid w:val="005D5CA9"/>
    <w:rsid w:val="005D64E5"/>
    <w:rsid w:val="005E037A"/>
    <w:rsid w:val="005E14D7"/>
    <w:rsid w:val="005E15B1"/>
    <w:rsid w:val="005E19F6"/>
    <w:rsid w:val="005E341D"/>
    <w:rsid w:val="005E4C9C"/>
    <w:rsid w:val="005E7F53"/>
    <w:rsid w:val="005F003D"/>
    <w:rsid w:val="005F1090"/>
    <w:rsid w:val="005F2088"/>
    <w:rsid w:val="005F5353"/>
    <w:rsid w:val="005F5C93"/>
    <w:rsid w:val="005F747E"/>
    <w:rsid w:val="005F78B8"/>
    <w:rsid w:val="005F7BB1"/>
    <w:rsid w:val="00600521"/>
    <w:rsid w:val="006048AB"/>
    <w:rsid w:val="006055E3"/>
    <w:rsid w:val="006069AE"/>
    <w:rsid w:val="0060709E"/>
    <w:rsid w:val="006102E9"/>
    <w:rsid w:val="00611289"/>
    <w:rsid w:val="00611C7A"/>
    <w:rsid w:val="00611E07"/>
    <w:rsid w:val="00612D2A"/>
    <w:rsid w:val="00612FAF"/>
    <w:rsid w:val="00613CEE"/>
    <w:rsid w:val="00613FF0"/>
    <w:rsid w:val="00614A13"/>
    <w:rsid w:val="00614C2E"/>
    <w:rsid w:val="00614C37"/>
    <w:rsid w:val="00614FCD"/>
    <w:rsid w:val="006156DD"/>
    <w:rsid w:val="00615F9D"/>
    <w:rsid w:val="00616BCC"/>
    <w:rsid w:val="00617B61"/>
    <w:rsid w:val="00617ED2"/>
    <w:rsid w:val="00620DFE"/>
    <w:rsid w:val="00621116"/>
    <w:rsid w:val="00621B31"/>
    <w:rsid w:val="00622BDC"/>
    <w:rsid w:val="00624A88"/>
    <w:rsid w:val="00624BA2"/>
    <w:rsid w:val="00624D57"/>
    <w:rsid w:val="006257FF"/>
    <w:rsid w:val="00630388"/>
    <w:rsid w:val="00631156"/>
    <w:rsid w:val="006316D5"/>
    <w:rsid w:val="00632274"/>
    <w:rsid w:val="00632DE5"/>
    <w:rsid w:val="00633D54"/>
    <w:rsid w:val="0063433F"/>
    <w:rsid w:val="006345B9"/>
    <w:rsid w:val="006351DB"/>
    <w:rsid w:val="00635362"/>
    <w:rsid w:val="006355F4"/>
    <w:rsid w:val="006363A7"/>
    <w:rsid w:val="006371A7"/>
    <w:rsid w:val="00637675"/>
    <w:rsid w:val="00637BD9"/>
    <w:rsid w:val="00640C05"/>
    <w:rsid w:val="00641134"/>
    <w:rsid w:val="00642452"/>
    <w:rsid w:val="006441F3"/>
    <w:rsid w:val="00644367"/>
    <w:rsid w:val="006447BD"/>
    <w:rsid w:val="00644A3D"/>
    <w:rsid w:val="00645730"/>
    <w:rsid w:val="00645D41"/>
    <w:rsid w:val="00645F6C"/>
    <w:rsid w:val="00647DCD"/>
    <w:rsid w:val="00651B55"/>
    <w:rsid w:val="00651CBF"/>
    <w:rsid w:val="0065235C"/>
    <w:rsid w:val="0065416D"/>
    <w:rsid w:val="0065473E"/>
    <w:rsid w:val="00654F92"/>
    <w:rsid w:val="00656AF8"/>
    <w:rsid w:val="00656EDE"/>
    <w:rsid w:val="00657A26"/>
    <w:rsid w:val="00657A83"/>
    <w:rsid w:val="00661AE4"/>
    <w:rsid w:val="00662777"/>
    <w:rsid w:val="00664B60"/>
    <w:rsid w:val="006653D9"/>
    <w:rsid w:val="006678E8"/>
    <w:rsid w:val="00667DBC"/>
    <w:rsid w:val="00670006"/>
    <w:rsid w:val="006701F6"/>
    <w:rsid w:val="00670A1A"/>
    <w:rsid w:val="0067139D"/>
    <w:rsid w:val="00672418"/>
    <w:rsid w:val="00673499"/>
    <w:rsid w:val="0067364E"/>
    <w:rsid w:val="006739BA"/>
    <w:rsid w:val="00675F02"/>
    <w:rsid w:val="00677647"/>
    <w:rsid w:val="006800F6"/>
    <w:rsid w:val="00680161"/>
    <w:rsid w:val="00680430"/>
    <w:rsid w:val="006804C9"/>
    <w:rsid w:val="006812B2"/>
    <w:rsid w:val="0068302F"/>
    <w:rsid w:val="006831D7"/>
    <w:rsid w:val="006838CA"/>
    <w:rsid w:val="00683AD1"/>
    <w:rsid w:val="00683E38"/>
    <w:rsid w:val="00684F41"/>
    <w:rsid w:val="00685CC8"/>
    <w:rsid w:val="006901D4"/>
    <w:rsid w:val="0069084D"/>
    <w:rsid w:val="00690912"/>
    <w:rsid w:val="00690ECB"/>
    <w:rsid w:val="006914E8"/>
    <w:rsid w:val="006915C9"/>
    <w:rsid w:val="00691A53"/>
    <w:rsid w:val="00695A0D"/>
    <w:rsid w:val="00696578"/>
    <w:rsid w:val="00696E79"/>
    <w:rsid w:val="00697C93"/>
    <w:rsid w:val="00697EA9"/>
    <w:rsid w:val="006A36FF"/>
    <w:rsid w:val="006A3C4C"/>
    <w:rsid w:val="006A493D"/>
    <w:rsid w:val="006A5770"/>
    <w:rsid w:val="006A5A4D"/>
    <w:rsid w:val="006A6405"/>
    <w:rsid w:val="006A7D05"/>
    <w:rsid w:val="006A7F2B"/>
    <w:rsid w:val="006B03F0"/>
    <w:rsid w:val="006B0DBF"/>
    <w:rsid w:val="006B1014"/>
    <w:rsid w:val="006B1292"/>
    <w:rsid w:val="006B12EF"/>
    <w:rsid w:val="006B1725"/>
    <w:rsid w:val="006B2ADC"/>
    <w:rsid w:val="006B3064"/>
    <w:rsid w:val="006B31F5"/>
    <w:rsid w:val="006B3FAC"/>
    <w:rsid w:val="006B445F"/>
    <w:rsid w:val="006B4A3D"/>
    <w:rsid w:val="006B5274"/>
    <w:rsid w:val="006B66F8"/>
    <w:rsid w:val="006B67A4"/>
    <w:rsid w:val="006B730B"/>
    <w:rsid w:val="006B759E"/>
    <w:rsid w:val="006B7C4A"/>
    <w:rsid w:val="006C014E"/>
    <w:rsid w:val="006C03C8"/>
    <w:rsid w:val="006C09D6"/>
    <w:rsid w:val="006C0F95"/>
    <w:rsid w:val="006C138F"/>
    <w:rsid w:val="006C1ACD"/>
    <w:rsid w:val="006C2041"/>
    <w:rsid w:val="006C2C6B"/>
    <w:rsid w:val="006C3247"/>
    <w:rsid w:val="006C464D"/>
    <w:rsid w:val="006C4B1B"/>
    <w:rsid w:val="006C4CB1"/>
    <w:rsid w:val="006C4D9C"/>
    <w:rsid w:val="006C4E6A"/>
    <w:rsid w:val="006C52BC"/>
    <w:rsid w:val="006C5304"/>
    <w:rsid w:val="006C7501"/>
    <w:rsid w:val="006D0734"/>
    <w:rsid w:val="006D0E83"/>
    <w:rsid w:val="006D105B"/>
    <w:rsid w:val="006D1505"/>
    <w:rsid w:val="006D1ACE"/>
    <w:rsid w:val="006D33A4"/>
    <w:rsid w:val="006D34E6"/>
    <w:rsid w:val="006D4581"/>
    <w:rsid w:val="006D5EEA"/>
    <w:rsid w:val="006D621A"/>
    <w:rsid w:val="006D6A57"/>
    <w:rsid w:val="006E287E"/>
    <w:rsid w:val="006E3DFD"/>
    <w:rsid w:val="006E409D"/>
    <w:rsid w:val="006E43BB"/>
    <w:rsid w:val="006E5050"/>
    <w:rsid w:val="006E597F"/>
    <w:rsid w:val="006E62D6"/>
    <w:rsid w:val="006E7124"/>
    <w:rsid w:val="006F0656"/>
    <w:rsid w:val="006F3048"/>
    <w:rsid w:val="006F3413"/>
    <w:rsid w:val="006F358E"/>
    <w:rsid w:val="006F479C"/>
    <w:rsid w:val="006F48C1"/>
    <w:rsid w:val="006F4E1D"/>
    <w:rsid w:val="006F62CE"/>
    <w:rsid w:val="006F74CB"/>
    <w:rsid w:val="006F7510"/>
    <w:rsid w:val="006F7783"/>
    <w:rsid w:val="0070113E"/>
    <w:rsid w:val="0070190B"/>
    <w:rsid w:val="00701D63"/>
    <w:rsid w:val="00702A3B"/>
    <w:rsid w:val="007051D0"/>
    <w:rsid w:val="00706CE2"/>
    <w:rsid w:val="0070710D"/>
    <w:rsid w:val="00707707"/>
    <w:rsid w:val="00707D89"/>
    <w:rsid w:val="007129D1"/>
    <w:rsid w:val="00712D49"/>
    <w:rsid w:val="00714310"/>
    <w:rsid w:val="007159C9"/>
    <w:rsid w:val="0072080C"/>
    <w:rsid w:val="007208C4"/>
    <w:rsid w:val="00721E97"/>
    <w:rsid w:val="00723048"/>
    <w:rsid w:val="00723DE9"/>
    <w:rsid w:val="00724324"/>
    <w:rsid w:val="00726222"/>
    <w:rsid w:val="00726ABA"/>
    <w:rsid w:val="00726AFE"/>
    <w:rsid w:val="00730F85"/>
    <w:rsid w:val="00731752"/>
    <w:rsid w:val="00731C49"/>
    <w:rsid w:val="00732866"/>
    <w:rsid w:val="00733D34"/>
    <w:rsid w:val="00734BBF"/>
    <w:rsid w:val="00735741"/>
    <w:rsid w:val="007375D4"/>
    <w:rsid w:val="00740460"/>
    <w:rsid w:val="00741A13"/>
    <w:rsid w:val="00742EDC"/>
    <w:rsid w:val="0074319E"/>
    <w:rsid w:val="00743DF4"/>
    <w:rsid w:val="00744B53"/>
    <w:rsid w:val="00746827"/>
    <w:rsid w:val="00747C8C"/>
    <w:rsid w:val="00750AD9"/>
    <w:rsid w:val="00750FE3"/>
    <w:rsid w:val="0075144F"/>
    <w:rsid w:val="0075182E"/>
    <w:rsid w:val="00752210"/>
    <w:rsid w:val="00752B5B"/>
    <w:rsid w:val="00752D96"/>
    <w:rsid w:val="0075464E"/>
    <w:rsid w:val="007569B7"/>
    <w:rsid w:val="00756A4E"/>
    <w:rsid w:val="00756F48"/>
    <w:rsid w:val="00757374"/>
    <w:rsid w:val="007607A9"/>
    <w:rsid w:val="00761A0F"/>
    <w:rsid w:val="007622CB"/>
    <w:rsid w:val="00763402"/>
    <w:rsid w:val="00764B27"/>
    <w:rsid w:val="00765435"/>
    <w:rsid w:val="00765E9B"/>
    <w:rsid w:val="00766659"/>
    <w:rsid w:val="00766983"/>
    <w:rsid w:val="007707F4"/>
    <w:rsid w:val="00770EEB"/>
    <w:rsid w:val="007712B1"/>
    <w:rsid w:val="007720A1"/>
    <w:rsid w:val="007721AC"/>
    <w:rsid w:val="007737D7"/>
    <w:rsid w:val="00774226"/>
    <w:rsid w:val="0077466F"/>
    <w:rsid w:val="00775F91"/>
    <w:rsid w:val="00776527"/>
    <w:rsid w:val="00776E20"/>
    <w:rsid w:val="00777712"/>
    <w:rsid w:val="0078074B"/>
    <w:rsid w:val="00780793"/>
    <w:rsid w:val="007816BB"/>
    <w:rsid w:val="00781EE1"/>
    <w:rsid w:val="00782657"/>
    <w:rsid w:val="00782F12"/>
    <w:rsid w:val="007831DA"/>
    <w:rsid w:val="00784335"/>
    <w:rsid w:val="00784B7C"/>
    <w:rsid w:val="00784D07"/>
    <w:rsid w:val="007871C2"/>
    <w:rsid w:val="00790895"/>
    <w:rsid w:val="00790A2A"/>
    <w:rsid w:val="00791178"/>
    <w:rsid w:val="007924BB"/>
    <w:rsid w:val="00792B03"/>
    <w:rsid w:val="00792B37"/>
    <w:rsid w:val="00793682"/>
    <w:rsid w:val="00794951"/>
    <w:rsid w:val="00794DF7"/>
    <w:rsid w:val="00795652"/>
    <w:rsid w:val="007963A6"/>
    <w:rsid w:val="00797254"/>
    <w:rsid w:val="00797A83"/>
    <w:rsid w:val="00797FC6"/>
    <w:rsid w:val="007A0CFD"/>
    <w:rsid w:val="007A13E6"/>
    <w:rsid w:val="007A1587"/>
    <w:rsid w:val="007A2010"/>
    <w:rsid w:val="007A25A3"/>
    <w:rsid w:val="007A2973"/>
    <w:rsid w:val="007A2BFC"/>
    <w:rsid w:val="007A3089"/>
    <w:rsid w:val="007A3217"/>
    <w:rsid w:val="007A4A0A"/>
    <w:rsid w:val="007A54B8"/>
    <w:rsid w:val="007A68BF"/>
    <w:rsid w:val="007A6FB8"/>
    <w:rsid w:val="007B0477"/>
    <w:rsid w:val="007B0AEA"/>
    <w:rsid w:val="007B1D9F"/>
    <w:rsid w:val="007B2924"/>
    <w:rsid w:val="007B320A"/>
    <w:rsid w:val="007B3BA4"/>
    <w:rsid w:val="007B56B7"/>
    <w:rsid w:val="007B5843"/>
    <w:rsid w:val="007B5D4E"/>
    <w:rsid w:val="007B6334"/>
    <w:rsid w:val="007B69C0"/>
    <w:rsid w:val="007C0391"/>
    <w:rsid w:val="007C0AF3"/>
    <w:rsid w:val="007C4FD2"/>
    <w:rsid w:val="007C5585"/>
    <w:rsid w:val="007C6240"/>
    <w:rsid w:val="007C6788"/>
    <w:rsid w:val="007C74DA"/>
    <w:rsid w:val="007C7A00"/>
    <w:rsid w:val="007D0516"/>
    <w:rsid w:val="007D0FDE"/>
    <w:rsid w:val="007D1667"/>
    <w:rsid w:val="007D1728"/>
    <w:rsid w:val="007D17B8"/>
    <w:rsid w:val="007D24F6"/>
    <w:rsid w:val="007D3472"/>
    <w:rsid w:val="007D453C"/>
    <w:rsid w:val="007D4FE8"/>
    <w:rsid w:val="007D519B"/>
    <w:rsid w:val="007D6D5E"/>
    <w:rsid w:val="007D75B2"/>
    <w:rsid w:val="007E0591"/>
    <w:rsid w:val="007E073F"/>
    <w:rsid w:val="007E2618"/>
    <w:rsid w:val="007E455A"/>
    <w:rsid w:val="007E4886"/>
    <w:rsid w:val="007E5368"/>
    <w:rsid w:val="007E5B82"/>
    <w:rsid w:val="007E5F11"/>
    <w:rsid w:val="007E6744"/>
    <w:rsid w:val="007E7982"/>
    <w:rsid w:val="007E7A3E"/>
    <w:rsid w:val="007E7A9A"/>
    <w:rsid w:val="007E7ECA"/>
    <w:rsid w:val="007F1395"/>
    <w:rsid w:val="007F2ED6"/>
    <w:rsid w:val="007F332C"/>
    <w:rsid w:val="007F6855"/>
    <w:rsid w:val="007F703D"/>
    <w:rsid w:val="007F7E08"/>
    <w:rsid w:val="00800922"/>
    <w:rsid w:val="00801DD0"/>
    <w:rsid w:val="00803EFF"/>
    <w:rsid w:val="00804A64"/>
    <w:rsid w:val="008055E1"/>
    <w:rsid w:val="0080641C"/>
    <w:rsid w:val="008066F5"/>
    <w:rsid w:val="0080766A"/>
    <w:rsid w:val="008122ED"/>
    <w:rsid w:val="00814B72"/>
    <w:rsid w:val="00814D5B"/>
    <w:rsid w:val="00815291"/>
    <w:rsid w:val="008155AE"/>
    <w:rsid w:val="008163CA"/>
    <w:rsid w:val="00816633"/>
    <w:rsid w:val="00817370"/>
    <w:rsid w:val="00817A91"/>
    <w:rsid w:val="00821B22"/>
    <w:rsid w:val="00821BFF"/>
    <w:rsid w:val="00822B5B"/>
    <w:rsid w:val="00824AC4"/>
    <w:rsid w:val="00824C52"/>
    <w:rsid w:val="0082644A"/>
    <w:rsid w:val="00826C3D"/>
    <w:rsid w:val="00826FD7"/>
    <w:rsid w:val="00831040"/>
    <w:rsid w:val="008317EA"/>
    <w:rsid w:val="00832402"/>
    <w:rsid w:val="0083260B"/>
    <w:rsid w:val="00832986"/>
    <w:rsid w:val="00832FCD"/>
    <w:rsid w:val="0083354B"/>
    <w:rsid w:val="00834555"/>
    <w:rsid w:val="00837900"/>
    <w:rsid w:val="00837F04"/>
    <w:rsid w:val="008400E7"/>
    <w:rsid w:val="0084137C"/>
    <w:rsid w:val="00841C99"/>
    <w:rsid w:val="00842F20"/>
    <w:rsid w:val="00844479"/>
    <w:rsid w:val="008444CE"/>
    <w:rsid w:val="008447E9"/>
    <w:rsid w:val="00844CBA"/>
    <w:rsid w:val="00845DAF"/>
    <w:rsid w:val="0084617C"/>
    <w:rsid w:val="00846866"/>
    <w:rsid w:val="00847892"/>
    <w:rsid w:val="00850211"/>
    <w:rsid w:val="00850286"/>
    <w:rsid w:val="00850815"/>
    <w:rsid w:val="00850FB0"/>
    <w:rsid w:val="008511A2"/>
    <w:rsid w:val="00852E96"/>
    <w:rsid w:val="008537BC"/>
    <w:rsid w:val="0085588D"/>
    <w:rsid w:val="00855E84"/>
    <w:rsid w:val="00855F43"/>
    <w:rsid w:val="0085635B"/>
    <w:rsid w:val="00856960"/>
    <w:rsid w:val="00856EF1"/>
    <w:rsid w:val="0085779D"/>
    <w:rsid w:val="008627BA"/>
    <w:rsid w:val="00866355"/>
    <w:rsid w:val="00866803"/>
    <w:rsid w:val="00866811"/>
    <w:rsid w:val="00867444"/>
    <w:rsid w:val="00867655"/>
    <w:rsid w:val="00873550"/>
    <w:rsid w:val="0087362E"/>
    <w:rsid w:val="00875318"/>
    <w:rsid w:val="00875AB9"/>
    <w:rsid w:val="00875DCB"/>
    <w:rsid w:val="0087690E"/>
    <w:rsid w:val="00876D12"/>
    <w:rsid w:val="0087725A"/>
    <w:rsid w:val="0087729A"/>
    <w:rsid w:val="008803EC"/>
    <w:rsid w:val="008810EA"/>
    <w:rsid w:val="00881CEB"/>
    <w:rsid w:val="00881D69"/>
    <w:rsid w:val="008829DA"/>
    <w:rsid w:val="008842A9"/>
    <w:rsid w:val="0088532D"/>
    <w:rsid w:val="008867B6"/>
    <w:rsid w:val="00886922"/>
    <w:rsid w:val="00887D4F"/>
    <w:rsid w:val="00887F66"/>
    <w:rsid w:val="0089341D"/>
    <w:rsid w:val="0089349F"/>
    <w:rsid w:val="00895883"/>
    <w:rsid w:val="00896184"/>
    <w:rsid w:val="00896DEC"/>
    <w:rsid w:val="0089756B"/>
    <w:rsid w:val="008A0039"/>
    <w:rsid w:val="008A1559"/>
    <w:rsid w:val="008A1A0C"/>
    <w:rsid w:val="008A2F3D"/>
    <w:rsid w:val="008A4449"/>
    <w:rsid w:val="008A4EC7"/>
    <w:rsid w:val="008A4FD2"/>
    <w:rsid w:val="008A58DA"/>
    <w:rsid w:val="008A5A1B"/>
    <w:rsid w:val="008A5D5D"/>
    <w:rsid w:val="008A6590"/>
    <w:rsid w:val="008A7298"/>
    <w:rsid w:val="008B0862"/>
    <w:rsid w:val="008B172E"/>
    <w:rsid w:val="008B1ACE"/>
    <w:rsid w:val="008B1D80"/>
    <w:rsid w:val="008B24DC"/>
    <w:rsid w:val="008B2B02"/>
    <w:rsid w:val="008B3072"/>
    <w:rsid w:val="008B39CB"/>
    <w:rsid w:val="008B518F"/>
    <w:rsid w:val="008B5D04"/>
    <w:rsid w:val="008B6341"/>
    <w:rsid w:val="008B6BCC"/>
    <w:rsid w:val="008B74AA"/>
    <w:rsid w:val="008B74AC"/>
    <w:rsid w:val="008B75C2"/>
    <w:rsid w:val="008B7812"/>
    <w:rsid w:val="008B7BDC"/>
    <w:rsid w:val="008C194F"/>
    <w:rsid w:val="008C1AE7"/>
    <w:rsid w:val="008C24B7"/>
    <w:rsid w:val="008C2E9A"/>
    <w:rsid w:val="008C4476"/>
    <w:rsid w:val="008C5314"/>
    <w:rsid w:val="008C58AE"/>
    <w:rsid w:val="008C6BA5"/>
    <w:rsid w:val="008D0156"/>
    <w:rsid w:val="008D0216"/>
    <w:rsid w:val="008D15D9"/>
    <w:rsid w:val="008D2F24"/>
    <w:rsid w:val="008D718B"/>
    <w:rsid w:val="008D774C"/>
    <w:rsid w:val="008E00C4"/>
    <w:rsid w:val="008E10FE"/>
    <w:rsid w:val="008E31E2"/>
    <w:rsid w:val="008E3455"/>
    <w:rsid w:val="008E4669"/>
    <w:rsid w:val="008E5ACB"/>
    <w:rsid w:val="008E7217"/>
    <w:rsid w:val="008E73A3"/>
    <w:rsid w:val="008F0514"/>
    <w:rsid w:val="008F0FDB"/>
    <w:rsid w:val="008F1225"/>
    <w:rsid w:val="008F2A8B"/>
    <w:rsid w:val="008F329B"/>
    <w:rsid w:val="008F35E3"/>
    <w:rsid w:val="008F4612"/>
    <w:rsid w:val="008F4E90"/>
    <w:rsid w:val="008F516B"/>
    <w:rsid w:val="008F56E0"/>
    <w:rsid w:val="008F5836"/>
    <w:rsid w:val="008F66C4"/>
    <w:rsid w:val="008F7872"/>
    <w:rsid w:val="008F7D36"/>
    <w:rsid w:val="008F7F08"/>
    <w:rsid w:val="0090031B"/>
    <w:rsid w:val="00901B24"/>
    <w:rsid w:val="00905101"/>
    <w:rsid w:val="009062B1"/>
    <w:rsid w:val="00907704"/>
    <w:rsid w:val="009102B4"/>
    <w:rsid w:val="00911A3B"/>
    <w:rsid w:val="0091392C"/>
    <w:rsid w:val="00913B3F"/>
    <w:rsid w:val="00913FA6"/>
    <w:rsid w:val="0091403E"/>
    <w:rsid w:val="00914ADA"/>
    <w:rsid w:val="00915863"/>
    <w:rsid w:val="00916BE8"/>
    <w:rsid w:val="009174F9"/>
    <w:rsid w:val="00917D6F"/>
    <w:rsid w:val="009207FE"/>
    <w:rsid w:val="00921B4F"/>
    <w:rsid w:val="0092280B"/>
    <w:rsid w:val="00922CDE"/>
    <w:rsid w:val="00924AF8"/>
    <w:rsid w:val="00926972"/>
    <w:rsid w:val="00926EDD"/>
    <w:rsid w:val="00927462"/>
    <w:rsid w:val="0093069F"/>
    <w:rsid w:val="009307F6"/>
    <w:rsid w:val="009309C0"/>
    <w:rsid w:val="00930D07"/>
    <w:rsid w:val="009310FA"/>
    <w:rsid w:val="009311ED"/>
    <w:rsid w:val="0093134C"/>
    <w:rsid w:val="00931B1C"/>
    <w:rsid w:val="009323A0"/>
    <w:rsid w:val="0093260C"/>
    <w:rsid w:val="0093281C"/>
    <w:rsid w:val="00933581"/>
    <w:rsid w:val="0093384A"/>
    <w:rsid w:val="00934DDF"/>
    <w:rsid w:val="0093657D"/>
    <w:rsid w:val="00936F92"/>
    <w:rsid w:val="009370AC"/>
    <w:rsid w:val="00937C13"/>
    <w:rsid w:val="009400B6"/>
    <w:rsid w:val="0094077A"/>
    <w:rsid w:val="00941B37"/>
    <w:rsid w:val="00941C5D"/>
    <w:rsid w:val="009439DF"/>
    <w:rsid w:val="00943EE4"/>
    <w:rsid w:val="009459DF"/>
    <w:rsid w:val="00946EA8"/>
    <w:rsid w:val="009504BD"/>
    <w:rsid w:val="00950B42"/>
    <w:rsid w:val="00951198"/>
    <w:rsid w:val="00951CF8"/>
    <w:rsid w:val="00953314"/>
    <w:rsid w:val="00953353"/>
    <w:rsid w:val="00954A5B"/>
    <w:rsid w:val="00954A69"/>
    <w:rsid w:val="0095579E"/>
    <w:rsid w:val="009557B1"/>
    <w:rsid w:val="0095593A"/>
    <w:rsid w:val="0095666C"/>
    <w:rsid w:val="00960277"/>
    <w:rsid w:val="0096124B"/>
    <w:rsid w:val="00961859"/>
    <w:rsid w:val="00961CCA"/>
    <w:rsid w:val="00962755"/>
    <w:rsid w:val="00962977"/>
    <w:rsid w:val="009649A8"/>
    <w:rsid w:val="00964AB8"/>
    <w:rsid w:val="00964DC3"/>
    <w:rsid w:val="00965498"/>
    <w:rsid w:val="00965780"/>
    <w:rsid w:val="00966BDB"/>
    <w:rsid w:val="00966C0C"/>
    <w:rsid w:val="00967B3E"/>
    <w:rsid w:val="00972B90"/>
    <w:rsid w:val="00973BDA"/>
    <w:rsid w:val="00974471"/>
    <w:rsid w:val="0097460C"/>
    <w:rsid w:val="009752A8"/>
    <w:rsid w:val="009752AF"/>
    <w:rsid w:val="00976AC7"/>
    <w:rsid w:val="00980757"/>
    <w:rsid w:val="00980F0C"/>
    <w:rsid w:val="009812E6"/>
    <w:rsid w:val="00981311"/>
    <w:rsid w:val="00983461"/>
    <w:rsid w:val="009840A1"/>
    <w:rsid w:val="009846F8"/>
    <w:rsid w:val="00984A84"/>
    <w:rsid w:val="009858A5"/>
    <w:rsid w:val="00985CDD"/>
    <w:rsid w:val="0098660E"/>
    <w:rsid w:val="009868F2"/>
    <w:rsid w:val="00986DD6"/>
    <w:rsid w:val="00991B5B"/>
    <w:rsid w:val="009929B7"/>
    <w:rsid w:val="00993F2F"/>
    <w:rsid w:val="00994111"/>
    <w:rsid w:val="009947C0"/>
    <w:rsid w:val="009951BC"/>
    <w:rsid w:val="00995628"/>
    <w:rsid w:val="009956CD"/>
    <w:rsid w:val="009963DA"/>
    <w:rsid w:val="00997E9C"/>
    <w:rsid w:val="009A1876"/>
    <w:rsid w:val="009A20A2"/>
    <w:rsid w:val="009A2173"/>
    <w:rsid w:val="009A2F6D"/>
    <w:rsid w:val="009A3BB4"/>
    <w:rsid w:val="009A3FBC"/>
    <w:rsid w:val="009A4645"/>
    <w:rsid w:val="009A49E6"/>
    <w:rsid w:val="009A4DE9"/>
    <w:rsid w:val="009A540E"/>
    <w:rsid w:val="009A593B"/>
    <w:rsid w:val="009B0732"/>
    <w:rsid w:val="009B196C"/>
    <w:rsid w:val="009B1DE6"/>
    <w:rsid w:val="009B24D7"/>
    <w:rsid w:val="009B2706"/>
    <w:rsid w:val="009B28A7"/>
    <w:rsid w:val="009B2C8B"/>
    <w:rsid w:val="009B2E08"/>
    <w:rsid w:val="009B317A"/>
    <w:rsid w:val="009B31ED"/>
    <w:rsid w:val="009B4B98"/>
    <w:rsid w:val="009B4F3F"/>
    <w:rsid w:val="009B595C"/>
    <w:rsid w:val="009B62A7"/>
    <w:rsid w:val="009B797D"/>
    <w:rsid w:val="009C109F"/>
    <w:rsid w:val="009C112F"/>
    <w:rsid w:val="009C1A5B"/>
    <w:rsid w:val="009C1EF6"/>
    <w:rsid w:val="009C1F60"/>
    <w:rsid w:val="009C239F"/>
    <w:rsid w:val="009C2572"/>
    <w:rsid w:val="009C2E85"/>
    <w:rsid w:val="009C35E8"/>
    <w:rsid w:val="009C3DF6"/>
    <w:rsid w:val="009C463F"/>
    <w:rsid w:val="009C51A7"/>
    <w:rsid w:val="009C5C7A"/>
    <w:rsid w:val="009C74AA"/>
    <w:rsid w:val="009D04F0"/>
    <w:rsid w:val="009D1476"/>
    <w:rsid w:val="009D6A04"/>
    <w:rsid w:val="009E0081"/>
    <w:rsid w:val="009E0D11"/>
    <w:rsid w:val="009E22AD"/>
    <w:rsid w:val="009E2333"/>
    <w:rsid w:val="009E4169"/>
    <w:rsid w:val="009E48DE"/>
    <w:rsid w:val="009E6424"/>
    <w:rsid w:val="009E6E57"/>
    <w:rsid w:val="009E7AC5"/>
    <w:rsid w:val="009E7C5D"/>
    <w:rsid w:val="009F0D55"/>
    <w:rsid w:val="009F0F2E"/>
    <w:rsid w:val="009F149F"/>
    <w:rsid w:val="009F274E"/>
    <w:rsid w:val="009F2FE7"/>
    <w:rsid w:val="009F4D9E"/>
    <w:rsid w:val="009F4FA3"/>
    <w:rsid w:val="00A005C3"/>
    <w:rsid w:val="00A00BE7"/>
    <w:rsid w:val="00A014B3"/>
    <w:rsid w:val="00A01C8C"/>
    <w:rsid w:val="00A035E0"/>
    <w:rsid w:val="00A04270"/>
    <w:rsid w:val="00A0683D"/>
    <w:rsid w:val="00A073E6"/>
    <w:rsid w:val="00A075BC"/>
    <w:rsid w:val="00A10B07"/>
    <w:rsid w:val="00A12386"/>
    <w:rsid w:val="00A12444"/>
    <w:rsid w:val="00A124C4"/>
    <w:rsid w:val="00A12D05"/>
    <w:rsid w:val="00A12FF4"/>
    <w:rsid w:val="00A14E48"/>
    <w:rsid w:val="00A15123"/>
    <w:rsid w:val="00A15534"/>
    <w:rsid w:val="00A16AE1"/>
    <w:rsid w:val="00A20E33"/>
    <w:rsid w:val="00A2282F"/>
    <w:rsid w:val="00A22CB9"/>
    <w:rsid w:val="00A23B9A"/>
    <w:rsid w:val="00A24620"/>
    <w:rsid w:val="00A252E1"/>
    <w:rsid w:val="00A25921"/>
    <w:rsid w:val="00A25997"/>
    <w:rsid w:val="00A270E7"/>
    <w:rsid w:val="00A27216"/>
    <w:rsid w:val="00A27C86"/>
    <w:rsid w:val="00A27F01"/>
    <w:rsid w:val="00A27F0D"/>
    <w:rsid w:val="00A30153"/>
    <w:rsid w:val="00A30EF8"/>
    <w:rsid w:val="00A31082"/>
    <w:rsid w:val="00A32FC9"/>
    <w:rsid w:val="00A33E3A"/>
    <w:rsid w:val="00A35452"/>
    <w:rsid w:val="00A35E1E"/>
    <w:rsid w:val="00A36794"/>
    <w:rsid w:val="00A373CE"/>
    <w:rsid w:val="00A405A9"/>
    <w:rsid w:val="00A40F90"/>
    <w:rsid w:val="00A410B1"/>
    <w:rsid w:val="00A413A0"/>
    <w:rsid w:val="00A429EE"/>
    <w:rsid w:val="00A44F25"/>
    <w:rsid w:val="00A475A2"/>
    <w:rsid w:val="00A47CE4"/>
    <w:rsid w:val="00A50034"/>
    <w:rsid w:val="00A51BB7"/>
    <w:rsid w:val="00A51C9D"/>
    <w:rsid w:val="00A51CE8"/>
    <w:rsid w:val="00A53B3D"/>
    <w:rsid w:val="00A53D5A"/>
    <w:rsid w:val="00A53E99"/>
    <w:rsid w:val="00A54072"/>
    <w:rsid w:val="00A54440"/>
    <w:rsid w:val="00A544AB"/>
    <w:rsid w:val="00A54648"/>
    <w:rsid w:val="00A54923"/>
    <w:rsid w:val="00A55FB0"/>
    <w:rsid w:val="00A573A2"/>
    <w:rsid w:val="00A609FB"/>
    <w:rsid w:val="00A620AD"/>
    <w:rsid w:val="00A624BA"/>
    <w:rsid w:val="00A62FA5"/>
    <w:rsid w:val="00A648DF"/>
    <w:rsid w:val="00A65783"/>
    <w:rsid w:val="00A66E6A"/>
    <w:rsid w:val="00A67416"/>
    <w:rsid w:val="00A73EA9"/>
    <w:rsid w:val="00A74191"/>
    <w:rsid w:val="00A74FBE"/>
    <w:rsid w:val="00A76195"/>
    <w:rsid w:val="00A77809"/>
    <w:rsid w:val="00A80528"/>
    <w:rsid w:val="00A816EB"/>
    <w:rsid w:val="00A839C9"/>
    <w:rsid w:val="00A83CDA"/>
    <w:rsid w:val="00A844DE"/>
    <w:rsid w:val="00A84D12"/>
    <w:rsid w:val="00A84DB6"/>
    <w:rsid w:val="00A8528A"/>
    <w:rsid w:val="00A86965"/>
    <w:rsid w:val="00A86FDA"/>
    <w:rsid w:val="00A87909"/>
    <w:rsid w:val="00A87EE9"/>
    <w:rsid w:val="00A906C2"/>
    <w:rsid w:val="00A9085D"/>
    <w:rsid w:val="00A912DA"/>
    <w:rsid w:val="00A925F2"/>
    <w:rsid w:val="00A92DEC"/>
    <w:rsid w:val="00A92EB5"/>
    <w:rsid w:val="00A93139"/>
    <w:rsid w:val="00A93460"/>
    <w:rsid w:val="00A9392F"/>
    <w:rsid w:val="00A9567F"/>
    <w:rsid w:val="00A95C55"/>
    <w:rsid w:val="00A9619F"/>
    <w:rsid w:val="00A96901"/>
    <w:rsid w:val="00A96C25"/>
    <w:rsid w:val="00A9702C"/>
    <w:rsid w:val="00AA0419"/>
    <w:rsid w:val="00AA05D6"/>
    <w:rsid w:val="00AA2050"/>
    <w:rsid w:val="00AA3D84"/>
    <w:rsid w:val="00AA46E5"/>
    <w:rsid w:val="00AA527E"/>
    <w:rsid w:val="00AA6FC0"/>
    <w:rsid w:val="00AB0E1B"/>
    <w:rsid w:val="00AB0EED"/>
    <w:rsid w:val="00AB0EFF"/>
    <w:rsid w:val="00AB1018"/>
    <w:rsid w:val="00AB15E0"/>
    <w:rsid w:val="00AB1E8D"/>
    <w:rsid w:val="00AB20B5"/>
    <w:rsid w:val="00AB23EC"/>
    <w:rsid w:val="00AB2B97"/>
    <w:rsid w:val="00AB3989"/>
    <w:rsid w:val="00AB3E45"/>
    <w:rsid w:val="00AB40C5"/>
    <w:rsid w:val="00AB6796"/>
    <w:rsid w:val="00AC0F1D"/>
    <w:rsid w:val="00AC0FB5"/>
    <w:rsid w:val="00AC1A6F"/>
    <w:rsid w:val="00AC28D0"/>
    <w:rsid w:val="00AC30E6"/>
    <w:rsid w:val="00AC4246"/>
    <w:rsid w:val="00AC4AEC"/>
    <w:rsid w:val="00AC4C17"/>
    <w:rsid w:val="00AC63CF"/>
    <w:rsid w:val="00AC79EA"/>
    <w:rsid w:val="00AD06A5"/>
    <w:rsid w:val="00AD0F33"/>
    <w:rsid w:val="00AD4090"/>
    <w:rsid w:val="00AD42EE"/>
    <w:rsid w:val="00AD472F"/>
    <w:rsid w:val="00AD5D6C"/>
    <w:rsid w:val="00AD6466"/>
    <w:rsid w:val="00AD6E8D"/>
    <w:rsid w:val="00AD6EA8"/>
    <w:rsid w:val="00AE03CA"/>
    <w:rsid w:val="00AE1801"/>
    <w:rsid w:val="00AE2F58"/>
    <w:rsid w:val="00AE3D79"/>
    <w:rsid w:val="00AE430F"/>
    <w:rsid w:val="00AE4EB0"/>
    <w:rsid w:val="00AE5200"/>
    <w:rsid w:val="00AE6BFE"/>
    <w:rsid w:val="00AE6DF2"/>
    <w:rsid w:val="00AE7ABB"/>
    <w:rsid w:val="00AE7CF5"/>
    <w:rsid w:val="00AE7ECB"/>
    <w:rsid w:val="00AF03EB"/>
    <w:rsid w:val="00AF082C"/>
    <w:rsid w:val="00AF1FE7"/>
    <w:rsid w:val="00AF2258"/>
    <w:rsid w:val="00AF283A"/>
    <w:rsid w:val="00AF3AEC"/>
    <w:rsid w:val="00AF457D"/>
    <w:rsid w:val="00AF4963"/>
    <w:rsid w:val="00AF5517"/>
    <w:rsid w:val="00AF7601"/>
    <w:rsid w:val="00AF7ED7"/>
    <w:rsid w:val="00AF7F78"/>
    <w:rsid w:val="00B002E7"/>
    <w:rsid w:val="00B00A3F"/>
    <w:rsid w:val="00B01910"/>
    <w:rsid w:val="00B035EE"/>
    <w:rsid w:val="00B03A9F"/>
    <w:rsid w:val="00B03D68"/>
    <w:rsid w:val="00B041BC"/>
    <w:rsid w:val="00B04B33"/>
    <w:rsid w:val="00B05A6F"/>
    <w:rsid w:val="00B05BDE"/>
    <w:rsid w:val="00B07A8D"/>
    <w:rsid w:val="00B1004B"/>
    <w:rsid w:val="00B1115B"/>
    <w:rsid w:val="00B12010"/>
    <w:rsid w:val="00B1392B"/>
    <w:rsid w:val="00B148C1"/>
    <w:rsid w:val="00B14C9E"/>
    <w:rsid w:val="00B14FBB"/>
    <w:rsid w:val="00B174F2"/>
    <w:rsid w:val="00B20236"/>
    <w:rsid w:val="00B21330"/>
    <w:rsid w:val="00B214F0"/>
    <w:rsid w:val="00B217B5"/>
    <w:rsid w:val="00B21913"/>
    <w:rsid w:val="00B2243B"/>
    <w:rsid w:val="00B224A8"/>
    <w:rsid w:val="00B22898"/>
    <w:rsid w:val="00B23174"/>
    <w:rsid w:val="00B2351C"/>
    <w:rsid w:val="00B24845"/>
    <w:rsid w:val="00B25368"/>
    <w:rsid w:val="00B26E18"/>
    <w:rsid w:val="00B300AD"/>
    <w:rsid w:val="00B300D2"/>
    <w:rsid w:val="00B30E23"/>
    <w:rsid w:val="00B30F30"/>
    <w:rsid w:val="00B31615"/>
    <w:rsid w:val="00B31738"/>
    <w:rsid w:val="00B31D85"/>
    <w:rsid w:val="00B36A12"/>
    <w:rsid w:val="00B41B40"/>
    <w:rsid w:val="00B42B05"/>
    <w:rsid w:val="00B42CA7"/>
    <w:rsid w:val="00B43C86"/>
    <w:rsid w:val="00B44637"/>
    <w:rsid w:val="00B44740"/>
    <w:rsid w:val="00B461D6"/>
    <w:rsid w:val="00B462E6"/>
    <w:rsid w:val="00B46A2F"/>
    <w:rsid w:val="00B47EF8"/>
    <w:rsid w:val="00B5228C"/>
    <w:rsid w:val="00B52511"/>
    <w:rsid w:val="00B53821"/>
    <w:rsid w:val="00B54849"/>
    <w:rsid w:val="00B550DC"/>
    <w:rsid w:val="00B57D1C"/>
    <w:rsid w:val="00B602E4"/>
    <w:rsid w:val="00B60D72"/>
    <w:rsid w:val="00B625E4"/>
    <w:rsid w:val="00B62BA0"/>
    <w:rsid w:val="00B63051"/>
    <w:rsid w:val="00B63A93"/>
    <w:rsid w:val="00B6417D"/>
    <w:rsid w:val="00B6536C"/>
    <w:rsid w:val="00B6633E"/>
    <w:rsid w:val="00B6686F"/>
    <w:rsid w:val="00B670A0"/>
    <w:rsid w:val="00B672E9"/>
    <w:rsid w:val="00B7020D"/>
    <w:rsid w:val="00B703E0"/>
    <w:rsid w:val="00B71941"/>
    <w:rsid w:val="00B71D12"/>
    <w:rsid w:val="00B73FDA"/>
    <w:rsid w:val="00B74C36"/>
    <w:rsid w:val="00B7705F"/>
    <w:rsid w:val="00B80167"/>
    <w:rsid w:val="00B8017C"/>
    <w:rsid w:val="00B815CE"/>
    <w:rsid w:val="00B82E39"/>
    <w:rsid w:val="00B82F75"/>
    <w:rsid w:val="00B8389E"/>
    <w:rsid w:val="00B84CBC"/>
    <w:rsid w:val="00B86C88"/>
    <w:rsid w:val="00B910C4"/>
    <w:rsid w:val="00B910FE"/>
    <w:rsid w:val="00B927D9"/>
    <w:rsid w:val="00B93211"/>
    <w:rsid w:val="00B933F4"/>
    <w:rsid w:val="00B94020"/>
    <w:rsid w:val="00B94395"/>
    <w:rsid w:val="00B94E5E"/>
    <w:rsid w:val="00B951EC"/>
    <w:rsid w:val="00B97BAD"/>
    <w:rsid w:val="00B97CB5"/>
    <w:rsid w:val="00BA19B2"/>
    <w:rsid w:val="00BA2D56"/>
    <w:rsid w:val="00BA3527"/>
    <w:rsid w:val="00BA3642"/>
    <w:rsid w:val="00BA45CB"/>
    <w:rsid w:val="00BA4B03"/>
    <w:rsid w:val="00BA4B1F"/>
    <w:rsid w:val="00BA5359"/>
    <w:rsid w:val="00BA537E"/>
    <w:rsid w:val="00BA54AE"/>
    <w:rsid w:val="00BA5691"/>
    <w:rsid w:val="00BA6900"/>
    <w:rsid w:val="00BA6DFC"/>
    <w:rsid w:val="00BA6F3E"/>
    <w:rsid w:val="00BA722A"/>
    <w:rsid w:val="00BA794F"/>
    <w:rsid w:val="00BA7E41"/>
    <w:rsid w:val="00BB0132"/>
    <w:rsid w:val="00BB052B"/>
    <w:rsid w:val="00BB056D"/>
    <w:rsid w:val="00BB0779"/>
    <w:rsid w:val="00BB0C1D"/>
    <w:rsid w:val="00BB1A72"/>
    <w:rsid w:val="00BB4D69"/>
    <w:rsid w:val="00BB4EBE"/>
    <w:rsid w:val="00BB77D4"/>
    <w:rsid w:val="00BC0642"/>
    <w:rsid w:val="00BC069D"/>
    <w:rsid w:val="00BC1325"/>
    <w:rsid w:val="00BC13A9"/>
    <w:rsid w:val="00BC15DF"/>
    <w:rsid w:val="00BC1BF7"/>
    <w:rsid w:val="00BC1C73"/>
    <w:rsid w:val="00BC3BDA"/>
    <w:rsid w:val="00BC3F47"/>
    <w:rsid w:val="00BC3FF0"/>
    <w:rsid w:val="00BC4376"/>
    <w:rsid w:val="00BC4A9D"/>
    <w:rsid w:val="00BC4E14"/>
    <w:rsid w:val="00BC5341"/>
    <w:rsid w:val="00BC565C"/>
    <w:rsid w:val="00BC5DF1"/>
    <w:rsid w:val="00BC6080"/>
    <w:rsid w:val="00BC620F"/>
    <w:rsid w:val="00BC6588"/>
    <w:rsid w:val="00BC672E"/>
    <w:rsid w:val="00BC778F"/>
    <w:rsid w:val="00BCCFE1"/>
    <w:rsid w:val="00BD0952"/>
    <w:rsid w:val="00BD240D"/>
    <w:rsid w:val="00BD2832"/>
    <w:rsid w:val="00BD28A9"/>
    <w:rsid w:val="00BD28EC"/>
    <w:rsid w:val="00BD58F2"/>
    <w:rsid w:val="00BD6248"/>
    <w:rsid w:val="00BD6766"/>
    <w:rsid w:val="00BD6B58"/>
    <w:rsid w:val="00BD6D45"/>
    <w:rsid w:val="00BD703F"/>
    <w:rsid w:val="00BE0138"/>
    <w:rsid w:val="00BE096B"/>
    <w:rsid w:val="00BE0A8D"/>
    <w:rsid w:val="00BE0AB2"/>
    <w:rsid w:val="00BE0F5F"/>
    <w:rsid w:val="00BE11A2"/>
    <w:rsid w:val="00BE1BAC"/>
    <w:rsid w:val="00BE44C5"/>
    <w:rsid w:val="00BE4695"/>
    <w:rsid w:val="00BE48A9"/>
    <w:rsid w:val="00BE4E90"/>
    <w:rsid w:val="00BE5C15"/>
    <w:rsid w:val="00BE5C1B"/>
    <w:rsid w:val="00BE6AB8"/>
    <w:rsid w:val="00BE7F3C"/>
    <w:rsid w:val="00BF0379"/>
    <w:rsid w:val="00BF0D03"/>
    <w:rsid w:val="00BF0F73"/>
    <w:rsid w:val="00BF1474"/>
    <w:rsid w:val="00BF25EA"/>
    <w:rsid w:val="00BF2D1F"/>
    <w:rsid w:val="00BF36C9"/>
    <w:rsid w:val="00BF4620"/>
    <w:rsid w:val="00BF46C8"/>
    <w:rsid w:val="00BF5082"/>
    <w:rsid w:val="00BF5406"/>
    <w:rsid w:val="00BF6133"/>
    <w:rsid w:val="00BF6DBE"/>
    <w:rsid w:val="00BF730E"/>
    <w:rsid w:val="00C0065F"/>
    <w:rsid w:val="00C00D13"/>
    <w:rsid w:val="00C016CE"/>
    <w:rsid w:val="00C04082"/>
    <w:rsid w:val="00C04C64"/>
    <w:rsid w:val="00C04DF1"/>
    <w:rsid w:val="00C05C14"/>
    <w:rsid w:val="00C0612E"/>
    <w:rsid w:val="00C10DC1"/>
    <w:rsid w:val="00C112E5"/>
    <w:rsid w:val="00C1173C"/>
    <w:rsid w:val="00C1175E"/>
    <w:rsid w:val="00C12226"/>
    <w:rsid w:val="00C1296C"/>
    <w:rsid w:val="00C133D3"/>
    <w:rsid w:val="00C134D6"/>
    <w:rsid w:val="00C13A18"/>
    <w:rsid w:val="00C1427C"/>
    <w:rsid w:val="00C14D41"/>
    <w:rsid w:val="00C152BE"/>
    <w:rsid w:val="00C16346"/>
    <w:rsid w:val="00C16678"/>
    <w:rsid w:val="00C17B10"/>
    <w:rsid w:val="00C17C2A"/>
    <w:rsid w:val="00C201CA"/>
    <w:rsid w:val="00C2093E"/>
    <w:rsid w:val="00C20D31"/>
    <w:rsid w:val="00C211DF"/>
    <w:rsid w:val="00C21FC9"/>
    <w:rsid w:val="00C22EF1"/>
    <w:rsid w:val="00C23CD0"/>
    <w:rsid w:val="00C23DF9"/>
    <w:rsid w:val="00C23F40"/>
    <w:rsid w:val="00C2501A"/>
    <w:rsid w:val="00C27517"/>
    <w:rsid w:val="00C27ABD"/>
    <w:rsid w:val="00C31928"/>
    <w:rsid w:val="00C33863"/>
    <w:rsid w:val="00C340E1"/>
    <w:rsid w:val="00C3413A"/>
    <w:rsid w:val="00C34923"/>
    <w:rsid w:val="00C358F1"/>
    <w:rsid w:val="00C35F55"/>
    <w:rsid w:val="00C3672B"/>
    <w:rsid w:val="00C40D60"/>
    <w:rsid w:val="00C40E02"/>
    <w:rsid w:val="00C41F68"/>
    <w:rsid w:val="00C42B9E"/>
    <w:rsid w:val="00C42EE3"/>
    <w:rsid w:val="00C46F95"/>
    <w:rsid w:val="00C47574"/>
    <w:rsid w:val="00C47772"/>
    <w:rsid w:val="00C5093D"/>
    <w:rsid w:val="00C51078"/>
    <w:rsid w:val="00C53CDE"/>
    <w:rsid w:val="00C53D8B"/>
    <w:rsid w:val="00C540B9"/>
    <w:rsid w:val="00C54FE1"/>
    <w:rsid w:val="00C55811"/>
    <w:rsid w:val="00C560D1"/>
    <w:rsid w:val="00C5687B"/>
    <w:rsid w:val="00C56F1F"/>
    <w:rsid w:val="00C6089C"/>
    <w:rsid w:val="00C60F90"/>
    <w:rsid w:val="00C6112C"/>
    <w:rsid w:val="00C6136F"/>
    <w:rsid w:val="00C6272A"/>
    <w:rsid w:val="00C63164"/>
    <w:rsid w:val="00C63411"/>
    <w:rsid w:val="00C640CD"/>
    <w:rsid w:val="00C65165"/>
    <w:rsid w:val="00C65356"/>
    <w:rsid w:val="00C6737A"/>
    <w:rsid w:val="00C70721"/>
    <w:rsid w:val="00C70C30"/>
    <w:rsid w:val="00C721DF"/>
    <w:rsid w:val="00C7281C"/>
    <w:rsid w:val="00C72DF6"/>
    <w:rsid w:val="00C7366E"/>
    <w:rsid w:val="00C7448E"/>
    <w:rsid w:val="00C74FD6"/>
    <w:rsid w:val="00C761C7"/>
    <w:rsid w:val="00C7649F"/>
    <w:rsid w:val="00C77460"/>
    <w:rsid w:val="00C77A4B"/>
    <w:rsid w:val="00C77B01"/>
    <w:rsid w:val="00C800D8"/>
    <w:rsid w:val="00C83CBC"/>
    <w:rsid w:val="00C8453E"/>
    <w:rsid w:val="00C86F4C"/>
    <w:rsid w:val="00C91466"/>
    <w:rsid w:val="00C9174F"/>
    <w:rsid w:val="00C92B5A"/>
    <w:rsid w:val="00C92CE3"/>
    <w:rsid w:val="00C966FA"/>
    <w:rsid w:val="00C96CED"/>
    <w:rsid w:val="00C97B58"/>
    <w:rsid w:val="00CA034E"/>
    <w:rsid w:val="00CA041B"/>
    <w:rsid w:val="00CA050B"/>
    <w:rsid w:val="00CA3CB1"/>
    <w:rsid w:val="00CA536C"/>
    <w:rsid w:val="00CA59D5"/>
    <w:rsid w:val="00CA706C"/>
    <w:rsid w:val="00CB0B08"/>
    <w:rsid w:val="00CB1306"/>
    <w:rsid w:val="00CB14AF"/>
    <w:rsid w:val="00CB29D8"/>
    <w:rsid w:val="00CB2D11"/>
    <w:rsid w:val="00CB38E3"/>
    <w:rsid w:val="00CB4AB2"/>
    <w:rsid w:val="00CB5108"/>
    <w:rsid w:val="00CB5C1F"/>
    <w:rsid w:val="00CB646C"/>
    <w:rsid w:val="00CB7196"/>
    <w:rsid w:val="00CC04A5"/>
    <w:rsid w:val="00CC0A9C"/>
    <w:rsid w:val="00CC116A"/>
    <w:rsid w:val="00CC1311"/>
    <w:rsid w:val="00CC159E"/>
    <w:rsid w:val="00CC29BB"/>
    <w:rsid w:val="00CC32C1"/>
    <w:rsid w:val="00CC4760"/>
    <w:rsid w:val="00CC4BEE"/>
    <w:rsid w:val="00CC52E1"/>
    <w:rsid w:val="00CC59E6"/>
    <w:rsid w:val="00CD0257"/>
    <w:rsid w:val="00CD0848"/>
    <w:rsid w:val="00CD13F3"/>
    <w:rsid w:val="00CD21E8"/>
    <w:rsid w:val="00CD2818"/>
    <w:rsid w:val="00CD3968"/>
    <w:rsid w:val="00CD542E"/>
    <w:rsid w:val="00CD5E71"/>
    <w:rsid w:val="00CE0780"/>
    <w:rsid w:val="00CE32AC"/>
    <w:rsid w:val="00CE6D38"/>
    <w:rsid w:val="00CE74A5"/>
    <w:rsid w:val="00CE7808"/>
    <w:rsid w:val="00CF03FA"/>
    <w:rsid w:val="00CF1508"/>
    <w:rsid w:val="00CF1BE0"/>
    <w:rsid w:val="00CF1E68"/>
    <w:rsid w:val="00CF2C9D"/>
    <w:rsid w:val="00CF336D"/>
    <w:rsid w:val="00CF43A0"/>
    <w:rsid w:val="00CF4F65"/>
    <w:rsid w:val="00CF52BB"/>
    <w:rsid w:val="00CF69F0"/>
    <w:rsid w:val="00D010D3"/>
    <w:rsid w:val="00D012EC"/>
    <w:rsid w:val="00D01357"/>
    <w:rsid w:val="00D01E03"/>
    <w:rsid w:val="00D01EBD"/>
    <w:rsid w:val="00D022E3"/>
    <w:rsid w:val="00D02403"/>
    <w:rsid w:val="00D027DF"/>
    <w:rsid w:val="00D049B0"/>
    <w:rsid w:val="00D05E73"/>
    <w:rsid w:val="00D064C0"/>
    <w:rsid w:val="00D067C1"/>
    <w:rsid w:val="00D06D3C"/>
    <w:rsid w:val="00D0781F"/>
    <w:rsid w:val="00D1048A"/>
    <w:rsid w:val="00D1252A"/>
    <w:rsid w:val="00D12B59"/>
    <w:rsid w:val="00D13266"/>
    <w:rsid w:val="00D14C5C"/>
    <w:rsid w:val="00D15BBE"/>
    <w:rsid w:val="00D1799C"/>
    <w:rsid w:val="00D20338"/>
    <w:rsid w:val="00D218D0"/>
    <w:rsid w:val="00D223F6"/>
    <w:rsid w:val="00D22884"/>
    <w:rsid w:val="00D22C44"/>
    <w:rsid w:val="00D23354"/>
    <w:rsid w:val="00D2364E"/>
    <w:rsid w:val="00D237BE"/>
    <w:rsid w:val="00D23E91"/>
    <w:rsid w:val="00D24178"/>
    <w:rsid w:val="00D24F0B"/>
    <w:rsid w:val="00D25B9A"/>
    <w:rsid w:val="00D2610A"/>
    <w:rsid w:val="00D26217"/>
    <w:rsid w:val="00D265AB"/>
    <w:rsid w:val="00D26C1E"/>
    <w:rsid w:val="00D2751F"/>
    <w:rsid w:val="00D27DED"/>
    <w:rsid w:val="00D31D33"/>
    <w:rsid w:val="00D321D6"/>
    <w:rsid w:val="00D32335"/>
    <w:rsid w:val="00D32FD7"/>
    <w:rsid w:val="00D332CF"/>
    <w:rsid w:val="00D33551"/>
    <w:rsid w:val="00D34199"/>
    <w:rsid w:val="00D3490E"/>
    <w:rsid w:val="00D349DF"/>
    <w:rsid w:val="00D34AEB"/>
    <w:rsid w:val="00D34CE3"/>
    <w:rsid w:val="00D356EA"/>
    <w:rsid w:val="00D357AD"/>
    <w:rsid w:val="00D36C00"/>
    <w:rsid w:val="00D36D32"/>
    <w:rsid w:val="00D36FD1"/>
    <w:rsid w:val="00D37ABD"/>
    <w:rsid w:val="00D4142E"/>
    <w:rsid w:val="00D42093"/>
    <w:rsid w:val="00D4250A"/>
    <w:rsid w:val="00D430DE"/>
    <w:rsid w:val="00D43F8D"/>
    <w:rsid w:val="00D44895"/>
    <w:rsid w:val="00D45065"/>
    <w:rsid w:val="00D45B16"/>
    <w:rsid w:val="00D45F10"/>
    <w:rsid w:val="00D47BC4"/>
    <w:rsid w:val="00D514F3"/>
    <w:rsid w:val="00D51C33"/>
    <w:rsid w:val="00D52A4E"/>
    <w:rsid w:val="00D537EC"/>
    <w:rsid w:val="00D54D65"/>
    <w:rsid w:val="00D54E06"/>
    <w:rsid w:val="00D558DE"/>
    <w:rsid w:val="00D567C8"/>
    <w:rsid w:val="00D6000C"/>
    <w:rsid w:val="00D600C0"/>
    <w:rsid w:val="00D6045A"/>
    <w:rsid w:val="00D60876"/>
    <w:rsid w:val="00D60AFD"/>
    <w:rsid w:val="00D61A68"/>
    <w:rsid w:val="00D61C7F"/>
    <w:rsid w:val="00D62939"/>
    <w:rsid w:val="00D629C4"/>
    <w:rsid w:val="00D65D46"/>
    <w:rsid w:val="00D661DB"/>
    <w:rsid w:val="00D66650"/>
    <w:rsid w:val="00D66893"/>
    <w:rsid w:val="00D67197"/>
    <w:rsid w:val="00D671E4"/>
    <w:rsid w:val="00D70478"/>
    <w:rsid w:val="00D70AFD"/>
    <w:rsid w:val="00D70B0F"/>
    <w:rsid w:val="00D70D29"/>
    <w:rsid w:val="00D714E8"/>
    <w:rsid w:val="00D71F49"/>
    <w:rsid w:val="00D72971"/>
    <w:rsid w:val="00D72F70"/>
    <w:rsid w:val="00D7327C"/>
    <w:rsid w:val="00D7378C"/>
    <w:rsid w:val="00D74554"/>
    <w:rsid w:val="00D761B7"/>
    <w:rsid w:val="00D77A09"/>
    <w:rsid w:val="00D8124A"/>
    <w:rsid w:val="00D8147A"/>
    <w:rsid w:val="00D81AFE"/>
    <w:rsid w:val="00D81EB5"/>
    <w:rsid w:val="00D82372"/>
    <w:rsid w:val="00D828C6"/>
    <w:rsid w:val="00D82E81"/>
    <w:rsid w:val="00D851D2"/>
    <w:rsid w:val="00D8548B"/>
    <w:rsid w:val="00D85A58"/>
    <w:rsid w:val="00D86605"/>
    <w:rsid w:val="00D86A9B"/>
    <w:rsid w:val="00D905AF"/>
    <w:rsid w:val="00D91158"/>
    <w:rsid w:val="00D91BAC"/>
    <w:rsid w:val="00D91C52"/>
    <w:rsid w:val="00D920A1"/>
    <w:rsid w:val="00D92B46"/>
    <w:rsid w:val="00D92EA2"/>
    <w:rsid w:val="00D94BBA"/>
    <w:rsid w:val="00D966D8"/>
    <w:rsid w:val="00DA025C"/>
    <w:rsid w:val="00DA08A6"/>
    <w:rsid w:val="00DA0CD1"/>
    <w:rsid w:val="00DA1CF3"/>
    <w:rsid w:val="00DA2E0C"/>
    <w:rsid w:val="00DA33B9"/>
    <w:rsid w:val="00DA3985"/>
    <w:rsid w:val="00DA42C4"/>
    <w:rsid w:val="00DA4590"/>
    <w:rsid w:val="00DA49B9"/>
    <w:rsid w:val="00DA4D9F"/>
    <w:rsid w:val="00DA4F42"/>
    <w:rsid w:val="00DA5463"/>
    <w:rsid w:val="00DA626E"/>
    <w:rsid w:val="00DA6338"/>
    <w:rsid w:val="00DA6374"/>
    <w:rsid w:val="00DA70A5"/>
    <w:rsid w:val="00DA7D3A"/>
    <w:rsid w:val="00DB0003"/>
    <w:rsid w:val="00DB04C1"/>
    <w:rsid w:val="00DB072D"/>
    <w:rsid w:val="00DB1DE3"/>
    <w:rsid w:val="00DB2283"/>
    <w:rsid w:val="00DB277F"/>
    <w:rsid w:val="00DB334D"/>
    <w:rsid w:val="00DB361F"/>
    <w:rsid w:val="00DB3C12"/>
    <w:rsid w:val="00DB4067"/>
    <w:rsid w:val="00DB454E"/>
    <w:rsid w:val="00DB47C1"/>
    <w:rsid w:val="00DB6DE6"/>
    <w:rsid w:val="00DB74A8"/>
    <w:rsid w:val="00DB794B"/>
    <w:rsid w:val="00DB79F6"/>
    <w:rsid w:val="00DC0261"/>
    <w:rsid w:val="00DC0E52"/>
    <w:rsid w:val="00DC0EE3"/>
    <w:rsid w:val="00DC28E7"/>
    <w:rsid w:val="00DC3678"/>
    <w:rsid w:val="00DC3E26"/>
    <w:rsid w:val="00DC410F"/>
    <w:rsid w:val="00DC4860"/>
    <w:rsid w:val="00DC4878"/>
    <w:rsid w:val="00DC508F"/>
    <w:rsid w:val="00DC6588"/>
    <w:rsid w:val="00DC66EC"/>
    <w:rsid w:val="00DD1BAD"/>
    <w:rsid w:val="00DD20A7"/>
    <w:rsid w:val="00DD24E8"/>
    <w:rsid w:val="00DD261B"/>
    <w:rsid w:val="00DD2BFE"/>
    <w:rsid w:val="00DD492E"/>
    <w:rsid w:val="00DD5AF1"/>
    <w:rsid w:val="00DD6269"/>
    <w:rsid w:val="00DD683B"/>
    <w:rsid w:val="00DD7619"/>
    <w:rsid w:val="00DD7A47"/>
    <w:rsid w:val="00DD7F60"/>
    <w:rsid w:val="00DE33C1"/>
    <w:rsid w:val="00DE3658"/>
    <w:rsid w:val="00DE39D5"/>
    <w:rsid w:val="00DE3B20"/>
    <w:rsid w:val="00DE4021"/>
    <w:rsid w:val="00DE40D8"/>
    <w:rsid w:val="00DE4AB1"/>
    <w:rsid w:val="00DE51BF"/>
    <w:rsid w:val="00DE5241"/>
    <w:rsid w:val="00DE6925"/>
    <w:rsid w:val="00DE6F2C"/>
    <w:rsid w:val="00DF0625"/>
    <w:rsid w:val="00DF0B91"/>
    <w:rsid w:val="00DF0D9A"/>
    <w:rsid w:val="00DF338A"/>
    <w:rsid w:val="00DF3A98"/>
    <w:rsid w:val="00DF4A0C"/>
    <w:rsid w:val="00DF4C74"/>
    <w:rsid w:val="00DF6DCF"/>
    <w:rsid w:val="00E01244"/>
    <w:rsid w:val="00E03654"/>
    <w:rsid w:val="00E03EC1"/>
    <w:rsid w:val="00E040CA"/>
    <w:rsid w:val="00E041F0"/>
    <w:rsid w:val="00E04B57"/>
    <w:rsid w:val="00E05E0F"/>
    <w:rsid w:val="00E06803"/>
    <w:rsid w:val="00E06B72"/>
    <w:rsid w:val="00E07B5C"/>
    <w:rsid w:val="00E1063D"/>
    <w:rsid w:val="00E1070C"/>
    <w:rsid w:val="00E11703"/>
    <w:rsid w:val="00E120B3"/>
    <w:rsid w:val="00E1219C"/>
    <w:rsid w:val="00E125B9"/>
    <w:rsid w:val="00E13EAC"/>
    <w:rsid w:val="00E13EFE"/>
    <w:rsid w:val="00E14FCA"/>
    <w:rsid w:val="00E15478"/>
    <w:rsid w:val="00E15483"/>
    <w:rsid w:val="00E17379"/>
    <w:rsid w:val="00E17C33"/>
    <w:rsid w:val="00E20651"/>
    <w:rsid w:val="00E212A2"/>
    <w:rsid w:val="00E21518"/>
    <w:rsid w:val="00E21EF0"/>
    <w:rsid w:val="00E2308F"/>
    <w:rsid w:val="00E231A8"/>
    <w:rsid w:val="00E238A8"/>
    <w:rsid w:val="00E24058"/>
    <w:rsid w:val="00E2508D"/>
    <w:rsid w:val="00E2545F"/>
    <w:rsid w:val="00E25C7F"/>
    <w:rsid w:val="00E25D46"/>
    <w:rsid w:val="00E274A8"/>
    <w:rsid w:val="00E3090B"/>
    <w:rsid w:val="00E30AF7"/>
    <w:rsid w:val="00E313A7"/>
    <w:rsid w:val="00E31761"/>
    <w:rsid w:val="00E317C0"/>
    <w:rsid w:val="00E32CAB"/>
    <w:rsid w:val="00E334C0"/>
    <w:rsid w:val="00E33EEB"/>
    <w:rsid w:val="00E34562"/>
    <w:rsid w:val="00E351CA"/>
    <w:rsid w:val="00E36098"/>
    <w:rsid w:val="00E361A2"/>
    <w:rsid w:val="00E36606"/>
    <w:rsid w:val="00E367B1"/>
    <w:rsid w:val="00E3693B"/>
    <w:rsid w:val="00E36C5C"/>
    <w:rsid w:val="00E36FCE"/>
    <w:rsid w:val="00E40372"/>
    <w:rsid w:val="00E41776"/>
    <w:rsid w:val="00E42623"/>
    <w:rsid w:val="00E44378"/>
    <w:rsid w:val="00E457C8"/>
    <w:rsid w:val="00E4654D"/>
    <w:rsid w:val="00E4663D"/>
    <w:rsid w:val="00E468A3"/>
    <w:rsid w:val="00E4700B"/>
    <w:rsid w:val="00E47BF8"/>
    <w:rsid w:val="00E47D71"/>
    <w:rsid w:val="00E502D8"/>
    <w:rsid w:val="00E5041B"/>
    <w:rsid w:val="00E513B1"/>
    <w:rsid w:val="00E51AB5"/>
    <w:rsid w:val="00E5214D"/>
    <w:rsid w:val="00E52647"/>
    <w:rsid w:val="00E53B08"/>
    <w:rsid w:val="00E545B7"/>
    <w:rsid w:val="00E556FE"/>
    <w:rsid w:val="00E56377"/>
    <w:rsid w:val="00E56F0F"/>
    <w:rsid w:val="00E576DD"/>
    <w:rsid w:val="00E606A8"/>
    <w:rsid w:val="00E62C15"/>
    <w:rsid w:val="00E633FE"/>
    <w:rsid w:val="00E6393F"/>
    <w:rsid w:val="00E6394F"/>
    <w:rsid w:val="00E641F5"/>
    <w:rsid w:val="00E65A4A"/>
    <w:rsid w:val="00E65ABD"/>
    <w:rsid w:val="00E67145"/>
    <w:rsid w:val="00E71543"/>
    <w:rsid w:val="00E72015"/>
    <w:rsid w:val="00E74B5C"/>
    <w:rsid w:val="00E74C1D"/>
    <w:rsid w:val="00E752C3"/>
    <w:rsid w:val="00E754D4"/>
    <w:rsid w:val="00E75D5A"/>
    <w:rsid w:val="00E76204"/>
    <w:rsid w:val="00E77E8A"/>
    <w:rsid w:val="00E77F65"/>
    <w:rsid w:val="00E8091E"/>
    <w:rsid w:val="00E80E7D"/>
    <w:rsid w:val="00E8274F"/>
    <w:rsid w:val="00E83C25"/>
    <w:rsid w:val="00E83E58"/>
    <w:rsid w:val="00E83F66"/>
    <w:rsid w:val="00E847DD"/>
    <w:rsid w:val="00E8547B"/>
    <w:rsid w:val="00E85992"/>
    <w:rsid w:val="00E862CD"/>
    <w:rsid w:val="00E864CF"/>
    <w:rsid w:val="00E86AAF"/>
    <w:rsid w:val="00E87108"/>
    <w:rsid w:val="00E878E4"/>
    <w:rsid w:val="00E90A10"/>
    <w:rsid w:val="00E91376"/>
    <w:rsid w:val="00E91912"/>
    <w:rsid w:val="00E936B5"/>
    <w:rsid w:val="00E93FC4"/>
    <w:rsid w:val="00E948FC"/>
    <w:rsid w:val="00E94C78"/>
    <w:rsid w:val="00E94DB1"/>
    <w:rsid w:val="00E94F79"/>
    <w:rsid w:val="00E95681"/>
    <w:rsid w:val="00E97288"/>
    <w:rsid w:val="00E976E8"/>
    <w:rsid w:val="00E97D38"/>
    <w:rsid w:val="00EA0627"/>
    <w:rsid w:val="00EA183E"/>
    <w:rsid w:val="00EA1C20"/>
    <w:rsid w:val="00EA1DD8"/>
    <w:rsid w:val="00EA305C"/>
    <w:rsid w:val="00EA3567"/>
    <w:rsid w:val="00EA3884"/>
    <w:rsid w:val="00EA40F4"/>
    <w:rsid w:val="00EA437F"/>
    <w:rsid w:val="00EA5366"/>
    <w:rsid w:val="00EA5960"/>
    <w:rsid w:val="00EA720D"/>
    <w:rsid w:val="00EA73CD"/>
    <w:rsid w:val="00EA76C7"/>
    <w:rsid w:val="00EA7E76"/>
    <w:rsid w:val="00EB1654"/>
    <w:rsid w:val="00EB1B44"/>
    <w:rsid w:val="00EB1BD8"/>
    <w:rsid w:val="00EB2911"/>
    <w:rsid w:val="00EB2952"/>
    <w:rsid w:val="00EB2A46"/>
    <w:rsid w:val="00EB2FC9"/>
    <w:rsid w:val="00EB3324"/>
    <w:rsid w:val="00EB3C2C"/>
    <w:rsid w:val="00EB5BAB"/>
    <w:rsid w:val="00EB5C96"/>
    <w:rsid w:val="00EB5EAB"/>
    <w:rsid w:val="00EB6850"/>
    <w:rsid w:val="00EB6908"/>
    <w:rsid w:val="00EB6F16"/>
    <w:rsid w:val="00EB7C9F"/>
    <w:rsid w:val="00EC0988"/>
    <w:rsid w:val="00EC2188"/>
    <w:rsid w:val="00EC2466"/>
    <w:rsid w:val="00EC2E03"/>
    <w:rsid w:val="00EC3A19"/>
    <w:rsid w:val="00EC51D2"/>
    <w:rsid w:val="00EC66F3"/>
    <w:rsid w:val="00EC7F56"/>
    <w:rsid w:val="00ED08FE"/>
    <w:rsid w:val="00ED26E6"/>
    <w:rsid w:val="00ED3C17"/>
    <w:rsid w:val="00ED447A"/>
    <w:rsid w:val="00ED56C2"/>
    <w:rsid w:val="00ED674C"/>
    <w:rsid w:val="00EE0AD5"/>
    <w:rsid w:val="00EE0AF1"/>
    <w:rsid w:val="00EE1049"/>
    <w:rsid w:val="00EE1865"/>
    <w:rsid w:val="00EE196F"/>
    <w:rsid w:val="00EE22E3"/>
    <w:rsid w:val="00EE2580"/>
    <w:rsid w:val="00EE272E"/>
    <w:rsid w:val="00EE305F"/>
    <w:rsid w:val="00EE32DC"/>
    <w:rsid w:val="00EE3E76"/>
    <w:rsid w:val="00EE45F2"/>
    <w:rsid w:val="00EE573F"/>
    <w:rsid w:val="00EE5899"/>
    <w:rsid w:val="00EE62EE"/>
    <w:rsid w:val="00EE6EF4"/>
    <w:rsid w:val="00EE72FF"/>
    <w:rsid w:val="00EE7C5D"/>
    <w:rsid w:val="00EF0382"/>
    <w:rsid w:val="00EF072A"/>
    <w:rsid w:val="00EF208F"/>
    <w:rsid w:val="00EF265B"/>
    <w:rsid w:val="00EF2851"/>
    <w:rsid w:val="00EF3568"/>
    <w:rsid w:val="00EF3B43"/>
    <w:rsid w:val="00EF3F62"/>
    <w:rsid w:val="00EF45F2"/>
    <w:rsid w:val="00EF4BBE"/>
    <w:rsid w:val="00EF617C"/>
    <w:rsid w:val="00EF6399"/>
    <w:rsid w:val="00EF7BE6"/>
    <w:rsid w:val="00EF7F8E"/>
    <w:rsid w:val="00F0114A"/>
    <w:rsid w:val="00F0195F"/>
    <w:rsid w:val="00F029F0"/>
    <w:rsid w:val="00F039B3"/>
    <w:rsid w:val="00F03C48"/>
    <w:rsid w:val="00F04804"/>
    <w:rsid w:val="00F060E5"/>
    <w:rsid w:val="00F06B01"/>
    <w:rsid w:val="00F0776B"/>
    <w:rsid w:val="00F07805"/>
    <w:rsid w:val="00F10110"/>
    <w:rsid w:val="00F109F4"/>
    <w:rsid w:val="00F1199F"/>
    <w:rsid w:val="00F120B3"/>
    <w:rsid w:val="00F12FBB"/>
    <w:rsid w:val="00F13AA2"/>
    <w:rsid w:val="00F14DCB"/>
    <w:rsid w:val="00F15893"/>
    <w:rsid w:val="00F15929"/>
    <w:rsid w:val="00F16E1E"/>
    <w:rsid w:val="00F171FC"/>
    <w:rsid w:val="00F174BE"/>
    <w:rsid w:val="00F21765"/>
    <w:rsid w:val="00F23812"/>
    <w:rsid w:val="00F24CA0"/>
    <w:rsid w:val="00F26D4F"/>
    <w:rsid w:val="00F27EBA"/>
    <w:rsid w:val="00F31048"/>
    <w:rsid w:val="00F313C0"/>
    <w:rsid w:val="00F3149E"/>
    <w:rsid w:val="00F31906"/>
    <w:rsid w:val="00F3197D"/>
    <w:rsid w:val="00F31A2A"/>
    <w:rsid w:val="00F32F55"/>
    <w:rsid w:val="00F33678"/>
    <w:rsid w:val="00F3367C"/>
    <w:rsid w:val="00F345EC"/>
    <w:rsid w:val="00F346ED"/>
    <w:rsid w:val="00F35285"/>
    <w:rsid w:val="00F35840"/>
    <w:rsid w:val="00F367D2"/>
    <w:rsid w:val="00F36FAB"/>
    <w:rsid w:val="00F37826"/>
    <w:rsid w:val="00F3790B"/>
    <w:rsid w:val="00F37BB2"/>
    <w:rsid w:val="00F37CF9"/>
    <w:rsid w:val="00F37CFB"/>
    <w:rsid w:val="00F41D45"/>
    <w:rsid w:val="00F43081"/>
    <w:rsid w:val="00F434C2"/>
    <w:rsid w:val="00F43A48"/>
    <w:rsid w:val="00F43EE3"/>
    <w:rsid w:val="00F44B2A"/>
    <w:rsid w:val="00F44E12"/>
    <w:rsid w:val="00F45FFD"/>
    <w:rsid w:val="00F4707D"/>
    <w:rsid w:val="00F47D9F"/>
    <w:rsid w:val="00F5052E"/>
    <w:rsid w:val="00F509D3"/>
    <w:rsid w:val="00F5132D"/>
    <w:rsid w:val="00F51EE4"/>
    <w:rsid w:val="00F523B5"/>
    <w:rsid w:val="00F52769"/>
    <w:rsid w:val="00F5363E"/>
    <w:rsid w:val="00F548D2"/>
    <w:rsid w:val="00F54AB0"/>
    <w:rsid w:val="00F54DAC"/>
    <w:rsid w:val="00F553E3"/>
    <w:rsid w:val="00F569F3"/>
    <w:rsid w:val="00F57B38"/>
    <w:rsid w:val="00F632F1"/>
    <w:rsid w:val="00F67245"/>
    <w:rsid w:val="00F7179E"/>
    <w:rsid w:val="00F72601"/>
    <w:rsid w:val="00F72C46"/>
    <w:rsid w:val="00F73453"/>
    <w:rsid w:val="00F73833"/>
    <w:rsid w:val="00F73B74"/>
    <w:rsid w:val="00F749DC"/>
    <w:rsid w:val="00F74F39"/>
    <w:rsid w:val="00F75968"/>
    <w:rsid w:val="00F77A7C"/>
    <w:rsid w:val="00F80583"/>
    <w:rsid w:val="00F80991"/>
    <w:rsid w:val="00F80A78"/>
    <w:rsid w:val="00F8194A"/>
    <w:rsid w:val="00F81D2F"/>
    <w:rsid w:val="00F81F82"/>
    <w:rsid w:val="00F8275A"/>
    <w:rsid w:val="00F82B7A"/>
    <w:rsid w:val="00F82D2C"/>
    <w:rsid w:val="00F838D7"/>
    <w:rsid w:val="00F85675"/>
    <w:rsid w:val="00F864A6"/>
    <w:rsid w:val="00F87114"/>
    <w:rsid w:val="00F877BF"/>
    <w:rsid w:val="00F91333"/>
    <w:rsid w:val="00F917CA"/>
    <w:rsid w:val="00F92C9B"/>
    <w:rsid w:val="00F94402"/>
    <w:rsid w:val="00F94488"/>
    <w:rsid w:val="00F94923"/>
    <w:rsid w:val="00F96CD6"/>
    <w:rsid w:val="00FA051D"/>
    <w:rsid w:val="00FA0ACF"/>
    <w:rsid w:val="00FA0C0F"/>
    <w:rsid w:val="00FA143B"/>
    <w:rsid w:val="00FA14AD"/>
    <w:rsid w:val="00FA23A8"/>
    <w:rsid w:val="00FA441E"/>
    <w:rsid w:val="00FA47E4"/>
    <w:rsid w:val="00FA4C07"/>
    <w:rsid w:val="00FA5DFA"/>
    <w:rsid w:val="00FA6041"/>
    <w:rsid w:val="00FB12E1"/>
    <w:rsid w:val="00FB1880"/>
    <w:rsid w:val="00FB262E"/>
    <w:rsid w:val="00FB3557"/>
    <w:rsid w:val="00FB35A8"/>
    <w:rsid w:val="00FB4139"/>
    <w:rsid w:val="00FB56EA"/>
    <w:rsid w:val="00FB749A"/>
    <w:rsid w:val="00FC01C9"/>
    <w:rsid w:val="00FC0E4B"/>
    <w:rsid w:val="00FC0F25"/>
    <w:rsid w:val="00FC1236"/>
    <w:rsid w:val="00FC3F11"/>
    <w:rsid w:val="00FC5850"/>
    <w:rsid w:val="00FC5E13"/>
    <w:rsid w:val="00FC60E9"/>
    <w:rsid w:val="00FC665F"/>
    <w:rsid w:val="00FC74A4"/>
    <w:rsid w:val="00FD049D"/>
    <w:rsid w:val="00FD0525"/>
    <w:rsid w:val="00FD1194"/>
    <w:rsid w:val="00FD126F"/>
    <w:rsid w:val="00FD15A3"/>
    <w:rsid w:val="00FD20DF"/>
    <w:rsid w:val="00FD2E3C"/>
    <w:rsid w:val="00FD3982"/>
    <w:rsid w:val="00FD3A5C"/>
    <w:rsid w:val="00FD3C91"/>
    <w:rsid w:val="00FD59B8"/>
    <w:rsid w:val="00FD5C08"/>
    <w:rsid w:val="00FD6095"/>
    <w:rsid w:val="00FD6C29"/>
    <w:rsid w:val="00FD7E7C"/>
    <w:rsid w:val="00FE25A4"/>
    <w:rsid w:val="00FE26C7"/>
    <w:rsid w:val="00FE2A3E"/>
    <w:rsid w:val="00FE3D41"/>
    <w:rsid w:val="00FE4C24"/>
    <w:rsid w:val="00FE4EEE"/>
    <w:rsid w:val="00FE505D"/>
    <w:rsid w:val="00FE60E3"/>
    <w:rsid w:val="00FE68C9"/>
    <w:rsid w:val="00FF0786"/>
    <w:rsid w:val="00FF0DEA"/>
    <w:rsid w:val="00FF26A0"/>
    <w:rsid w:val="00FF3015"/>
    <w:rsid w:val="00FF3225"/>
    <w:rsid w:val="00FF4230"/>
    <w:rsid w:val="00FF4A67"/>
    <w:rsid w:val="00FF4CD1"/>
    <w:rsid w:val="00FF5CE7"/>
    <w:rsid w:val="00FF6051"/>
    <w:rsid w:val="00FF73FC"/>
    <w:rsid w:val="00FF782C"/>
    <w:rsid w:val="016724ED"/>
    <w:rsid w:val="01D5EE86"/>
    <w:rsid w:val="01DAFF65"/>
    <w:rsid w:val="02189FEA"/>
    <w:rsid w:val="022B0A6C"/>
    <w:rsid w:val="03A47045"/>
    <w:rsid w:val="03DEDED2"/>
    <w:rsid w:val="03F772E5"/>
    <w:rsid w:val="04A959C7"/>
    <w:rsid w:val="05532218"/>
    <w:rsid w:val="06596480"/>
    <w:rsid w:val="068D8EB5"/>
    <w:rsid w:val="07167F94"/>
    <w:rsid w:val="078EFFCA"/>
    <w:rsid w:val="08B8052E"/>
    <w:rsid w:val="08DC6812"/>
    <w:rsid w:val="09B1F481"/>
    <w:rsid w:val="0A7DC1BC"/>
    <w:rsid w:val="0A8E435A"/>
    <w:rsid w:val="0B35865A"/>
    <w:rsid w:val="0BA010A1"/>
    <w:rsid w:val="0BC8B018"/>
    <w:rsid w:val="0BF17327"/>
    <w:rsid w:val="0BFC489A"/>
    <w:rsid w:val="0D32CBB0"/>
    <w:rsid w:val="0D4B0B4B"/>
    <w:rsid w:val="0D5DBCE4"/>
    <w:rsid w:val="0E34EC7F"/>
    <w:rsid w:val="0E449D70"/>
    <w:rsid w:val="0F17E154"/>
    <w:rsid w:val="1010C0E5"/>
    <w:rsid w:val="103F5385"/>
    <w:rsid w:val="104FAD19"/>
    <w:rsid w:val="12F30F5A"/>
    <w:rsid w:val="13C30CEC"/>
    <w:rsid w:val="13DB6B00"/>
    <w:rsid w:val="1402E374"/>
    <w:rsid w:val="15A8A7BF"/>
    <w:rsid w:val="15EC70ED"/>
    <w:rsid w:val="16329E3A"/>
    <w:rsid w:val="16BDF1FB"/>
    <w:rsid w:val="16C42F0F"/>
    <w:rsid w:val="17137B01"/>
    <w:rsid w:val="1844ED41"/>
    <w:rsid w:val="186738D8"/>
    <w:rsid w:val="196BA166"/>
    <w:rsid w:val="19BFD106"/>
    <w:rsid w:val="1B466EE6"/>
    <w:rsid w:val="1BBC787C"/>
    <w:rsid w:val="1BC05DC1"/>
    <w:rsid w:val="1BC38657"/>
    <w:rsid w:val="1BE8A439"/>
    <w:rsid w:val="1C51E2DC"/>
    <w:rsid w:val="1CF2F886"/>
    <w:rsid w:val="1FB3027B"/>
    <w:rsid w:val="2060855C"/>
    <w:rsid w:val="22B1F152"/>
    <w:rsid w:val="2370D990"/>
    <w:rsid w:val="23C01E84"/>
    <w:rsid w:val="24287CD5"/>
    <w:rsid w:val="257940A8"/>
    <w:rsid w:val="260E3C26"/>
    <w:rsid w:val="26E012AA"/>
    <w:rsid w:val="27DF012C"/>
    <w:rsid w:val="29E504A4"/>
    <w:rsid w:val="2A692D13"/>
    <w:rsid w:val="2ADA2509"/>
    <w:rsid w:val="2B00354C"/>
    <w:rsid w:val="2BC429D2"/>
    <w:rsid w:val="2C585A46"/>
    <w:rsid w:val="2C885E92"/>
    <w:rsid w:val="2CF42CE0"/>
    <w:rsid w:val="2D8D40C5"/>
    <w:rsid w:val="2DA0CDD5"/>
    <w:rsid w:val="2F01F1B2"/>
    <w:rsid w:val="30AF9462"/>
    <w:rsid w:val="30B8023B"/>
    <w:rsid w:val="311FA5C5"/>
    <w:rsid w:val="32F77229"/>
    <w:rsid w:val="32FCA6A4"/>
    <w:rsid w:val="34A473AD"/>
    <w:rsid w:val="3633001A"/>
    <w:rsid w:val="378AC3FC"/>
    <w:rsid w:val="3813132B"/>
    <w:rsid w:val="38891FD6"/>
    <w:rsid w:val="38E0464A"/>
    <w:rsid w:val="39C40FFB"/>
    <w:rsid w:val="3A025DE3"/>
    <w:rsid w:val="3AB0FA0C"/>
    <w:rsid w:val="3BBAE892"/>
    <w:rsid w:val="3BEDF2CB"/>
    <w:rsid w:val="3D6A72CC"/>
    <w:rsid w:val="3D760F2E"/>
    <w:rsid w:val="3D9170E5"/>
    <w:rsid w:val="3E0EF61C"/>
    <w:rsid w:val="3EC7194D"/>
    <w:rsid w:val="40C7892C"/>
    <w:rsid w:val="410C81D1"/>
    <w:rsid w:val="41C92CF7"/>
    <w:rsid w:val="42B53DB2"/>
    <w:rsid w:val="42DCC7DB"/>
    <w:rsid w:val="4347B7FF"/>
    <w:rsid w:val="4350C449"/>
    <w:rsid w:val="43EEBEE4"/>
    <w:rsid w:val="4542E2D0"/>
    <w:rsid w:val="45895A18"/>
    <w:rsid w:val="45ACDFE5"/>
    <w:rsid w:val="45D3B35C"/>
    <w:rsid w:val="4655ED9F"/>
    <w:rsid w:val="473F989A"/>
    <w:rsid w:val="48B972B4"/>
    <w:rsid w:val="49BB167F"/>
    <w:rsid w:val="49BB3EB8"/>
    <w:rsid w:val="4AD3E432"/>
    <w:rsid w:val="4BA8127D"/>
    <w:rsid w:val="4BB4B79F"/>
    <w:rsid w:val="4C678941"/>
    <w:rsid w:val="4C81A344"/>
    <w:rsid w:val="4CE92C87"/>
    <w:rsid w:val="4CF8FDF4"/>
    <w:rsid w:val="4D44D90B"/>
    <w:rsid w:val="4DD4BEEB"/>
    <w:rsid w:val="4FACEB32"/>
    <w:rsid w:val="514D2DD6"/>
    <w:rsid w:val="52B557D0"/>
    <w:rsid w:val="53002666"/>
    <w:rsid w:val="53461BA5"/>
    <w:rsid w:val="55398394"/>
    <w:rsid w:val="55F74909"/>
    <w:rsid w:val="56271931"/>
    <w:rsid w:val="56281FE8"/>
    <w:rsid w:val="56ADE837"/>
    <w:rsid w:val="584CD770"/>
    <w:rsid w:val="585351A5"/>
    <w:rsid w:val="591BC6D5"/>
    <w:rsid w:val="5969DD9F"/>
    <w:rsid w:val="5B8B93B7"/>
    <w:rsid w:val="5BCA3E64"/>
    <w:rsid w:val="5C04C0BD"/>
    <w:rsid w:val="5CC1B740"/>
    <w:rsid w:val="5CD065BF"/>
    <w:rsid w:val="5CDF930F"/>
    <w:rsid w:val="5DA70BF6"/>
    <w:rsid w:val="5E17467A"/>
    <w:rsid w:val="5EB5BECE"/>
    <w:rsid w:val="5F3BF9FE"/>
    <w:rsid w:val="6055F732"/>
    <w:rsid w:val="606D4779"/>
    <w:rsid w:val="6086637B"/>
    <w:rsid w:val="613717F1"/>
    <w:rsid w:val="620917DA"/>
    <w:rsid w:val="625CB9EA"/>
    <w:rsid w:val="627FAA78"/>
    <w:rsid w:val="6351135A"/>
    <w:rsid w:val="63E078FA"/>
    <w:rsid w:val="6443054D"/>
    <w:rsid w:val="6481E5C8"/>
    <w:rsid w:val="651ADB35"/>
    <w:rsid w:val="66478EB7"/>
    <w:rsid w:val="673B0BF5"/>
    <w:rsid w:val="67C2961A"/>
    <w:rsid w:val="697DD1FA"/>
    <w:rsid w:val="698B80FC"/>
    <w:rsid w:val="69BD55E9"/>
    <w:rsid w:val="6A7AFF80"/>
    <w:rsid w:val="6ADE7B05"/>
    <w:rsid w:val="6AFD3F77"/>
    <w:rsid w:val="6B9A9069"/>
    <w:rsid w:val="6BB87E23"/>
    <w:rsid w:val="6CFA04A5"/>
    <w:rsid w:val="6DD67783"/>
    <w:rsid w:val="6ED10060"/>
    <w:rsid w:val="6F319F2F"/>
    <w:rsid w:val="6F8062DA"/>
    <w:rsid w:val="6FD43098"/>
    <w:rsid w:val="70CC30F6"/>
    <w:rsid w:val="71117C6E"/>
    <w:rsid w:val="72AB21A6"/>
    <w:rsid w:val="736E1AB1"/>
    <w:rsid w:val="74032DA8"/>
    <w:rsid w:val="76C93859"/>
    <w:rsid w:val="7797886F"/>
    <w:rsid w:val="7862AD9B"/>
    <w:rsid w:val="7900DF0C"/>
    <w:rsid w:val="7908EF97"/>
    <w:rsid w:val="79D26728"/>
    <w:rsid w:val="7A47F911"/>
    <w:rsid w:val="7CA0B880"/>
    <w:rsid w:val="7D2C9CCB"/>
    <w:rsid w:val="7D7735AC"/>
    <w:rsid w:val="7E14D35D"/>
    <w:rsid w:val="7F793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39FF2215-FA45-4227-A231-45918FB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5E"/>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A65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65783"/>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A65783"/>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A65783"/>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A65783"/>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A65783"/>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5_G,Geneva 9,Font: Geneva 9"/>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
    <w:basedOn w:val="DefaultParagraphFont"/>
    <w:link w:val="FootnoteText"/>
    <w:uiPriority w:val="99"/>
    <w:rsid w:val="00C22EF1"/>
    <w:rPr>
      <w:sz w:val="20"/>
      <w:szCs w:val="20"/>
    </w:rPr>
  </w:style>
  <w:style w:type="character" w:styleId="FootnoteReference">
    <w:name w:val="footnote reference"/>
    <w:aliases w:val="ftref,4_G,16 Point,Superscript 6 Point,FNRefe Char Char,BVI fnr Char Char,BVI fnr Char Char Char,BVI fnr Car Car Char Char Char,BVI fnr Car Char Char Char,BVI fnr Car Car Car Car Char Char Char Char Char,FNRefe Char Char Char,BVI fnr"/>
    <w:link w:val="Char2"/>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customStyle="1" w:styleId="UnresolvedMention1">
    <w:name w:val="Unresolved Mention1"/>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Headingblue">
    <w:name w:val="Heading blue"/>
    <w:basedOn w:val="Header"/>
    <w:link w:val="HeadingblueChar"/>
    <w:qFormat/>
    <w:rsid w:val="000662DA"/>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0662DA"/>
    <w:rPr>
      <w:rFonts w:ascii="Arial" w:eastAsia="Times New Roman" w:hAnsi="Arial" w:cs="Arial"/>
      <w:b/>
      <w:color w:val="528CC9"/>
      <w:sz w:val="28"/>
      <w:szCs w:val="28"/>
      <w:lang w:val="en-GB" w:eastAsia="en-GB"/>
    </w:rPr>
  </w:style>
  <w:style w:type="paragraph" w:customStyle="1" w:styleId="Default">
    <w:name w:val="Default"/>
    <w:rsid w:val="00E06803"/>
    <w:pPr>
      <w:autoSpaceDE w:val="0"/>
      <w:autoSpaceDN w:val="0"/>
      <w:adjustRightInd w:val="0"/>
      <w:spacing w:after="0" w:line="240" w:lineRule="auto"/>
    </w:pPr>
    <w:rPr>
      <w:rFonts w:ascii="Times New Roman" w:hAnsi="Times New Roman" w:cs="Times New Roman"/>
      <w:color w:val="000000"/>
      <w:sz w:val="24"/>
      <w:szCs w:val="24"/>
      <w:lang w:val="en-CA"/>
    </w:rPr>
  </w:style>
  <w:style w:type="paragraph" w:customStyle="1" w:styleId="Char2">
    <w:name w:val="Char2"/>
    <w:basedOn w:val="Normal"/>
    <w:link w:val="FootnoteReference"/>
    <w:uiPriority w:val="99"/>
    <w:qFormat/>
    <w:rsid w:val="00752B5B"/>
    <w:pPr>
      <w:spacing w:line="240" w:lineRule="exact"/>
    </w:pPr>
    <w:rPr>
      <w:vertAlign w:val="superscript"/>
    </w:rPr>
  </w:style>
  <w:style w:type="character" w:customStyle="1" w:styleId="Heading3Char">
    <w:name w:val="Heading 3 Char"/>
    <w:basedOn w:val="DefaultParagraphFont"/>
    <w:link w:val="Heading3"/>
    <w:uiPriority w:val="9"/>
    <w:rsid w:val="00A6578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A65783"/>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A65783"/>
    <w:rPr>
      <w:rFonts w:eastAsiaTheme="minorEastAsia"/>
      <w:b/>
      <w:bCs/>
    </w:rPr>
  </w:style>
  <w:style w:type="character" w:customStyle="1" w:styleId="Heading7Char">
    <w:name w:val="Heading 7 Char"/>
    <w:basedOn w:val="DefaultParagraphFont"/>
    <w:link w:val="Heading7"/>
    <w:uiPriority w:val="9"/>
    <w:semiHidden/>
    <w:rsid w:val="00A65783"/>
    <w:rPr>
      <w:rFonts w:eastAsiaTheme="minorEastAsia"/>
      <w:sz w:val="24"/>
      <w:szCs w:val="24"/>
    </w:rPr>
  </w:style>
  <w:style w:type="character" w:customStyle="1" w:styleId="Heading8Char">
    <w:name w:val="Heading 8 Char"/>
    <w:basedOn w:val="DefaultParagraphFont"/>
    <w:link w:val="Heading8"/>
    <w:uiPriority w:val="9"/>
    <w:semiHidden/>
    <w:rsid w:val="00A65783"/>
    <w:rPr>
      <w:rFonts w:eastAsiaTheme="minorEastAsia"/>
      <w:i/>
      <w:iCs/>
      <w:sz w:val="24"/>
      <w:szCs w:val="24"/>
    </w:rPr>
  </w:style>
  <w:style w:type="character" w:customStyle="1" w:styleId="Heading9Char">
    <w:name w:val="Heading 9 Char"/>
    <w:basedOn w:val="DefaultParagraphFont"/>
    <w:link w:val="Heading9"/>
    <w:uiPriority w:val="9"/>
    <w:semiHidden/>
    <w:rsid w:val="00A65783"/>
    <w:rPr>
      <w:rFonts w:asciiTheme="majorHAnsi" w:eastAsiaTheme="majorEastAsia" w:hAnsiTheme="majorHAnsi" w:cstheme="majorBidi"/>
    </w:rPr>
  </w:style>
  <w:style w:type="table" w:customStyle="1" w:styleId="TableStyle-Top">
    <w:name w:val="Table Style - Top"/>
    <w:basedOn w:val="TableNormal"/>
    <w:uiPriority w:val="99"/>
    <w:rsid w:val="00A65783"/>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A6578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A65783"/>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A65783"/>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A65783"/>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A65783"/>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A65783"/>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A65783"/>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A65783"/>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A65783"/>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A65783"/>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A65783"/>
    <w:pPr>
      <w:numPr>
        <w:numId w:val="1"/>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A65783"/>
    <w:pPr>
      <w:numPr>
        <w:numId w:val="9"/>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A6578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A65783"/>
    <w:rPr>
      <w:rFonts w:ascii="Calibri" w:eastAsia="Calibri" w:hAnsi="Calibri" w:cs="Times New Roman"/>
    </w:rPr>
  </w:style>
  <w:style w:type="paragraph" w:styleId="Index4">
    <w:name w:val="index 4"/>
    <w:basedOn w:val="Normal"/>
    <w:next w:val="Normal"/>
    <w:autoRedefine/>
    <w:uiPriority w:val="99"/>
    <w:unhideWhenUsed/>
    <w:rsid w:val="00A65783"/>
    <w:pPr>
      <w:ind w:left="880" w:hanging="220"/>
    </w:pPr>
    <w:rPr>
      <w:rFonts w:ascii="Calibri" w:eastAsia="Calibri" w:hAnsi="Calibri" w:cs="Times New Roman"/>
    </w:rPr>
  </w:style>
  <w:style w:type="paragraph" w:customStyle="1" w:styleId="p1">
    <w:name w:val="p1"/>
    <w:basedOn w:val="Normal"/>
    <w:rsid w:val="00A65783"/>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A65783"/>
  </w:style>
  <w:style w:type="paragraph" w:styleId="ListNumber2">
    <w:name w:val="List Number 2"/>
    <w:basedOn w:val="ListNumber"/>
    <w:autoRedefine/>
    <w:uiPriority w:val="99"/>
    <w:unhideWhenUsed/>
    <w:qFormat/>
    <w:rsid w:val="00A65783"/>
    <w:pPr>
      <w:numPr>
        <w:numId w:val="5"/>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A65783"/>
    <w:pPr>
      <w:numPr>
        <w:numId w:val="4"/>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A65783"/>
    <w:pPr>
      <w:numPr>
        <w:numId w:val="8"/>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A65783"/>
    <w:pPr>
      <w:numPr>
        <w:numId w:val="3"/>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A65783"/>
    <w:pPr>
      <w:numPr>
        <w:numId w:val="7"/>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A65783"/>
    <w:pPr>
      <w:numPr>
        <w:numId w:val="2"/>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A65783"/>
    <w:pPr>
      <w:numPr>
        <w:numId w:val="6"/>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A65783"/>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A65783"/>
    <w:rPr>
      <w:rFonts w:ascii="Calibri" w:eastAsia="Calibri" w:hAnsi="Calibri" w:cs="Times New Roman"/>
      <w:i/>
      <w:iCs/>
      <w:color w:val="404040" w:themeColor="text1" w:themeTint="BF"/>
      <w:shd w:val="clear" w:color="auto" w:fill="F2F2F2" w:themeFill="background1" w:themeFillShade="F2"/>
    </w:rPr>
  </w:style>
  <w:style w:type="paragraph" w:customStyle="1" w:styleId="TableContents">
    <w:name w:val="Table Contents"/>
    <w:basedOn w:val="Normal"/>
    <w:uiPriority w:val="99"/>
    <w:rsid w:val="004E7998"/>
    <w:pPr>
      <w:widowControl w:val="0"/>
      <w:suppressLineNumbers/>
      <w:suppressAutoHyphens/>
      <w:spacing w:after="0" w:line="240" w:lineRule="auto"/>
    </w:pPr>
    <w:rPr>
      <w:rFonts w:ascii="Thorndale AMT" w:eastAsia="Albany AMT" w:hAnsi="Thorndale AMT" w:cs="Albany AMT"/>
      <w:sz w:val="24"/>
      <w:szCs w:val="24"/>
      <w:lang w:bidi="en-US"/>
    </w:rPr>
  </w:style>
  <w:style w:type="character" w:styleId="UnresolvedMention">
    <w:name w:val="Unresolved Mention"/>
    <w:basedOn w:val="DefaultParagraphFont"/>
    <w:uiPriority w:val="99"/>
    <w:rsid w:val="00657A26"/>
    <w:rPr>
      <w:color w:val="605E5C"/>
      <w:shd w:val="clear" w:color="auto" w:fill="E1DFDD"/>
    </w:rPr>
  </w:style>
  <w:style w:type="paragraph" w:customStyle="1" w:styleId="TableText">
    <w:name w:val="Table Text"/>
    <w:basedOn w:val="Normal"/>
    <w:rsid w:val="0040350C"/>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after="80" w:line="160" w:lineRule="exact"/>
      <w:ind w:left="57" w:right="57"/>
      <w:textAlignment w:val="baseline"/>
    </w:pPr>
    <w:rPr>
      <w:rFonts w:ascii="Arial" w:eastAsia="Times New Roman" w:hAnsi="Arial" w:cs="Times New Roman"/>
      <w:sz w:val="16"/>
      <w:szCs w:val="20"/>
    </w:rPr>
  </w:style>
  <w:style w:type="paragraph" w:styleId="NoSpacing">
    <w:name w:val="No Spacing"/>
    <w:uiPriority w:val="1"/>
    <w:qFormat/>
    <w:rsid w:val="00163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077">
      <w:bodyDiv w:val="1"/>
      <w:marLeft w:val="0"/>
      <w:marRight w:val="0"/>
      <w:marTop w:val="0"/>
      <w:marBottom w:val="0"/>
      <w:divBdr>
        <w:top w:val="none" w:sz="0" w:space="0" w:color="auto"/>
        <w:left w:val="none" w:sz="0" w:space="0" w:color="auto"/>
        <w:bottom w:val="none" w:sz="0" w:space="0" w:color="auto"/>
        <w:right w:val="none" w:sz="0" w:space="0" w:color="auto"/>
      </w:divBdr>
    </w:div>
    <w:div w:id="149517796">
      <w:bodyDiv w:val="1"/>
      <w:marLeft w:val="0"/>
      <w:marRight w:val="0"/>
      <w:marTop w:val="0"/>
      <w:marBottom w:val="0"/>
      <w:divBdr>
        <w:top w:val="none" w:sz="0" w:space="0" w:color="auto"/>
        <w:left w:val="none" w:sz="0" w:space="0" w:color="auto"/>
        <w:bottom w:val="none" w:sz="0" w:space="0" w:color="auto"/>
        <w:right w:val="none" w:sz="0" w:space="0" w:color="auto"/>
      </w:divBdr>
    </w:div>
    <w:div w:id="230311453">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38275220">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15465712">
      <w:bodyDiv w:val="1"/>
      <w:marLeft w:val="0"/>
      <w:marRight w:val="0"/>
      <w:marTop w:val="0"/>
      <w:marBottom w:val="0"/>
      <w:divBdr>
        <w:top w:val="none" w:sz="0" w:space="0" w:color="auto"/>
        <w:left w:val="none" w:sz="0" w:space="0" w:color="auto"/>
        <w:bottom w:val="none" w:sz="0" w:space="0" w:color="auto"/>
        <w:right w:val="none" w:sz="0" w:space="0" w:color="auto"/>
      </w:divBdr>
    </w:div>
    <w:div w:id="88927116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07516149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penquiriesng@unwomen.org" TargetMode="External"/><Relationship Id="rId18" Type="http://schemas.openxmlformats.org/officeDocument/2006/relationships/footer" Target="footer3.xm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9" Type="http://schemas.microsoft.com/office/2020/10/relationships/intelligence" Target="intelligence2.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hyperlink" Target="http://www.unwomen.org/en/about-us/accountability/investigations" TargetMode="External"/><Relationship Id="rId7" Type="http://schemas.openxmlformats.org/officeDocument/2006/relationships/settings" Target="settings.xml"/><Relationship Id="rId12" Type="http://schemas.openxmlformats.org/officeDocument/2006/relationships/hyperlink" Target="mailto:cpa.indonesia@unwomen.org" TargetMode="External"/><Relationship Id="rId17" Type="http://schemas.openxmlformats.org/officeDocument/2006/relationships/header" Target="header1.xm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a.indonesia@unwomen.org" TargetMode="External"/><Relationship Id="rId24" Type="http://schemas.openxmlformats.org/officeDocument/2006/relationships/hyperlink" Target="https://unwomen.sharepoint.com/management/LF/Repository/Donor%20Specific%20Conditions%2C%20as%20applicable%20(Annex%203%20-English).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women.sharepoint.com/management/LF/Repository/General%20Terms%20and%20Conditions%20for%20Partner%20Agreements%20(Annex%202).pdf"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unwomen.sharepoint.com/management/LF/Repository/ST%20SGB%202003%2013%20-%20Special%20Measures%20for%20Protecton%20from%20Sexual%20Exploitation%20and%20Abuse.pdf" TargetMode="External"/><Relationship Id="rId2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0" Type="http://schemas.openxmlformats.org/officeDocument/2006/relationships/hyperlink" Target="https://agora.unicef.org/course/info.php?id=7380" TargetMode="External"/><Relationship Id="rId35" Type="http://schemas.openxmlformats.org/officeDocument/2006/relationships/hyperlink" Target="mailto:ethicsoffice@un.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B57DCEA957D46A4E75544AFC5A29F" ma:contentTypeVersion="14" ma:contentTypeDescription="Create a new document." ma:contentTypeScope="" ma:versionID="4c5dd9bca34a253492a7368cefddef39">
  <xsd:schema xmlns:xsd="http://www.w3.org/2001/XMLSchema" xmlns:xs="http://www.w3.org/2001/XMLSchema" xmlns:p="http://schemas.microsoft.com/office/2006/metadata/properties" xmlns:ns3="e24bf63d-045f-4a28-84a1-c19a3fe1e69a" xmlns:ns4="c242ca8f-8bf9-4fc2-b5c1-5b8069c28ba2" targetNamespace="http://schemas.microsoft.com/office/2006/metadata/properties" ma:root="true" ma:fieldsID="e983a0157f5a79eaec9377bdb5d7bab9" ns3:_="" ns4:_="">
    <xsd:import namespace="e24bf63d-045f-4a28-84a1-c19a3fe1e69a"/>
    <xsd:import namespace="c242ca8f-8bf9-4fc2-b5c1-5b8069c28b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f63d-045f-4a28-84a1-c19a3fe1e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2ca8f-8bf9-4fc2-b5c1-5b8069c28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9B072-0416-490D-8BAE-80955CBA0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bf63d-045f-4a28-84a1-c19a3fe1e69a"/>
    <ds:schemaRef ds:uri="c242ca8f-8bf9-4fc2-b5c1-5b8069c28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431B8-1320-EC4B-BB02-83368BE579E2}">
  <ds:schemaRefs>
    <ds:schemaRef ds:uri="http://schemas.openxmlformats.org/officeDocument/2006/bibliography"/>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48</Pages>
  <Words>20001</Words>
  <Characters>110008</Characters>
  <Application>Microsoft Office Word</Application>
  <DocSecurity>0</DocSecurity>
  <Lines>916</Lines>
  <Paragraphs>259</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Serigne Saliou Mbacke Dia</cp:lastModifiedBy>
  <cp:revision>153</cp:revision>
  <cp:lastPrinted>2022-07-04T11:05:00Z</cp:lastPrinted>
  <dcterms:created xsi:type="dcterms:W3CDTF">2024-08-05T15:58:00Z</dcterms:created>
  <dcterms:modified xsi:type="dcterms:W3CDTF">2024-08-06T15:37:00Z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0x01010050EB57DCEA957D46A4E75544AFC5A29F</vt:lpwstr>
  </property>
  <property fmtid="{D5CDD505-2E9C-101B-9397-08002B2CF9AE}" pid="3" name="_dlc_DocIdItemGuid">
    <vt:lpwstr>9ff37445-b86b-4228-b219-40ee6563279d</vt:lpwstr>
  </property>
</Properties>
</file>