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197CD" w14:textId="24DDC671" w:rsidR="53461BA5" w:rsidRDefault="53461BA5" w:rsidP="53461BA5">
      <w:pPr>
        <w:tabs>
          <w:tab w:val="right" w:pos="9000"/>
        </w:tabs>
        <w:spacing w:after="0" w:line="240" w:lineRule="auto"/>
        <w:jc w:val="center"/>
        <w:rPr>
          <w:rFonts w:eastAsia="Times New Roman"/>
          <w:b/>
          <w:bCs/>
          <w:color w:val="002060"/>
          <w:sz w:val="18"/>
          <w:szCs w:val="18"/>
          <w:lang w:val="en-GB" w:eastAsia="en-GB"/>
        </w:rPr>
      </w:pPr>
    </w:p>
    <w:p w14:paraId="2B57B59B" w14:textId="4975C0E6" w:rsidR="00C22EF1" w:rsidRPr="0056586D" w:rsidRDefault="00C22EF1" w:rsidP="0019299C">
      <w:pPr>
        <w:tabs>
          <w:tab w:val="right" w:pos="9000"/>
        </w:tabs>
        <w:spacing w:after="0" w:line="240" w:lineRule="auto"/>
        <w:jc w:val="center"/>
        <w:rPr>
          <w:rFonts w:eastAsia="Times New Roman"/>
          <w:b/>
          <w:color w:val="002060"/>
          <w:sz w:val="18"/>
          <w:szCs w:val="18"/>
          <w:lang w:val="en-GB" w:eastAsia="en-GB"/>
        </w:rPr>
      </w:pPr>
      <w:r w:rsidRPr="53461BA5">
        <w:rPr>
          <w:rFonts w:eastAsia="Times New Roman"/>
          <w:b/>
          <w:bCs/>
          <w:color w:val="002060"/>
          <w:sz w:val="18"/>
          <w:szCs w:val="18"/>
          <w:lang w:val="en-GB" w:eastAsia="en-GB"/>
        </w:rPr>
        <w:t>Annex B</w:t>
      </w:r>
    </w:p>
    <w:p w14:paraId="2481918A" w14:textId="2A2B4D88" w:rsidR="00C22EF1" w:rsidRPr="0056586D" w:rsidRDefault="00C22EF1"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bCs/>
          <w:color w:val="002060"/>
          <w:sz w:val="18"/>
          <w:szCs w:val="18"/>
          <w:lang w:val="en-GB" w:eastAsia="en-GB"/>
        </w:rPr>
        <w:t xml:space="preserve">Call </w:t>
      </w:r>
      <w:r w:rsidR="005128FC">
        <w:rPr>
          <w:rFonts w:eastAsia="Times New Roman" w:cstheme="minorHAnsi"/>
          <w:b/>
          <w:bCs/>
          <w:color w:val="002060"/>
          <w:sz w:val="18"/>
          <w:szCs w:val="18"/>
          <w:lang w:val="en-GB" w:eastAsia="en-GB"/>
        </w:rPr>
        <w:t>F</w:t>
      </w:r>
      <w:r w:rsidRPr="0056586D">
        <w:rPr>
          <w:rFonts w:eastAsia="Times New Roman" w:cstheme="minorHAnsi"/>
          <w:b/>
          <w:bCs/>
          <w:color w:val="002060"/>
          <w:sz w:val="18"/>
          <w:szCs w:val="18"/>
          <w:lang w:val="en-GB" w:eastAsia="en-GB"/>
        </w:rPr>
        <w:t>or Proposal</w:t>
      </w:r>
      <w:r w:rsidR="00FB35A8" w:rsidRPr="0056586D">
        <w:rPr>
          <w:rFonts w:eastAsia="Times New Roman" w:cstheme="minorHAnsi"/>
          <w:b/>
          <w:bCs/>
          <w:color w:val="002060"/>
          <w:sz w:val="18"/>
          <w:szCs w:val="18"/>
          <w:lang w:val="en-GB" w:eastAsia="en-GB"/>
        </w:rPr>
        <w:t>s</w:t>
      </w:r>
      <w:r w:rsidRPr="0056586D">
        <w:rPr>
          <w:rFonts w:eastAsia="Times New Roman" w:cstheme="minorHAnsi"/>
          <w:b/>
          <w:bCs/>
          <w:color w:val="002060"/>
          <w:sz w:val="18"/>
          <w:szCs w:val="18"/>
          <w:lang w:val="en-GB" w:eastAsia="en-GB"/>
        </w:rPr>
        <w:t xml:space="preserve"> (CFP) </w:t>
      </w:r>
      <w:r w:rsidR="00995628" w:rsidRPr="0056586D">
        <w:rPr>
          <w:rFonts w:eastAsia="Times New Roman" w:cstheme="minorHAnsi"/>
          <w:b/>
          <w:color w:val="002060"/>
          <w:sz w:val="18"/>
          <w:szCs w:val="18"/>
          <w:lang w:val="en-GB" w:eastAsia="en-GB"/>
        </w:rPr>
        <w:t>f</w:t>
      </w:r>
      <w:r w:rsidRPr="0056586D">
        <w:rPr>
          <w:rFonts w:eastAsia="Times New Roman" w:cstheme="minorHAnsi"/>
          <w:b/>
          <w:color w:val="002060"/>
          <w:sz w:val="18"/>
          <w:szCs w:val="18"/>
          <w:lang w:val="en-GB" w:eastAsia="en-GB"/>
        </w:rPr>
        <w:t>or Responsible Parties</w:t>
      </w:r>
    </w:p>
    <w:p w14:paraId="6B6844C6" w14:textId="5EF5B9C7" w:rsidR="00C17C2A" w:rsidRPr="0056586D" w:rsidRDefault="00C17C2A"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(For Civil Society Organizations</w:t>
      </w:r>
      <w:r w:rsidR="00097557" w:rsidRPr="0056586D">
        <w:rPr>
          <w:rFonts w:eastAsia="Times New Roman" w:cstheme="minorHAnsi"/>
          <w:b/>
          <w:color w:val="002060"/>
          <w:sz w:val="18"/>
          <w:szCs w:val="18"/>
          <w:lang w:val="en-GB" w:eastAsia="en-GB"/>
        </w:rPr>
        <w:t xml:space="preserve"> </w:t>
      </w:r>
      <w:r w:rsidRPr="0056586D">
        <w:rPr>
          <w:rFonts w:eastAsia="Times New Roman" w:cstheme="minorHAnsi"/>
          <w:b/>
          <w:color w:val="002060"/>
          <w:sz w:val="18"/>
          <w:szCs w:val="18"/>
          <w:lang w:val="en-GB" w:eastAsia="en-GB"/>
        </w:rPr>
        <w:t>- CSOs)</w:t>
      </w:r>
    </w:p>
    <w:p w14:paraId="19B92EC1" w14:textId="2AC8C3A0" w:rsidR="00C22EF1" w:rsidRPr="0056586D"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lang w:val="en-GB" w:eastAsia="en-GB"/>
        </w:rPr>
      </w:pPr>
      <w:r w:rsidRPr="0056586D">
        <w:rPr>
          <w:rFonts w:eastAsia="Times New Roman" w:cstheme="minorHAnsi"/>
          <w:b/>
          <w:bCs/>
          <w:color w:val="000000" w:themeColor="text1"/>
          <w:sz w:val="18"/>
          <w:szCs w:val="18"/>
          <w:lang w:val="en-GB" w:eastAsia="en-GB"/>
        </w:rPr>
        <w:t xml:space="preserve"> </w:t>
      </w:r>
      <w:bookmarkStart w:id="0" w:name="_Hlk535499605"/>
    </w:p>
    <w:bookmarkEnd w:id="0"/>
    <w:p w14:paraId="56F9D521" w14:textId="77777777" w:rsidR="0052371C" w:rsidRPr="0056586D" w:rsidRDefault="0052371C" w:rsidP="0038204D">
      <w:pPr>
        <w:spacing w:after="0" w:line="240" w:lineRule="auto"/>
        <w:jc w:val="center"/>
        <w:rPr>
          <w:rFonts w:eastAsia="Calibri" w:cstheme="minorHAnsi"/>
          <w:b/>
          <w:bCs/>
          <w:color w:val="0070C0"/>
          <w:sz w:val="18"/>
          <w:szCs w:val="18"/>
          <w:u w:val="single"/>
          <w:lang w:val="en-CA"/>
        </w:rPr>
      </w:pPr>
      <w:r w:rsidRPr="0056586D">
        <w:rPr>
          <w:rFonts w:eastAsia="Times New Roman" w:cstheme="minorHAnsi"/>
          <w:b/>
          <w:color w:val="0070C0"/>
          <w:sz w:val="18"/>
          <w:szCs w:val="18"/>
          <w:u w:val="single"/>
          <w:lang w:val="en-GB" w:eastAsia="en-GB"/>
        </w:rPr>
        <w:t>Section 1</w:t>
      </w:r>
    </w:p>
    <w:p w14:paraId="497245DA" w14:textId="77777777" w:rsidR="0052371C" w:rsidRPr="0056586D" w:rsidRDefault="0052371C" w:rsidP="0038204D">
      <w:pPr>
        <w:spacing w:after="0" w:line="240" w:lineRule="auto"/>
        <w:rPr>
          <w:rFonts w:eastAsia="Calibri" w:cstheme="minorHAnsi"/>
          <w:b/>
          <w:bCs/>
          <w:sz w:val="18"/>
          <w:szCs w:val="18"/>
          <w:lang w:val="en-CA"/>
        </w:rPr>
      </w:pPr>
    </w:p>
    <w:p w14:paraId="346840D6" w14:textId="307AE627" w:rsidR="009308D8" w:rsidRPr="0062032F" w:rsidRDefault="0052371C" w:rsidP="009308D8">
      <w:pPr>
        <w:spacing w:after="0" w:line="240" w:lineRule="auto"/>
        <w:rPr>
          <w:rFonts w:eastAsia="Calibri" w:cstheme="minorHAnsi"/>
          <w:b/>
          <w:bCs/>
          <w:sz w:val="18"/>
          <w:szCs w:val="18"/>
          <w:lang w:val="en-CA"/>
        </w:rPr>
      </w:pPr>
      <w:r w:rsidRPr="0056586D">
        <w:rPr>
          <w:rFonts w:eastAsia="Calibri" w:cstheme="minorHAnsi"/>
          <w:b/>
          <w:bCs/>
          <w:sz w:val="18"/>
          <w:szCs w:val="18"/>
          <w:lang w:val="en-CA"/>
        </w:rPr>
        <w:t>CFP No.</w:t>
      </w:r>
      <w:r w:rsidR="00A035E0">
        <w:rPr>
          <w:rFonts w:eastAsia="Calibri" w:cstheme="minorHAnsi"/>
          <w:b/>
          <w:bCs/>
          <w:sz w:val="18"/>
          <w:szCs w:val="18"/>
          <w:lang w:val="en-CA"/>
        </w:rPr>
        <w:t xml:space="preserve"> </w:t>
      </w:r>
      <w:r w:rsidR="001F45D2" w:rsidRPr="0062032F">
        <w:rPr>
          <w:rFonts w:eastAsia="Calibri" w:cstheme="minorHAnsi"/>
          <w:b/>
          <w:bCs/>
          <w:sz w:val="18"/>
          <w:szCs w:val="18"/>
          <w:lang w:val="en-CA"/>
        </w:rPr>
        <w:t>_</w:t>
      </w:r>
      <w:bookmarkStart w:id="1" w:name="_Hlk195281225"/>
      <w:r w:rsidR="00F3105F" w:rsidRPr="0062032F">
        <w:rPr>
          <w:rFonts w:eastAsia="Calibri" w:cstheme="minorHAnsi"/>
          <w:b/>
          <w:bCs/>
          <w:sz w:val="18"/>
          <w:szCs w:val="18"/>
          <w:lang w:val="en-CA"/>
        </w:rPr>
        <w:t>UNW-ESA-ETH-CFP-2025-00</w:t>
      </w:r>
      <w:r w:rsidR="0062032F" w:rsidRPr="0062032F">
        <w:rPr>
          <w:rFonts w:eastAsia="Calibri" w:cstheme="minorHAnsi"/>
          <w:b/>
          <w:bCs/>
          <w:sz w:val="18"/>
          <w:szCs w:val="18"/>
          <w:lang w:val="en-CA"/>
        </w:rPr>
        <w:t>3</w:t>
      </w:r>
      <w:r w:rsidR="00F3105F" w:rsidRPr="0062032F">
        <w:rPr>
          <w:rFonts w:eastAsia="Calibri" w:cstheme="minorHAnsi"/>
          <w:b/>
          <w:bCs/>
          <w:sz w:val="18"/>
          <w:szCs w:val="18"/>
          <w:lang w:val="en-CA"/>
        </w:rPr>
        <w:t xml:space="preserve"> </w:t>
      </w:r>
    </w:p>
    <w:bookmarkEnd w:id="1"/>
    <w:p w14:paraId="01B8CD15" w14:textId="77777777" w:rsidR="009308D8" w:rsidRPr="00B71B6B" w:rsidRDefault="009308D8" w:rsidP="009308D8">
      <w:pPr>
        <w:spacing w:after="0" w:line="240" w:lineRule="auto"/>
        <w:rPr>
          <w:rFonts w:ascii="Calibri" w:hAnsi="Calibri" w:cs="Calibri"/>
          <w:noProof/>
          <w:sz w:val="16"/>
          <w:szCs w:val="16"/>
          <w:lang w:val="en-GB"/>
        </w:rPr>
      </w:pPr>
    </w:p>
    <w:p w14:paraId="767E7005" w14:textId="1E8C26CA" w:rsidR="0052371C" w:rsidRPr="0056586D" w:rsidRDefault="0052371C" w:rsidP="009308D8">
      <w:pPr>
        <w:spacing w:after="0" w:line="240" w:lineRule="auto"/>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CFP </w:t>
      </w:r>
      <w:r w:rsidR="0054628A">
        <w:rPr>
          <w:rFonts w:eastAsia="Times New Roman" w:cstheme="minorHAnsi"/>
          <w:b/>
          <w:color w:val="0070C0"/>
          <w:sz w:val="18"/>
          <w:szCs w:val="18"/>
          <w:lang w:val="en-GB" w:eastAsia="en-GB"/>
        </w:rPr>
        <w:t>L</w:t>
      </w:r>
      <w:r w:rsidRPr="0056586D">
        <w:rPr>
          <w:rFonts w:eastAsia="Times New Roman" w:cstheme="minorHAnsi"/>
          <w:b/>
          <w:color w:val="0070C0"/>
          <w:sz w:val="18"/>
          <w:szCs w:val="18"/>
          <w:lang w:val="en-GB" w:eastAsia="en-GB"/>
        </w:rPr>
        <w:t xml:space="preserve">etter for </w:t>
      </w:r>
      <w:r w:rsidR="0006700D" w:rsidRPr="0056586D">
        <w:rPr>
          <w:rFonts w:eastAsia="Times New Roman" w:cstheme="minorHAnsi"/>
          <w:b/>
          <w:color w:val="0070C0"/>
          <w:sz w:val="18"/>
          <w:szCs w:val="18"/>
          <w:lang w:val="en-GB" w:eastAsia="en-GB"/>
        </w:rPr>
        <w:t>Responsible Parties</w:t>
      </w:r>
    </w:p>
    <w:p w14:paraId="6B9C5C89" w14:textId="77777777" w:rsidR="0052371C" w:rsidRPr="0056586D" w:rsidRDefault="0052371C" w:rsidP="0038204D">
      <w:pPr>
        <w:spacing w:after="0" w:line="240" w:lineRule="auto"/>
        <w:rPr>
          <w:rFonts w:eastAsia="Calibri" w:cstheme="minorHAnsi"/>
          <w:sz w:val="18"/>
          <w:szCs w:val="18"/>
          <w:lang w:val="en-CA"/>
        </w:rPr>
      </w:pPr>
    </w:p>
    <w:p w14:paraId="6896E330" w14:textId="71EC9C67" w:rsidR="0052371C" w:rsidRDefault="0026403E" w:rsidP="00093C2D">
      <w:pPr>
        <w:spacing w:after="0" w:line="240" w:lineRule="auto"/>
        <w:jc w:val="both"/>
        <w:rPr>
          <w:rFonts w:eastAsia="Calibri" w:cstheme="minorHAnsi"/>
          <w:spacing w:val="-2"/>
          <w:sz w:val="18"/>
          <w:szCs w:val="18"/>
          <w:lang w:val="en-CA"/>
        </w:rPr>
      </w:pPr>
      <w:r>
        <w:rPr>
          <w:rFonts w:eastAsia="Calibri" w:cstheme="minorHAnsi"/>
          <w:spacing w:val="-2"/>
          <w:sz w:val="18"/>
          <w:szCs w:val="18"/>
          <w:lang w:val="en-CA"/>
        </w:rPr>
        <w:t>UN Women</w:t>
      </w:r>
      <w:r w:rsidR="0052371C" w:rsidRPr="0056586D">
        <w:rPr>
          <w:rFonts w:eastAsia="Calibri" w:cstheme="minorHAnsi"/>
          <w:spacing w:val="-2"/>
          <w:sz w:val="18"/>
          <w:szCs w:val="18"/>
          <w:lang w:val="en-CA"/>
        </w:rPr>
        <w:t xml:space="preserve"> plans to engage a </w:t>
      </w:r>
      <w:r w:rsidR="0052371C" w:rsidRPr="0056586D">
        <w:rPr>
          <w:rFonts w:eastAsia="Calibri" w:cstheme="minorHAnsi"/>
          <w:spacing w:val="-2"/>
          <w:sz w:val="18"/>
          <w:szCs w:val="18"/>
          <w:u w:val="single"/>
          <w:lang w:val="en-CA"/>
        </w:rPr>
        <w:t>Responsible Part</w:t>
      </w:r>
      <w:r w:rsidR="00D356EA">
        <w:rPr>
          <w:rFonts w:eastAsia="Calibri" w:cstheme="minorHAnsi"/>
          <w:spacing w:val="-2"/>
          <w:sz w:val="18"/>
          <w:szCs w:val="18"/>
          <w:u w:val="single"/>
          <w:lang w:val="en-CA"/>
        </w:rPr>
        <w:t>y</w:t>
      </w:r>
      <w:r w:rsidR="0052371C" w:rsidRPr="0056586D">
        <w:rPr>
          <w:rFonts w:eastAsia="Calibri" w:cstheme="minorHAnsi"/>
          <w:sz w:val="18"/>
          <w:szCs w:val="18"/>
          <w:lang w:val="en-CA"/>
        </w:rPr>
        <w:t xml:space="preserve"> </w:t>
      </w:r>
      <w:r w:rsidR="0052371C" w:rsidRPr="0056586D">
        <w:rPr>
          <w:rFonts w:eastAsia="Calibri" w:cstheme="minorHAnsi"/>
          <w:spacing w:val="-2"/>
          <w:sz w:val="18"/>
          <w:szCs w:val="18"/>
          <w:lang w:val="en-CA"/>
        </w:rPr>
        <w:t xml:space="preserve">as defined in accordance with these documents. </w:t>
      </w:r>
      <w:r w:rsidR="00C6272A" w:rsidRPr="0056586D">
        <w:rPr>
          <w:rFonts w:eastAsia="Calibri" w:cstheme="minorHAnsi"/>
          <w:spacing w:val="-2"/>
          <w:sz w:val="18"/>
          <w:szCs w:val="18"/>
          <w:lang w:val="en-CA"/>
        </w:rPr>
        <w:t xml:space="preserve">UN Women </w:t>
      </w:r>
      <w:r w:rsidR="0052371C" w:rsidRPr="0056586D">
        <w:rPr>
          <w:rFonts w:eastAsia="Calibri" w:cstheme="minorHAnsi"/>
          <w:spacing w:val="-2"/>
          <w:sz w:val="18"/>
          <w:szCs w:val="18"/>
          <w:lang w:val="en-CA"/>
        </w:rPr>
        <w:t xml:space="preserve">now invites sealed proposals from qualified proponents </w:t>
      </w:r>
      <w:r w:rsidR="00BD6766">
        <w:rPr>
          <w:rFonts w:eastAsia="Calibri" w:cstheme="minorHAnsi"/>
          <w:spacing w:val="-2"/>
          <w:sz w:val="18"/>
          <w:szCs w:val="18"/>
          <w:lang w:val="en-CA"/>
        </w:rPr>
        <w:t>to</w:t>
      </w:r>
      <w:r w:rsidR="0052371C" w:rsidRPr="0056586D">
        <w:rPr>
          <w:rFonts w:eastAsia="Calibri" w:cstheme="minorHAnsi"/>
          <w:spacing w:val="-2"/>
          <w:sz w:val="18"/>
          <w:szCs w:val="18"/>
          <w:lang w:val="en-CA"/>
        </w:rPr>
        <w:t xml:space="preserve"> provid</w:t>
      </w:r>
      <w:r w:rsidR="00BD6766">
        <w:rPr>
          <w:rFonts w:eastAsia="Calibri" w:cstheme="minorHAnsi"/>
          <w:spacing w:val="-2"/>
          <w:sz w:val="18"/>
          <w:szCs w:val="18"/>
          <w:lang w:val="en-CA"/>
        </w:rPr>
        <w:t>e</w:t>
      </w:r>
      <w:r w:rsidR="0052371C" w:rsidRPr="0056586D">
        <w:rPr>
          <w:rFonts w:eastAsia="Calibri" w:cstheme="minorHAnsi"/>
          <w:spacing w:val="-2"/>
          <w:sz w:val="18"/>
          <w:szCs w:val="18"/>
          <w:lang w:val="en-CA"/>
        </w:rPr>
        <w:t xml:space="preserve"> the requirements as defined in the </w:t>
      </w:r>
      <w:r w:rsidR="00C6272A" w:rsidRPr="0056586D">
        <w:rPr>
          <w:rFonts w:eastAsia="Calibri" w:cstheme="minorHAnsi"/>
          <w:spacing w:val="-2"/>
          <w:sz w:val="18"/>
          <w:szCs w:val="18"/>
          <w:lang w:val="en-CA"/>
        </w:rPr>
        <w:t xml:space="preserve">UN Women </w:t>
      </w:r>
      <w:r w:rsidR="0052371C" w:rsidRPr="0056586D">
        <w:rPr>
          <w:rFonts w:eastAsia="Calibri" w:cstheme="minorHAnsi"/>
          <w:spacing w:val="-2"/>
          <w:sz w:val="18"/>
          <w:szCs w:val="18"/>
          <w:lang w:val="en-CA"/>
        </w:rPr>
        <w:t xml:space="preserve">Terms of Reference. </w:t>
      </w:r>
    </w:p>
    <w:p w14:paraId="17481B00" w14:textId="77777777" w:rsidR="001F45D2" w:rsidRPr="0056586D" w:rsidRDefault="001F45D2" w:rsidP="00093C2D">
      <w:pPr>
        <w:spacing w:after="0" w:line="240" w:lineRule="auto"/>
        <w:jc w:val="both"/>
        <w:rPr>
          <w:rFonts w:eastAsia="Calibri" w:cstheme="minorHAnsi"/>
          <w:spacing w:val="-2"/>
          <w:sz w:val="18"/>
          <w:szCs w:val="18"/>
          <w:lang w:val="en-CA"/>
        </w:rPr>
      </w:pPr>
    </w:p>
    <w:p w14:paraId="7F96862B" w14:textId="6334347C" w:rsidR="0052371C" w:rsidRPr="0056586D" w:rsidRDefault="0052371C" w:rsidP="00093C2D">
      <w:pPr>
        <w:spacing w:after="0" w:line="240" w:lineRule="auto"/>
        <w:jc w:val="both"/>
        <w:rPr>
          <w:rFonts w:eastAsia="Calibri" w:cstheme="minorHAnsi"/>
          <w:sz w:val="18"/>
          <w:szCs w:val="18"/>
          <w:lang w:val="en-CA"/>
        </w:rPr>
      </w:pPr>
      <w:r w:rsidRPr="0056586D">
        <w:rPr>
          <w:rFonts w:eastAsia="Calibri" w:cstheme="minorHAnsi"/>
          <w:spacing w:val="-2"/>
          <w:sz w:val="18"/>
          <w:szCs w:val="18"/>
          <w:lang w:val="en-CA"/>
        </w:rPr>
        <w:t>Proposals must be received by UN</w:t>
      </w:r>
      <w:r w:rsidR="00C6272A" w:rsidRPr="0056586D">
        <w:rPr>
          <w:rFonts w:eastAsia="Calibri" w:cstheme="minorHAnsi"/>
          <w:spacing w:val="-2"/>
          <w:sz w:val="18"/>
          <w:szCs w:val="18"/>
          <w:lang w:val="en-CA"/>
        </w:rPr>
        <w:t xml:space="preserve"> Women </w:t>
      </w:r>
      <w:r w:rsidRPr="0056586D">
        <w:rPr>
          <w:rFonts w:eastAsia="Calibri" w:cstheme="minorHAnsi"/>
          <w:spacing w:val="-2"/>
          <w:sz w:val="18"/>
          <w:szCs w:val="18"/>
          <w:lang w:val="en-CA"/>
        </w:rPr>
        <w:t xml:space="preserve">at the address specified not later than (time) </w:t>
      </w:r>
      <w:r w:rsidR="004A29B5">
        <w:rPr>
          <w:b/>
        </w:rPr>
        <w:t>23:59</w:t>
      </w:r>
      <w:r w:rsidR="004A29B5">
        <w:rPr>
          <w:b/>
          <w:spacing w:val="-2"/>
        </w:rPr>
        <w:t xml:space="preserve"> </w:t>
      </w:r>
      <w:r w:rsidR="004A29B5">
        <w:t>(</w:t>
      </w:r>
      <w:r w:rsidR="004A29B5">
        <w:rPr>
          <w:b/>
        </w:rPr>
        <w:t xml:space="preserve">EAT, GMT+3) </w:t>
      </w:r>
      <w:r w:rsidR="004A29B5">
        <w:t>on 25 April 2025</w:t>
      </w:r>
      <w:r w:rsidRPr="0056586D">
        <w:rPr>
          <w:rFonts w:eastAsia="Calibri" w:cstheme="minorHAnsi"/>
          <w:sz w:val="18"/>
          <w:szCs w:val="18"/>
          <w:lang w:val="en-CA"/>
        </w:rPr>
        <w:t>.</w:t>
      </w:r>
    </w:p>
    <w:p w14:paraId="1D32437B" w14:textId="2C538885" w:rsidR="00656EDE" w:rsidRPr="0056586D" w:rsidRDefault="00656EDE" w:rsidP="00093C2D">
      <w:pPr>
        <w:spacing w:after="0" w:line="240" w:lineRule="auto"/>
        <w:jc w:val="both"/>
        <w:rPr>
          <w:rFonts w:eastAsia="Calibri" w:cstheme="minorHAnsi"/>
          <w:sz w:val="18"/>
          <w:szCs w:val="18"/>
          <w:lang w:val="en-CA"/>
        </w:rPr>
      </w:pPr>
    </w:p>
    <w:p w14:paraId="1BA9310F" w14:textId="5A7BE8ED" w:rsidR="00656EDE" w:rsidRPr="0056586D" w:rsidRDefault="00656EDE" w:rsidP="00093C2D">
      <w:pPr>
        <w:spacing w:after="0" w:line="240" w:lineRule="auto"/>
        <w:jc w:val="both"/>
        <w:rPr>
          <w:rFonts w:eastAsia="Calibri" w:cstheme="minorHAnsi"/>
          <w:spacing w:val="-2"/>
          <w:sz w:val="18"/>
          <w:szCs w:val="18"/>
          <w:lang w:val="en-CA"/>
        </w:rPr>
      </w:pPr>
      <w:r w:rsidRPr="0056586D">
        <w:rPr>
          <w:rFonts w:eastAsia="Calibri" w:cstheme="minorHAnsi"/>
          <w:b/>
          <w:bCs/>
          <w:sz w:val="18"/>
          <w:szCs w:val="18"/>
          <w:lang w:val="en-CA"/>
        </w:rPr>
        <w:t>The budget range for this proposal should be</w:t>
      </w:r>
      <w:r w:rsidRPr="0056586D">
        <w:rPr>
          <w:rFonts w:eastAsia="Calibri" w:cstheme="minorHAnsi"/>
          <w:sz w:val="18"/>
          <w:szCs w:val="18"/>
          <w:lang w:val="en-CA"/>
        </w:rPr>
        <w:t xml:space="preserve"> </w:t>
      </w:r>
      <w:r w:rsidR="009308D8">
        <w:rPr>
          <w:rFonts w:eastAsia="Calibri" w:cstheme="minorHAnsi"/>
          <w:sz w:val="18"/>
          <w:szCs w:val="18"/>
          <w:lang w:val="en-CA"/>
        </w:rPr>
        <w:t>[$72,000.00 - $74,000.00</w:t>
      </w:r>
      <w:r w:rsidRPr="0056586D">
        <w:rPr>
          <w:rFonts w:eastAsia="Calibri" w:cstheme="minorHAnsi"/>
          <w:sz w:val="18"/>
          <w:szCs w:val="18"/>
          <w:lang w:val="en-CA"/>
        </w:rPr>
        <w:t xml:space="preserve"> (Min. – Max.</w:t>
      </w:r>
      <w:r w:rsidR="0083354B" w:rsidRPr="0056586D">
        <w:rPr>
          <w:rStyle w:val="FootnoteReference"/>
          <w:rFonts w:eastAsia="Calibri" w:cstheme="minorHAnsi"/>
          <w:sz w:val="18"/>
          <w:szCs w:val="18"/>
          <w:lang w:val="en-CA"/>
        </w:rPr>
        <w:footnoteReference w:id="2"/>
      </w:r>
      <w:r w:rsidRPr="0056586D">
        <w:rPr>
          <w:rFonts w:eastAsia="Calibri" w:cstheme="minorHAnsi"/>
          <w:sz w:val="18"/>
          <w:szCs w:val="18"/>
          <w:lang w:val="en-CA"/>
        </w:rPr>
        <w:t>)]</w:t>
      </w:r>
    </w:p>
    <w:p w14:paraId="4CA628BD" w14:textId="77777777" w:rsidR="0052371C" w:rsidRPr="0056586D" w:rsidRDefault="0052371C" w:rsidP="0038204D">
      <w:pPr>
        <w:tabs>
          <w:tab w:val="left" w:pos="-720"/>
          <w:tab w:val="left" w:pos="1440"/>
        </w:tabs>
        <w:suppressAutoHyphens/>
        <w:spacing w:after="0" w:line="240" w:lineRule="auto"/>
        <w:rPr>
          <w:rFonts w:eastAsia="Calibri" w:cstheme="minorHAnsi"/>
          <w:spacing w:val="-2"/>
          <w:sz w:val="18"/>
          <w:szCs w:val="18"/>
          <w:lang w:val="en-CA"/>
        </w:rPr>
      </w:pPr>
    </w:p>
    <w:tbl>
      <w:tblPr>
        <w:tblStyle w:val="TableGrid8"/>
        <w:tblW w:w="9450" w:type="dxa"/>
        <w:tblInd w:w="-180" w:type="dxa"/>
        <w:tblLook w:val="04A0" w:firstRow="1" w:lastRow="0" w:firstColumn="1" w:lastColumn="0" w:noHBand="0" w:noVBand="1"/>
      </w:tblPr>
      <w:tblGrid>
        <w:gridCol w:w="5125"/>
        <w:gridCol w:w="4325"/>
      </w:tblGrid>
      <w:tr w:rsidR="0052371C" w:rsidRPr="0056586D"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56586D" w:rsidRDefault="0052371C" w:rsidP="0038204D">
            <w:pPr>
              <w:tabs>
                <w:tab w:val="left" w:pos="-720"/>
                <w:tab w:val="left" w:pos="1440"/>
              </w:tabs>
              <w:suppressAutoHyphens/>
              <w:rPr>
                <w:rFonts w:asciiTheme="minorHAnsi" w:hAnsiTheme="minorHAnsi" w:cstheme="minorHAnsi"/>
                <w:b/>
                <w:spacing w:val="-2"/>
                <w:sz w:val="18"/>
                <w:szCs w:val="18"/>
                <w:lang w:val="en-CA"/>
              </w:rPr>
            </w:pPr>
            <w:r w:rsidRPr="0056586D">
              <w:rPr>
                <w:rFonts w:asciiTheme="minorHAnsi" w:hAnsiTheme="minorHAnsi" w:cstheme="minorHAnsi"/>
                <w:b/>
                <w:spacing w:val="-2"/>
                <w:sz w:val="18"/>
                <w:szCs w:val="18"/>
                <w:lang w:val="en-CA"/>
              </w:rPr>
              <w:t xml:space="preserve">This </w:t>
            </w:r>
            <w:r w:rsidR="00C6272A" w:rsidRPr="0056586D">
              <w:rPr>
                <w:rFonts w:asciiTheme="minorHAnsi" w:hAnsiTheme="minorHAnsi" w:cstheme="minorHAnsi"/>
                <w:b/>
                <w:spacing w:val="-2"/>
                <w:sz w:val="18"/>
                <w:szCs w:val="18"/>
                <w:lang w:val="en-CA"/>
              </w:rPr>
              <w:t>UN Women</w:t>
            </w:r>
            <w:r w:rsidRPr="0056586D">
              <w:rPr>
                <w:rFonts w:asciiTheme="minorHAnsi" w:hAnsiTheme="minorHAnsi" w:cstheme="minorHAnsi"/>
                <w:b/>
                <w:spacing w:val="-2"/>
                <w:sz w:val="18"/>
                <w:szCs w:val="18"/>
                <w:lang w:val="en-CA"/>
              </w:rPr>
              <w:t xml:space="preserve"> Call </w:t>
            </w:r>
            <w:r w:rsidR="005128FC">
              <w:rPr>
                <w:rFonts w:asciiTheme="minorHAnsi" w:hAnsiTheme="minorHAnsi" w:cstheme="minorHAnsi"/>
                <w:b/>
                <w:spacing w:val="-2"/>
                <w:sz w:val="18"/>
                <w:szCs w:val="18"/>
                <w:lang w:val="en-CA"/>
              </w:rPr>
              <w:t>F</w:t>
            </w:r>
            <w:r w:rsidRPr="0056586D">
              <w:rPr>
                <w:rFonts w:asciiTheme="minorHAnsi" w:hAnsiTheme="minorHAnsi" w:cstheme="minorHAnsi"/>
                <w:b/>
                <w:spacing w:val="-2"/>
                <w:sz w:val="18"/>
                <w:szCs w:val="18"/>
                <w:lang w:val="en-CA"/>
              </w:rPr>
              <w:t xml:space="preserve">or Proposals consists of </w:t>
            </w:r>
            <w:r w:rsidR="00BD6766">
              <w:rPr>
                <w:rFonts w:asciiTheme="minorHAnsi" w:hAnsiTheme="minorHAnsi" w:cstheme="minorHAnsi"/>
                <w:b/>
                <w:spacing w:val="-2"/>
                <w:sz w:val="18"/>
                <w:szCs w:val="18"/>
                <w:u w:val="single"/>
                <w:lang w:val="en-CA"/>
              </w:rPr>
              <w:t>t</w:t>
            </w:r>
            <w:r w:rsidRPr="0056586D">
              <w:rPr>
                <w:rFonts w:asciiTheme="minorHAnsi" w:hAnsiTheme="minorHAnsi" w:cstheme="minorHAnsi"/>
                <w:b/>
                <w:spacing w:val="-2"/>
                <w:sz w:val="18"/>
                <w:szCs w:val="18"/>
                <w:u w:val="single"/>
                <w:lang w:val="en-CA"/>
              </w:rPr>
              <w:t xml:space="preserve">wo </w:t>
            </w:r>
            <w:r w:rsidRPr="0056586D">
              <w:rPr>
                <w:rFonts w:asciiTheme="minorHAnsi" w:hAnsiTheme="minorHAnsi" w:cstheme="minorHAnsi"/>
                <w:b/>
                <w:spacing w:val="-2"/>
                <w:sz w:val="18"/>
                <w:szCs w:val="18"/>
                <w:lang w:val="en-CA"/>
              </w:rPr>
              <w:t>sections:</w:t>
            </w:r>
          </w:p>
        </w:tc>
        <w:tc>
          <w:tcPr>
            <w:tcW w:w="4325" w:type="dxa"/>
            <w:tcBorders>
              <w:bottom w:val="nil"/>
            </w:tcBorders>
            <w:shd w:val="clear" w:color="auto" w:fill="D5DCE4" w:themeFill="text2" w:themeFillTint="33"/>
          </w:tcPr>
          <w:p w14:paraId="49F04946" w14:textId="7EE72D4B" w:rsidR="0052371C" w:rsidRPr="0056586D" w:rsidRDefault="00355378" w:rsidP="0038204D">
            <w:pPr>
              <w:tabs>
                <w:tab w:val="left" w:pos="-720"/>
                <w:tab w:val="left" w:pos="1440"/>
              </w:tabs>
              <w:suppressAutoHyphens/>
              <w:jc w:val="center"/>
              <w:rPr>
                <w:rFonts w:asciiTheme="minorHAnsi" w:hAnsiTheme="minorHAnsi" w:cstheme="minorHAnsi"/>
                <w:b/>
                <w:spacing w:val="-2"/>
                <w:sz w:val="18"/>
                <w:szCs w:val="18"/>
                <w:lang w:val="en-CA"/>
              </w:rPr>
            </w:pPr>
            <w:r>
              <w:rPr>
                <w:rFonts w:asciiTheme="minorHAnsi" w:hAnsiTheme="minorHAnsi" w:cstheme="minorHAnsi"/>
                <w:b/>
                <w:spacing w:val="-2"/>
                <w:sz w:val="18"/>
                <w:szCs w:val="18"/>
                <w:lang w:val="en-CA"/>
              </w:rPr>
              <w:t>Documents</w:t>
            </w:r>
            <w:r w:rsidR="0052371C" w:rsidRPr="0056586D">
              <w:rPr>
                <w:rFonts w:asciiTheme="minorHAnsi" w:hAnsiTheme="minorHAnsi" w:cstheme="minorHAnsi"/>
                <w:b/>
                <w:spacing w:val="-2"/>
                <w:sz w:val="18"/>
                <w:szCs w:val="18"/>
                <w:lang w:val="en-CA"/>
              </w:rPr>
              <w:t xml:space="preserve"> to be completed by proponents and returned </w:t>
            </w:r>
            <w:r w:rsidR="00817370">
              <w:rPr>
                <w:rFonts w:asciiTheme="minorHAnsi" w:hAnsiTheme="minorHAnsi" w:cstheme="minorHAnsi"/>
                <w:b/>
                <w:spacing w:val="-2"/>
                <w:sz w:val="18"/>
                <w:szCs w:val="18"/>
                <w:lang w:val="en-CA"/>
              </w:rPr>
              <w:t>as part of</w:t>
            </w:r>
            <w:r w:rsidR="0052371C" w:rsidRPr="0056586D">
              <w:rPr>
                <w:rFonts w:asciiTheme="minorHAnsi" w:hAnsiTheme="minorHAnsi" w:cstheme="minorHAnsi"/>
                <w:b/>
                <w:spacing w:val="-2"/>
                <w:sz w:val="18"/>
                <w:szCs w:val="18"/>
                <w:lang w:val="en-CA"/>
              </w:rPr>
              <w:t xml:space="preserve"> their proposal (mandatory)</w:t>
            </w:r>
          </w:p>
        </w:tc>
      </w:tr>
      <w:tr w:rsidR="0052371C" w:rsidRPr="0056586D"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3D5969"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 xml:space="preserve">Section 1 </w:t>
            </w:r>
          </w:p>
          <w:p w14:paraId="1E786240"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CFP Letter for Responsible Parties</w:t>
            </w:r>
          </w:p>
          <w:p w14:paraId="0B5E05D9"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Proposal Data Sheet for Responsible Parties</w:t>
            </w:r>
          </w:p>
          <w:p w14:paraId="31130C15"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UN Women Terms of Reference</w:t>
            </w:r>
          </w:p>
          <w:p w14:paraId="1DC7D8F6" w14:textId="5981FDD7" w:rsidR="00553698" w:rsidRDefault="00A035E0" w:rsidP="00DC6588">
            <w:pPr>
              <w:pStyle w:val="ListParagraph"/>
              <w:numPr>
                <w:ilvl w:val="0"/>
                <w:numId w:val="8"/>
              </w:numPr>
              <w:ind w:left="339"/>
              <w:jc w:val="both"/>
              <w:rPr>
                <w:rFonts w:cstheme="minorHAnsi"/>
                <w:spacing w:val="-3"/>
                <w:sz w:val="18"/>
                <w:szCs w:val="18"/>
                <w:lang w:val="en-CA"/>
              </w:rPr>
            </w:pPr>
            <w:r w:rsidRPr="003D5969">
              <w:rPr>
                <w:rFonts w:cstheme="minorHAnsi"/>
                <w:spacing w:val="-3"/>
                <w:sz w:val="18"/>
                <w:szCs w:val="18"/>
                <w:lang w:val="en-CA"/>
              </w:rPr>
              <w:t xml:space="preserve">Acceptance of the </w:t>
            </w:r>
            <w:r w:rsidR="00817370">
              <w:rPr>
                <w:rFonts w:cstheme="minorHAnsi"/>
                <w:spacing w:val="-3"/>
                <w:sz w:val="18"/>
                <w:szCs w:val="18"/>
                <w:lang w:val="en-CA"/>
              </w:rPr>
              <w:t>t</w:t>
            </w:r>
            <w:r w:rsidRPr="003D5969">
              <w:rPr>
                <w:rFonts w:cstheme="minorHAnsi"/>
                <w:spacing w:val="-3"/>
                <w:sz w:val="18"/>
                <w:szCs w:val="18"/>
                <w:lang w:val="en-CA"/>
              </w:rPr>
              <w:t xml:space="preserve">erms and </w:t>
            </w:r>
            <w:r w:rsidR="00817370">
              <w:rPr>
                <w:rFonts w:cstheme="minorHAnsi"/>
                <w:spacing w:val="-3"/>
                <w:sz w:val="18"/>
                <w:szCs w:val="18"/>
                <w:lang w:val="en-CA"/>
              </w:rPr>
              <w:t>c</w:t>
            </w:r>
            <w:r w:rsidRPr="003D5969">
              <w:rPr>
                <w:rFonts w:cstheme="minorHAnsi"/>
                <w:spacing w:val="-3"/>
                <w:sz w:val="18"/>
                <w:szCs w:val="18"/>
                <w:lang w:val="en-CA"/>
              </w:rPr>
              <w:t xml:space="preserve">onditions </w:t>
            </w:r>
            <w:r w:rsidR="0056086A">
              <w:rPr>
                <w:rFonts w:cstheme="minorHAnsi"/>
                <w:spacing w:val="-3"/>
                <w:sz w:val="18"/>
                <w:szCs w:val="18"/>
                <w:lang w:val="en-CA"/>
              </w:rPr>
              <w:t>o</w:t>
            </w:r>
            <w:r w:rsidRPr="003D5969">
              <w:rPr>
                <w:rFonts w:cstheme="minorHAnsi"/>
                <w:spacing w:val="-3"/>
                <w:sz w:val="18"/>
                <w:szCs w:val="18"/>
                <w:lang w:val="en-CA"/>
              </w:rPr>
              <w:t xml:space="preserve">utlined in the </w:t>
            </w:r>
            <w:r w:rsidR="00817370">
              <w:rPr>
                <w:rFonts w:cstheme="minorHAnsi"/>
                <w:spacing w:val="-3"/>
                <w:sz w:val="18"/>
                <w:szCs w:val="18"/>
                <w:lang w:val="en-CA"/>
              </w:rPr>
              <w:t>t</w:t>
            </w:r>
            <w:r w:rsidRPr="003D5969">
              <w:rPr>
                <w:rFonts w:cstheme="minorHAnsi"/>
                <w:spacing w:val="-3"/>
                <w:sz w:val="18"/>
                <w:szCs w:val="18"/>
                <w:lang w:val="en-CA"/>
              </w:rPr>
              <w:t>emplate Partner Agreement</w:t>
            </w:r>
          </w:p>
          <w:p w14:paraId="7024345B" w14:textId="77777777" w:rsidR="00EE72FF" w:rsidRPr="0042572A" w:rsidRDefault="00EE72FF" w:rsidP="0042572A">
            <w:pPr>
              <w:pStyle w:val="ListParagraph"/>
              <w:numPr>
                <w:ilvl w:val="0"/>
                <w:numId w:val="8"/>
              </w:numPr>
              <w:ind w:left="339"/>
              <w:jc w:val="both"/>
              <w:rPr>
                <w:rFonts w:cstheme="minorHAnsi"/>
                <w:spacing w:val="-3"/>
                <w:sz w:val="18"/>
                <w:szCs w:val="18"/>
                <w:lang w:val="en-CA"/>
              </w:rPr>
            </w:pPr>
            <w:r w:rsidRPr="0042572A">
              <w:rPr>
                <w:rFonts w:cstheme="minorHAnsi"/>
                <w:b/>
                <w:bCs/>
                <w:spacing w:val="-3"/>
                <w:sz w:val="18"/>
                <w:szCs w:val="18"/>
                <w:lang w:val="en-CA"/>
              </w:rPr>
              <w:t>Annex B-1</w:t>
            </w:r>
            <w:r w:rsidRPr="0042572A">
              <w:rPr>
                <w:rFonts w:cstheme="minorHAnsi"/>
                <w:spacing w:val="-3"/>
                <w:sz w:val="18"/>
                <w:szCs w:val="18"/>
                <w:lang w:val="en-CA"/>
              </w:rPr>
              <w:t xml:space="preserve"> Mandatory Requirements/Pre-Qualification </w:t>
            </w:r>
          </w:p>
          <w:p w14:paraId="51FEEC46" w14:textId="0B1ADBFC" w:rsidR="00A035E0" w:rsidRPr="003D5969" w:rsidRDefault="00EE72FF" w:rsidP="0042572A">
            <w:pPr>
              <w:pStyle w:val="ListParagraph"/>
              <w:ind w:left="339"/>
              <w:jc w:val="both"/>
              <w:rPr>
                <w:lang w:val="en-CA"/>
              </w:rPr>
            </w:pPr>
            <w:r w:rsidRPr="0042572A">
              <w:rPr>
                <w:rFonts w:cstheme="minorHAnsi"/>
                <w:spacing w:val="-3"/>
                <w:sz w:val="18"/>
                <w:szCs w:val="18"/>
                <w:lang w:val="en-CA"/>
              </w:rPr>
              <w:t>Criteria and Contractual Aspects</w:t>
            </w:r>
          </w:p>
        </w:tc>
        <w:tc>
          <w:tcPr>
            <w:tcW w:w="4325" w:type="dxa"/>
            <w:tcBorders>
              <w:top w:val="nil"/>
              <w:left w:val="single" w:sz="4" w:space="0" w:color="auto"/>
              <w:bottom w:val="nil"/>
              <w:right w:val="single" w:sz="4" w:space="0" w:color="auto"/>
            </w:tcBorders>
          </w:tcPr>
          <w:p w14:paraId="40A89907" w14:textId="77777777" w:rsidR="00553698" w:rsidRDefault="00553698" w:rsidP="00DC6588">
            <w:pPr>
              <w:tabs>
                <w:tab w:val="left" w:pos="-720"/>
                <w:tab w:val="left" w:pos="1440"/>
              </w:tabs>
              <w:suppressAutoHyphens/>
              <w:jc w:val="both"/>
              <w:rPr>
                <w:rFonts w:asciiTheme="minorHAnsi" w:hAnsiTheme="minorHAnsi" w:cstheme="minorHAnsi"/>
                <w:b/>
                <w:spacing w:val="-2"/>
                <w:sz w:val="18"/>
                <w:szCs w:val="18"/>
                <w:lang w:val="en-CA"/>
              </w:rPr>
            </w:pPr>
          </w:p>
          <w:p w14:paraId="5D9D9B9E" w14:textId="7D304A8A" w:rsidR="00BB4D69" w:rsidRDefault="0052371C"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 xml:space="preserve">Annex </w:t>
            </w:r>
            <w:r w:rsidR="005A4A3A" w:rsidRPr="0056586D">
              <w:rPr>
                <w:rFonts w:asciiTheme="minorHAnsi" w:hAnsiTheme="minorHAnsi" w:cstheme="minorHAnsi"/>
                <w:b/>
                <w:spacing w:val="-2"/>
                <w:sz w:val="18"/>
                <w:szCs w:val="18"/>
                <w:lang w:val="en-CA"/>
              </w:rPr>
              <w:t>B</w:t>
            </w:r>
            <w:r w:rsidRPr="0056586D">
              <w:rPr>
                <w:rFonts w:asciiTheme="minorHAnsi" w:hAnsiTheme="minorHAnsi" w:cstheme="minorHAnsi"/>
                <w:b/>
                <w:spacing w:val="-2"/>
                <w:sz w:val="18"/>
                <w:szCs w:val="18"/>
                <w:lang w:val="en-CA"/>
              </w:rPr>
              <w:t>-1</w:t>
            </w:r>
            <w:r w:rsidRPr="0056586D">
              <w:rPr>
                <w:rFonts w:asciiTheme="minorHAnsi" w:hAnsiTheme="minorHAnsi" w:cstheme="minorHAnsi"/>
                <w:spacing w:val="-2"/>
                <w:sz w:val="18"/>
                <w:szCs w:val="18"/>
                <w:lang w:val="en-CA"/>
              </w:rPr>
              <w:t xml:space="preserve"> Mandatory </w:t>
            </w:r>
            <w:r w:rsidR="00C134D6">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equirements/</w:t>
            </w:r>
            <w:r w:rsidR="00C134D6">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re-</w:t>
            </w:r>
            <w:r w:rsidR="00C134D6">
              <w:rPr>
                <w:rFonts w:asciiTheme="minorHAnsi" w:hAnsiTheme="minorHAnsi" w:cstheme="minorHAnsi"/>
                <w:spacing w:val="-2"/>
                <w:sz w:val="18"/>
                <w:szCs w:val="18"/>
                <w:lang w:val="en-CA"/>
              </w:rPr>
              <w:t>Q</w:t>
            </w:r>
            <w:r w:rsidRPr="0056586D">
              <w:rPr>
                <w:rFonts w:asciiTheme="minorHAnsi" w:hAnsiTheme="minorHAnsi" w:cstheme="minorHAnsi"/>
                <w:spacing w:val="-2"/>
                <w:sz w:val="18"/>
                <w:szCs w:val="18"/>
                <w:lang w:val="en-CA"/>
              </w:rPr>
              <w:t xml:space="preserve">ualification </w:t>
            </w:r>
          </w:p>
          <w:p w14:paraId="0C3F4AFE" w14:textId="5E27CDA3" w:rsidR="0052371C" w:rsidRDefault="00BB4D69" w:rsidP="00DC6588">
            <w:pPr>
              <w:tabs>
                <w:tab w:val="left" w:pos="-720"/>
                <w:tab w:val="left" w:pos="1440"/>
              </w:tabs>
              <w:suppressAutoHyphens/>
              <w:jc w:val="both"/>
              <w:rPr>
                <w:rFonts w:asciiTheme="minorHAnsi" w:hAnsiTheme="minorHAnsi" w:cstheme="minorHAnsi"/>
                <w:spacing w:val="-2"/>
                <w:sz w:val="18"/>
                <w:szCs w:val="18"/>
                <w:lang w:val="en-CA"/>
              </w:rPr>
            </w:pPr>
            <w:r>
              <w:rPr>
                <w:rFonts w:asciiTheme="minorHAnsi" w:hAnsiTheme="minorHAnsi" w:cstheme="minorHAnsi"/>
                <w:spacing w:val="-2"/>
                <w:sz w:val="18"/>
                <w:szCs w:val="18"/>
                <w:lang w:val="en-CA"/>
              </w:rPr>
              <w:t xml:space="preserve">                    </w:t>
            </w:r>
            <w:r w:rsidR="00C134D6">
              <w:rPr>
                <w:rFonts w:asciiTheme="minorHAnsi" w:hAnsiTheme="minorHAnsi" w:cstheme="minorHAnsi"/>
                <w:spacing w:val="-2"/>
                <w:sz w:val="18"/>
                <w:szCs w:val="18"/>
                <w:lang w:val="en-CA"/>
              </w:rPr>
              <w:t>Cr</w:t>
            </w:r>
            <w:r w:rsidR="0052371C" w:rsidRPr="0056586D">
              <w:rPr>
                <w:rFonts w:asciiTheme="minorHAnsi" w:hAnsiTheme="minorHAnsi" w:cstheme="minorHAnsi"/>
                <w:spacing w:val="-2"/>
                <w:sz w:val="18"/>
                <w:szCs w:val="18"/>
                <w:lang w:val="en-CA"/>
              </w:rPr>
              <w:t>iteria</w:t>
            </w:r>
            <w:r w:rsidR="00131596" w:rsidRPr="0056586D">
              <w:rPr>
                <w:rFonts w:asciiTheme="minorHAnsi" w:hAnsiTheme="minorHAnsi" w:cstheme="minorHAnsi"/>
                <w:spacing w:val="-2"/>
                <w:sz w:val="18"/>
                <w:szCs w:val="18"/>
                <w:lang w:val="en-CA"/>
              </w:rPr>
              <w:t xml:space="preserve"> and </w:t>
            </w:r>
            <w:r w:rsidR="00C134D6">
              <w:rPr>
                <w:rFonts w:asciiTheme="minorHAnsi" w:hAnsiTheme="minorHAnsi" w:cstheme="minorHAnsi"/>
                <w:spacing w:val="-2"/>
                <w:sz w:val="18"/>
                <w:szCs w:val="18"/>
                <w:lang w:val="en-CA"/>
              </w:rPr>
              <w:t>C</w:t>
            </w:r>
            <w:r w:rsidR="00131596" w:rsidRPr="0056586D">
              <w:rPr>
                <w:rFonts w:asciiTheme="minorHAnsi" w:hAnsiTheme="minorHAnsi" w:cstheme="minorHAnsi"/>
                <w:spacing w:val="-2"/>
                <w:sz w:val="18"/>
                <w:szCs w:val="18"/>
                <w:lang w:val="en-CA"/>
              </w:rPr>
              <w:t xml:space="preserve">ontractual </w:t>
            </w:r>
            <w:r w:rsidR="00C134D6">
              <w:rPr>
                <w:rFonts w:asciiTheme="minorHAnsi" w:hAnsiTheme="minorHAnsi" w:cstheme="minorHAnsi"/>
                <w:spacing w:val="-2"/>
                <w:sz w:val="18"/>
                <w:szCs w:val="18"/>
                <w:lang w:val="en-CA"/>
              </w:rPr>
              <w:t>A</w:t>
            </w:r>
            <w:r w:rsidR="00131596" w:rsidRPr="0056586D">
              <w:rPr>
                <w:rFonts w:asciiTheme="minorHAnsi" w:hAnsiTheme="minorHAnsi" w:cstheme="minorHAnsi"/>
                <w:spacing w:val="-2"/>
                <w:sz w:val="18"/>
                <w:szCs w:val="18"/>
                <w:lang w:val="en-CA"/>
              </w:rPr>
              <w:t>spects</w:t>
            </w:r>
          </w:p>
          <w:p w14:paraId="3BBB27F3" w14:textId="158DD538" w:rsidR="00A035E0" w:rsidRPr="0056586D" w:rsidRDefault="00A035E0" w:rsidP="00DC6588">
            <w:pPr>
              <w:tabs>
                <w:tab w:val="left" w:pos="-720"/>
                <w:tab w:val="left" w:pos="1440"/>
              </w:tabs>
              <w:suppressAutoHyphens/>
              <w:jc w:val="both"/>
              <w:rPr>
                <w:rFonts w:asciiTheme="minorHAnsi" w:hAnsiTheme="minorHAnsi" w:cstheme="minorHAnsi"/>
                <w:spacing w:val="-2"/>
                <w:sz w:val="18"/>
                <w:szCs w:val="18"/>
                <w:lang w:val="en-CA"/>
              </w:rPr>
            </w:pPr>
          </w:p>
        </w:tc>
      </w:tr>
      <w:tr w:rsidR="0052371C" w:rsidRPr="0056586D"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7B050B"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7B050B">
              <w:rPr>
                <w:rFonts w:asciiTheme="minorHAnsi" w:hAnsiTheme="minorHAnsi" w:cstheme="minorHAnsi"/>
                <w:b/>
                <w:color w:val="0070C0"/>
                <w:spacing w:val="-2"/>
                <w:sz w:val="18"/>
                <w:szCs w:val="18"/>
                <w:u w:val="single"/>
                <w:lang w:val="en-CA"/>
              </w:rPr>
              <w:t>Section 2</w:t>
            </w:r>
          </w:p>
          <w:p w14:paraId="673F79AE" w14:textId="65670396" w:rsidR="00A035E0" w:rsidRPr="007B050B"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7B050B">
              <w:rPr>
                <w:rFonts w:cstheme="minorHAnsi"/>
                <w:spacing w:val="-2"/>
                <w:sz w:val="18"/>
                <w:szCs w:val="18"/>
                <w:lang w:val="en-CA"/>
              </w:rPr>
              <w:t xml:space="preserve">Instructions to </w:t>
            </w:r>
            <w:r w:rsidR="001A3509" w:rsidRPr="007B050B">
              <w:rPr>
                <w:rFonts w:cstheme="minorHAnsi"/>
                <w:spacing w:val="-2"/>
                <w:sz w:val="18"/>
                <w:szCs w:val="18"/>
                <w:lang w:val="en-CA"/>
              </w:rPr>
              <w:t>P</w:t>
            </w:r>
            <w:r w:rsidRPr="007B050B">
              <w:rPr>
                <w:rFonts w:cstheme="minorHAnsi"/>
                <w:spacing w:val="-2"/>
                <w:sz w:val="18"/>
                <w:szCs w:val="18"/>
                <w:lang w:val="en-CA"/>
              </w:rPr>
              <w:t>roponents</w:t>
            </w:r>
            <w:r w:rsidR="00064C4A" w:rsidRPr="007B050B">
              <w:rPr>
                <w:rFonts w:cstheme="minorHAnsi"/>
                <w:spacing w:val="-2"/>
                <w:sz w:val="18"/>
                <w:szCs w:val="18"/>
                <w:lang w:val="en-CA"/>
              </w:rPr>
              <w:t>, which includes the following:</w:t>
            </w:r>
          </w:p>
          <w:p w14:paraId="14C5C7F9" w14:textId="77777777" w:rsidR="00CB0B08" w:rsidRPr="007B050B"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7B050B">
              <w:rPr>
                <w:rFonts w:asciiTheme="minorHAnsi" w:hAnsiTheme="minorHAnsi" w:cstheme="minorHAnsi"/>
                <w:b/>
                <w:spacing w:val="-2"/>
                <w:sz w:val="18"/>
                <w:szCs w:val="18"/>
                <w:lang w:val="en-CA"/>
              </w:rPr>
              <w:t xml:space="preserve">Annex B-2 </w:t>
            </w:r>
            <w:r w:rsidRPr="007B050B">
              <w:rPr>
                <w:rFonts w:asciiTheme="minorHAnsi" w:hAnsiTheme="minorHAnsi" w:cstheme="minorHAnsi"/>
                <w:bCs/>
                <w:spacing w:val="-2"/>
                <w:sz w:val="18"/>
                <w:szCs w:val="18"/>
                <w:lang w:val="en-CA"/>
              </w:rPr>
              <w:t>Template for Proposal Submission</w:t>
            </w:r>
          </w:p>
          <w:p w14:paraId="02955395" w14:textId="71A59FEE" w:rsidR="00CB0B08" w:rsidRPr="007B050B"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7B050B">
              <w:rPr>
                <w:rFonts w:asciiTheme="minorHAnsi" w:hAnsiTheme="minorHAnsi" w:cstheme="minorHAnsi"/>
                <w:b/>
                <w:spacing w:val="-2"/>
                <w:sz w:val="18"/>
                <w:szCs w:val="18"/>
                <w:lang w:val="en-CA"/>
              </w:rPr>
              <w:t xml:space="preserve">Annex B-3 </w:t>
            </w:r>
            <w:r w:rsidRPr="007B050B">
              <w:rPr>
                <w:rFonts w:asciiTheme="minorHAnsi" w:hAnsiTheme="minorHAnsi" w:cstheme="minorHAnsi"/>
                <w:bCs/>
                <w:spacing w:val="-2"/>
                <w:sz w:val="18"/>
                <w:szCs w:val="18"/>
                <w:lang w:val="en-CA"/>
              </w:rPr>
              <w:t xml:space="preserve">Format of Resume for Proposed </w:t>
            </w:r>
            <w:r w:rsidR="005752C3" w:rsidRPr="007B050B">
              <w:rPr>
                <w:rFonts w:asciiTheme="minorHAnsi" w:hAnsiTheme="minorHAnsi" w:cstheme="minorHAnsi"/>
                <w:bCs/>
                <w:spacing w:val="-2"/>
                <w:sz w:val="18"/>
                <w:szCs w:val="18"/>
                <w:lang w:val="en-CA"/>
              </w:rPr>
              <w:t>Personnel</w:t>
            </w:r>
          </w:p>
          <w:p w14:paraId="6361426A" w14:textId="77777777" w:rsidR="00F15893" w:rsidRPr="007B050B"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7B050B">
              <w:rPr>
                <w:rFonts w:asciiTheme="minorHAnsi" w:hAnsiTheme="minorHAnsi" w:cstheme="minorHAnsi"/>
                <w:b/>
                <w:spacing w:val="-2"/>
                <w:sz w:val="18"/>
                <w:szCs w:val="18"/>
                <w:lang w:val="en-CA"/>
              </w:rPr>
              <w:t xml:space="preserve">Annex B-4 </w:t>
            </w:r>
            <w:r w:rsidRPr="007B050B">
              <w:rPr>
                <w:rFonts w:asciiTheme="minorHAnsi" w:hAnsiTheme="minorHAnsi" w:cstheme="minorHAnsi"/>
                <w:bCs/>
                <w:spacing w:val="-2"/>
                <w:sz w:val="18"/>
                <w:szCs w:val="18"/>
                <w:lang w:val="en-CA"/>
              </w:rPr>
              <w:t>Capacity Assessment Minimum Documents</w:t>
            </w:r>
          </w:p>
          <w:p w14:paraId="388AC6E5" w14:textId="3C85B5F6" w:rsidR="00A035E0" w:rsidRPr="007B050B" w:rsidRDefault="00CB0B08" w:rsidP="00A410B1">
            <w:pPr>
              <w:pStyle w:val="ListParagraph"/>
              <w:tabs>
                <w:tab w:val="left" w:pos="-720"/>
                <w:tab w:val="left" w:pos="1440"/>
              </w:tabs>
              <w:suppressAutoHyphens/>
              <w:ind w:left="360"/>
              <w:jc w:val="both"/>
              <w:rPr>
                <w:rFonts w:cs="Calibri"/>
                <w:b/>
                <w:spacing w:val="-2"/>
                <w:sz w:val="18"/>
                <w:szCs w:val="18"/>
                <w:lang w:val="en-CA"/>
              </w:rPr>
            </w:pPr>
            <w:r w:rsidRPr="007B050B">
              <w:rPr>
                <w:rFonts w:asciiTheme="minorHAnsi" w:hAnsiTheme="minorHAnsi" w:cstheme="minorHAnsi"/>
                <w:b/>
                <w:spacing w:val="-2"/>
                <w:sz w:val="18"/>
                <w:szCs w:val="18"/>
                <w:lang w:val="en-CA"/>
              </w:rPr>
              <w:t xml:space="preserve">Annex B-5 </w:t>
            </w:r>
            <w:r w:rsidRPr="007B050B">
              <w:rPr>
                <w:rFonts w:asciiTheme="minorHAnsi" w:hAnsiTheme="minorHAnsi" w:cstheme="minorHAnsi"/>
                <w:bCs/>
                <w:spacing w:val="-2"/>
                <w:sz w:val="18"/>
                <w:szCs w:val="18"/>
                <w:lang w:val="en-CA"/>
              </w:rPr>
              <w:t xml:space="preserve">UN Women </w:t>
            </w:r>
            <w:r w:rsidR="0042572A" w:rsidRPr="007B050B">
              <w:rPr>
                <w:rFonts w:asciiTheme="minorHAnsi" w:hAnsiTheme="minorHAnsi" w:cstheme="minorHAnsi"/>
                <w:bCs/>
                <w:spacing w:val="-2"/>
                <w:sz w:val="18"/>
                <w:szCs w:val="18"/>
                <w:lang w:val="en-CA"/>
              </w:rPr>
              <w:t xml:space="preserve">template </w:t>
            </w:r>
            <w:r w:rsidRPr="007B050B">
              <w:rPr>
                <w:rFonts w:asciiTheme="minorHAnsi" w:hAnsiTheme="minorHAnsi" w:cstheme="minorHAnsi"/>
                <w:bCs/>
                <w:spacing w:val="-2"/>
                <w:sz w:val="18"/>
                <w:szCs w:val="18"/>
                <w:lang w:val="en-CA"/>
              </w:rPr>
              <w:t>Partner Agreement</w:t>
            </w:r>
            <w:r w:rsidR="00340A27" w:rsidRPr="007B050B">
              <w:rPr>
                <w:rFonts w:asciiTheme="minorHAnsi" w:hAnsiTheme="minorHAnsi" w:cstheme="minorHAnsi"/>
                <w:bCs/>
                <w:spacing w:val="-2"/>
                <w:sz w:val="18"/>
                <w:szCs w:val="18"/>
                <w:lang w:val="en-CA"/>
              </w:rPr>
              <w:t xml:space="preserve"> </w:t>
            </w:r>
            <w:r w:rsidR="00A410B1" w:rsidRPr="007B050B">
              <w:rPr>
                <w:rFonts w:cs="Calibri"/>
                <w:b/>
                <w:spacing w:val="-2"/>
                <w:sz w:val="18"/>
                <w:szCs w:val="18"/>
                <w:lang w:val="en-CA"/>
              </w:rPr>
              <w:t xml:space="preserve">[UN Women to </w:t>
            </w:r>
            <w:r w:rsidR="00A410B1" w:rsidRPr="007B050B">
              <w:rPr>
                <w:rFonts w:cs="Calibri"/>
                <w:b/>
                <w:color w:val="FF0000"/>
                <w:spacing w:val="-2"/>
                <w:sz w:val="18"/>
                <w:szCs w:val="18"/>
                <w:u w:val="single"/>
                <w:lang w:val="en-CA"/>
              </w:rPr>
              <w:t>attach</w:t>
            </w:r>
            <w:r w:rsidR="00A410B1" w:rsidRPr="007B050B">
              <w:rPr>
                <w:rFonts w:cs="Calibri"/>
                <w:b/>
                <w:spacing w:val="-2"/>
                <w:sz w:val="18"/>
                <w:szCs w:val="18"/>
                <w:lang w:val="en-CA"/>
              </w:rPr>
              <w:t xml:space="preserve"> most up to date version]</w:t>
            </w:r>
          </w:p>
          <w:p w14:paraId="37D99A10" w14:textId="5E647DBF" w:rsidR="0016762F" w:rsidRPr="00A410B1" w:rsidRDefault="0016762F" w:rsidP="00A410B1">
            <w:pPr>
              <w:pStyle w:val="ListParagraph"/>
              <w:tabs>
                <w:tab w:val="left" w:pos="-720"/>
                <w:tab w:val="left" w:pos="1440"/>
              </w:tabs>
              <w:suppressAutoHyphens/>
              <w:ind w:left="360"/>
              <w:jc w:val="both"/>
              <w:rPr>
                <w:rFonts w:cs="Calibri"/>
                <w:bCs/>
                <w:spacing w:val="-2"/>
                <w:sz w:val="18"/>
                <w:szCs w:val="18"/>
                <w:lang w:val="en-CA"/>
              </w:rPr>
            </w:pPr>
            <w:r w:rsidRPr="007B050B">
              <w:rPr>
                <w:rFonts w:cstheme="minorHAnsi"/>
                <w:b/>
                <w:spacing w:val="-2"/>
                <w:sz w:val="18"/>
                <w:szCs w:val="18"/>
                <w:lang w:val="en-CA"/>
              </w:rPr>
              <w:t>Annex B-6</w:t>
            </w:r>
            <w:r w:rsidRPr="007B050B">
              <w:rPr>
                <w:rFonts w:asciiTheme="minorHAnsi" w:hAnsiTheme="minorHAnsi" w:cstheme="minorHAnsi"/>
                <w:spacing w:val="-2"/>
                <w:sz w:val="18"/>
                <w:szCs w:val="18"/>
                <w:lang w:val="en-CA"/>
              </w:rPr>
              <w:t xml:space="preserve"> UN Women Anti-Fraud Policy</w:t>
            </w:r>
            <w:r w:rsidR="00A410B1" w:rsidRPr="007B050B">
              <w:rPr>
                <w:rFonts w:asciiTheme="minorHAnsi" w:hAnsiTheme="minorHAnsi" w:cstheme="minorHAnsi"/>
                <w:spacing w:val="-2"/>
                <w:sz w:val="18"/>
                <w:szCs w:val="18"/>
                <w:lang w:val="en-CA"/>
              </w:rPr>
              <w:t xml:space="preserve"> </w:t>
            </w:r>
            <w:r w:rsidR="00A410B1" w:rsidRPr="007B050B">
              <w:rPr>
                <w:rFonts w:cs="Calibri"/>
                <w:b/>
                <w:spacing w:val="-2"/>
                <w:sz w:val="18"/>
                <w:szCs w:val="18"/>
                <w:lang w:val="en-CA"/>
              </w:rPr>
              <w:t xml:space="preserve">[UN Women to </w:t>
            </w:r>
            <w:r w:rsidR="00A410B1" w:rsidRPr="007B050B">
              <w:rPr>
                <w:rFonts w:cs="Calibri"/>
                <w:b/>
                <w:color w:val="FF0000"/>
                <w:spacing w:val="-2"/>
                <w:sz w:val="18"/>
                <w:szCs w:val="18"/>
                <w:u w:val="single"/>
                <w:lang w:val="en-CA"/>
              </w:rPr>
              <w:t>attach</w:t>
            </w:r>
            <w:r w:rsidR="00A410B1" w:rsidRPr="007B050B">
              <w:rPr>
                <w:rFonts w:cs="Calibri"/>
                <w:b/>
                <w:spacing w:val="-2"/>
                <w:sz w:val="18"/>
                <w:szCs w:val="18"/>
                <w:lang w:val="en-CA"/>
              </w:rPr>
              <w:t xml:space="preserve"> most up to date version]</w:t>
            </w: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56586D" w:rsidRDefault="0052371C" w:rsidP="00DC6588">
            <w:pPr>
              <w:tabs>
                <w:tab w:val="left" w:pos="-720"/>
                <w:tab w:val="left" w:pos="1440"/>
              </w:tabs>
              <w:suppressAutoHyphens/>
              <w:jc w:val="both"/>
              <w:rPr>
                <w:rFonts w:asciiTheme="minorHAnsi" w:hAnsiTheme="minorHAnsi" w:cstheme="minorHAnsi"/>
                <w:spacing w:val="-2"/>
                <w:sz w:val="18"/>
                <w:szCs w:val="18"/>
                <w:lang w:val="en-CA"/>
              </w:rPr>
            </w:pPr>
          </w:p>
          <w:p w14:paraId="4BC03808" w14:textId="77777777" w:rsidR="00293E05" w:rsidRPr="0056586D"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B-2</w:t>
            </w:r>
            <w:r w:rsidRPr="0056586D">
              <w:rPr>
                <w:rFonts w:asciiTheme="minorHAnsi" w:hAnsiTheme="minorHAnsi" w:cstheme="minorHAnsi"/>
                <w:spacing w:val="-2"/>
                <w:sz w:val="18"/>
                <w:szCs w:val="18"/>
                <w:lang w:val="en-CA"/>
              </w:rPr>
              <w:t xml:space="preserve"> Template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roposal </w:t>
            </w:r>
            <w:r>
              <w:rPr>
                <w:rFonts w:asciiTheme="minorHAnsi" w:hAnsiTheme="minorHAnsi" w:cstheme="minorHAnsi"/>
                <w:spacing w:val="-2"/>
                <w:sz w:val="18"/>
                <w:szCs w:val="18"/>
                <w:lang w:val="en-CA"/>
              </w:rPr>
              <w:t>S</w:t>
            </w:r>
            <w:r w:rsidRPr="0056586D">
              <w:rPr>
                <w:rFonts w:asciiTheme="minorHAnsi" w:hAnsiTheme="minorHAnsi" w:cstheme="minorHAnsi"/>
                <w:spacing w:val="-2"/>
                <w:sz w:val="18"/>
                <w:szCs w:val="18"/>
                <w:lang w:val="en-CA"/>
              </w:rPr>
              <w:t>ubmission</w:t>
            </w:r>
          </w:p>
          <w:p w14:paraId="0287A57C" w14:textId="11A57926" w:rsidR="0052371C"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B-3</w:t>
            </w:r>
            <w:r w:rsidRPr="0056586D">
              <w:rPr>
                <w:rFonts w:asciiTheme="minorHAnsi" w:hAnsiTheme="minorHAnsi" w:cstheme="minorHAnsi"/>
                <w:spacing w:val="-2"/>
                <w:sz w:val="18"/>
                <w:szCs w:val="18"/>
                <w:lang w:val="en-CA"/>
              </w:rPr>
              <w:t xml:space="preserve"> Format of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 xml:space="preserve">esume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roposed </w:t>
            </w:r>
            <w:r w:rsidR="005752C3">
              <w:rPr>
                <w:rFonts w:asciiTheme="minorHAnsi" w:hAnsiTheme="minorHAnsi" w:cstheme="minorHAnsi"/>
                <w:spacing w:val="-2"/>
                <w:sz w:val="18"/>
                <w:szCs w:val="18"/>
                <w:lang w:val="en-CA"/>
              </w:rPr>
              <w:t>Personnel</w:t>
            </w:r>
          </w:p>
          <w:p w14:paraId="39972895" w14:textId="0700A3F7" w:rsidR="00764B27" w:rsidRPr="0056586D" w:rsidRDefault="00764B27"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B-4</w:t>
            </w:r>
            <w:r w:rsidRPr="0056586D">
              <w:rPr>
                <w:rFonts w:asciiTheme="minorHAnsi" w:hAnsiTheme="minorHAnsi" w:cstheme="minorHAnsi"/>
                <w:spacing w:val="-2"/>
                <w:sz w:val="18"/>
                <w:szCs w:val="18"/>
                <w:lang w:val="en-CA"/>
              </w:rPr>
              <w:t xml:space="preserve"> Capacity Assessment </w:t>
            </w:r>
            <w:r>
              <w:rPr>
                <w:rFonts w:asciiTheme="minorHAnsi" w:hAnsiTheme="minorHAnsi" w:cstheme="minorHAnsi"/>
                <w:spacing w:val="-2"/>
                <w:sz w:val="18"/>
                <w:szCs w:val="18"/>
                <w:lang w:val="en-CA"/>
              </w:rPr>
              <w:t>Mi</w:t>
            </w:r>
            <w:r w:rsidRPr="0056586D">
              <w:rPr>
                <w:rFonts w:asciiTheme="minorHAnsi" w:hAnsiTheme="minorHAnsi" w:cstheme="minorHAnsi"/>
                <w:spacing w:val="-2"/>
                <w:sz w:val="18"/>
                <w:szCs w:val="18"/>
                <w:lang w:val="en-CA"/>
              </w:rPr>
              <w:t>nimum Documents</w:t>
            </w:r>
          </w:p>
        </w:tc>
      </w:tr>
    </w:tbl>
    <w:p w14:paraId="7365D77A" w14:textId="77777777" w:rsidR="00A035E0" w:rsidRDefault="00A035E0" w:rsidP="0038204D">
      <w:pPr>
        <w:tabs>
          <w:tab w:val="left" w:pos="-720"/>
          <w:tab w:val="left" w:pos="1440"/>
        </w:tabs>
        <w:suppressAutoHyphens/>
        <w:spacing w:after="0" w:line="240" w:lineRule="auto"/>
        <w:rPr>
          <w:rFonts w:eastAsia="Calibri" w:cstheme="minorHAnsi"/>
          <w:spacing w:val="-2"/>
          <w:sz w:val="18"/>
          <w:szCs w:val="18"/>
          <w:lang w:val="en-CA"/>
        </w:rPr>
      </w:pPr>
    </w:p>
    <w:p w14:paraId="3C7EB08F" w14:textId="4841F2AC" w:rsidR="0052371C" w:rsidRPr="0056586D" w:rsidRDefault="0052371C" w:rsidP="0038204D">
      <w:pPr>
        <w:tabs>
          <w:tab w:val="left" w:pos="-720"/>
          <w:tab w:val="left" w:pos="1440"/>
        </w:tabs>
        <w:suppressAutoHyphens/>
        <w:spacing w:after="0" w:line="240" w:lineRule="auto"/>
        <w:rPr>
          <w:rFonts w:eastAsia="Calibri" w:cstheme="minorHAnsi"/>
          <w:b/>
          <w:bCs/>
          <w:sz w:val="18"/>
          <w:szCs w:val="18"/>
          <w:lang w:val="en-CA"/>
        </w:rPr>
      </w:pPr>
      <w:r w:rsidRPr="0056586D">
        <w:rPr>
          <w:rFonts w:eastAsia="Calibri" w:cstheme="minorHAnsi"/>
          <w:spacing w:val="-2"/>
          <w:sz w:val="18"/>
          <w:szCs w:val="18"/>
          <w:lang w:val="en-CA"/>
        </w:rPr>
        <w:t>Interested proponents may obtain further information by contacting this email address</w:t>
      </w:r>
      <w:r w:rsidR="00A035E0">
        <w:rPr>
          <w:rFonts w:eastAsia="Calibri" w:cstheme="minorHAnsi"/>
          <w:spacing w:val="-2"/>
          <w:sz w:val="18"/>
          <w:szCs w:val="18"/>
          <w:lang w:val="en-CA"/>
        </w:rPr>
        <w:t xml:space="preserve">: </w:t>
      </w:r>
      <w:hyperlink r:id="rId12" w:history="1">
        <w:r w:rsidR="00E867D0" w:rsidRPr="00020125">
          <w:rPr>
            <w:rStyle w:val="Hyperlink"/>
          </w:rPr>
          <w:t>e</w:t>
        </w:r>
        <w:r w:rsidR="00E867D0" w:rsidRPr="00020125">
          <w:rPr>
            <w:rStyle w:val="Hyperlink"/>
            <w:spacing w:val="-2"/>
            <w:sz w:val="20"/>
          </w:rPr>
          <w:t>thiopia.public</w:t>
        </w:r>
        <w:r w:rsidR="00E867D0" w:rsidRPr="00020125">
          <w:rPr>
            <w:rStyle w:val="Hyperlink"/>
            <w:b/>
            <w:spacing w:val="-2"/>
            <w:sz w:val="18"/>
          </w:rPr>
          <w:t>@unwomen.org</w:t>
        </w:r>
      </w:hyperlink>
    </w:p>
    <w:p w14:paraId="634832EB" w14:textId="77777777" w:rsidR="0052371C" w:rsidRPr="0056586D" w:rsidRDefault="0052371C" w:rsidP="0038204D">
      <w:pPr>
        <w:tabs>
          <w:tab w:val="center" w:pos="4320"/>
          <w:tab w:val="right" w:pos="8640"/>
        </w:tabs>
        <w:spacing w:after="0" w:line="240" w:lineRule="auto"/>
        <w:rPr>
          <w:rFonts w:eastAsia="Times New Roman" w:cstheme="minorHAnsi"/>
          <w:b/>
          <w:sz w:val="18"/>
          <w:szCs w:val="18"/>
          <w:lang w:val="en-GB" w:eastAsia="en-GB"/>
        </w:rPr>
      </w:pPr>
    </w:p>
    <w:p w14:paraId="63D63A75" w14:textId="4801499F"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Proposal </w:t>
      </w:r>
      <w:r w:rsidR="00D32FD7">
        <w:rPr>
          <w:rFonts w:eastAsia="Times New Roman" w:cstheme="minorHAnsi"/>
          <w:b/>
          <w:color w:val="0070C0"/>
          <w:sz w:val="18"/>
          <w:szCs w:val="18"/>
          <w:lang w:val="en-GB" w:eastAsia="en-GB"/>
        </w:rPr>
        <w:t>D</w:t>
      </w:r>
      <w:r w:rsidRPr="0056586D">
        <w:rPr>
          <w:rFonts w:eastAsia="Times New Roman" w:cstheme="minorHAnsi"/>
          <w:b/>
          <w:color w:val="0070C0"/>
          <w:sz w:val="18"/>
          <w:szCs w:val="18"/>
          <w:lang w:val="en-GB" w:eastAsia="en-GB"/>
        </w:rPr>
        <w:t xml:space="preserve">ata </w:t>
      </w:r>
      <w:r w:rsidR="00D32FD7">
        <w:rPr>
          <w:rFonts w:eastAsia="Times New Roman" w:cstheme="minorHAnsi"/>
          <w:b/>
          <w:color w:val="0070C0"/>
          <w:sz w:val="18"/>
          <w:szCs w:val="18"/>
          <w:lang w:val="en-GB" w:eastAsia="en-GB"/>
        </w:rPr>
        <w:t>S</w:t>
      </w:r>
      <w:r w:rsidRPr="0056586D">
        <w:rPr>
          <w:rFonts w:eastAsia="Times New Roman" w:cstheme="minorHAnsi"/>
          <w:b/>
          <w:color w:val="0070C0"/>
          <w:sz w:val="18"/>
          <w:szCs w:val="18"/>
          <w:lang w:val="en-GB" w:eastAsia="en-GB"/>
        </w:rPr>
        <w:t xml:space="preserve">heet for </w:t>
      </w:r>
      <w:r w:rsidR="0006700D" w:rsidRPr="0056586D">
        <w:rPr>
          <w:rFonts w:eastAsia="Times New Roman" w:cstheme="minorHAnsi"/>
          <w:b/>
          <w:color w:val="0070C0"/>
          <w:sz w:val="18"/>
          <w:szCs w:val="18"/>
          <w:lang w:val="en-GB" w:eastAsia="en-GB"/>
        </w:rPr>
        <w:t>Responsible Parties</w:t>
      </w:r>
    </w:p>
    <w:p w14:paraId="4F49C55D"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530"/>
        <w:gridCol w:w="3060"/>
        <w:gridCol w:w="1710"/>
      </w:tblGrid>
      <w:tr w:rsidR="0052371C" w:rsidRPr="0056586D" w14:paraId="3EE1D0EF" w14:textId="77777777" w:rsidTr="008525EC">
        <w:trPr>
          <w:trHeight w:val="315"/>
        </w:trPr>
        <w:tc>
          <w:tcPr>
            <w:tcW w:w="440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36317A">
              <w:rPr>
                <w:rFonts w:asciiTheme="minorHAnsi" w:eastAsia="Times New Roman" w:hAnsiTheme="minorHAnsi" w:cstheme="minorHAnsi"/>
                <w:b/>
                <w:sz w:val="18"/>
                <w:szCs w:val="18"/>
              </w:rPr>
              <w:t>Program/Project:</w:t>
            </w:r>
          </w:p>
        </w:tc>
        <w:tc>
          <w:tcPr>
            <w:tcW w:w="477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Requests for clarifications due:</w:t>
            </w:r>
          </w:p>
        </w:tc>
      </w:tr>
      <w:tr w:rsidR="0052371C" w:rsidRPr="0056586D" w14:paraId="3423111B" w14:textId="77777777" w:rsidTr="008525EC">
        <w:trPr>
          <w:trHeight w:val="360"/>
        </w:trPr>
        <w:tc>
          <w:tcPr>
            <w:tcW w:w="4405" w:type="dxa"/>
            <w:gridSpan w:val="2"/>
            <w:tcBorders>
              <w:top w:val="single" w:sz="4" w:space="0" w:color="auto"/>
              <w:left w:val="single" w:sz="4" w:space="0" w:color="auto"/>
              <w:bottom w:val="single" w:sz="4" w:space="0" w:color="auto"/>
              <w:right w:val="single" w:sz="4" w:space="0" w:color="auto"/>
            </w:tcBorders>
          </w:tcPr>
          <w:p w14:paraId="78192EF9" w14:textId="534DB861" w:rsidR="0052371C" w:rsidRPr="0056586D" w:rsidRDefault="00941BE9"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941BE9">
              <w:rPr>
                <w:rFonts w:asciiTheme="minorHAnsi" w:eastAsia="Times New Roman" w:hAnsiTheme="minorHAnsi" w:cstheme="minorHAnsi"/>
                <w:b/>
                <w:bCs/>
                <w:sz w:val="18"/>
                <w:szCs w:val="18"/>
                <w:lang w:val="en-US"/>
              </w:rPr>
              <w:t>“Strengthening the capacity of women’s rights organizations on gendered policy analysis, evidence-based advocacy and influencing policy processes”</w:t>
            </w:r>
          </w:p>
        </w:tc>
        <w:tc>
          <w:tcPr>
            <w:tcW w:w="3060" w:type="dxa"/>
            <w:tcBorders>
              <w:top w:val="single" w:sz="4" w:space="0" w:color="auto"/>
              <w:left w:val="single" w:sz="4" w:space="0" w:color="auto"/>
              <w:bottom w:val="single" w:sz="4" w:space="0" w:color="auto"/>
              <w:right w:val="single" w:sz="4" w:space="0" w:color="auto"/>
            </w:tcBorders>
          </w:tcPr>
          <w:p w14:paraId="792BF19A" w14:textId="4A300232" w:rsidR="0052371C" w:rsidRPr="00FE26C7" w:rsidRDefault="008525E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AA1CA1">
              <w:rPr>
                <w:rFonts w:asciiTheme="minorHAnsi" w:eastAsia="Times New Roman" w:hAnsiTheme="minorHAnsi" w:cstheme="minorHAnsi"/>
                <w:b/>
                <w:sz w:val="18"/>
                <w:szCs w:val="18"/>
              </w:rPr>
              <w:t>18 April 2025</w:t>
            </w:r>
          </w:p>
        </w:tc>
        <w:tc>
          <w:tcPr>
            <w:tcW w:w="1710" w:type="dxa"/>
            <w:tcBorders>
              <w:top w:val="single" w:sz="4" w:space="0" w:color="auto"/>
              <w:left w:val="single" w:sz="4" w:space="0" w:color="auto"/>
              <w:bottom w:val="single" w:sz="4" w:space="0" w:color="auto"/>
              <w:right w:val="single" w:sz="4" w:space="0" w:color="auto"/>
            </w:tcBorders>
          </w:tcPr>
          <w:p w14:paraId="25E0978F" w14:textId="4C812549"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AA1CA1">
              <w:rPr>
                <w:rFonts w:asciiTheme="minorHAnsi" w:eastAsia="Times New Roman" w:hAnsiTheme="minorHAnsi" w:cstheme="minorHAnsi"/>
                <w:b/>
                <w:sz w:val="18"/>
                <w:szCs w:val="18"/>
              </w:rPr>
              <w:t>Time</w:t>
            </w:r>
            <w:r w:rsidR="008525EC" w:rsidRPr="00AA1CA1">
              <w:rPr>
                <w:rFonts w:asciiTheme="minorHAnsi" w:eastAsia="Times New Roman" w:hAnsiTheme="minorHAnsi" w:cstheme="minorHAnsi"/>
                <w:b/>
                <w:sz w:val="18"/>
                <w:szCs w:val="18"/>
              </w:rPr>
              <w:t xml:space="preserve"> </w:t>
            </w:r>
            <w:r w:rsidR="008525EC">
              <w:rPr>
                <w:b/>
              </w:rPr>
              <w:t>23:59</w:t>
            </w:r>
            <w:r w:rsidR="008525EC">
              <w:rPr>
                <w:b/>
                <w:spacing w:val="-2"/>
              </w:rPr>
              <w:t xml:space="preserve"> </w:t>
            </w:r>
            <w:r w:rsidR="008525EC">
              <w:rPr>
                <w:sz w:val="22"/>
              </w:rPr>
              <w:t>(</w:t>
            </w:r>
            <w:r w:rsidR="008525EC">
              <w:rPr>
                <w:b/>
              </w:rPr>
              <w:t xml:space="preserve">EAT, GMT+3) </w:t>
            </w:r>
          </w:p>
        </w:tc>
      </w:tr>
      <w:tr w:rsidR="0052371C" w:rsidRPr="00CB69FD" w14:paraId="682EC9B1" w14:textId="77777777" w:rsidTr="008525EC">
        <w:tc>
          <w:tcPr>
            <w:tcW w:w="4405" w:type="dxa"/>
            <w:gridSpan w:val="2"/>
            <w:tcBorders>
              <w:top w:val="single" w:sz="4" w:space="0" w:color="auto"/>
              <w:left w:val="single" w:sz="4" w:space="0" w:color="auto"/>
              <w:bottom w:val="single" w:sz="4" w:space="0" w:color="auto"/>
              <w:right w:val="single" w:sz="4" w:space="0" w:color="auto"/>
            </w:tcBorders>
          </w:tcPr>
          <w:p w14:paraId="40540F93" w14:textId="364F58FB"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Progra</w:t>
            </w:r>
            <w:r w:rsidR="0036317A">
              <w:rPr>
                <w:rFonts w:asciiTheme="minorHAnsi" w:eastAsia="Times New Roman" w:hAnsiTheme="minorHAnsi" w:cstheme="minorHAnsi"/>
                <w:b/>
                <w:sz w:val="18"/>
                <w:szCs w:val="18"/>
              </w:rPr>
              <w:t xml:space="preserve">mme Officer’s </w:t>
            </w:r>
            <w:r w:rsidR="00782F12">
              <w:rPr>
                <w:rFonts w:asciiTheme="minorHAnsi" w:eastAsia="Times New Roman" w:hAnsiTheme="minorHAnsi" w:cstheme="minorHAnsi"/>
                <w:b/>
                <w:sz w:val="18"/>
                <w:szCs w:val="18"/>
              </w:rPr>
              <w:t>n</w:t>
            </w:r>
            <w:r w:rsidR="0036317A">
              <w:rPr>
                <w:rFonts w:asciiTheme="minorHAnsi" w:eastAsia="Times New Roman" w:hAnsiTheme="minorHAnsi" w:cstheme="minorHAnsi"/>
                <w:b/>
                <w:sz w:val="18"/>
                <w:szCs w:val="18"/>
              </w:rPr>
              <w:t>ame:</w:t>
            </w:r>
            <w:r w:rsidR="009308D8">
              <w:rPr>
                <w:rFonts w:asciiTheme="minorHAnsi" w:eastAsia="Times New Roman" w:hAnsiTheme="minorHAnsi" w:cstheme="minorHAnsi"/>
                <w:b/>
                <w:sz w:val="18"/>
                <w:szCs w:val="18"/>
              </w:rPr>
              <w:t xml:space="preserve"> Bezawit Bekele</w:t>
            </w:r>
          </w:p>
        </w:tc>
        <w:tc>
          <w:tcPr>
            <w:tcW w:w="4770" w:type="dxa"/>
            <w:gridSpan w:val="2"/>
            <w:tcBorders>
              <w:top w:val="single" w:sz="4" w:space="0" w:color="auto"/>
              <w:left w:val="single" w:sz="4" w:space="0" w:color="auto"/>
              <w:bottom w:val="single" w:sz="4" w:space="0" w:color="auto"/>
              <w:right w:val="single" w:sz="4" w:space="0" w:color="auto"/>
            </w:tcBorders>
          </w:tcPr>
          <w:p w14:paraId="73E66147" w14:textId="4147CF69" w:rsidR="0052371C" w:rsidRPr="0062032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lang w:val="pt-BR"/>
              </w:rPr>
            </w:pPr>
            <w:r w:rsidRPr="0062032F">
              <w:rPr>
                <w:rFonts w:asciiTheme="minorHAnsi" w:eastAsia="Times New Roman" w:hAnsiTheme="minorHAnsi" w:cstheme="minorHAnsi"/>
                <w:b/>
                <w:sz w:val="18"/>
                <w:szCs w:val="18"/>
                <w:lang w:val="pt-BR"/>
              </w:rPr>
              <w:t>(</w:t>
            </w:r>
            <w:r w:rsidR="00697C93" w:rsidRPr="0062032F">
              <w:rPr>
                <w:rFonts w:asciiTheme="minorHAnsi" w:eastAsia="Times New Roman" w:hAnsiTheme="minorHAnsi" w:cstheme="minorHAnsi"/>
                <w:b/>
                <w:sz w:val="18"/>
                <w:szCs w:val="18"/>
                <w:lang w:val="pt-BR"/>
              </w:rPr>
              <w:t>Via</w:t>
            </w:r>
            <w:r w:rsidRPr="0062032F">
              <w:rPr>
                <w:rFonts w:asciiTheme="minorHAnsi" w:eastAsia="Times New Roman" w:hAnsiTheme="minorHAnsi" w:cstheme="minorHAnsi"/>
                <w:b/>
                <w:sz w:val="18"/>
                <w:szCs w:val="18"/>
                <w:lang w:val="pt-BR"/>
              </w:rPr>
              <w:t xml:space="preserve"> e-mail)</w:t>
            </w:r>
            <w:r w:rsidR="00AA1CA1" w:rsidRPr="0062032F">
              <w:rPr>
                <w:rFonts w:asciiTheme="minorHAnsi" w:eastAsia="Times New Roman" w:hAnsiTheme="minorHAnsi" w:cstheme="minorHAnsi"/>
                <w:b/>
                <w:sz w:val="18"/>
                <w:szCs w:val="18"/>
                <w:lang w:val="pt-BR"/>
              </w:rPr>
              <w:t xml:space="preserve"> </w:t>
            </w:r>
            <w:hyperlink r:id="rId13" w:history="1">
              <w:r w:rsidR="008525EC" w:rsidRPr="0062032F">
                <w:rPr>
                  <w:rStyle w:val="Hyperlink"/>
                  <w:lang w:val="pt-BR"/>
                </w:rPr>
                <w:t>e</w:t>
              </w:r>
              <w:r w:rsidR="008525EC" w:rsidRPr="0062032F">
                <w:rPr>
                  <w:rStyle w:val="Hyperlink"/>
                  <w:spacing w:val="-2"/>
                  <w:lang w:val="pt-BR"/>
                </w:rPr>
                <w:t>thiopia.public</w:t>
              </w:r>
              <w:r w:rsidR="008525EC" w:rsidRPr="0062032F">
                <w:rPr>
                  <w:rStyle w:val="Hyperlink"/>
                  <w:b/>
                  <w:spacing w:val="-2"/>
                  <w:sz w:val="18"/>
                  <w:lang w:val="pt-BR"/>
                </w:rPr>
                <w:t>@unwomen.org</w:t>
              </w:r>
            </w:hyperlink>
          </w:p>
        </w:tc>
      </w:tr>
      <w:tr w:rsidR="0052371C" w:rsidRPr="0056586D" w14:paraId="017BC11E" w14:textId="77777777" w:rsidTr="00C875AB">
        <w:trPr>
          <w:trHeight w:val="324"/>
        </w:trPr>
        <w:tc>
          <w:tcPr>
            <w:tcW w:w="4405" w:type="dxa"/>
            <w:gridSpan w:val="2"/>
            <w:tcBorders>
              <w:top w:val="single" w:sz="4" w:space="0" w:color="auto"/>
              <w:left w:val="single" w:sz="4" w:space="0" w:color="auto"/>
              <w:bottom w:val="single" w:sz="4" w:space="0" w:color="auto"/>
              <w:right w:val="single" w:sz="4" w:space="0" w:color="auto"/>
            </w:tcBorders>
            <w:shd w:val="clear" w:color="auto" w:fill="auto"/>
          </w:tcPr>
          <w:p w14:paraId="051AF421" w14:textId="38264D0E" w:rsidR="0052371C" w:rsidRPr="0062032F"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lang w:val="fr-FR"/>
              </w:rPr>
            </w:pPr>
            <w:r w:rsidRPr="0062032F">
              <w:rPr>
                <w:rFonts w:asciiTheme="minorHAnsi" w:eastAsia="Times New Roman" w:hAnsiTheme="minorHAnsi" w:cstheme="minorHAnsi"/>
                <w:b/>
                <w:sz w:val="18"/>
                <w:szCs w:val="18"/>
                <w:lang w:val="fr-FR"/>
              </w:rPr>
              <w:t>Email</w:t>
            </w:r>
            <w:r w:rsidR="00C875AB" w:rsidRPr="0062032F">
              <w:rPr>
                <w:rFonts w:asciiTheme="minorHAnsi" w:eastAsia="Times New Roman" w:hAnsiTheme="minorHAnsi" w:cstheme="minorHAnsi"/>
                <w:b/>
                <w:sz w:val="18"/>
                <w:szCs w:val="18"/>
                <w:lang w:val="fr-FR"/>
              </w:rPr>
              <w:t>: Bezawit.bekele@unwomen.org</w:t>
            </w:r>
          </w:p>
        </w:tc>
        <w:tc>
          <w:tcPr>
            <w:tcW w:w="477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7B278A19" w:rsidR="0052371C" w:rsidRPr="0056586D"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UN Women</w:t>
            </w:r>
            <w:r w:rsidR="0052371C" w:rsidRPr="0056586D">
              <w:rPr>
                <w:rFonts w:asciiTheme="minorHAnsi" w:eastAsia="Times New Roman" w:hAnsiTheme="minorHAnsi" w:cstheme="minorHAnsi"/>
                <w:b/>
                <w:sz w:val="18"/>
                <w:szCs w:val="18"/>
              </w:rPr>
              <w:t xml:space="preserve"> clarifications to proponents due: [if applicable]</w:t>
            </w:r>
          </w:p>
        </w:tc>
      </w:tr>
      <w:tr w:rsidR="0052371C" w:rsidRPr="0056586D" w14:paraId="60C82E14" w14:textId="77777777" w:rsidTr="008525EC">
        <w:tc>
          <w:tcPr>
            <w:tcW w:w="4405" w:type="dxa"/>
            <w:gridSpan w:val="2"/>
            <w:tcBorders>
              <w:top w:val="single" w:sz="4" w:space="0" w:color="auto"/>
              <w:left w:val="single" w:sz="4" w:space="0" w:color="auto"/>
              <w:bottom w:val="single" w:sz="4" w:space="0" w:color="auto"/>
              <w:right w:val="single" w:sz="4" w:space="0" w:color="auto"/>
            </w:tcBorders>
          </w:tcPr>
          <w:p w14:paraId="03AC4064" w14:textId="06CBC613" w:rsidR="0052371C" w:rsidRPr="0056586D" w:rsidRDefault="00866355"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 xml:space="preserve">Telephone </w:t>
            </w:r>
            <w:r w:rsidR="00782F12">
              <w:rPr>
                <w:rFonts w:asciiTheme="minorHAnsi" w:eastAsia="Times New Roman" w:hAnsiTheme="minorHAnsi" w:cstheme="minorHAnsi"/>
                <w:b/>
                <w:sz w:val="18"/>
                <w:szCs w:val="18"/>
              </w:rPr>
              <w:t>n</w:t>
            </w:r>
            <w:r w:rsidRPr="0056586D">
              <w:rPr>
                <w:rFonts w:asciiTheme="minorHAnsi" w:eastAsia="Times New Roman" w:hAnsiTheme="minorHAnsi" w:cstheme="minorHAnsi"/>
                <w:b/>
                <w:sz w:val="18"/>
                <w:szCs w:val="18"/>
              </w:rPr>
              <w:t>umber:</w:t>
            </w:r>
          </w:p>
        </w:tc>
        <w:tc>
          <w:tcPr>
            <w:tcW w:w="3060" w:type="dxa"/>
            <w:tcBorders>
              <w:top w:val="single" w:sz="4" w:space="0" w:color="auto"/>
              <w:left w:val="single" w:sz="4" w:space="0" w:color="auto"/>
              <w:bottom w:val="single" w:sz="4" w:space="0" w:color="auto"/>
              <w:right w:val="single" w:sz="4" w:space="0" w:color="auto"/>
            </w:tcBorders>
          </w:tcPr>
          <w:p w14:paraId="022F016B" w14:textId="6E8D95D8"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941BE9">
              <w:rPr>
                <w:rFonts w:asciiTheme="minorHAnsi" w:eastAsia="Times New Roman" w:hAnsiTheme="minorHAnsi" w:cstheme="minorHAnsi"/>
                <w:b/>
                <w:sz w:val="18"/>
                <w:szCs w:val="18"/>
              </w:rPr>
              <w:t>Date:</w:t>
            </w:r>
            <w:r w:rsidR="008525EC" w:rsidRPr="00941BE9">
              <w:rPr>
                <w:rFonts w:asciiTheme="minorHAnsi" w:eastAsia="Times New Roman" w:hAnsiTheme="minorHAnsi" w:cstheme="minorHAnsi"/>
                <w:b/>
                <w:sz w:val="18"/>
                <w:szCs w:val="18"/>
              </w:rPr>
              <w:t xml:space="preserve"> 22 April 2025</w:t>
            </w:r>
          </w:p>
        </w:tc>
        <w:tc>
          <w:tcPr>
            <w:tcW w:w="1710" w:type="dxa"/>
            <w:tcBorders>
              <w:top w:val="single" w:sz="4" w:space="0" w:color="auto"/>
              <w:left w:val="single" w:sz="4" w:space="0" w:color="auto"/>
              <w:bottom w:val="single" w:sz="4" w:space="0" w:color="auto"/>
              <w:right w:val="single" w:sz="4" w:space="0" w:color="auto"/>
            </w:tcBorders>
          </w:tcPr>
          <w:p w14:paraId="6056109D" w14:textId="301F9576"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C875AB">
              <w:rPr>
                <w:rFonts w:asciiTheme="minorHAnsi" w:eastAsia="Times New Roman" w:hAnsiTheme="minorHAnsi" w:cstheme="minorHAnsi"/>
                <w:b/>
                <w:sz w:val="18"/>
                <w:szCs w:val="18"/>
              </w:rPr>
              <w:t>Time:</w:t>
            </w:r>
            <w:r w:rsidR="008525EC" w:rsidRPr="00C875AB">
              <w:rPr>
                <w:rFonts w:asciiTheme="minorHAnsi" w:eastAsia="Times New Roman" w:hAnsiTheme="minorHAnsi" w:cstheme="minorHAnsi"/>
                <w:b/>
                <w:sz w:val="18"/>
                <w:szCs w:val="18"/>
              </w:rPr>
              <w:t xml:space="preserve"> </w:t>
            </w:r>
            <w:r w:rsidR="008525EC">
              <w:rPr>
                <w:b/>
              </w:rPr>
              <w:t>23:59</w:t>
            </w:r>
            <w:r w:rsidR="008525EC">
              <w:rPr>
                <w:b/>
                <w:spacing w:val="-2"/>
              </w:rPr>
              <w:t xml:space="preserve"> </w:t>
            </w:r>
            <w:r w:rsidR="008525EC">
              <w:rPr>
                <w:sz w:val="22"/>
              </w:rPr>
              <w:t>(</w:t>
            </w:r>
            <w:r w:rsidR="008525EC">
              <w:rPr>
                <w:b/>
              </w:rPr>
              <w:t xml:space="preserve">EAT, GMT+3) </w:t>
            </w:r>
          </w:p>
        </w:tc>
      </w:tr>
      <w:tr w:rsidR="0052371C" w:rsidRPr="0056586D" w14:paraId="48C0CD39" w14:textId="77777777" w:rsidTr="008525EC">
        <w:trPr>
          <w:trHeight w:val="279"/>
        </w:trPr>
        <w:tc>
          <w:tcPr>
            <w:tcW w:w="4405" w:type="dxa"/>
            <w:gridSpan w:val="2"/>
            <w:tcBorders>
              <w:top w:val="single" w:sz="4" w:space="0" w:color="auto"/>
              <w:left w:val="single" w:sz="4" w:space="0" w:color="auto"/>
              <w:bottom w:val="single" w:sz="4" w:space="0" w:color="auto"/>
              <w:right w:val="single" w:sz="4" w:space="0" w:color="auto"/>
            </w:tcBorders>
          </w:tcPr>
          <w:p w14:paraId="30DBA49F"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77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Proposal due:</w:t>
            </w:r>
          </w:p>
        </w:tc>
      </w:tr>
      <w:tr w:rsidR="0052371C" w:rsidRPr="0056586D" w14:paraId="446B5A3F" w14:textId="77777777" w:rsidTr="008525EC">
        <w:tc>
          <w:tcPr>
            <w:tcW w:w="4405" w:type="dxa"/>
            <w:gridSpan w:val="2"/>
            <w:tcBorders>
              <w:top w:val="single" w:sz="4" w:space="0" w:color="auto"/>
              <w:left w:val="single" w:sz="4" w:space="0" w:color="auto"/>
              <w:bottom w:val="single" w:sz="4" w:space="0" w:color="auto"/>
              <w:right w:val="single" w:sz="4" w:space="0" w:color="auto"/>
            </w:tcBorders>
          </w:tcPr>
          <w:p w14:paraId="278DD5C1"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Issue date:</w:t>
            </w:r>
          </w:p>
        </w:tc>
        <w:tc>
          <w:tcPr>
            <w:tcW w:w="3060" w:type="dxa"/>
            <w:tcBorders>
              <w:top w:val="single" w:sz="4" w:space="0" w:color="auto"/>
              <w:left w:val="single" w:sz="4" w:space="0" w:color="auto"/>
              <w:bottom w:val="single" w:sz="4" w:space="0" w:color="auto"/>
              <w:right w:val="single" w:sz="4" w:space="0" w:color="auto"/>
            </w:tcBorders>
          </w:tcPr>
          <w:p w14:paraId="074E22FC" w14:textId="7AD2D1FD"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C875AB">
              <w:rPr>
                <w:rFonts w:asciiTheme="minorHAnsi" w:eastAsia="Times New Roman" w:hAnsiTheme="minorHAnsi" w:cstheme="minorHAnsi"/>
                <w:b/>
                <w:sz w:val="18"/>
                <w:szCs w:val="18"/>
              </w:rPr>
              <w:t>Date:</w:t>
            </w:r>
            <w:r w:rsidR="008525EC" w:rsidRPr="00C875AB">
              <w:rPr>
                <w:rFonts w:asciiTheme="minorHAnsi" w:eastAsia="Times New Roman" w:hAnsiTheme="minorHAnsi" w:cstheme="minorHAnsi"/>
                <w:b/>
                <w:sz w:val="18"/>
                <w:szCs w:val="18"/>
              </w:rPr>
              <w:t xml:space="preserve"> 25 April 2025</w:t>
            </w:r>
          </w:p>
        </w:tc>
        <w:tc>
          <w:tcPr>
            <w:tcW w:w="1710" w:type="dxa"/>
            <w:tcBorders>
              <w:top w:val="single" w:sz="4" w:space="0" w:color="auto"/>
              <w:left w:val="single" w:sz="4" w:space="0" w:color="auto"/>
              <w:bottom w:val="single" w:sz="4" w:space="0" w:color="auto"/>
              <w:right w:val="single" w:sz="4" w:space="0" w:color="auto"/>
            </w:tcBorders>
          </w:tcPr>
          <w:p w14:paraId="5BA0D72A" w14:textId="04CECA3B"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C875AB">
              <w:rPr>
                <w:rFonts w:asciiTheme="minorHAnsi" w:eastAsia="Times New Roman" w:hAnsiTheme="minorHAnsi" w:cstheme="minorHAnsi"/>
                <w:b/>
                <w:sz w:val="18"/>
                <w:szCs w:val="18"/>
              </w:rPr>
              <w:t>Time:</w:t>
            </w:r>
            <w:r w:rsidR="008525EC">
              <w:rPr>
                <w:b/>
              </w:rPr>
              <w:t>23:59</w:t>
            </w:r>
            <w:r w:rsidR="008525EC">
              <w:rPr>
                <w:b/>
                <w:spacing w:val="-2"/>
              </w:rPr>
              <w:t xml:space="preserve"> </w:t>
            </w:r>
            <w:r w:rsidR="008525EC">
              <w:rPr>
                <w:sz w:val="22"/>
              </w:rPr>
              <w:t>(</w:t>
            </w:r>
            <w:r w:rsidR="008525EC">
              <w:rPr>
                <w:b/>
              </w:rPr>
              <w:t xml:space="preserve">EAT, GMT+3) </w:t>
            </w:r>
          </w:p>
        </w:tc>
      </w:tr>
      <w:tr w:rsidR="000A52DE" w:rsidRPr="0056586D" w14:paraId="7162E49E" w14:textId="77777777" w:rsidTr="008525EC">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D6BDF5" w14:textId="5848C714" w:rsidR="000A52DE" w:rsidRPr="0056586D"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530" w:type="dxa"/>
            <w:tcBorders>
              <w:top w:val="single" w:sz="4" w:space="0" w:color="auto"/>
              <w:left w:val="single" w:sz="4" w:space="0" w:color="auto"/>
              <w:bottom w:val="single" w:sz="4" w:space="0" w:color="auto"/>
              <w:right w:val="single" w:sz="4" w:space="0" w:color="auto"/>
            </w:tcBorders>
          </w:tcPr>
          <w:p w14:paraId="13934DE4" w14:textId="695F2B45" w:rsidR="000A52DE" w:rsidRPr="0056586D"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7F95DB1" w14:textId="77777777" w:rsidR="000A52DE"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Planned award date:</w:t>
            </w:r>
            <w:r w:rsidR="00FE26C7">
              <w:rPr>
                <w:rFonts w:asciiTheme="minorHAnsi" w:eastAsia="Times New Roman" w:hAnsiTheme="minorHAnsi" w:cstheme="minorHAnsi"/>
                <w:b/>
                <w:sz w:val="18"/>
                <w:szCs w:val="18"/>
              </w:rPr>
              <w:t xml:space="preserve"> </w:t>
            </w:r>
            <w:r w:rsidR="00C875AB">
              <w:rPr>
                <w:rFonts w:asciiTheme="minorHAnsi" w:eastAsia="Times New Roman" w:hAnsiTheme="minorHAnsi" w:cstheme="minorHAnsi"/>
                <w:b/>
                <w:sz w:val="18"/>
                <w:szCs w:val="18"/>
              </w:rPr>
              <w:t xml:space="preserve"> </w:t>
            </w:r>
          </w:p>
          <w:p w14:paraId="151FDE80" w14:textId="47B0E999" w:rsidR="00C875AB" w:rsidRPr="0056586D" w:rsidRDefault="00C875AB"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            1 May 2025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77777777" w:rsidR="000A52DE" w:rsidRPr="0056586D" w:rsidRDefault="000A52DE"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B672E9" w:rsidRPr="0056586D" w14:paraId="3D7CB28A" w14:textId="77777777" w:rsidTr="008525EC">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D700241" w14:textId="7B0A425F"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D137F3C" w14:textId="77777777"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3060" w:type="dxa"/>
            <w:vMerge w:val="restart"/>
            <w:tcBorders>
              <w:top w:val="single" w:sz="4" w:space="0" w:color="auto"/>
              <w:left w:val="single" w:sz="4" w:space="0" w:color="auto"/>
              <w:right w:val="single" w:sz="4" w:space="0" w:color="auto"/>
            </w:tcBorders>
            <w:shd w:val="clear" w:color="auto" w:fill="D5DCE4" w:themeFill="text2" w:themeFillTint="33"/>
          </w:tcPr>
          <w:p w14:paraId="0004F1F3" w14:textId="453C44FF"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Planned contract start-date/delivery date (on or before)</w:t>
            </w:r>
            <w:r>
              <w:rPr>
                <w:rFonts w:asciiTheme="minorHAnsi" w:eastAsia="Times New Roman" w:hAnsiTheme="minorHAnsi" w:cstheme="minorHAnsi"/>
                <w:b/>
                <w:sz w:val="18"/>
                <w:szCs w:val="18"/>
              </w:rPr>
              <w:t>:</w:t>
            </w:r>
            <w:r w:rsidR="00C875AB">
              <w:rPr>
                <w:rFonts w:asciiTheme="minorHAnsi" w:eastAsia="Times New Roman" w:hAnsiTheme="minorHAnsi" w:cstheme="minorHAnsi"/>
                <w:b/>
                <w:sz w:val="18"/>
                <w:szCs w:val="18"/>
              </w:rPr>
              <w:t xml:space="preserve">  7 May 2025</w:t>
            </w:r>
          </w:p>
        </w:tc>
        <w:tc>
          <w:tcPr>
            <w:tcW w:w="1710" w:type="dxa"/>
            <w:vMerge w:val="restart"/>
            <w:tcBorders>
              <w:top w:val="single" w:sz="4" w:space="0" w:color="auto"/>
              <w:left w:val="single" w:sz="4" w:space="0" w:color="auto"/>
              <w:right w:val="single" w:sz="4" w:space="0" w:color="auto"/>
            </w:tcBorders>
            <w:shd w:val="clear" w:color="auto" w:fill="FFFFFF" w:themeFill="background1"/>
          </w:tcPr>
          <w:p w14:paraId="58C29FE3" w14:textId="342FD017" w:rsidR="00C875AB" w:rsidRPr="0056586D" w:rsidRDefault="00C875AB"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B672E9" w:rsidRPr="0056586D" w14:paraId="72E6C3E2" w14:textId="77777777" w:rsidTr="008525EC">
        <w:trPr>
          <w:trHeight w:val="8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1B970C7" w14:textId="53A13D3B" w:rsidR="00B672E9" w:rsidRPr="0056586D" w:rsidRDefault="00B672E9" w:rsidP="0038204D">
            <w:pPr>
              <w:tabs>
                <w:tab w:val="right" w:pos="2880"/>
                <w:tab w:val="left" w:pos="3690"/>
                <w:tab w:val="left" w:pos="5040"/>
              </w:tabs>
              <w:ind w:right="144"/>
              <w:outlineLvl w:val="0"/>
              <w:rPr>
                <w:rFonts w:eastAsia="Times New Roman" w:cstheme="minorHAnsi"/>
                <w:b/>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E97397" w14:textId="4C4E44FD"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3060" w:type="dxa"/>
            <w:vMerge/>
            <w:tcBorders>
              <w:left w:val="single" w:sz="4" w:space="0" w:color="auto"/>
              <w:right w:val="single" w:sz="4" w:space="0" w:color="auto"/>
            </w:tcBorders>
            <w:shd w:val="clear" w:color="auto" w:fill="FFFFFF" w:themeFill="background1"/>
          </w:tcPr>
          <w:p w14:paraId="0C0451E2" w14:textId="77777777"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1710" w:type="dxa"/>
            <w:vMerge/>
            <w:tcBorders>
              <w:left w:val="single" w:sz="4" w:space="0" w:color="auto"/>
              <w:right w:val="single" w:sz="4" w:space="0" w:color="auto"/>
            </w:tcBorders>
            <w:shd w:val="clear" w:color="auto" w:fill="FFFFFF" w:themeFill="background1"/>
          </w:tcPr>
          <w:p w14:paraId="1CC5FF7B" w14:textId="77777777"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B672E9" w:rsidRPr="0056586D" w14:paraId="1373A9D4" w14:textId="77777777" w:rsidTr="008525EC">
        <w:tc>
          <w:tcPr>
            <w:tcW w:w="2875" w:type="dxa"/>
            <w:tcBorders>
              <w:top w:val="single" w:sz="4" w:space="0" w:color="auto"/>
              <w:left w:val="single" w:sz="4" w:space="0" w:color="auto"/>
              <w:bottom w:val="single" w:sz="4" w:space="0" w:color="auto"/>
              <w:right w:val="single" w:sz="4" w:space="0" w:color="auto"/>
            </w:tcBorders>
          </w:tcPr>
          <w:p w14:paraId="2E1B74BF" w14:textId="6BB6F10C" w:rsidR="00B672E9" w:rsidRPr="0056586D" w:rsidRDefault="00B672E9" w:rsidP="0038204D">
            <w:pPr>
              <w:tabs>
                <w:tab w:val="right" w:pos="2880"/>
                <w:tab w:val="left" w:pos="3690"/>
                <w:tab w:val="left" w:pos="5040"/>
              </w:tabs>
              <w:ind w:right="144"/>
              <w:outlineLvl w:val="0"/>
              <w:rPr>
                <w:rFonts w:eastAsia="Times New Roman" w:cstheme="minorHAnsi"/>
                <w:b/>
                <w:sz w:val="18"/>
                <w:szCs w:val="18"/>
              </w:rPr>
            </w:pPr>
          </w:p>
        </w:tc>
        <w:tc>
          <w:tcPr>
            <w:tcW w:w="1530" w:type="dxa"/>
            <w:tcBorders>
              <w:top w:val="single" w:sz="4" w:space="0" w:color="auto"/>
              <w:left w:val="single" w:sz="4" w:space="0" w:color="auto"/>
              <w:bottom w:val="single" w:sz="4" w:space="0" w:color="auto"/>
              <w:right w:val="single" w:sz="4" w:space="0" w:color="auto"/>
            </w:tcBorders>
          </w:tcPr>
          <w:p w14:paraId="19F5A9C4" w14:textId="39989867"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3060" w:type="dxa"/>
            <w:vMerge/>
            <w:tcBorders>
              <w:left w:val="single" w:sz="4" w:space="0" w:color="auto"/>
              <w:bottom w:val="single" w:sz="4" w:space="0" w:color="auto"/>
              <w:right w:val="single" w:sz="4" w:space="0" w:color="auto"/>
            </w:tcBorders>
            <w:shd w:val="clear" w:color="auto" w:fill="D5DCE4" w:themeFill="text2" w:themeFillTint="33"/>
          </w:tcPr>
          <w:p w14:paraId="32524C27" w14:textId="77777777" w:rsidR="00B672E9" w:rsidRPr="0056586D" w:rsidRDefault="00B672E9" w:rsidP="0038204D">
            <w:pPr>
              <w:tabs>
                <w:tab w:val="right" w:pos="2880"/>
                <w:tab w:val="left" w:pos="3690"/>
                <w:tab w:val="left" w:pos="5040"/>
              </w:tabs>
              <w:ind w:right="144"/>
              <w:outlineLvl w:val="0"/>
              <w:rPr>
                <w:rFonts w:eastAsia="Times New Roman" w:cstheme="minorHAnsi"/>
                <w:b/>
                <w:sz w:val="18"/>
                <w:szCs w:val="18"/>
              </w:rPr>
            </w:pPr>
          </w:p>
        </w:tc>
        <w:tc>
          <w:tcPr>
            <w:tcW w:w="1710" w:type="dxa"/>
            <w:vMerge/>
            <w:tcBorders>
              <w:left w:val="single" w:sz="4" w:space="0" w:color="auto"/>
              <w:bottom w:val="single" w:sz="4" w:space="0" w:color="auto"/>
              <w:right w:val="single" w:sz="4" w:space="0" w:color="auto"/>
            </w:tcBorders>
            <w:shd w:val="clear" w:color="auto" w:fill="D5DCE4" w:themeFill="text2" w:themeFillTint="33"/>
          </w:tcPr>
          <w:p w14:paraId="007E9701" w14:textId="338938BC" w:rsidR="00B672E9" w:rsidRPr="0056586D" w:rsidRDefault="00B672E9"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bl>
    <w:p w14:paraId="704370DC" w14:textId="77777777" w:rsidR="00C22EF1" w:rsidRPr="0056586D"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7EA98332" w14:textId="42A8FBCC" w:rsidR="00D45B16" w:rsidRPr="009308D8" w:rsidRDefault="00AC30E6" w:rsidP="00BF36C9">
      <w:pPr>
        <w:pStyle w:val="ListParagraph"/>
        <w:numPr>
          <w:ilvl w:val="0"/>
          <w:numId w:val="7"/>
        </w:numPr>
        <w:spacing w:after="0" w:line="240" w:lineRule="auto"/>
        <w:rPr>
          <w:rFonts w:eastAsia="Calibri" w:cstheme="minorHAnsi"/>
          <w:color w:val="0070C0"/>
          <w:spacing w:val="-3"/>
          <w:sz w:val="18"/>
          <w:szCs w:val="18"/>
          <w:lang w:val="en-CA"/>
        </w:rPr>
      </w:pPr>
      <w:r w:rsidRPr="0054628A">
        <w:rPr>
          <w:rFonts w:eastAsia="Times New Roman" w:cstheme="minorHAnsi"/>
          <w:b/>
          <w:color w:val="0070C0"/>
          <w:sz w:val="18"/>
          <w:szCs w:val="18"/>
          <w:lang w:val="en-GB" w:eastAsia="en-GB"/>
        </w:rPr>
        <w:t>UN Women Terms of Reference</w:t>
      </w:r>
      <w:r w:rsidR="009308D8">
        <w:rPr>
          <w:rFonts w:eastAsia="Times New Roman" w:cstheme="minorHAnsi"/>
          <w:b/>
          <w:color w:val="0070C0"/>
          <w:sz w:val="18"/>
          <w:szCs w:val="18"/>
          <w:lang w:val="en-GB" w:eastAsia="en-GB"/>
        </w:rPr>
        <w:t xml:space="preserve">  </w:t>
      </w:r>
    </w:p>
    <w:tbl>
      <w:tblPr>
        <w:tblStyle w:val="TableGrid"/>
        <w:tblW w:w="0" w:type="auto"/>
        <w:tblLook w:val="04A0" w:firstRow="1" w:lastRow="0" w:firstColumn="1" w:lastColumn="0" w:noHBand="0" w:noVBand="1"/>
      </w:tblPr>
      <w:tblGrid>
        <w:gridCol w:w="3057"/>
        <w:gridCol w:w="5960"/>
      </w:tblGrid>
      <w:tr w:rsidR="009308D8" w:rsidRPr="00073FA9" w14:paraId="43093137" w14:textId="77777777" w:rsidTr="00690A0A">
        <w:tc>
          <w:tcPr>
            <w:tcW w:w="9576" w:type="dxa"/>
            <w:gridSpan w:val="2"/>
          </w:tcPr>
          <w:p w14:paraId="1B0251CF" w14:textId="77777777" w:rsidR="009308D8" w:rsidRPr="00073FA9" w:rsidRDefault="009308D8" w:rsidP="00690A0A">
            <w:pPr>
              <w:pStyle w:val="Heading1"/>
              <w:spacing w:line="360" w:lineRule="auto"/>
              <w:jc w:val="center"/>
              <w:rPr>
                <w:rFonts w:asciiTheme="minorHAnsi" w:hAnsiTheme="minorHAnsi" w:cstheme="minorHAnsi"/>
                <w:b w:val="0"/>
                <w:bCs/>
                <w:sz w:val="22"/>
              </w:rPr>
            </w:pPr>
            <w:r w:rsidRPr="00073FA9">
              <w:rPr>
                <w:rFonts w:asciiTheme="minorHAnsi" w:hAnsiTheme="minorHAnsi" w:cstheme="minorHAnsi"/>
                <w:bCs/>
                <w:sz w:val="22"/>
              </w:rPr>
              <w:t>Terms of Reference (ToR)</w:t>
            </w:r>
          </w:p>
        </w:tc>
      </w:tr>
      <w:tr w:rsidR="009308D8" w:rsidRPr="00073FA9" w14:paraId="70495F34" w14:textId="77777777" w:rsidTr="00690A0A">
        <w:tc>
          <w:tcPr>
            <w:tcW w:w="9576" w:type="dxa"/>
            <w:gridSpan w:val="2"/>
          </w:tcPr>
          <w:p w14:paraId="52B1DB9A" w14:textId="77777777" w:rsidR="009308D8" w:rsidRPr="00073FA9" w:rsidRDefault="009308D8" w:rsidP="00690A0A">
            <w:pPr>
              <w:spacing w:line="360" w:lineRule="auto"/>
              <w:jc w:val="center"/>
              <w:rPr>
                <w:rFonts w:cstheme="minorHAnsi"/>
              </w:rPr>
            </w:pPr>
            <w:r w:rsidRPr="00073FA9">
              <w:rPr>
                <w:rFonts w:cstheme="minorHAnsi"/>
              </w:rPr>
              <w:t xml:space="preserve">For </w:t>
            </w:r>
          </w:p>
          <w:p w14:paraId="0C428DDF" w14:textId="77777777" w:rsidR="009308D8" w:rsidRPr="00073FA9" w:rsidRDefault="009308D8" w:rsidP="00690A0A">
            <w:pPr>
              <w:pStyle w:val="Heading2"/>
              <w:spacing w:line="360" w:lineRule="auto"/>
              <w:jc w:val="center"/>
              <w:rPr>
                <w:rFonts w:asciiTheme="minorHAnsi" w:hAnsiTheme="minorHAnsi" w:cstheme="minorHAnsi"/>
                <w:b w:val="0"/>
                <w:bCs/>
              </w:rPr>
            </w:pPr>
            <w:r w:rsidRPr="00073FA9">
              <w:rPr>
                <w:rFonts w:asciiTheme="minorHAnsi" w:hAnsiTheme="minorHAnsi" w:cstheme="minorHAnsi"/>
                <w:bCs/>
              </w:rPr>
              <w:t>Recruitment of the services of a CSO to implement a project on “Strengthening the capacity of women’s rights</w:t>
            </w:r>
            <w:r>
              <w:rPr>
                <w:rFonts w:asciiTheme="minorHAnsi" w:hAnsiTheme="minorHAnsi" w:cstheme="minorHAnsi"/>
                <w:bCs/>
              </w:rPr>
              <w:t xml:space="preserve"> </w:t>
            </w:r>
            <w:r w:rsidRPr="00073FA9">
              <w:rPr>
                <w:rFonts w:asciiTheme="minorHAnsi" w:hAnsiTheme="minorHAnsi" w:cstheme="minorHAnsi"/>
                <w:bCs/>
              </w:rPr>
              <w:t>organizations</w:t>
            </w:r>
            <w:r>
              <w:rPr>
                <w:rFonts w:asciiTheme="minorHAnsi" w:hAnsiTheme="minorHAnsi" w:cstheme="minorHAnsi"/>
                <w:bCs/>
              </w:rPr>
              <w:t xml:space="preserve"> on gendered policy analysis, </w:t>
            </w:r>
            <w:r w:rsidRPr="00073FA9">
              <w:rPr>
                <w:rFonts w:asciiTheme="minorHAnsi" w:hAnsiTheme="minorHAnsi" w:cstheme="minorHAnsi"/>
                <w:bCs/>
              </w:rPr>
              <w:t>evidence-based advocacy</w:t>
            </w:r>
            <w:r>
              <w:rPr>
                <w:rFonts w:asciiTheme="minorHAnsi" w:hAnsiTheme="minorHAnsi" w:cstheme="minorHAnsi"/>
                <w:bCs/>
              </w:rPr>
              <w:t xml:space="preserve"> and</w:t>
            </w:r>
            <w:r w:rsidRPr="00073FA9">
              <w:rPr>
                <w:rFonts w:asciiTheme="minorHAnsi" w:hAnsiTheme="minorHAnsi" w:cstheme="minorHAnsi"/>
                <w:bCs/>
              </w:rPr>
              <w:t xml:space="preserve"> influenc</w:t>
            </w:r>
            <w:r>
              <w:rPr>
                <w:rFonts w:asciiTheme="minorHAnsi" w:hAnsiTheme="minorHAnsi" w:cstheme="minorHAnsi"/>
                <w:bCs/>
              </w:rPr>
              <w:t>ing</w:t>
            </w:r>
            <w:r w:rsidRPr="00073FA9">
              <w:rPr>
                <w:rFonts w:asciiTheme="minorHAnsi" w:hAnsiTheme="minorHAnsi" w:cstheme="minorHAnsi"/>
                <w:bCs/>
              </w:rPr>
              <w:t xml:space="preserve"> policy processes”</w:t>
            </w:r>
          </w:p>
        </w:tc>
      </w:tr>
      <w:tr w:rsidR="009308D8" w:rsidRPr="00073FA9" w14:paraId="1FB3BDCD" w14:textId="77777777" w:rsidTr="00690A0A">
        <w:tc>
          <w:tcPr>
            <w:tcW w:w="3192" w:type="dxa"/>
          </w:tcPr>
          <w:p w14:paraId="49D63AC3" w14:textId="77777777" w:rsidR="009308D8" w:rsidRPr="00073FA9" w:rsidRDefault="009308D8" w:rsidP="00690A0A">
            <w:pPr>
              <w:spacing w:line="360" w:lineRule="auto"/>
              <w:rPr>
                <w:rFonts w:cstheme="minorHAnsi"/>
              </w:rPr>
            </w:pPr>
            <w:r w:rsidRPr="00073FA9">
              <w:rPr>
                <w:rFonts w:cstheme="minorHAnsi"/>
              </w:rPr>
              <w:t xml:space="preserve">Project Title </w:t>
            </w:r>
          </w:p>
        </w:tc>
        <w:tc>
          <w:tcPr>
            <w:tcW w:w="6384" w:type="dxa"/>
          </w:tcPr>
          <w:p w14:paraId="3A9921D5" w14:textId="2A3707F6" w:rsidR="009308D8" w:rsidRPr="00073FA9" w:rsidRDefault="009308D8" w:rsidP="00690A0A">
            <w:pPr>
              <w:jc w:val="both"/>
              <w:rPr>
                <w:rFonts w:cstheme="minorHAnsi"/>
              </w:rPr>
            </w:pPr>
            <w:r w:rsidRPr="00073FA9">
              <w:rPr>
                <w:rFonts w:cstheme="minorHAnsi"/>
              </w:rPr>
              <w:t xml:space="preserve">Project on </w:t>
            </w:r>
            <w:r w:rsidR="00941BE9" w:rsidRPr="00941BE9">
              <w:rPr>
                <w:rFonts w:cstheme="minorHAnsi"/>
              </w:rPr>
              <w:t>“Strengthening the capacity of women’s rights organizations on gendered policy analysis, evidence-based advocacy and influencing policy processes”</w:t>
            </w:r>
          </w:p>
        </w:tc>
      </w:tr>
      <w:tr w:rsidR="009308D8" w:rsidRPr="00073FA9" w14:paraId="55FD4ABB" w14:textId="77777777" w:rsidTr="00690A0A">
        <w:tc>
          <w:tcPr>
            <w:tcW w:w="3192" w:type="dxa"/>
          </w:tcPr>
          <w:p w14:paraId="4D8517A5" w14:textId="77777777" w:rsidR="009308D8" w:rsidRPr="00073FA9" w:rsidRDefault="009308D8" w:rsidP="00690A0A">
            <w:pPr>
              <w:spacing w:line="360" w:lineRule="auto"/>
              <w:rPr>
                <w:rFonts w:cstheme="minorHAnsi"/>
              </w:rPr>
            </w:pPr>
            <w:r w:rsidRPr="00073FA9">
              <w:rPr>
                <w:rFonts w:cstheme="minorHAnsi"/>
              </w:rPr>
              <w:t>Location</w:t>
            </w:r>
          </w:p>
        </w:tc>
        <w:tc>
          <w:tcPr>
            <w:tcW w:w="6384" w:type="dxa"/>
          </w:tcPr>
          <w:p w14:paraId="05E8FB4C" w14:textId="77777777" w:rsidR="009308D8" w:rsidRPr="00073FA9" w:rsidRDefault="009308D8" w:rsidP="00690A0A">
            <w:pPr>
              <w:spacing w:line="360" w:lineRule="auto"/>
              <w:rPr>
                <w:rFonts w:cstheme="minorHAnsi"/>
              </w:rPr>
            </w:pPr>
            <w:r w:rsidRPr="00073FA9">
              <w:rPr>
                <w:rFonts w:cstheme="minorHAnsi"/>
              </w:rPr>
              <w:t>Addis Ababa, Ethiopia</w:t>
            </w:r>
          </w:p>
        </w:tc>
      </w:tr>
      <w:tr w:rsidR="009308D8" w:rsidRPr="00073FA9" w14:paraId="7B7E36AC" w14:textId="77777777" w:rsidTr="00690A0A">
        <w:tc>
          <w:tcPr>
            <w:tcW w:w="3192" w:type="dxa"/>
          </w:tcPr>
          <w:p w14:paraId="7128C3A5" w14:textId="77777777" w:rsidR="009308D8" w:rsidRPr="00073FA9" w:rsidRDefault="009308D8" w:rsidP="00690A0A">
            <w:pPr>
              <w:spacing w:line="360" w:lineRule="auto"/>
              <w:rPr>
                <w:rFonts w:cstheme="minorHAnsi"/>
              </w:rPr>
            </w:pPr>
            <w:r>
              <w:rPr>
                <w:rFonts w:cstheme="minorHAnsi"/>
              </w:rPr>
              <w:t>Estimated Budget</w:t>
            </w:r>
          </w:p>
        </w:tc>
        <w:tc>
          <w:tcPr>
            <w:tcW w:w="6384" w:type="dxa"/>
          </w:tcPr>
          <w:p w14:paraId="43E6775E" w14:textId="77777777" w:rsidR="009308D8" w:rsidRPr="00073FA9" w:rsidRDefault="009308D8" w:rsidP="00690A0A">
            <w:pPr>
              <w:spacing w:line="360" w:lineRule="auto"/>
              <w:rPr>
                <w:rFonts w:cstheme="minorHAnsi"/>
              </w:rPr>
            </w:pPr>
            <w:r w:rsidRPr="003F55BE">
              <w:rPr>
                <w:rFonts w:cstheme="minorHAnsi"/>
              </w:rPr>
              <w:t>USD</w:t>
            </w:r>
            <w:r>
              <w:rPr>
                <w:rFonts w:cstheme="minorHAnsi"/>
              </w:rPr>
              <w:t xml:space="preserve"> 72,000-</w:t>
            </w:r>
            <w:r w:rsidRPr="003F55BE">
              <w:rPr>
                <w:rFonts w:cstheme="minorHAnsi"/>
              </w:rPr>
              <w:t xml:space="preserve"> </w:t>
            </w:r>
            <w:r>
              <w:rPr>
                <w:rFonts w:cstheme="minorHAnsi"/>
              </w:rPr>
              <w:t xml:space="preserve">USD </w:t>
            </w:r>
            <w:r w:rsidRPr="003F55BE">
              <w:rPr>
                <w:rFonts w:cstheme="minorHAnsi"/>
              </w:rPr>
              <w:t>7</w:t>
            </w:r>
            <w:r>
              <w:rPr>
                <w:rFonts w:cstheme="minorHAnsi"/>
              </w:rPr>
              <w:t>4</w:t>
            </w:r>
            <w:r w:rsidRPr="003F55BE">
              <w:rPr>
                <w:rFonts w:cstheme="minorHAnsi"/>
              </w:rPr>
              <w:t>,000</w:t>
            </w:r>
            <w:r>
              <w:rPr>
                <w:rFonts w:cstheme="minorHAnsi"/>
              </w:rPr>
              <w:t xml:space="preserve">  </w:t>
            </w:r>
          </w:p>
        </w:tc>
      </w:tr>
      <w:tr w:rsidR="009308D8" w:rsidRPr="00073FA9" w14:paraId="1E4759EB" w14:textId="77777777" w:rsidTr="00690A0A">
        <w:tc>
          <w:tcPr>
            <w:tcW w:w="3192" w:type="dxa"/>
          </w:tcPr>
          <w:p w14:paraId="34046969" w14:textId="77777777" w:rsidR="009308D8" w:rsidRDefault="009308D8" w:rsidP="00690A0A">
            <w:pPr>
              <w:spacing w:line="360" w:lineRule="auto"/>
              <w:rPr>
                <w:rFonts w:cstheme="minorHAnsi"/>
              </w:rPr>
            </w:pPr>
            <w:r>
              <w:rPr>
                <w:rFonts w:cstheme="minorHAnsi"/>
              </w:rPr>
              <w:t>Budget Source</w:t>
            </w:r>
          </w:p>
        </w:tc>
        <w:tc>
          <w:tcPr>
            <w:tcW w:w="6384" w:type="dxa"/>
          </w:tcPr>
          <w:p w14:paraId="284C9D9D" w14:textId="77777777" w:rsidR="009308D8" w:rsidRDefault="009308D8" w:rsidP="00690A0A">
            <w:pPr>
              <w:spacing w:line="360" w:lineRule="auto"/>
              <w:rPr>
                <w:rFonts w:cstheme="minorHAnsi"/>
              </w:rPr>
            </w:pPr>
            <w:r w:rsidRPr="008C0FF4">
              <w:rPr>
                <w:rFonts w:cstheme="minorHAnsi"/>
              </w:rPr>
              <w:t xml:space="preserve">Government of Ireland International Development Programme </w:t>
            </w:r>
          </w:p>
        </w:tc>
      </w:tr>
      <w:tr w:rsidR="009308D8" w:rsidRPr="00073FA9" w14:paraId="3D6A91C9" w14:textId="77777777" w:rsidTr="00690A0A">
        <w:tc>
          <w:tcPr>
            <w:tcW w:w="3192" w:type="dxa"/>
          </w:tcPr>
          <w:p w14:paraId="32514398" w14:textId="77777777" w:rsidR="009308D8" w:rsidRPr="00073FA9" w:rsidRDefault="009308D8" w:rsidP="00690A0A">
            <w:pPr>
              <w:spacing w:line="360" w:lineRule="auto"/>
              <w:rPr>
                <w:rFonts w:cstheme="minorHAnsi"/>
              </w:rPr>
            </w:pPr>
            <w:r w:rsidRPr="00073FA9">
              <w:rPr>
                <w:rFonts w:cstheme="minorHAnsi"/>
              </w:rPr>
              <w:t xml:space="preserve">Duration of Implementation </w:t>
            </w:r>
          </w:p>
        </w:tc>
        <w:tc>
          <w:tcPr>
            <w:tcW w:w="6384" w:type="dxa"/>
          </w:tcPr>
          <w:p w14:paraId="729AF309" w14:textId="1CB4F473" w:rsidR="009308D8" w:rsidRPr="00073FA9" w:rsidRDefault="00C875AB" w:rsidP="00690A0A">
            <w:pPr>
              <w:spacing w:line="360" w:lineRule="auto"/>
              <w:rPr>
                <w:rFonts w:cstheme="minorHAnsi"/>
              </w:rPr>
            </w:pPr>
            <w:r>
              <w:rPr>
                <w:rFonts w:cstheme="minorHAnsi"/>
              </w:rPr>
              <w:t xml:space="preserve">7 </w:t>
            </w:r>
            <w:r w:rsidR="008525EC">
              <w:rPr>
                <w:rFonts w:cstheme="minorHAnsi"/>
              </w:rPr>
              <w:t>May</w:t>
            </w:r>
            <w:r w:rsidR="009308D8" w:rsidRPr="00571A9B">
              <w:rPr>
                <w:rFonts w:cstheme="minorHAnsi"/>
              </w:rPr>
              <w:t xml:space="preserve"> 2025- 31 October 2025</w:t>
            </w:r>
          </w:p>
        </w:tc>
      </w:tr>
      <w:tr w:rsidR="009308D8" w:rsidRPr="00073FA9" w14:paraId="2E34E81D" w14:textId="77777777" w:rsidTr="00690A0A">
        <w:tc>
          <w:tcPr>
            <w:tcW w:w="3192" w:type="dxa"/>
          </w:tcPr>
          <w:p w14:paraId="3C67AD0D" w14:textId="77777777" w:rsidR="009308D8" w:rsidRPr="00073FA9" w:rsidRDefault="009308D8" w:rsidP="00690A0A">
            <w:pPr>
              <w:spacing w:line="360" w:lineRule="auto"/>
              <w:rPr>
                <w:rFonts w:cstheme="minorHAnsi"/>
              </w:rPr>
            </w:pPr>
            <w:r w:rsidRPr="00073FA9">
              <w:rPr>
                <w:rFonts w:cstheme="minorHAnsi"/>
              </w:rPr>
              <w:t xml:space="preserve">Expected Starting Date </w:t>
            </w:r>
          </w:p>
        </w:tc>
        <w:tc>
          <w:tcPr>
            <w:tcW w:w="6384" w:type="dxa"/>
          </w:tcPr>
          <w:p w14:paraId="7066AE2D" w14:textId="77777777" w:rsidR="009308D8" w:rsidRPr="00073FA9" w:rsidRDefault="009308D8" w:rsidP="00690A0A">
            <w:pPr>
              <w:spacing w:line="360" w:lineRule="auto"/>
              <w:rPr>
                <w:rFonts w:cstheme="minorHAnsi"/>
              </w:rPr>
            </w:pPr>
            <w:r w:rsidRPr="00073FA9">
              <w:rPr>
                <w:rFonts w:cstheme="minorHAnsi"/>
              </w:rPr>
              <w:t>Immediately after signing of the contract</w:t>
            </w:r>
          </w:p>
        </w:tc>
      </w:tr>
    </w:tbl>
    <w:p w14:paraId="5A8D9E87" w14:textId="77777777" w:rsidR="009308D8" w:rsidRDefault="009308D8" w:rsidP="009308D8">
      <w:pPr>
        <w:spacing w:after="0" w:line="240" w:lineRule="auto"/>
        <w:rPr>
          <w:rFonts w:eastAsia="Calibri" w:cstheme="minorHAnsi"/>
          <w:color w:val="0070C0"/>
          <w:spacing w:val="-3"/>
          <w:sz w:val="18"/>
          <w:szCs w:val="18"/>
          <w:lang w:val="en-CA"/>
        </w:rPr>
      </w:pPr>
    </w:p>
    <w:p w14:paraId="21029B05" w14:textId="77777777" w:rsidR="009308D8" w:rsidRPr="00073FA9" w:rsidRDefault="009308D8" w:rsidP="009308D8">
      <w:pPr>
        <w:pStyle w:val="Heading1"/>
        <w:spacing w:after="240" w:line="276" w:lineRule="auto"/>
        <w:rPr>
          <w:rFonts w:asciiTheme="minorHAnsi" w:hAnsiTheme="minorHAnsi" w:cstheme="minorHAnsi"/>
          <w:b w:val="0"/>
          <w:bCs/>
          <w:sz w:val="22"/>
        </w:rPr>
      </w:pPr>
      <w:r w:rsidRPr="00073FA9">
        <w:rPr>
          <w:rFonts w:asciiTheme="minorHAnsi" w:hAnsiTheme="minorHAnsi" w:cstheme="minorHAnsi"/>
          <w:bCs/>
          <w:sz w:val="22"/>
        </w:rPr>
        <w:t xml:space="preserve">Background </w:t>
      </w:r>
    </w:p>
    <w:p w14:paraId="7C01C835" w14:textId="77777777" w:rsidR="009308D8" w:rsidRPr="00073FA9" w:rsidRDefault="009308D8" w:rsidP="009308D8">
      <w:pPr>
        <w:spacing w:after="240" w:line="276" w:lineRule="auto"/>
        <w:jc w:val="both"/>
        <w:rPr>
          <w:rFonts w:cstheme="minorHAnsi"/>
          <w:spacing w:val="1"/>
          <w:shd w:val="clear" w:color="auto" w:fill="FFFFFF"/>
        </w:rPr>
      </w:pPr>
      <w:r w:rsidRPr="00073FA9">
        <w:rPr>
          <w:rFonts w:cstheme="minorHAnsi"/>
          <w:spacing w:val="1"/>
          <w:shd w:val="clear" w:color="auto" w:fill="FFFFFF"/>
        </w:rPr>
        <w:t>Advocacy efforts that are grounded in evidence hold immense value in driving positive change. By utilizing reliable data, research, and statistics, we can effectively communicate the need for gender equality and women's empowerment. This approach not only enhances the credibility of our arguments but also enables us to address the root causes of gender disparities more effectively.</w:t>
      </w:r>
    </w:p>
    <w:p w14:paraId="6B6A9EB3" w14:textId="77777777" w:rsidR="009308D8" w:rsidRPr="00073FA9" w:rsidRDefault="009308D8" w:rsidP="009308D8">
      <w:pPr>
        <w:spacing w:line="276" w:lineRule="auto"/>
        <w:jc w:val="both"/>
        <w:rPr>
          <w:rFonts w:cstheme="minorHAnsi"/>
          <w:spacing w:val="1"/>
          <w:shd w:val="clear" w:color="auto" w:fill="FFFFFF"/>
        </w:rPr>
      </w:pPr>
      <w:r w:rsidRPr="00073FA9">
        <w:rPr>
          <w:rFonts w:cstheme="minorHAnsi"/>
          <w:spacing w:val="1"/>
          <w:shd w:val="clear" w:color="auto" w:fill="FFFFFF"/>
        </w:rPr>
        <w:t>Evidence-based advocacy provides a solid foundation for building a compelling case for gender equality. By presenting concrete evidence of gender-based discrimination, violence, and inequality, we can effectively challenge societal norms and biases. This approach helps to raise awareness and mobilize support for policies and initiatives that promote gender equality.</w:t>
      </w:r>
    </w:p>
    <w:p w14:paraId="74572632" w14:textId="77777777" w:rsidR="009308D8" w:rsidRPr="00073FA9" w:rsidRDefault="009308D8" w:rsidP="009308D8">
      <w:pPr>
        <w:spacing w:line="276" w:lineRule="auto"/>
        <w:jc w:val="both"/>
        <w:rPr>
          <w:rFonts w:cstheme="minorHAnsi"/>
          <w:spacing w:val="1"/>
          <w:shd w:val="clear" w:color="auto" w:fill="FFFFFF"/>
        </w:rPr>
      </w:pPr>
      <w:r w:rsidRPr="00073FA9">
        <w:rPr>
          <w:rFonts w:cstheme="minorHAnsi"/>
          <w:spacing w:val="1"/>
          <w:shd w:val="clear" w:color="auto" w:fill="FFFFFF"/>
        </w:rPr>
        <w:t>Moreover, evidence-based advocacy plays a vital role in empowering women by amplifying their voices and experiences. By collecting and analyzing data on women's rights violations, economic disparities, and social inequalities, we can shed light on the challenges they face. This knowledge equips us to advocate for targeted interventions, policies, and programs that address these issues and empower women to reach their full potential.</w:t>
      </w:r>
    </w:p>
    <w:p w14:paraId="4E613F07" w14:textId="77777777" w:rsidR="009308D8" w:rsidRPr="00073FA9" w:rsidRDefault="009308D8" w:rsidP="009308D8">
      <w:pPr>
        <w:spacing w:line="276" w:lineRule="auto"/>
        <w:jc w:val="both"/>
        <w:rPr>
          <w:rFonts w:cstheme="minorHAnsi"/>
          <w:spacing w:val="1"/>
        </w:rPr>
      </w:pPr>
      <w:r w:rsidRPr="00073FA9">
        <w:rPr>
          <w:rFonts w:cstheme="minorHAnsi"/>
          <w:spacing w:val="1"/>
        </w:rPr>
        <w:t>The role of Civil Society Organizations (CSOs) in evidence-based advocacy and policy is crucial for promoting effective and informed decision-making. CSOs play a vital role in gathering and analyzing evidence, conducting research, and advocating for policies that are based on rigorous evidence. These organizations act as intermediaries between citizens and policymakers by bridging the gap between research and policy, ensuring that decision-makers have access to the best available evidence and making sure that policies are informed by empirical data.</w:t>
      </w:r>
    </w:p>
    <w:p w14:paraId="03BBDAEB" w14:textId="77777777" w:rsidR="009308D8" w:rsidRPr="00073FA9" w:rsidRDefault="009308D8" w:rsidP="009308D8">
      <w:pPr>
        <w:spacing w:line="276" w:lineRule="auto"/>
        <w:jc w:val="both"/>
        <w:rPr>
          <w:rFonts w:cstheme="minorHAnsi"/>
          <w:spacing w:val="1"/>
        </w:rPr>
      </w:pPr>
      <w:r w:rsidRPr="00073FA9">
        <w:rPr>
          <w:rFonts w:cstheme="minorHAnsi"/>
          <w:spacing w:val="1"/>
        </w:rPr>
        <w:t xml:space="preserve">One of the key contributions of CSOs in evidence-based advocacy and influence policy process is their ability to conduct independent research and gather data on various social issues. These organizations have the expertise to design research studies, collect data, and analyze it to generate evidence that informs policy formulation. CSOs often work closely with academic institutions, think tanks, and </w:t>
      </w:r>
      <w:r w:rsidRPr="00073FA9">
        <w:rPr>
          <w:rFonts w:cstheme="minorHAnsi"/>
          <w:spacing w:val="1"/>
        </w:rPr>
        <w:lastRenderedPageBreak/>
        <w:t>research organizations to ensure that the evidence they provide is robust and reliable. This evidence serves as a powerful tool to advocate for policy changes, as it is rooted in real-world data and can help policymakers understand the scope and impact of different issues.</w:t>
      </w:r>
    </w:p>
    <w:p w14:paraId="58CA2803" w14:textId="77777777" w:rsidR="009308D8" w:rsidRDefault="009308D8" w:rsidP="009308D8">
      <w:pPr>
        <w:spacing w:line="276" w:lineRule="auto"/>
        <w:jc w:val="both"/>
        <w:rPr>
          <w:rFonts w:cstheme="minorHAnsi"/>
          <w:spacing w:val="1"/>
        </w:rPr>
      </w:pPr>
      <w:r w:rsidRPr="00073FA9">
        <w:rPr>
          <w:rFonts w:cstheme="minorHAnsi"/>
          <w:spacing w:val="1"/>
        </w:rPr>
        <w:t>Furthermore, CSOs also play a significant role in translating research findings into actionable policy recommendations. Through evidence-based advocacy, CSOs provide policymakers with the knowledge and information necessary to make informed decisions. They engage in various activities, such as organizing policy dialogues, briefing sessions, and stakeholder consultations, to disseminate research findings and highlight their implications for policy. CSOs also build alliances and coalitions with other stakeholders, including government agencies, international organizations, and community groups, to ensure a collective and coordinated approach to evidence-based advocacy.</w:t>
      </w:r>
    </w:p>
    <w:p w14:paraId="5E6DCF3C" w14:textId="77777777" w:rsidR="009308D8" w:rsidRPr="008F45AB" w:rsidRDefault="009308D8" w:rsidP="009308D8">
      <w:pPr>
        <w:widowControl w:val="0"/>
        <w:autoSpaceDE w:val="0"/>
        <w:autoSpaceDN w:val="0"/>
        <w:adjustRightInd w:val="0"/>
        <w:spacing w:after="0" w:line="276" w:lineRule="auto"/>
        <w:ind w:right="87"/>
        <w:jc w:val="both"/>
        <w:rPr>
          <w:rFonts w:cstheme="minorHAnsi"/>
          <w:color w:val="000000"/>
        </w:rPr>
      </w:pPr>
      <w:r w:rsidRPr="008F45AB">
        <w:rPr>
          <w:rFonts w:cstheme="minorHAnsi"/>
          <w:color w:val="000000"/>
        </w:rPr>
        <w:t>C</w:t>
      </w:r>
      <w:r w:rsidRPr="008F45AB">
        <w:rPr>
          <w:rFonts w:cstheme="minorHAnsi"/>
          <w:color w:val="000000"/>
          <w:spacing w:val="1"/>
        </w:rPr>
        <w:t>o</w:t>
      </w:r>
      <w:r w:rsidRPr="008F45AB">
        <w:rPr>
          <w:rFonts w:cstheme="minorHAnsi"/>
          <w:color w:val="000000"/>
          <w:spacing w:val="-1"/>
        </w:rPr>
        <w:t>gn</w:t>
      </w:r>
      <w:r w:rsidRPr="008F45AB">
        <w:rPr>
          <w:rFonts w:cstheme="minorHAnsi"/>
          <w:color w:val="000000"/>
        </w:rPr>
        <w:t>i</w:t>
      </w:r>
      <w:r w:rsidRPr="008F45AB">
        <w:rPr>
          <w:rFonts w:cstheme="minorHAnsi"/>
          <w:color w:val="000000"/>
          <w:spacing w:val="1"/>
        </w:rPr>
        <w:t>z</w:t>
      </w:r>
      <w:r w:rsidRPr="008F45AB">
        <w:rPr>
          <w:rFonts w:cstheme="minorHAnsi"/>
          <w:color w:val="000000"/>
        </w:rPr>
        <w:t>a</w:t>
      </w:r>
      <w:r w:rsidRPr="008F45AB">
        <w:rPr>
          <w:rFonts w:cstheme="minorHAnsi"/>
          <w:color w:val="000000"/>
          <w:spacing w:val="-1"/>
        </w:rPr>
        <w:t>n</w:t>
      </w:r>
      <w:r w:rsidRPr="008F45AB">
        <w:rPr>
          <w:rFonts w:cstheme="minorHAnsi"/>
          <w:color w:val="000000"/>
        </w:rPr>
        <w:t>t</w:t>
      </w:r>
      <w:r w:rsidRPr="008F45AB">
        <w:rPr>
          <w:rFonts w:cstheme="minorHAnsi"/>
          <w:color w:val="000000"/>
          <w:spacing w:val="1"/>
        </w:rPr>
        <w:t xml:space="preserve"> o</w:t>
      </w:r>
      <w:r w:rsidRPr="008F45AB">
        <w:rPr>
          <w:rFonts w:cstheme="minorHAnsi"/>
          <w:color w:val="000000"/>
        </w:rPr>
        <w:t>f</w:t>
      </w:r>
      <w:r w:rsidRPr="008F45AB">
        <w:rPr>
          <w:rFonts w:cstheme="minorHAnsi"/>
          <w:color w:val="000000"/>
          <w:spacing w:val="1"/>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spacing w:val="2"/>
        </w:rPr>
        <w:t>i</w:t>
      </w:r>
      <w:r w:rsidRPr="008F45AB">
        <w:rPr>
          <w:rFonts w:cstheme="minorHAnsi"/>
          <w:color w:val="000000"/>
        </w:rPr>
        <w:t>s fa</w:t>
      </w:r>
      <w:r w:rsidRPr="008F45AB">
        <w:rPr>
          <w:rFonts w:cstheme="minorHAnsi"/>
          <w:color w:val="000000"/>
          <w:spacing w:val="1"/>
        </w:rPr>
        <w:t>c</w:t>
      </w:r>
      <w:r w:rsidRPr="008F45AB">
        <w:rPr>
          <w:rFonts w:cstheme="minorHAnsi"/>
          <w:color w:val="000000"/>
        </w:rPr>
        <w:t>t,</w:t>
      </w:r>
      <w:r w:rsidRPr="008F45AB">
        <w:rPr>
          <w:rFonts w:cstheme="minorHAnsi"/>
          <w:color w:val="000000"/>
          <w:spacing w:val="2"/>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rPr>
        <w:t xml:space="preserve">e </w:t>
      </w:r>
      <w:r w:rsidRPr="008F45AB">
        <w:rPr>
          <w:rFonts w:cstheme="minorHAnsi"/>
          <w:color w:val="000000"/>
          <w:spacing w:val="2"/>
        </w:rPr>
        <w:t>U</w:t>
      </w:r>
      <w:r w:rsidRPr="008F45AB">
        <w:rPr>
          <w:rFonts w:cstheme="minorHAnsi"/>
          <w:color w:val="000000"/>
          <w:spacing w:val="-1"/>
        </w:rPr>
        <w:t>n</w:t>
      </w:r>
      <w:r w:rsidRPr="008F45AB">
        <w:rPr>
          <w:rFonts w:cstheme="minorHAnsi"/>
          <w:color w:val="000000"/>
        </w:rPr>
        <w:t>it</w:t>
      </w:r>
      <w:r w:rsidRPr="008F45AB">
        <w:rPr>
          <w:rFonts w:cstheme="minorHAnsi"/>
          <w:color w:val="000000"/>
          <w:spacing w:val="1"/>
        </w:rPr>
        <w:t>e</w:t>
      </w:r>
      <w:r w:rsidRPr="008F45AB">
        <w:rPr>
          <w:rFonts w:cstheme="minorHAnsi"/>
          <w:color w:val="000000"/>
        </w:rPr>
        <w:t xml:space="preserve">d </w:t>
      </w:r>
      <w:r w:rsidRPr="008F45AB">
        <w:rPr>
          <w:rFonts w:cstheme="minorHAnsi"/>
          <w:color w:val="000000"/>
          <w:spacing w:val="-1"/>
        </w:rPr>
        <w:t>N</w:t>
      </w:r>
      <w:r w:rsidRPr="008F45AB">
        <w:rPr>
          <w:rFonts w:cstheme="minorHAnsi"/>
          <w:color w:val="000000"/>
        </w:rPr>
        <w:t>at</w:t>
      </w:r>
      <w:r w:rsidRPr="008F45AB">
        <w:rPr>
          <w:rFonts w:cstheme="minorHAnsi"/>
          <w:color w:val="000000"/>
          <w:spacing w:val="-1"/>
        </w:rPr>
        <w:t>i</w:t>
      </w:r>
      <w:r w:rsidRPr="008F45AB">
        <w:rPr>
          <w:rFonts w:cstheme="minorHAnsi"/>
          <w:color w:val="000000"/>
          <w:spacing w:val="1"/>
        </w:rPr>
        <w:t>on</w:t>
      </w:r>
      <w:r w:rsidRPr="008F45AB">
        <w:rPr>
          <w:rFonts w:cstheme="minorHAnsi"/>
          <w:color w:val="000000"/>
        </w:rPr>
        <w:t xml:space="preserve">s </w:t>
      </w:r>
      <w:r w:rsidRPr="008F45AB">
        <w:rPr>
          <w:rFonts w:cstheme="minorHAnsi"/>
          <w:color w:val="000000"/>
          <w:spacing w:val="1"/>
        </w:rPr>
        <w:t>E</w:t>
      </w:r>
      <w:r w:rsidRPr="008F45AB">
        <w:rPr>
          <w:rFonts w:cstheme="minorHAnsi"/>
          <w:color w:val="000000"/>
          <w:spacing w:val="-1"/>
        </w:rPr>
        <w:t>n</w:t>
      </w:r>
      <w:r w:rsidRPr="008F45AB">
        <w:rPr>
          <w:rFonts w:cstheme="minorHAnsi"/>
          <w:color w:val="000000"/>
        </w:rPr>
        <w:t>t</w:t>
      </w:r>
      <w:r w:rsidRPr="008F45AB">
        <w:rPr>
          <w:rFonts w:cstheme="minorHAnsi"/>
          <w:color w:val="000000"/>
          <w:spacing w:val="1"/>
        </w:rPr>
        <w:t>i</w:t>
      </w:r>
      <w:r w:rsidRPr="008F45AB">
        <w:rPr>
          <w:rFonts w:cstheme="minorHAnsi"/>
          <w:color w:val="000000"/>
        </w:rPr>
        <w:t>ty</w:t>
      </w:r>
      <w:r w:rsidRPr="008F45AB">
        <w:rPr>
          <w:rFonts w:cstheme="minorHAnsi"/>
          <w:color w:val="000000"/>
          <w:spacing w:val="1"/>
        </w:rPr>
        <w:t xml:space="preserve"> </w:t>
      </w:r>
      <w:r w:rsidRPr="008F45AB">
        <w:rPr>
          <w:rFonts w:cstheme="minorHAnsi"/>
          <w:color w:val="000000"/>
        </w:rPr>
        <w:t>f</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 xml:space="preserve"> </w:t>
      </w:r>
      <w:r w:rsidRPr="008F45AB">
        <w:rPr>
          <w:rFonts w:cstheme="minorHAnsi"/>
          <w:color w:val="000000"/>
          <w:spacing w:val="-1"/>
        </w:rPr>
        <w:t>G</w:t>
      </w:r>
      <w:r w:rsidRPr="008F45AB">
        <w:rPr>
          <w:rFonts w:cstheme="minorHAnsi"/>
          <w:color w:val="000000"/>
          <w:spacing w:val="2"/>
        </w:rPr>
        <w:t>e</w:t>
      </w:r>
      <w:r w:rsidRPr="008F45AB">
        <w:rPr>
          <w:rFonts w:cstheme="minorHAnsi"/>
          <w:color w:val="000000"/>
          <w:spacing w:val="-1"/>
        </w:rPr>
        <w:t>n</w:t>
      </w:r>
      <w:r w:rsidRPr="008F45AB">
        <w:rPr>
          <w:rFonts w:cstheme="minorHAnsi"/>
          <w:color w:val="000000"/>
          <w:spacing w:val="1"/>
        </w:rPr>
        <w:t>d</w:t>
      </w:r>
      <w:r w:rsidRPr="008F45AB">
        <w:rPr>
          <w:rFonts w:cstheme="minorHAnsi"/>
          <w:color w:val="000000"/>
          <w:spacing w:val="-1"/>
        </w:rPr>
        <w:t>e</w:t>
      </w:r>
      <w:r w:rsidRPr="008F45AB">
        <w:rPr>
          <w:rFonts w:cstheme="minorHAnsi"/>
          <w:color w:val="000000"/>
        </w:rPr>
        <w:t>r</w:t>
      </w:r>
      <w:r w:rsidRPr="008F45AB">
        <w:rPr>
          <w:rFonts w:cstheme="minorHAnsi"/>
          <w:color w:val="000000"/>
          <w:spacing w:val="1"/>
        </w:rPr>
        <w:t xml:space="preserve"> Equ</w:t>
      </w:r>
      <w:r w:rsidRPr="008F45AB">
        <w:rPr>
          <w:rFonts w:cstheme="minorHAnsi"/>
          <w:color w:val="000000"/>
        </w:rPr>
        <w:t>al</w:t>
      </w:r>
      <w:r w:rsidRPr="008F45AB">
        <w:rPr>
          <w:rFonts w:cstheme="minorHAnsi"/>
          <w:color w:val="000000"/>
          <w:spacing w:val="-1"/>
        </w:rPr>
        <w:t>i</w:t>
      </w:r>
      <w:r w:rsidRPr="008F45AB">
        <w:rPr>
          <w:rFonts w:cstheme="minorHAnsi"/>
          <w:color w:val="000000"/>
        </w:rPr>
        <w:t>ty,</w:t>
      </w:r>
      <w:r w:rsidRPr="008F45AB">
        <w:rPr>
          <w:rFonts w:cstheme="minorHAnsi"/>
          <w:color w:val="000000"/>
          <w:spacing w:val="2"/>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2"/>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rPr>
        <w:t>e</w:t>
      </w:r>
      <w:r w:rsidRPr="008F45AB">
        <w:rPr>
          <w:rFonts w:cstheme="minorHAnsi"/>
          <w:color w:val="000000"/>
          <w:spacing w:val="3"/>
        </w:rPr>
        <w:t xml:space="preserve"> </w:t>
      </w:r>
      <w:r w:rsidRPr="008F45AB">
        <w:rPr>
          <w:rFonts w:cstheme="minorHAnsi"/>
          <w:color w:val="000000"/>
          <w:spacing w:val="1"/>
        </w:rPr>
        <w:t>E</w:t>
      </w:r>
      <w:r w:rsidRPr="008F45AB">
        <w:rPr>
          <w:rFonts w:cstheme="minorHAnsi"/>
          <w:color w:val="000000"/>
        </w:rPr>
        <w:t>m</w:t>
      </w:r>
      <w:r w:rsidRPr="008F45AB">
        <w:rPr>
          <w:rFonts w:cstheme="minorHAnsi"/>
          <w:color w:val="000000"/>
          <w:spacing w:val="-1"/>
        </w:rPr>
        <w:t>p</w:t>
      </w:r>
      <w:r w:rsidRPr="008F45AB">
        <w:rPr>
          <w:rFonts w:cstheme="minorHAnsi"/>
          <w:color w:val="000000"/>
          <w:spacing w:val="1"/>
        </w:rPr>
        <w:t>ow</w:t>
      </w:r>
      <w:r w:rsidRPr="008F45AB">
        <w:rPr>
          <w:rFonts w:cstheme="minorHAnsi"/>
          <w:color w:val="000000"/>
          <w:spacing w:val="-1"/>
        </w:rPr>
        <w:t>e</w:t>
      </w:r>
      <w:r w:rsidRPr="008F45AB">
        <w:rPr>
          <w:rFonts w:cstheme="minorHAnsi"/>
          <w:color w:val="000000"/>
        </w:rPr>
        <w:t>rm</w:t>
      </w:r>
      <w:r w:rsidRPr="008F45AB">
        <w:rPr>
          <w:rFonts w:cstheme="minorHAnsi"/>
          <w:color w:val="000000"/>
          <w:spacing w:val="-1"/>
        </w:rPr>
        <w:t>en</w:t>
      </w:r>
      <w:r w:rsidRPr="008F45AB">
        <w:rPr>
          <w:rFonts w:cstheme="minorHAnsi"/>
          <w:color w:val="000000"/>
        </w:rPr>
        <w:t>t</w:t>
      </w:r>
      <w:r w:rsidRPr="008F45AB">
        <w:rPr>
          <w:rFonts w:cstheme="minorHAnsi"/>
          <w:color w:val="000000"/>
          <w:spacing w:val="1"/>
        </w:rPr>
        <w:t xml:space="preserve"> o</w:t>
      </w:r>
      <w:r w:rsidRPr="008F45AB">
        <w:rPr>
          <w:rFonts w:cstheme="minorHAnsi"/>
          <w:color w:val="000000"/>
        </w:rPr>
        <w:t>f</w:t>
      </w:r>
      <w:r w:rsidRPr="008F45AB">
        <w:rPr>
          <w:rFonts w:cstheme="minorHAnsi"/>
          <w:color w:val="000000"/>
          <w:spacing w:val="4"/>
        </w:rPr>
        <w:t xml:space="preserve"> </w:t>
      </w:r>
      <w:r w:rsidRPr="008F45AB">
        <w:rPr>
          <w:rFonts w:cstheme="minorHAnsi"/>
          <w:color w:val="000000"/>
        </w:rPr>
        <w:t>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n (UN 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en</w:t>
      </w:r>
      <w:r w:rsidRPr="008F45AB">
        <w:rPr>
          <w:rFonts w:cstheme="minorHAnsi"/>
          <w:color w:val="000000"/>
        </w:rPr>
        <w:t xml:space="preserve">) </w:t>
      </w:r>
      <w:r w:rsidRPr="008F45AB">
        <w:rPr>
          <w:rFonts w:cstheme="minorHAnsi"/>
          <w:color w:val="000000"/>
          <w:spacing w:val="1"/>
        </w:rPr>
        <w:t>E</w:t>
      </w:r>
      <w:r w:rsidRPr="008F45AB">
        <w:rPr>
          <w:rFonts w:cstheme="minorHAnsi"/>
          <w:color w:val="000000"/>
        </w:rPr>
        <w:t>t</w:t>
      </w:r>
      <w:r w:rsidRPr="008F45AB">
        <w:rPr>
          <w:rFonts w:cstheme="minorHAnsi"/>
          <w:color w:val="000000"/>
          <w:spacing w:val="-1"/>
        </w:rPr>
        <w:t>hi</w:t>
      </w:r>
      <w:r w:rsidRPr="008F45AB">
        <w:rPr>
          <w:rFonts w:cstheme="minorHAnsi"/>
          <w:color w:val="000000"/>
          <w:spacing w:val="1"/>
        </w:rPr>
        <w:t>o</w:t>
      </w:r>
      <w:r w:rsidRPr="008F45AB">
        <w:rPr>
          <w:rFonts w:cstheme="minorHAnsi"/>
          <w:color w:val="000000"/>
          <w:spacing w:val="-1"/>
        </w:rPr>
        <w:t>pi</w:t>
      </w:r>
      <w:r w:rsidRPr="008F45AB">
        <w:rPr>
          <w:rFonts w:cstheme="minorHAnsi"/>
          <w:color w:val="000000"/>
        </w:rPr>
        <w:t>a</w:t>
      </w:r>
      <w:r w:rsidRPr="008F45AB">
        <w:rPr>
          <w:rFonts w:cstheme="minorHAnsi"/>
          <w:color w:val="000000"/>
          <w:spacing w:val="-2"/>
        </w:rPr>
        <w:t xml:space="preserve"> </w:t>
      </w:r>
      <w:r w:rsidRPr="008F45AB">
        <w:rPr>
          <w:rFonts w:cstheme="minorHAnsi"/>
          <w:color w:val="000000"/>
          <w:spacing w:val="-1"/>
        </w:rPr>
        <w:t>h</w:t>
      </w:r>
      <w:r w:rsidRPr="008F45AB">
        <w:rPr>
          <w:rFonts w:cstheme="minorHAnsi"/>
          <w:color w:val="000000"/>
        </w:rPr>
        <w:t>as</w:t>
      </w:r>
      <w:r w:rsidRPr="008F45AB">
        <w:rPr>
          <w:rFonts w:cstheme="minorHAnsi"/>
          <w:color w:val="000000"/>
          <w:spacing w:val="-1"/>
        </w:rPr>
        <w:t xml:space="preserve"> be</w:t>
      </w:r>
      <w:r w:rsidRPr="008F45AB">
        <w:rPr>
          <w:rFonts w:cstheme="minorHAnsi"/>
          <w:color w:val="000000"/>
          <w:spacing w:val="1"/>
        </w:rPr>
        <w:t>e</w:t>
      </w:r>
      <w:r w:rsidRPr="008F45AB">
        <w:rPr>
          <w:rFonts w:cstheme="minorHAnsi"/>
          <w:color w:val="000000"/>
        </w:rPr>
        <w:t>n</w:t>
      </w:r>
      <w:r w:rsidRPr="008F45AB">
        <w:rPr>
          <w:rFonts w:cstheme="minorHAnsi"/>
          <w:color w:val="000000"/>
          <w:spacing w:val="-3"/>
        </w:rPr>
        <w:t xml:space="preserve"> </w:t>
      </w:r>
      <w:r w:rsidRPr="008F45AB">
        <w:rPr>
          <w:rFonts w:cstheme="minorHAnsi"/>
          <w:color w:val="000000"/>
          <w:spacing w:val="1"/>
        </w:rPr>
        <w:t>c</w:t>
      </w:r>
      <w:r w:rsidRPr="008F45AB">
        <w:rPr>
          <w:rFonts w:cstheme="minorHAnsi"/>
          <w:color w:val="000000"/>
          <w:spacing w:val="-1"/>
        </w:rPr>
        <w:t>l</w:t>
      </w:r>
      <w:r w:rsidRPr="008F45AB">
        <w:rPr>
          <w:rFonts w:cstheme="minorHAnsi"/>
          <w:color w:val="000000"/>
          <w:spacing w:val="1"/>
        </w:rPr>
        <w:t>o</w:t>
      </w:r>
      <w:r w:rsidRPr="008F45AB">
        <w:rPr>
          <w:rFonts w:cstheme="minorHAnsi"/>
          <w:color w:val="000000"/>
          <w:spacing w:val="-1"/>
        </w:rPr>
        <w:t>sel</w:t>
      </w:r>
      <w:r w:rsidRPr="008F45AB">
        <w:rPr>
          <w:rFonts w:cstheme="minorHAnsi"/>
          <w:color w:val="000000"/>
        </w:rPr>
        <w:t>y</w:t>
      </w:r>
      <w:r w:rsidRPr="008F45AB">
        <w:rPr>
          <w:rFonts w:cstheme="minorHAnsi"/>
          <w:color w:val="000000"/>
          <w:spacing w:val="-2"/>
        </w:rPr>
        <w:t xml:space="preserve"> </w:t>
      </w:r>
      <w:r w:rsidRPr="008F45AB">
        <w:rPr>
          <w:rFonts w:cstheme="minorHAnsi"/>
          <w:color w:val="000000"/>
          <w:spacing w:val="1"/>
        </w:rPr>
        <w:t>wo</w:t>
      </w:r>
      <w:r w:rsidRPr="008F45AB">
        <w:rPr>
          <w:rFonts w:cstheme="minorHAnsi"/>
          <w:color w:val="000000"/>
        </w:rPr>
        <w:t>r</w:t>
      </w:r>
      <w:r w:rsidRPr="008F45AB">
        <w:rPr>
          <w:rFonts w:cstheme="minorHAnsi"/>
          <w:color w:val="000000"/>
          <w:spacing w:val="-1"/>
        </w:rPr>
        <w:t>ki</w:t>
      </w:r>
      <w:r w:rsidRPr="008F45AB">
        <w:rPr>
          <w:rFonts w:cstheme="minorHAnsi"/>
          <w:color w:val="000000"/>
          <w:spacing w:val="1"/>
        </w:rPr>
        <w:t>n</w:t>
      </w:r>
      <w:r w:rsidRPr="008F45AB">
        <w:rPr>
          <w:rFonts w:cstheme="minorHAnsi"/>
          <w:color w:val="000000"/>
        </w:rPr>
        <w:t>g</w:t>
      </w:r>
      <w:r w:rsidRPr="008F45AB">
        <w:rPr>
          <w:rFonts w:cstheme="minorHAnsi"/>
          <w:color w:val="000000"/>
          <w:spacing w:val="-3"/>
        </w:rPr>
        <w:t xml:space="preserve"> </w:t>
      </w:r>
      <w:r w:rsidRPr="008F45AB">
        <w:rPr>
          <w:rFonts w:cstheme="minorHAnsi"/>
          <w:color w:val="000000"/>
          <w:spacing w:val="1"/>
        </w:rPr>
        <w:t>w</w:t>
      </w:r>
      <w:r w:rsidRPr="008F45AB">
        <w:rPr>
          <w:rFonts w:cstheme="minorHAnsi"/>
          <w:color w:val="000000"/>
          <w:spacing w:val="-1"/>
        </w:rPr>
        <w:t>i</w:t>
      </w:r>
      <w:r w:rsidRPr="008F45AB">
        <w:rPr>
          <w:rFonts w:cstheme="minorHAnsi"/>
          <w:color w:val="000000"/>
        </w:rPr>
        <w:t>th</w:t>
      </w:r>
      <w:r w:rsidRPr="008F45AB">
        <w:rPr>
          <w:rFonts w:cstheme="minorHAnsi"/>
          <w:color w:val="000000"/>
          <w:spacing w:val="-4"/>
        </w:rPr>
        <w:t xml:space="preserve"> </w:t>
      </w:r>
      <w:r w:rsidRPr="008F45AB">
        <w:rPr>
          <w:rFonts w:cstheme="minorHAnsi"/>
          <w:color w:val="000000"/>
          <w:spacing w:val="1"/>
        </w:rPr>
        <w:t>wo</w:t>
      </w:r>
      <w:r w:rsidRPr="008F45AB">
        <w:rPr>
          <w:rFonts w:cstheme="minorHAnsi"/>
          <w:color w:val="000000"/>
        </w:rPr>
        <w:t>m</w:t>
      </w:r>
      <w:r w:rsidRPr="008F45AB">
        <w:rPr>
          <w:rFonts w:cstheme="minorHAnsi"/>
          <w:color w:val="000000"/>
          <w:spacing w:val="-1"/>
        </w:rPr>
        <w:t>en</w:t>
      </w:r>
      <w:r w:rsidRPr="008F45AB">
        <w:rPr>
          <w:rFonts w:cstheme="minorHAnsi"/>
          <w:color w:val="000000"/>
        </w:rPr>
        <w:t>’s</w:t>
      </w:r>
      <w:r w:rsidRPr="008F45AB">
        <w:rPr>
          <w:rFonts w:cstheme="minorHAnsi"/>
          <w:color w:val="000000"/>
          <w:spacing w:val="-3"/>
        </w:rPr>
        <w:t xml:space="preserve"> </w:t>
      </w:r>
      <w:r w:rsidRPr="008F45AB">
        <w:rPr>
          <w:rFonts w:cstheme="minorHAnsi"/>
          <w:color w:val="000000"/>
        </w:rPr>
        <w:t>r</w:t>
      </w:r>
      <w:r w:rsidRPr="008F45AB">
        <w:rPr>
          <w:rFonts w:cstheme="minorHAnsi"/>
          <w:color w:val="000000"/>
          <w:spacing w:val="-1"/>
        </w:rPr>
        <w:t>i</w:t>
      </w:r>
      <w:r w:rsidRPr="008F45AB">
        <w:rPr>
          <w:rFonts w:cstheme="minorHAnsi"/>
          <w:color w:val="000000"/>
          <w:spacing w:val="1"/>
        </w:rPr>
        <w:t>g</w:t>
      </w:r>
      <w:r w:rsidRPr="008F45AB">
        <w:rPr>
          <w:rFonts w:cstheme="minorHAnsi"/>
          <w:color w:val="000000"/>
          <w:spacing w:val="-1"/>
        </w:rPr>
        <w:t>h</w:t>
      </w:r>
      <w:r w:rsidRPr="008F45AB">
        <w:rPr>
          <w:rFonts w:cstheme="minorHAnsi"/>
          <w:color w:val="000000"/>
        </w:rPr>
        <w:t>ts</w:t>
      </w:r>
      <w:r w:rsidRPr="008F45AB">
        <w:rPr>
          <w:rFonts w:cstheme="minorHAnsi"/>
          <w:color w:val="000000"/>
          <w:spacing w:val="-3"/>
        </w:rPr>
        <w:t xml:space="preserve"> </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g</w:t>
      </w:r>
      <w:r w:rsidRPr="008F45AB">
        <w:rPr>
          <w:rFonts w:cstheme="minorHAnsi"/>
          <w:color w:val="000000"/>
        </w:rPr>
        <w:t>a</w:t>
      </w:r>
      <w:r w:rsidRPr="008F45AB">
        <w:rPr>
          <w:rFonts w:cstheme="minorHAnsi"/>
          <w:color w:val="000000"/>
          <w:spacing w:val="1"/>
        </w:rPr>
        <w:t>n</w:t>
      </w:r>
      <w:r w:rsidRPr="008F45AB">
        <w:rPr>
          <w:rFonts w:cstheme="minorHAnsi"/>
          <w:color w:val="000000"/>
          <w:spacing w:val="-1"/>
        </w:rPr>
        <w:t>i</w:t>
      </w:r>
      <w:r w:rsidRPr="008F45AB">
        <w:rPr>
          <w:rFonts w:cstheme="minorHAnsi"/>
          <w:color w:val="000000"/>
          <w:spacing w:val="1"/>
        </w:rPr>
        <w:t>z</w:t>
      </w:r>
      <w:r w:rsidRPr="008F45AB">
        <w:rPr>
          <w:rFonts w:cstheme="minorHAnsi"/>
          <w:color w:val="000000"/>
        </w:rPr>
        <w:t>at</w:t>
      </w:r>
      <w:r w:rsidRPr="008F45AB">
        <w:rPr>
          <w:rFonts w:cstheme="minorHAnsi"/>
          <w:color w:val="000000"/>
          <w:spacing w:val="1"/>
        </w:rPr>
        <w:t>io</w:t>
      </w:r>
      <w:r w:rsidRPr="008F45AB">
        <w:rPr>
          <w:rFonts w:cstheme="minorHAnsi"/>
          <w:color w:val="000000"/>
          <w:spacing w:val="-1"/>
        </w:rPr>
        <w:t>n</w:t>
      </w:r>
      <w:r w:rsidRPr="008F45AB">
        <w:rPr>
          <w:rFonts w:cstheme="minorHAnsi"/>
          <w:color w:val="000000"/>
        </w:rPr>
        <w:t>s</w:t>
      </w:r>
      <w:r w:rsidRPr="008F45AB">
        <w:rPr>
          <w:rFonts w:cstheme="minorHAnsi"/>
          <w:color w:val="000000"/>
          <w:spacing w:val="-3"/>
        </w:rPr>
        <w:t xml:space="preserve"> </w:t>
      </w:r>
      <w:r w:rsidRPr="008F45AB">
        <w:rPr>
          <w:rFonts w:cstheme="minorHAnsi"/>
          <w:color w:val="000000"/>
          <w:spacing w:val="-1"/>
        </w:rPr>
        <w:t>i</w:t>
      </w:r>
      <w:r w:rsidRPr="008F45AB">
        <w:rPr>
          <w:rFonts w:cstheme="minorHAnsi"/>
          <w:color w:val="000000"/>
        </w:rPr>
        <w:t>n</w:t>
      </w:r>
      <w:r w:rsidRPr="008F45AB">
        <w:rPr>
          <w:rFonts w:cstheme="minorHAnsi"/>
          <w:color w:val="000000"/>
          <w:spacing w:val="-3"/>
        </w:rPr>
        <w:t xml:space="preserve"> </w:t>
      </w:r>
      <w:r w:rsidRPr="008F45AB">
        <w:rPr>
          <w:rFonts w:cstheme="minorHAnsi"/>
          <w:color w:val="000000"/>
        </w:rPr>
        <w:t>a</w:t>
      </w:r>
      <w:r w:rsidRPr="008F45AB">
        <w:rPr>
          <w:rFonts w:cstheme="minorHAnsi"/>
          <w:color w:val="000000"/>
          <w:spacing w:val="1"/>
        </w:rPr>
        <w:t>w</w:t>
      </w:r>
      <w:r w:rsidRPr="008F45AB">
        <w:rPr>
          <w:rFonts w:cstheme="minorHAnsi"/>
          <w:color w:val="000000"/>
        </w:rPr>
        <w:t>ar</w:t>
      </w:r>
      <w:r w:rsidRPr="008F45AB">
        <w:rPr>
          <w:rFonts w:cstheme="minorHAnsi"/>
          <w:color w:val="000000"/>
          <w:spacing w:val="-1"/>
        </w:rPr>
        <w:t>e</w:t>
      </w:r>
      <w:r w:rsidRPr="008F45AB">
        <w:rPr>
          <w:rFonts w:cstheme="minorHAnsi"/>
          <w:color w:val="000000"/>
          <w:spacing w:val="1"/>
        </w:rPr>
        <w:t>n</w:t>
      </w:r>
      <w:r w:rsidRPr="008F45AB">
        <w:rPr>
          <w:rFonts w:cstheme="minorHAnsi"/>
          <w:color w:val="000000"/>
          <w:spacing w:val="-1"/>
        </w:rPr>
        <w:t>es</w:t>
      </w:r>
      <w:r w:rsidRPr="008F45AB">
        <w:rPr>
          <w:rFonts w:cstheme="minorHAnsi"/>
          <w:color w:val="000000"/>
        </w:rPr>
        <w:t>s</w:t>
      </w:r>
      <w:r w:rsidRPr="008F45AB">
        <w:rPr>
          <w:rFonts w:cstheme="minorHAnsi"/>
          <w:color w:val="000000"/>
          <w:spacing w:val="-3"/>
        </w:rPr>
        <w:t xml:space="preserve"> </w:t>
      </w:r>
      <w:r w:rsidRPr="008F45AB">
        <w:rPr>
          <w:rFonts w:cstheme="minorHAnsi"/>
          <w:color w:val="000000"/>
        </w:rPr>
        <w:t>r</w:t>
      </w:r>
      <w:r w:rsidRPr="008F45AB">
        <w:rPr>
          <w:rFonts w:cstheme="minorHAnsi"/>
          <w:color w:val="000000"/>
          <w:spacing w:val="2"/>
        </w:rPr>
        <w:t>a</w:t>
      </w:r>
      <w:r w:rsidRPr="008F45AB">
        <w:rPr>
          <w:rFonts w:cstheme="minorHAnsi"/>
          <w:color w:val="000000"/>
          <w:spacing w:val="-1"/>
        </w:rPr>
        <w:t>is</w:t>
      </w:r>
      <w:r w:rsidRPr="008F45AB">
        <w:rPr>
          <w:rFonts w:cstheme="minorHAnsi"/>
          <w:color w:val="000000"/>
          <w:spacing w:val="2"/>
        </w:rPr>
        <w:t>i</w:t>
      </w:r>
      <w:r w:rsidRPr="008F45AB">
        <w:rPr>
          <w:rFonts w:cstheme="minorHAnsi"/>
          <w:color w:val="000000"/>
          <w:spacing w:val="-1"/>
        </w:rPr>
        <w:t>n</w:t>
      </w:r>
      <w:r w:rsidRPr="008F45AB">
        <w:rPr>
          <w:rFonts w:cstheme="minorHAnsi"/>
          <w:color w:val="000000"/>
        </w:rPr>
        <w:t>g</w:t>
      </w:r>
      <w:r w:rsidRPr="008F45AB">
        <w:rPr>
          <w:rFonts w:cstheme="minorHAnsi"/>
          <w:color w:val="000000"/>
          <w:spacing w:val="-3"/>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3"/>
        </w:rPr>
        <w:t xml:space="preserve"> </w:t>
      </w:r>
      <w:r w:rsidRPr="008F45AB">
        <w:rPr>
          <w:rFonts w:cstheme="minorHAnsi"/>
          <w:color w:val="000000"/>
          <w:spacing w:val="1"/>
        </w:rPr>
        <w:t>c</w:t>
      </w:r>
      <w:r w:rsidRPr="008F45AB">
        <w:rPr>
          <w:rFonts w:cstheme="minorHAnsi"/>
          <w:color w:val="000000"/>
        </w:rPr>
        <w:t>a</w:t>
      </w:r>
      <w:r w:rsidRPr="008F45AB">
        <w:rPr>
          <w:rFonts w:cstheme="minorHAnsi"/>
          <w:color w:val="000000"/>
          <w:spacing w:val="1"/>
        </w:rPr>
        <w:t>p</w:t>
      </w:r>
      <w:r w:rsidRPr="008F45AB">
        <w:rPr>
          <w:rFonts w:cstheme="minorHAnsi"/>
          <w:color w:val="000000"/>
        </w:rPr>
        <w:t>a</w:t>
      </w:r>
      <w:r w:rsidRPr="008F45AB">
        <w:rPr>
          <w:rFonts w:cstheme="minorHAnsi"/>
          <w:color w:val="000000"/>
          <w:spacing w:val="1"/>
        </w:rPr>
        <w:t>c</w:t>
      </w:r>
      <w:r w:rsidRPr="008F45AB">
        <w:rPr>
          <w:rFonts w:cstheme="minorHAnsi"/>
          <w:color w:val="000000"/>
          <w:spacing w:val="-1"/>
        </w:rPr>
        <w:t>i</w:t>
      </w:r>
      <w:r w:rsidRPr="008F45AB">
        <w:rPr>
          <w:rFonts w:cstheme="minorHAnsi"/>
          <w:color w:val="000000"/>
        </w:rPr>
        <w:t>ty</w:t>
      </w:r>
      <w:r w:rsidRPr="008F45AB">
        <w:rPr>
          <w:rFonts w:cstheme="minorHAnsi"/>
          <w:color w:val="000000"/>
          <w:spacing w:val="-3"/>
        </w:rPr>
        <w:t xml:space="preserve"> </w:t>
      </w:r>
      <w:r w:rsidRPr="008F45AB">
        <w:rPr>
          <w:rFonts w:cstheme="minorHAnsi"/>
          <w:color w:val="000000"/>
          <w:spacing w:val="-1"/>
        </w:rPr>
        <w:t>bui</w:t>
      </w:r>
      <w:r w:rsidRPr="008F45AB">
        <w:rPr>
          <w:rFonts w:cstheme="minorHAnsi"/>
          <w:color w:val="000000"/>
          <w:spacing w:val="2"/>
        </w:rPr>
        <w:t>l</w:t>
      </w:r>
      <w:r w:rsidRPr="008F45AB">
        <w:rPr>
          <w:rFonts w:cstheme="minorHAnsi"/>
          <w:color w:val="000000"/>
          <w:spacing w:val="-1"/>
        </w:rPr>
        <w:t>di</w:t>
      </w:r>
      <w:r w:rsidRPr="008F45AB">
        <w:rPr>
          <w:rFonts w:cstheme="minorHAnsi"/>
          <w:color w:val="000000"/>
          <w:spacing w:val="1"/>
        </w:rPr>
        <w:t>n</w:t>
      </w:r>
      <w:r w:rsidRPr="008F45AB">
        <w:rPr>
          <w:rFonts w:cstheme="minorHAnsi"/>
          <w:color w:val="000000"/>
        </w:rPr>
        <w:t>g</w:t>
      </w:r>
      <w:r w:rsidRPr="008F45AB">
        <w:rPr>
          <w:rFonts w:cstheme="minorHAnsi"/>
          <w:color w:val="000000"/>
          <w:spacing w:val="-3"/>
        </w:rPr>
        <w:t xml:space="preserve"> </w:t>
      </w:r>
      <w:r w:rsidRPr="008F45AB">
        <w:rPr>
          <w:rFonts w:cstheme="minorHAnsi"/>
          <w:color w:val="000000"/>
          <w:spacing w:val="-1"/>
        </w:rPr>
        <w:t>ini</w:t>
      </w:r>
      <w:r w:rsidRPr="008F45AB">
        <w:rPr>
          <w:rFonts w:cstheme="minorHAnsi"/>
          <w:color w:val="000000"/>
          <w:spacing w:val="2"/>
        </w:rPr>
        <w:t>t</w:t>
      </w:r>
      <w:r w:rsidRPr="008F45AB">
        <w:rPr>
          <w:rFonts w:cstheme="minorHAnsi"/>
          <w:color w:val="000000"/>
          <w:spacing w:val="-1"/>
        </w:rPr>
        <w:t>i</w:t>
      </w:r>
      <w:r w:rsidRPr="008F45AB">
        <w:rPr>
          <w:rFonts w:cstheme="minorHAnsi"/>
          <w:color w:val="000000"/>
        </w:rPr>
        <w:t>at</w:t>
      </w:r>
      <w:r w:rsidRPr="008F45AB">
        <w:rPr>
          <w:rFonts w:cstheme="minorHAnsi"/>
          <w:color w:val="000000"/>
          <w:spacing w:val="-1"/>
        </w:rPr>
        <w:t>i</w:t>
      </w:r>
      <w:r w:rsidRPr="008F45AB">
        <w:rPr>
          <w:rFonts w:cstheme="minorHAnsi"/>
          <w:color w:val="000000"/>
        </w:rPr>
        <w:t>v</w:t>
      </w:r>
      <w:r w:rsidRPr="008F45AB">
        <w:rPr>
          <w:rFonts w:cstheme="minorHAnsi"/>
          <w:color w:val="000000"/>
          <w:spacing w:val="-1"/>
        </w:rPr>
        <w:t>es</w:t>
      </w:r>
      <w:r w:rsidRPr="008F45AB">
        <w:rPr>
          <w:rFonts w:cstheme="minorHAnsi"/>
          <w:color w:val="000000"/>
        </w:rPr>
        <w:t>. M</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e</w:t>
      </w:r>
      <w:r w:rsidRPr="008F45AB">
        <w:rPr>
          <w:rFonts w:cstheme="minorHAnsi"/>
          <w:color w:val="000000"/>
          <w:spacing w:val="1"/>
        </w:rPr>
        <w:t>o</w:t>
      </w:r>
      <w:r w:rsidRPr="008F45AB">
        <w:rPr>
          <w:rFonts w:cstheme="minorHAnsi"/>
          <w:color w:val="000000"/>
        </w:rPr>
        <w:t>ver,</w:t>
      </w:r>
      <w:r w:rsidRPr="008F45AB">
        <w:rPr>
          <w:rFonts w:cstheme="minorHAnsi"/>
          <w:color w:val="000000"/>
          <w:spacing w:val="2"/>
        </w:rPr>
        <w:t xml:space="preserve"> </w:t>
      </w:r>
      <w:r w:rsidRPr="008F45AB">
        <w:rPr>
          <w:rFonts w:cstheme="minorHAnsi"/>
          <w:color w:val="000000"/>
        </w:rPr>
        <w:t>UN 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 xml:space="preserve">n </w:t>
      </w:r>
      <w:r w:rsidRPr="008F45AB">
        <w:rPr>
          <w:rFonts w:cstheme="minorHAnsi"/>
          <w:color w:val="000000"/>
          <w:spacing w:val="-1"/>
        </w:rPr>
        <w:t>h</w:t>
      </w:r>
      <w:r w:rsidRPr="008F45AB">
        <w:rPr>
          <w:rFonts w:cstheme="minorHAnsi"/>
          <w:color w:val="000000"/>
        </w:rPr>
        <w:t>as</w:t>
      </w:r>
      <w:r w:rsidRPr="008F45AB">
        <w:rPr>
          <w:rFonts w:cstheme="minorHAnsi"/>
          <w:color w:val="000000"/>
          <w:spacing w:val="1"/>
        </w:rPr>
        <w:t xml:space="preserve"> </w:t>
      </w:r>
      <w:r w:rsidRPr="008F45AB">
        <w:rPr>
          <w:rFonts w:cstheme="minorHAnsi"/>
          <w:color w:val="000000"/>
          <w:spacing w:val="-1"/>
        </w:rPr>
        <w:t>se</w:t>
      </w:r>
      <w:r w:rsidRPr="008F45AB">
        <w:rPr>
          <w:rFonts w:cstheme="minorHAnsi"/>
          <w:color w:val="000000"/>
        </w:rPr>
        <w:t>t</w:t>
      </w:r>
      <w:r w:rsidRPr="008F45AB">
        <w:rPr>
          <w:rFonts w:cstheme="minorHAnsi"/>
          <w:color w:val="000000"/>
          <w:spacing w:val="1"/>
        </w:rPr>
        <w:t xml:space="preserve"> </w:t>
      </w:r>
      <w:r w:rsidRPr="008F45AB">
        <w:rPr>
          <w:rFonts w:cstheme="minorHAnsi"/>
          <w:color w:val="000000"/>
          <w:spacing w:val="-1"/>
        </w:rPr>
        <w:t>u</w:t>
      </w:r>
      <w:r w:rsidRPr="008F45AB">
        <w:rPr>
          <w:rFonts w:cstheme="minorHAnsi"/>
          <w:color w:val="000000"/>
        </w:rPr>
        <w:t>p a</w:t>
      </w:r>
      <w:r w:rsidRPr="008F45AB">
        <w:rPr>
          <w:rFonts w:cstheme="minorHAnsi"/>
          <w:color w:val="000000"/>
          <w:spacing w:val="4"/>
        </w:rPr>
        <w:t xml:space="preserve"> </w:t>
      </w:r>
      <w:r w:rsidRPr="008F45AB">
        <w:rPr>
          <w:rFonts w:cstheme="minorHAnsi"/>
          <w:color w:val="000000"/>
        </w:rPr>
        <w:t>Civil</w:t>
      </w:r>
      <w:r w:rsidRPr="008F45AB">
        <w:rPr>
          <w:rFonts w:cstheme="minorHAnsi"/>
          <w:color w:val="000000"/>
          <w:spacing w:val="1"/>
        </w:rPr>
        <w:t xml:space="preserve"> </w:t>
      </w:r>
      <w:r w:rsidRPr="008F45AB">
        <w:rPr>
          <w:rFonts w:cstheme="minorHAnsi"/>
          <w:color w:val="000000"/>
          <w:spacing w:val="-1"/>
        </w:rPr>
        <w:t>S</w:t>
      </w:r>
      <w:r w:rsidRPr="008F45AB">
        <w:rPr>
          <w:rFonts w:cstheme="minorHAnsi"/>
          <w:color w:val="000000"/>
          <w:spacing w:val="1"/>
        </w:rPr>
        <w:t>oc</w:t>
      </w:r>
      <w:r w:rsidRPr="008F45AB">
        <w:rPr>
          <w:rFonts w:cstheme="minorHAnsi"/>
          <w:color w:val="000000"/>
        </w:rPr>
        <w:t>i</w:t>
      </w:r>
      <w:r w:rsidRPr="008F45AB">
        <w:rPr>
          <w:rFonts w:cstheme="minorHAnsi"/>
          <w:color w:val="000000"/>
          <w:spacing w:val="-1"/>
        </w:rPr>
        <w:t>e</w:t>
      </w:r>
      <w:r w:rsidRPr="008F45AB">
        <w:rPr>
          <w:rFonts w:cstheme="minorHAnsi"/>
          <w:color w:val="000000"/>
        </w:rPr>
        <w:t>ty</w:t>
      </w:r>
      <w:r w:rsidRPr="008F45AB">
        <w:rPr>
          <w:rFonts w:cstheme="minorHAnsi"/>
          <w:color w:val="000000"/>
          <w:spacing w:val="1"/>
        </w:rPr>
        <w:t xml:space="preserve"> </w:t>
      </w:r>
      <w:r w:rsidRPr="008F45AB">
        <w:rPr>
          <w:rFonts w:cstheme="minorHAnsi"/>
          <w:color w:val="000000"/>
          <w:spacing w:val="-1"/>
        </w:rPr>
        <w:t>Ad</w:t>
      </w:r>
      <w:r w:rsidRPr="008F45AB">
        <w:rPr>
          <w:rFonts w:cstheme="minorHAnsi"/>
          <w:color w:val="000000"/>
        </w:rPr>
        <w:t>vi</w:t>
      </w:r>
      <w:r w:rsidRPr="008F45AB">
        <w:rPr>
          <w:rFonts w:cstheme="minorHAnsi"/>
          <w:color w:val="000000"/>
          <w:spacing w:val="-1"/>
        </w:rPr>
        <w:t>s</w:t>
      </w:r>
      <w:r w:rsidRPr="008F45AB">
        <w:rPr>
          <w:rFonts w:cstheme="minorHAnsi"/>
          <w:color w:val="000000"/>
          <w:spacing w:val="1"/>
        </w:rPr>
        <w:t>o</w:t>
      </w:r>
      <w:r w:rsidRPr="008F45AB">
        <w:rPr>
          <w:rFonts w:cstheme="minorHAnsi"/>
          <w:color w:val="000000"/>
        </w:rPr>
        <w:t>ry</w:t>
      </w:r>
      <w:r w:rsidRPr="008F45AB">
        <w:rPr>
          <w:rFonts w:cstheme="minorHAnsi"/>
          <w:color w:val="000000"/>
          <w:spacing w:val="1"/>
        </w:rPr>
        <w:t xml:space="preserve"> </w:t>
      </w:r>
      <w:r w:rsidRPr="008F45AB">
        <w:rPr>
          <w:rFonts w:cstheme="minorHAnsi"/>
          <w:color w:val="000000"/>
          <w:spacing w:val="-1"/>
        </w:rPr>
        <w:t>G</w:t>
      </w:r>
      <w:r w:rsidRPr="008F45AB">
        <w:rPr>
          <w:rFonts w:cstheme="minorHAnsi"/>
          <w:color w:val="000000"/>
        </w:rPr>
        <w:t>r</w:t>
      </w:r>
      <w:r w:rsidRPr="008F45AB">
        <w:rPr>
          <w:rFonts w:cstheme="minorHAnsi"/>
          <w:color w:val="000000"/>
          <w:spacing w:val="1"/>
        </w:rPr>
        <w:t>o</w:t>
      </w:r>
      <w:r w:rsidRPr="008F45AB">
        <w:rPr>
          <w:rFonts w:cstheme="minorHAnsi"/>
          <w:color w:val="000000"/>
          <w:spacing w:val="-1"/>
        </w:rPr>
        <w:t>up</w:t>
      </w:r>
      <w:r w:rsidRPr="008F45AB">
        <w:rPr>
          <w:rFonts w:cstheme="minorHAnsi"/>
          <w:color w:val="000000"/>
        </w:rPr>
        <w:t>,</w:t>
      </w:r>
      <w:r w:rsidRPr="008F45AB">
        <w:rPr>
          <w:rFonts w:cstheme="minorHAnsi"/>
          <w:color w:val="000000"/>
          <w:spacing w:val="2"/>
        </w:rPr>
        <w:t xml:space="preserve"> </w:t>
      </w:r>
      <w:r w:rsidRPr="008F45AB">
        <w:rPr>
          <w:rFonts w:cstheme="minorHAnsi"/>
          <w:color w:val="000000"/>
        </w:rPr>
        <w:t>which</w:t>
      </w:r>
      <w:r w:rsidRPr="008F45AB">
        <w:rPr>
          <w:rFonts w:cstheme="minorHAnsi"/>
          <w:color w:val="000000"/>
          <w:spacing w:val="1"/>
        </w:rPr>
        <w:t xml:space="preserve"> </w:t>
      </w:r>
      <w:r w:rsidRPr="008F45AB">
        <w:rPr>
          <w:rFonts w:cstheme="minorHAnsi"/>
          <w:color w:val="000000"/>
          <w:spacing w:val="-1"/>
        </w:rPr>
        <w:t>b</w:t>
      </w:r>
      <w:r w:rsidRPr="008F45AB">
        <w:rPr>
          <w:rFonts w:cstheme="minorHAnsi"/>
          <w:color w:val="000000"/>
        </w:rPr>
        <w:t>r</w:t>
      </w:r>
      <w:r w:rsidRPr="008F45AB">
        <w:rPr>
          <w:rFonts w:cstheme="minorHAnsi"/>
          <w:color w:val="000000"/>
          <w:spacing w:val="-1"/>
        </w:rPr>
        <w:t>i</w:t>
      </w:r>
      <w:r w:rsidRPr="008F45AB">
        <w:rPr>
          <w:rFonts w:cstheme="minorHAnsi"/>
          <w:color w:val="000000"/>
          <w:spacing w:val="1"/>
        </w:rPr>
        <w:t>n</w:t>
      </w:r>
      <w:r w:rsidRPr="008F45AB">
        <w:rPr>
          <w:rFonts w:cstheme="minorHAnsi"/>
          <w:color w:val="000000"/>
          <w:spacing w:val="-1"/>
        </w:rPr>
        <w:t>g</w:t>
      </w:r>
      <w:r w:rsidRPr="008F45AB">
        <w:rPr>
          <w:rFonts w:cstheme="minorHAnsi"/>
          <w:color w:val="000000"/>
        </w:rPr>
        <w:t>s</w:t>
      </w:r>
      <w:r w:rsidRPr="008F45AB">
        <w:rPr>
          <w:rFonts w:cstheme="minorHAnsi"/>
          <w:color w:val="000000"/>
          <w:spacing w:val="1"/>
        </w:rPr>
        <w:t xml:space="preserve"> </w:t>
      </w:r>
      <w:r w:rsidRPr="008F45AB">
        <w:rPr>
          <w:rFonts w:cstheme="minorHAnsi"/>
          <w:color w:val="000000"/>
        </w:rPr>
        <w:t>t</w:t>
      </w:r>
      <w:r w:rsidRPr="008F45AB">
        <w:rPr>
          <w:rFonts w:cstheme="minorHAnsi"/>
          <w:color w:val="000000"/>
          <w:spacing w:val="1"/>
        </w:rPr>
        <w:t>o</w:t>
      </w:r>
      <w:r w:rsidRPr="008F45AB">
        <w:rPr>
          <w:rFonts w:cstheme="minorHAnsi"/>
          <w:color w:val="000000"/>
          <w:spacing w:val="-1"/>
        </w:rPr>
        <w:t>ge</w:t>
      </w:r>
      <w:r w:rsidRPr="008F45AB">
        <w:rPr>
          <w:rFonts w:cstheme="minorHAnsi"/>
          <w:color w:val="000000"/>
        </w:rPr>
        <w:t>t</w:t>
      </w:r>
      <w:r w:rsidRPr="008F45AB">
        <w:rPr>
          <w:rFonts w:cstheme="minorHAnsi"/>
          <w:color w:val="000000"/>
          <w:spacing w:val="1"/>
        </w:rPr>
        <w:t>h</w:t>
      </w:r>
      <w:r w:rsidRPr="008F45AB">
        <w:rPr>
          <w:rFonts w:cstheme="minorHAnsi"/>
          <w:color w:val="000000"/>
          <w:spacing w:val="-1"/>
        </w:rPr>
        <w:t>e</w:t>
      </w:r>
      <w:r w:rsidRPr="008F45AB">
        <w:rPr>
          <w:rFonts w:cstheme="minorHAnsi"/>
          <w:color w:val="000000"/>
        </w:rPr>
        <w:t>r</w:t>
      </w:r>
      <w:r w:rsidRPr="008F45AB">
        <w:rPr>
          <w:rFonts w:cstheme="minorHAnsi"/>
          <w:color w:val="000000"/>
          <w:spacing w:val="1"/>
        </w:rPr>
        <w:t xml:space="preserve"> </w:t>
      </w:r>
      <w:r w:rsidRPr="008F45AB">
        <w:rPr>
          <w:rFonts w:cstheme="minorHAnsi"/>
          <w:color w:val="000000"/>
        </w:rPr>
        <w:t>r</w:t>
      </w:r>
      <w:r w:rsidRPr="008F45AB">
        <w:rPr>
          <w:rFonts w:cstheme="minorHAnsi"/>
          <w:color w:val="000000"/>
          <w:spacing w:val="-1"/>
        </w:rPr>
        <w:t>ep</w:t>
      </w:r>
      <w:r w:rsidRPr="008F45AB">
        <w:rPr>
          <w:rFonts w:cstheme="minorHAnsi"/>
          <w:color w:val="000000"/>
          <w:spacing w:val="2"/>
        </w:rPr>
        <w:t>r</w:t>
      </w:r>
      <w:r w:rsidRPr="008F45AB">
        <w:rPr>
          <w:rFonts w:cstheme="minorHAnsi"/>
          <w:color w:val="000000"/>
          <w:spacing w:val="-1"/>
        </w:rPr>
        <w:t>es</w:t>
      </w:r>
      <w:r w:rsidRPr="008F45AB">
        <w:rPr>
          <w:rFonts w:cstheme="minorHAnsi"/>
          <w:color w:val="000000"/>
          <w:spacing w:val="2"/>
        </w:rPr>
        <w:t>e</w:t>
      </w:r>
      <w:r w:rsidRPr="008F45AB">
        <w:rPr>
          <w:rFonts w:cstheme="minorHAnsi"/>
          <w:color w:val="000000"/>
          <w:spacing w:val="-1"/>
        </w:rPr>
        <w:t>n</w:t>
      </w:r>
      <w:r w:rsidRPr="008F45AB">
        <w:rPr>
          <w:rFonts w:cstheme="minorHAnsi"/>
          <w:color w:val="000000"/>
        </w:rPr>
        <w:t>tat</w:t>
      </w:r>
      <w:r w:rsidRPr="008F45AB">
        <w:rPr>
          <w:rFonts w:cstheme="minorHAnsi"/>
          <w:color w:val="000000"/>
          <w:spacing w:val="1"/>
        </w:rPr>
        <w:t>i</w:t>
      </w:r>
      <w:r w:rsidRPr="008F45AB">
        <w:rPr>
          <w:rFonts w:cstheme="minorHAnsi"/>
          <w:color w:val="000000"/>
        </w:rPr>
        <w:t>ves</w:t>
      </w:r>
      <w:r w:rsidRPr="008F45AB">
        <w:rPr>
          <w:rFonts w:cstheme="minorHAnsi"/>
          <w:color w:val="000000"/>
          <w:spacing w:val="1"/>
        </w:rPr>
        <w:t xml:space="preserve"> o</w:t>
      </w:r>
      <w:r w:rsidRPr="008F45AB">
        <w:rPr>
          <w:rFonts w:cstheme="minorHAnsi"/>
          <w:color w:val="000000"/>
        </w:rPr>
        <w:t>f</w:t>
      </w:r>
      <w:r w:rsidRPr="008F45AB">
        <w:rPr>
          <w:rFonts w:cstheme="minorHAnsi"/>
          <w:color w:val="000000"/>
          <w:spacing w:val="2"/>
        </w:rPr>
        <w:t xml:space="preserve"> </w:t>
      </w:r>
      <w:r w:rsidRPr="008F45AB">
        <w:rPr>
          <w:rFonts w:cstheme="minorHAnsi"/>
          <w:color w:val="000000"/>
        </w:rPr>
        <w:t>C</w:t>
      </w:r>
      <w:r w:rsidRPr="008F45AB">
        <w:rPr>
          <w:rFonts w:cstheme="minorHAnsi"/>
          <w:color w:val="000000"/>
          <w:spacing w:val="-1"/>
        </w:rPr>
        <w:t>S</w:t>
      </w:r>
      <w:r w:rsidRPr="008F45AB">
        <w:rPr>
          <w:rFonts w:cstheme="minorHAnsi"/>
          <w:color w:val="000000"/>
          <w:spacing w:val="1"/>
        </w:rPr>
        <w:t>O</w:t>
      </w:r>
      <w:r w:rsidRPr="008F45AB">
        <w:rPr>
          <w:rFonts w:cstheme="minorHAnsi"/>
          <w:color w:val="000000"/>
        </w:rPr>
        <w:t>s</w:t>
      </w:r>
      <w:r w:rsidRPr="008F45AB">
        <w:rPr>
          <w:rFonts w:cstheme="minorHAnsi"/>
          <w:color w:val="000000"/>
          <w:spacing w:val="1"/>
        </w:rPr>
        <w:t xml:space="preserve"> </w:t>
      </w:r>
      <w:r w:rsidRPr="008F45AB">
        <w:rPr>
          <w:rFonts w:cstheme="minorHAnsi"/>
          <w:color w:val="000000"/>
          <w:spacing w:val="-1"/>
        </w:rPr>
        <w:t>w</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k</w:t>
      </w:r>
      <w:r w:rsidRPr="008F45AB">
        <w:rPr>
          <w:rFonts w:cstheme="minorHAnsi"/>
          <w:color w:val="000000"/>
        </w:rPr>
        <w:t>i</w:t>
      </w:r>
      <w:r w:rsidRPr="008F45AB">
        <w:rPr>
          <w:rFonts w:cstheme="minorHAnsi"/>
          <w:color w:val="000000"/>
          <w:spacing w:val="-1"/>
        </w:rPr>
        <w:t>n</w:t>
      </w:r>
      <w:r w:rsidRPr="008F45AB">
        <w:rPr>
          <w:rFonts w:cstheme="minorHAnsi"/>
          <w:color w:val="000000"/>
        </w:rPr>
        <w:t>g</w:t>
      </w:r>
      <w:r w:rsidRPr="008F45AB">
        <w:rPr>
          <w:rFonts w:cstheme="minorHAnsi"/>
          <w:color w:val="000000"/>
          <w:spacing w:val="1"/>
        </w:rPr>
        <w:t xml:space="preserve"> o</w:t>
      </w:r>
      <w:r w:rsidRPr="008F45AB">
        <w:rPr>
          <w:rFonts w:cstheme="minorHAnsi"/>
          <w:color w:val="000000"/>
        </w:rPr>
        <w:t xml:space="preserve">n </w:t>
      </w:r>
      <w:r w:rsidRPr="008F45AB">
        <w:rPr>
          <w:rFonts w:cstheme="minorHAnsi"/>
          <w:color w:val="000000"/>
          <w:spacing w:val="-1"/>
        </w:rPr>
        <w:t>gen</w:t>
      </w:r>
      <w:r w:rsidRPr="008F45AB">
        <w:rPr>
          <w:rFonts w:cstheme="minorHAnsi"/>
          <w:color w:val="000000"/>
          <w:spacing w:val="1"/>
        </w:rPr>
        <w:t>d</w:t>
      </w:r>
      <w:r w:rsidRPr="008F45AB">
        <w:rPr>
          <w:rFonts w:cstheme="minorHAnsi"/>
          <w:color w:val="000000"/>
          <w:spacing w:val="-1"/>
        </w:rPr>
        <w:t>e</w:t>
      </w:r>
      <w:r w:rsidRPr="008F45AB">
        <w:rPr>
          <w:rFonts w:cstheme="minorHAnsi"/>
          <w:color w:val="000000"/>
        </w:rPr>
        <w:t>r</w:t>
      </w:r>
      <w:r w:rsidRPr="008F45AB">
        <w:rPr>
          <w:rFonts w:cstheme="minorHAnsi"/>
          <w:color w:val="000000"/>
          <w:spacing w:val="3"/>
        </w:rPr>
        <w:t xml:space="preserve"> </w:t>
      </w:r>
      <w:r w:rsidRPr="008F45AB">
        <w:rPr>
          <w:rFonts w:cstheme="minorHAnsi"/>
          <w:color w:val="000000"/>
          <w:spacing w:val="-1"/>
        </w:rPr>
        <w:t>equ</w:t>
      </w:r>
      <w:r w:rsidRPr="008F45AB">
        <w:rPr>
          <w:rFonts w:cstheme="minorHAnsi"/>
          <w:color w:val="000000"/>
        </w:rPr>
        <w:t>a</w:t>
      </w:r>
      <w:r w:rsidRPr="008F45AB">
        <w:rPr>
          <w:rFonts w:cstheme="minorHAnsi"/>
          <w:color w:val="000000"/>
          <w:spacing w:val="2"/>
        </w:rPr>
        <w:t>l</w:t>
      </w:r>
      <w:r w:rsidRPr="008F45AB">
        <w:rPr>
          <w:rFonts w:cstheme="minorHAnsi"/>
          <w:color w:val="000000"/>
          <w:spacing w:val="-1"/>
        </w:rPr>
        <w:t>i</w:t>
      </w:r>
      <w:r w:rsidRPr="008F45AB">
        <w:rPr>
          <w:rFonts w:cstheme="minorHAnsi"/>
          <w:color w:val="000000"/>
        </w:rPr>
        <w:t>ty</w:t>
      </w:r>
      <w:r w:rsidRPr="008F45AB">
        <w:rPr>
          <w:rFonts w:cstheme="minorHAnsi"/>
          <w:color w:val="000000"/>
          <w:spacing w:val="1"/>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 xml:space="preserve">d </w:t>
      </w:r>
      <w:r w:rsidRPr="008F45AB">
        <w:rPr>
          <w:rFonts w:cstheme="minorHAnsi"/>
          <w:color w:val="000000"/>
          <w:spacing w:val="1"/>
        </w:rPr>
        <w:t>wo</w:t>
      </w:r>
      <w:r w:rsidRPr="008F45AB">
        <w:rPr>
          <w:rFonts w:cstheme="minorHAnsi"/>
          <w:color w:val="000000"/>
        </w:rPr>
        <w:t>m</w:t>
      </w:r>
      <w:r w:rsidRPr="008F45AB">
        <w:rPr>
          <w:rFonts w:cstheme="minorHAnsi"/>
          <w:color w:val="000000"/>
          <w:spacing w:val="-1"/>
        </w:rPr>
        <w:t>en</w:t>
      </w:r>
      <w:r w:rsidRPr="008F45AB">
        <w:rPr>
          <w:rFonts w:cstheme="minorHAnsi"/>
          <w:color w:val="000000"/>
        </w:rPr>
        <w:t xml:space="preserve">’s </w:t>
      </w:r>
      <w:r w:rsidRPr="008F45AB">
        <w:rPr>
          <w:rFonts w:cstheme="minorHAnsi"/>
          <w:color w:val="000000"/>
          <w:spacing w:val="2"/>
        </w:rPr>
        <w:t>ri</w:t>
      </w:r>
      <w:r w:rsidRPr="008F45AB">
        <w:rPr>
          <w:rFonts w:cstheme="minorHAnsi"/>
          <w:color w:val="000000"/>
          <w:spacing w:val="-1"/>
        </w:rPr>
        <w:t>gh</w:t>
      </w:r>
      <w:r w:rsidRPr="008F45AB">
        <w:rPr>
          <w:rFonts w:cstheme="minorHAnsi"/>
          <w:color w:val="000000"/>
        </w:rPr>
        <w:t>t</w:t>
      </w:r>
      <w:r w:rsidRPr="008F45AB">
        <w:rPr>
          <w:rFonts w:cstheme="minorHAnsi"/>
          <w:color w:val="000000"/>
          <w:spacing w:val="-1"/>
        </w:rPr>
        <w:t>s</w:t>
      </w:r>
      <w:r w:rsidRPr="008F45AB">
        <w:rPr>
          <w:rFonts w:cstheme="minorHAnsi"/>
          <w:color w:val="000000"/>
        </w:rPr>
        <w:t>,</w:t>
      </w:r>
      <w:r w:rsidRPr="008F45AB">
        <w:rPr>
          <w:rFonts w:cstheme="minorHAnsi"/>
          <w:color w:val="000000"/>
          <w:spacing w:val="1"/>
        </w:rPr>
        <w:t xml:space="preserve"> </w:t>
      </w:r>
      <w:r w:rsidRPr="008F45AB">
        <w:rPr>
          <w:rFonts w:cstheme="minorHAnsi"/>
          <w:color w:val="000000"/>
        </w:rPr>
        <w:t>to</w:t>
      </w:r>
      <w:r w:rsidRPr="008F45AB">
        <w:rPr>
          <w:rFonts w:cstheme="minorHAnsi"/>
          <w:color w:val="000000"/>
          <w:spacing w:val="1"/>
        </w:rPr>
        <w:t xml:space="preserve"> co</w:t>
      </w:r>
      <w:r w:rsidRPr="008F45AB">
        <w:rPr>
          <w:rFonts w:cstheme="minorHAnsi"/>
          <w:color w:val="000000"/>
          <w:spacing w:val="-1"/>
        </w:rPr>
        <w:t>n</w:t>
      </w:r>
      <w:r w:rsidRPr="008F45AB">
        <w:rPr>
          <w:rFonts w:cstheme="minorHAnsi"/>
          <w:color w:val="000000"/>
          <w:spacing w:val="1"/>
        </w:rPr>
        <w:t>s</w:t>
      </w:r>
      <w:r w:rsidRPr="008F45AB">
        <w:rPr>
          <w:rFonts w:cstheme="minorHAnsi"/>
          <w:color w:val="000000"/>
          <w:spacing w:val="-1"/>
        </w:rPr>
        <w:t>ul</w:t>
      </w:r>
      <w:r w:rsidRPr="008F45AB">
        <w:rPr>
          <w:rFonts w:cstheme="minorHAnsi"/>
          <w:color w:val="000000"/>
        </w:rPr>
        <w:t xml:space="preserve">t </w:t>
      </w:r>
      <w:r w:rsidRPr="008F45AB">
        <w:rPr>
          <w:rFonts w:cstheme="minorHAnsi"/>
          <w:color w:val="000000"/>
          <w:spacing w:val="2"/>
        </w:rPr>
        <w:t>U</w:t>
      </w:r>
      <w:r w:rsidRPr="008F45AB">
        <w:rPr>
          <w:rFonts w:cstheme="minorHAnsi"/>
          <w:color w:val="000000"/>
        </w:rPr>
        <w:t>N 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 xml:space="preserve">n </w:t>
      </w:r>
      <w:r w:rsidRPr="008F45AB">
        <w:rPr>
          <w:rFonts w:cstheme="minorHAnsi"/>
          <w:color w:val="000000"/>
          <w:spacing w:val="2"/>
        </w:rPr>
        <w:t>i</w:t>
      </w:r>
      <w:r w:rsidRPr="008F45AB">
        <w:rPr>
          <w:rFonts w:cstheme="minorHAnsi"/>
          <w:color w:val="000000"/>
        </w:rPr>
        <w:t xml:space="preserve">n </w:t>
      </w:r>
      <w:r w:rsidRPr="008F45AB">
        <w:rPr>
          <w:rFonts w:cstheme="minorHAnsi"/>
          <w:color w:val="000000"/>
          <w:spacing w:val="-1"/>
        </w:rPr>
        <w:t>i</w:t>
      </w:r>
      <w:r w:rsidRPr="008F45AB">
        <w:rPr>
          <w:rFonts w:cstheme="minorHAnsi"/>
          <w:color w:val="000000"/>
          <w:spacing w:val="2"/>
        </w:rPr>
        <w:t>t</w:t>
      </w:r>
      <w:r w:rsidRPr="008F45AB">
        <w:rPr>
          <w:rFonts w:cstheme="minorHAnsi"/>
          <w:color w:val="000000"/>
        </w:rPr>
        <w:t xml:space="preserve">s </w:t>
      </w:r>
      <w:r w:rsidRPr="008F45AB">
        <w:rPr>
          <w:rFonts w:cstheme="minorHAnsi"/>
          <w:color w:val="000000"/>
          <w:spacing w:val="-1"/>
        </w:rPr>
        <w:t>p</w:t>
      </w:r>
      <w:r w:rsidRPr="008F45AB">
        <w:rPr>
          <w:rFonts w:cstheme="minorHAnsi"/>
          <w:color w:val="000000"/>
        </w:rPr>
        <w:t>r</w:t>
      </w:r>
      <w:r w:rsidRPr="008F45AB">
        <w:rPr>
          <w:rFonts w:cstheme="minorHAnsi"/>
          <w:color w:val="000000"/>
          <w:spacing w:val="1"/>
        </w:rPr>
        <w:t>o</w:t>
      </w:r>
      <w:r w:rsidRPr="008F45AB">
        <w:rPr>
          <w:rFonts w:cstheme="minorHAnsi"/>
          <w:color w:val="000000"/>
          <w:spacing w:val="-1"/>
        </w:rPr>
        <w:t>g</w:t>
      </w:r>
      <w:r w:rsidRPr="008F45AB">
        <w:rPr>
          <w:rFonts w:cstheme="minorHAnsi"/>
          <w:color w:val="000000"/>
        </w:rPr>
        <w:t>rammat</w:t>
      </w:r>
      <w:r w:rsidRPr="008F45AB">
        <w:rPr>
          <w:rFonts w:cstheme="minorHAnsi"/>
          <w:color w:val="000000"/>
          <w:spacing w:val="-1"/>
        </w:rPr>
        <w:t>i</w:t>
      </w:r>
      <w:r w:rsidRPr="008F45AB">
        <w:rPr>
          <w:rFonts w:cstheme="minorHAnsi"/>
          <w:color w:val="000000"/>
        </w:rPr>
        <w:t>c</w:t>
      </w:r>
      <w:r w:rsidRPr="008F45AB">
        <w:rPr>
          <w:rFonts w:cstheme="minorHAnsi"/>
          <w:color w:val="000000"/>
          <w:spacing w:val="1"/>
        </w:rPr>
        <w:t xml:space="preserve"> </w:t>
      </w:r>
      <w:r w:rsidRPr="008F45AB">
        <w:rPr>
          <w:rFonts w:cstheme="minorHAnsi"/>
          <w:color w:val="000000"/>
          <w:spacing w:val="2"/>
        </w:rPr>
        <w:t>i</w:t>
      </w:r>
      <w:r w:rsidRPr="008F45AB">
        <w:rPr>
          <w:rFonts w:cstheme="minorHAnsi"/>
          <w:color w:val="000000"/>
          <w:spacing w:val="-1"/>
        </w:rPr>
        <w:t>n</w:t>
      </w:r>
      <w:r w:rsidRPr="008F45AB">
        <w:rPr>
          <w:rFonts w:cstheme="minorHAnsi"/>
          <w:color w:val="000000"/>
        </w:rPr>
        <w:t>t</w:t>
      </w:r>
      <w:r w:rsidRPr="008F45AB">
        <w:rPr>
          <w:rFonts w:cstheme="minorHAnsi"/>
          <w:color w:val="000000"/>
          <w:spacing w:val="-1"/>
        </w:rPr>
        <w:t>e</w:t>
      </w:r>
      <w:r w:rsidRPr="008F45AB">
        <w:rPr>
          <w:rFonts w:cstheme="minorHAnsi"/>
          <w:color w:val="000000"/>
        </w:rPr>
        <w:t>r</w:t>
      </w:r>
      <w:r w:rsidRPr="008F45AB">
        <w:rPr>
          <w:rFonts w:cstheme="minorHAnsi"/>
          <w:color w:val="000000"/>
          <w:spacing w:val="2"/>
        </w:rPr>
        <w:t>v</w:t>
      </w:r>
      <w:r w:rsidRPr="008F45AB">
        <w:rPr>
          <w:rFonts w:cstheme="minorHAnsi"/>
          <w:color w:val="000000"/>
          <w:spacing w:val="-1"/>
        </w:rPr>
        <w:t>en</w:t>
      </w:r>
      <w:r w:rsidRPr="008F45AB">
        <w:rPr>
          <w:rFonts w:cstheme="minorHAnsi"/>
          <w:color w:val="000000"/>
        </w:rPr>
        <w:t>t</w:t>
      </w:r>
      <w:r w:rsidRPr="008F45AB">
        <w:rPr>
          <w:rFonts w:cstheme="minorHAnsi"/>
          <w:color w:val="000000"/>
          <w:spacing w:val="-1"/>
        </w:rPr>
        <w:t>i</w:t>
      </w:r>
      <w:r w:rsidRPr="008F45AB">
        <w:rPr>
          <w:rFonts w:cstheme="minorHAnsi"/>
          <w:color w:val="000000"/>
          <w:spacing w:val="1"/>
        </w:rPr>
        <w:t>on</w:t>
      </w:r>
      <w:r w:rsidRPr="008F45AB">
        <w:rPr>
          <w:rFonts w:cstheme="minorHAnsi"/>
          <w:color w:val="000000"/>
        </w:rPr>
        <w:t xml:space="preserve">s </w:t>
      </w:r>
      <w:r w:rsidRPr="008F45AB">
        <w:rPr>
          <w:rFonts w:cstheme="minorHAnsi"/>
          <w:color w:val="000000"/>
          <w:spacing w:val="-1"/>
        </w:rPr>
        <w:t>s</w:t>
      </w:r>
      <w:r w:rsidRPr="008F45AB">
        <w:rPr>
          <w:rFonts w:cstheme="minorHAnsi"/>
          <w:color w:val="000000"/>
          <w:spacing w:val="2"/>
        </w:rPr>
        <w:t>i</w:t>
      </w:r>
      <w:r w:rsidRPr="008F45AB">
        <w:rPr>
          <w:rFonts w:cstheme="minorHAnsi"/>
          <w:color w:val="000000"/>
          <w:spacing w:val="-1"/>
        </w:rPr>
        <w:t>n</w:t>
      </w:r>
      <w:r w:rsidRPr="008F45AB">
        <w:rPr>
          <w:rFonts w:cstheme="minorHAnsi"/>
          <w:color w:val="000000"/>
          <w:spacing w:val="1"/>
        </w:rPr>
        <w:t>c</w:t>
      </w:r>
      <w:r w:rsidRPr="008F45AB">
        <w:rPr>
          <w:rFonts w:cstheme="minorHAnsi"/>
          <w:color w:val="000000"/>
        </w:rPr>
        <w:t>e 2014.</w:t>
      </w:r>
      <w:r w:rsidRPr="008F45AB">
        <w:rPr>
          <w:rFonts w:cstheme="minorHAnsi"/>
          <w:color w:val="000000"/>
          <w:spacing w:val="1"/>
        </w:rPr>
        <w:t xml:space="preserve"> </w:t>
      </w:r>
      <w:r w:rsidRPr="008F45AB">
        <w:rPr>
          <w:rFonts w:cstheme="minorHAnsi"/>
          <w:color w:val="000000"/>
        </w:rPr>
        <w:t>In</w:t>
      </w:r>
      <w:r w:rsidRPr="008F45AB">
        <w:rPr>
          <w:rFonts w:cstheme="minorHAnsi"/>
          <w:color w:val="000000"/>
          <w:spacing w:val="2"/>
        </w:rPr>
        <w:t xml:space="preserve"> </w:t>
      </w:r>
      <w:r w:rsidRPr="008F45AB">
        <w:rPr>
          <w:rFonts w:cstheme="minorHAnsi"/>
          <w:color w:val="000000"/>
        </w:rPr>
        <w:t>2018,</w:t>
      </w:r>
      <w:r w:rsidRPr="008F45AB">
        <w:rPr>
          <w:rFonts w:cstheme="minorHAnsi"/>
          <w:color w:val="000000"/>
          <w:spacing w:val="1"/>
        </w:rPr>
        <w:t xml:space="preserve"> </w:t>
      </w:r>
      <w:r w:rsidRPr="008F45AB">
        <w:rPr>
          <w:rFonts w:cstheme="minorHAnsi"/>
          <w:color w:val="000000"/>
        </w:rPr>
        <w:t>UN 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 xml:space="preserve">n </w:t>
      </w:r>
      <w:r w:rsidRPr="008F45AB">
        <w:rPr>
          <w:rFonts w:cstheme="minorHAnsi"/>
          <w:color w:val="000000"/>
          <w:spacing w:val="-1"/>
        </w:rPr>
        <w:t>p</w:t>
      </w:r>
      <w:r w:rsidRPr="008F45AB">
        <w:rPr>
          <w:rFonts w:cstheme="minorHAnsi"/>
          <w:color w:val="000000"/>
        </w:rPr>
        <w:t>art</w:t>
      </w:r>
      <w:r w:rsidRPr="008F45AB">
        <w:rPr>
          <w:rFonts w:cstheme="minorHAnsi"/>
          <w:color w:val="000000"/>
          <w:spacing w:val="-1"/>
        </w:rPr>
        <w:t>ne</w:t>
      </w:r>
      <w:r w:rsidRPr="008F45AB">
        <w:rPr>
          <w:rFonts w:cstheme="minorHAnsi"/>
          <w:color w:val="000000"/>
        </w:rPr>
        <w:t>r</w:t>
      </w:r>
      <w:r w:rsidRPr="008F45AB">
        <w:rPr>
          <w:rFonts w:cstheme="minorHAnsi"/>
          <w:color w:val="000000"/>
          <w:spacing w:val="1"/>
        </w:rPr>
        <w:t>e</w:t>
      </w:r>
      <w:r w:rsidRPr="008F45AB">
        <w:rPr>
          <w:rFonts w:cstheme="minorHAnsi"/>
          <w:color w:val="000000"/>
        </w:rPr>
        <w:t xml:space="preserve">d </w:t>
      </w:r>
      <w:r w:rsidRPr="008F45AB">
        <w:rPr>
          <w:rFonts w:cstheme="minorHAnsi"/>
          <w:color w:val="000000"/>
          <w:spacing w:val="1"/>
        </w:rPr>
        <w:t>w</w:t>
      </w:r>
      <w:r w:rsidRPr="008F45AB">
        <w:rPr>
          <w:rFonts w:cstheme="minorHAnsi"/>
          <w:color w:val="000000"/>
        </w:rPr>
        <w:t xml:space="preserve">ith </w:t>
      </w:r>
      <w:r w:rsidRPr="008F45AB">
        <w:rPr>
          <w:rFonts w:cstheme="minorHAnsi"/>
          <w:color w:val="000000"/>
          <w:spacing w:val="-1"/>
        </w:rPr>
        <w:t>se</w:t>
      </w:r>
      <w:r w:rsidRPr="008F45AB">
        <w:rPr>
          <w:rFonts w:cstheme="minorHAnsi"/>
          <w:color w:val="000000"/>
        </w:rPr>
        <w:t>l</w:t>
      </w:r>
      <w:r w:rsidRPr="008F45AB">
        <w:rPr>
          <w:rFonts w:cstheme="minorHAnsi"/>
          <w:color w:val="000000"/>
          <w:spacing w:val="-1"/>
        </w:rPr>
        <w:t>e</w:t>
      </w:r>
      <w:r w:rsidRPr="008F45AB">
        <w:rPr>
          <w:rFonts w:cstheme="minorHAnsi"/>
          <w:color w:val="000000"/>
          <w:spacing w:val="1"/>
        </w:rPr>
        <w:t>c</w:t>
      </w:r>
      <w:r w:rsidRPr="008F45AB">
        <w:rPr>
          <w:rFonts w:cstheme="minorHAnsi"/>
          <w:color w:val="000000"/>
        </w:rPr>
        <w:t>t</w:t>
      </w:r>
      <w:r w:rsidRPr="008F45AB">
        <w:rPr>
          <w:rFonts w:cstheme="minorHAnsi"/>
          <w:color w:val="000000"/>
          <w:spacing w:val="1"/>
        </w:rPr>
        <w:t>e</w:t>
      </w:r>
      <w:r w:rsidRPr="008F45AB">
        <w:rPr>
          <w:rFonts w:cstheme="minorHAnsi"/>
          <w:color w:val="000000"/>
        </w:rPr>
        <w:t>d C</w:t>
      </w:r>
      <w:r w:rsidRPr="008F45AB">
        <w:rPr>
          <w:rFonts w:cstheme="minorHAnsi"/>
          <w:color w:val="000000"/>
          <w:spacing w:val="-1"/>
        </w:rPr>
        <w:t>S</w:t>
      </w:r>
      <w:r w:rsidRPr="008F45AB">
        <w:rPr>
          <w:rFonts w:cstheme="minorHAnsi"/>
          <w:color w:val="000000"/>
          <w:spacing w:val="1"/>
        </w:rPr>
        <w:t>O</w:t>
      </w:r>
      <w:r w:rsidRPr="008F45AB">
        <w:rPr>
          <w:rFonts w:cstheme="minorHAnsi"/>
          <w:color w:val="000000"/>
        </w:rPr>
        <w:t>s</w:t>
      </w:r>
      <w:r w:rsidRPr="008F45AB">
        <w:rPr>
          <w:rFonts w:cstheme="minorHAnsi"/>
          <w:color w:val="000000"/>
          <w:spacing w:val="1"/>
        </w:rPr>
        <w:t xml:space="preserve"> </w:t>
      </w:r>
      <w:r w:rsidRPr="008F45AB">
        <w:rPr>
          <w:rFonts w:cstheme="minorHAnsi"/>
          <w:color w:val="000000"/>
        </w:rPr>
        <w:t>to</w:t>
      </w:r>
      <w:r w:rsidRPr="008F45AB">
        <w:rPr>
          <w:rFonts w:cstheme="minorHAnsi"/>
          <w:color w:val="000000"/>
          <w:spacing w:val="2"/>
        </w:rPr>
        <w:t xml:space="preserve"> </w:t>
      </w:r>
      <w:r w:rsidRPr="008F45AB">
        <w:rPr>
          <w:rFonts w:cstheme="minorHAnsi"/>
          <w:color w:val="000000"/>
          <w:spacing w:val="-1"/>
        </w:rPr>
        <w:t>p</w:t>
      </w:r>
      <w:r w:rsidRPr="008F45AB">
        <w:rPr>
          <w:rFonts w:cstheme="minorHAnsi"/>
          <w:color w:val="000000"/>
          <w:spacing w:val="1"/>
        </w:rPr>
        <w:t>o</w:t>
      </w:r>
      <w:r w:rsidRPr="008F45AB">
        <w:rPr>
          <w:rFonts w:cstheme="minorHAnsi"/>
          <w:color w:val="000000"/>
          <w:spacing w:val="-1"/>
        </w:rPr>
        <w:t>pu</w:t>
      </w:r>
      <w:r w:rsidRPr="008F45AB">
        <w:rPr>
          <w:rFonts w:cstheme="minorHAnsi"/>
          <w:color w:val="000000"/>
        </w:rPr>
        <w:t>lar</w:t>
      </w:r>
      <w:r w:rsidRPr="008F45AB">
        <w:rPr>
          <w:rFonts w:cstheme="minorHAnsi"/>
          <w:color w:val="000000"/>
          <w:spacing w:val="-1"/>
        </w:rPr>
        <w:t>i</w:t>
      </w:r>
      <w:r w:rsidRPr="008F45AB">
        <w:rPr>
          <w:rFonts w:cstheme="minorHAnsi"/>
          <w:color w:val="000000"/>
          <w:spacing w:val="1"/>
        </w:rPr>
        <w:t>z</w:t>
      </w:r>
      <w:r w:rsidRPr="008F45AB">
        <w:rPr>
          <w:rFonts w:cstheme="minorHAnsi"/>
          <w:color w:val="000000"/>
        </w:rPr>
        <w:t>e</w:t>
      </w:r>
      <w:r w:rsidRPr="008F45AB">
        <w:rPr>
          <w:rFonts w:cstheme="minorHAnsi"/>
          <w:color w:val="000000"/>
          <w:spacing w:val="1"/>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rPr>
        <w:t>e</w:t>
      </w:r>
      <w:r w:rsidRPr="008F45AB">
        <w:rPr>
          <w:rFonts w:cstheme="minorHAnsi"/>
          <w:color w:val="000000"/>
          <w:spacing w:val="1"/>
        </w:rPr>
        <w:t xml:space="preserve"> </w:t>
      </w:r>
      <w:r w:rsidRPr="008F45AB">
        <w:rPr>
          <w:rFonts w:cstheme="minorHAnsi"/>
          <w:color w:val="000000"/>
          <w:spacing w:val="-1"/>
        </w:rPr>
        <w:t>S</w:t>
      </w:r>
      <w:r w:rsidRPr="008F45AB">
        <w:rPr>
          <w:rFonts w:cstheme="minorHAnsi"/>
          <w:color w:val="000000"/>
          <w:spacing w:val="4"/>
        </w:rPr>
        <w:t>D</w:t>
      </w:r>
      <w:r w:rsidRPr="008F45AB">
        <w:rPr>
          <w:rFonts w:cstheme="minorHAnsi"/>
          <w:color w:val="000000"/>
          <w:spacing w:val="-1"/>
        </w:rPr>
        <w:t>G</w:t>
      </w:r>
      <w:r w:rsidRPr="008F45AB">
        <w:rPr>
          <w:rFonts w:cstheme="minorHAnsi"/>
          <w:color w:val="000000"/>
        </w:rPr>
        <w:t>s</w:t>
      </w:r>
      <w:r w:rsidRPr="008F45AB">
        <w:rPr>
          <w:rFonts w:cstheme="minorHAnsi"/>
          <w:color w:val="000000"/>
          <w:spacing w:val="1"/>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 f</w:t>
      </w:r>
      <w:r w:rsidRPr="008F45AB">
        <w:rPr>
          <w:rFonts w:cstheme="minorHAnsi"/>
          <w:color w:val="000000"/>
          <w:spacing w:val="1"/>
        </w:rPr>
        <w:t>o</w:t>
      </w:r>
      <w:r w:rsidRPr="008F45AB">
        <w:rPr>
          <w:rFonts w:cstheme="minorHAnsi"/>
          <w:color w:val="000000"/>
          <w:spacing w:val="-1"/>
        </w:rPr>
        <w:t>s</w:t>
      </w:r>
      <w:r w:rsidRPr="008F45AB">
        <w:rPr>
          <w:rFonts w:cstheme="minorHAnsi"/>
          <w:color w:val="000000"/>
        </w:rPr>
        <w:t>t</w:t>
      </w:r>
      <w:r w:rsidRPr="008F45AB">
        <w:rPr>
          <w:rFonts w:cstheme="minorHAnsi"/>
          <w:color w:val="000000"/>
          <w:spacing w:val="-1"/>
        </w:rPr>
        <w:t>e</w:t>
      </w:r>
      <w:r w:rsidRPr="008F45AB">
        <w:rPr>
          <w:rFonts w:cstheme="minorHAnsi"/>
          <w:color w:val="000000"/>
        </w:rPr>
        <w:t>r</w:t>
      </w:r>
      <w:r w:rsidRPr="008F45AB">
        <w:rPr>
          <w:rFonts w:cstheme="minorHAnsi"/>
          <w:color w:val="000000"/>
          <w:spacing w:val="1"/>
        </w:rPr>
        <w:t xml:space="preserve"> </w:t>
      </w:r>
      <w:r w:rsidRPr="008F45AB">
        <w:rPr>
          <w:rFonts w:cstheme="minorHAnsi"/>
          <w:color w:val="000000"/>
        </w:rPr>
        <w:t>t</w:t>
      </w:r>
      <w:r w:rsidRPr="008F45AB">
        <w:rPr>
          <w:rFonts w:cstheme="minorHAnsi"/>
          <w:color w:val="000000"/>
          <w:spacing w:val="-1"/>
        </w:rPr>
        <w:t>he</w:t>
      </w:r>
      <w:r w:rsidRPr="008F45AB">
        <w:rPr>
          <w:rFonts w:cstheme="minorHAnsi"/>
          <w:color w:val="000000"/>
        </w:rPr>
        <w:t>ir</w:t>
      </w:r>
      <w:r w:rsidRPr="008F45AB">
        <w:rPr>
          <w:rFonts w:cstheme="minorHAnsi"/>
          <w:color w:val="000000"/>
          <w:spacing w:val="1"/>
        </w:rPr>
        <w:t xml:space="preserve"> </w:t>
      </w:r>
      <w:r w:rsidRPr="008F45AB">
        <w:rPr>
          <w:rFonts w:cstheme="minorHAnsi"/>
          <w:color w:val="000000"/>
        </w:rPr>
        <w:t>im</w:t>
      </w:r>
      <w:r w:rsidRPr="008F45AB">
        <w:rPr>
          <w:rFonts w:cstheme="minorHAnsi"/>
          <w:color w:val="000000"/>
          <w:spacing w:val="-1"/>
        </w:rPr>
        <w:t>p</w:t>
      </w:r>
      <w:r w:rsidRPr="008F45AB">
        <w:rPr>
          <w:rFonts w:cstheme="minorHAnsi"/>
          <w:color w:val="000000"/>
          <w:spacing w:val="2"/>
        </w:rPr>
        <w:t>l</w:t>
      </w:r>
      <w:r w:rsidRPr="008F45AB">
        <w:rPr>
          <w:rFonts w:cstheme="minorHAnsi"/>
          <w:color w:val="000000"/>
          <w:spacing w:val="-1"/>
        </w:rPr>
        <w:t>e</w:t>
      </w:r>
      <w:r w:rsidRPr="008F45AB">
        <w:rPr>
          <w:rFonts w:cstheme="minorHAnsi"/>
          <w:color w:val="000000"/>
        </w:rPr>
        <w:t>m</w:t>
      </w:r>
      <w:r w:rsidRPr="008F45AB">
        <w:rPr>
          <w:rFonts w:cstheme="minorHAnsi"/>
          <w:color w:val="000000"/>
          <w:spacing w:val="-1"/>
        </w:rPr>
        <w:t>en</w:t>
      </w:r>
      <w:r w:rsidRPr="008F45AB">
        <w:rPr>
          <w:rFonts w:cstheme="minorHAnsi"/>
          <w:color w:val="000000"/>
        </w:rPr>
        <w:t>ta</w:t>
      </w:r>
      <w:r w:rsidRPr="008F45AB">
        <w:rPr>
          <w:rFonts w:cstheme="minorHAnsi"/>
          <w:color w:val="000000"/>
          <w:spacing w:val="2"/>
        </w:rPr>
        <w:t>t</w:t>
      </w:r>
      <w:r w:rsidRPr="008F45AB">
        <w:rPr>
          <w:rFonts w:cstheme="minorHAnsi"/>
          <w:color w:val="000000"/>
        </w:rPr>
        <w:t>i</w:t>
      </w:r>
      <w:r w:rsidRPr="008F45AB">
        <w:rPr>
          <w:rFonts w:cstheme="minorHAnsi"/>
          <w:color w:val="000000"/>
          <w:spacing w:val="1"/>
        </w:rPr>
        <w:t>o</w:t>
      </w:r>
      <w:r w:rsidRPr="008F45AB">
        <w:rPr>
          <w:rFonts w:cstheme="minorHAnsi"/>
          <w:color w:val="000000"/>
          <w:spacing w:val="-1"/>
        </w:rPr>
        <w:t>n</w:t>
      </w:r>
      <w:r w:rsidRPr="008F45AB">
        <w:rPr>
          <w:rFonts w:cstheme="minorHAnsi"/>
          <w:color w:val="000000"/>
        </w:rPr>
        <w:t>.</w:t>
      </w:r>
      <w:r w:rsidRPr="008F45AB">
        <w:rPr>
          <w:rFonts w:cstheme="minorHAnsi"/>
          <w:color w:val="000000"/>
          <w:spacing w:val="1"/>
        </w:rPr>
        <w:t xml:space="preserve"> </w:t>
      </w:r>
      <w:r w:rsidRPr="008F45AB">
        <w:rPr>
          <w:rFonts w:cstheme="minorHAnsi"/>
          <w:color w:val="000000"/>
        </w:rPr>
        <w:t>In 2020-21,</w:t>
      </w:r>
      <w:r w:rsidRPr="008F45AB">
        <w:rPr>
          <w:rFonts w:cstheme="minorHAnsi"/>
          <w:color w:val="000000"/>
          <w:spacing w:val="2"/>
        </w:rPr>
        <w:t xml:space="preserve"> </w:t>
      </w:r>
      <w:r w:rsidRPr="008F45AB">
        <w:rPr>
          <w:rFonts w:cstheme="minorHAnsi"/>
          <w:color w:val="000000"/>
        </w:rPr>
        <w:t xml:space="preserve">UN </w:t>
      </w:r>
      <w:r w:rsidRPr="008F45AB">
        <w:rPr>
          <w:rFonts w:cstheme="minorHAnsi"/>
          <w:color w:val="000000"/>
          <w:spacing w:val="-2"/>
        </w:rPr>
        <w:t>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n worked</w:t>
      </w:r>
      <w:r w:rsidRPr="008F45AB">
        <w:rPr>
          <w:rFonts w:cstheme="minorHAnsi"/>
          <w:color w:val="000000"/>
          <w:spacing w:val="-8"/>
        </w:rPr>
        <w:t xml:space="preserve"> </w:t>
      </w:r>
      <w:r w:rsidRPr="008F45AB">
        <w:rPr>
          <w:rFonts w:cstheme="minorHAnsi"/>
          <w:color w:val="000000"/>
          <w:spacing w:val="1"/>
        </w:rPr>
        <w:t>w</w:t>
      </w:r>
      <w:r w:rsidRPr="008F45AB">
        <w:rPr>
          <w:rFonts w:cstheme="minorHAnsi"/>
          <w:color w:val="000000"/>
        </w:rPr>
        <w:t>ith</w:t>
      </w:r>
      <w:r w:rsidRPr="008F45AB">
        <w:rPr>
          <w:rFonts w:cstheme="minorHAnsi"/>
          <w:color w:val="000000"/>
          <w:spacing w:val="-8"/>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rPr>
        <w:t>e</w:t>
      </w:r>
      <w:r w:rsidRPr="008F45AB">
        <w:rPr>
          <w:rFonts w:cstheme="minorHAnsi"/>
          <w:color w:val="000000"/>
          <w:spacing w:val="-8"/>
        </w:rPr>
        <w:t xml:space="preserve"> </w:t>
      </w:r>
      <w:r w:rsidRPr="008F45AB">
        <w:rPr>
          <w:rFonts w:cstheme="minorHAnsi"/>
          <w:color w:val="000000"/>
        </w:rPr>
        <w:t>I</w:t>
      </w:r>
      <w:r w:rsidRPr="008F45AB">
        <w:rPr>
          <w:rFonts w:cstheme="minorHAnsi"/>
          <w:color w:val="000000"/>
          <w:spacing w:val="-1"/>
        </w:rPr>
        <w:t>n</w:t>
      </w:r>
      <w:r w:rsidRPr="008F45AB">
        <w:rPr>
          <w:rFonts w:cstheme="minorHAnsi"/>
          <w:color w:val="000000"/>
        </w:rPr>
        <w:t>t</w:t>
      </w:r>
      <w:r w:rsidRPr="008F45AB">
        <w:rPr>
          <w:rFonts w:cstheme="minorHAnsi"/>
          <w:color w:val="000000"/>
          <w:spacing w:val="1"/>
        </w:rPr>
        <w:t>e</w:t>
      </w:r>
      <w:r w:rsidRPr="008F45AB">
        <w:rPr>
          <w:rFonts w:cstheme="minorHAnsi"/>
          <w:color w:val="000000"/>
        </w:rPr>
        <w:t>r</w:t>
      </w:r>
      <w:r w:rsidRPr="008F45AB">
        <w:rPr>
          <w:rFonts w:cstheme="minorHAnsi"/>
          <w:color w:val="000000"/>
          <w:spacing w:val="-1"/>
        </w:rPr>
        <w:t>n</w:t>
      </w:r>
      <w:r w:rsidRPr="008F45AB">
        <w:rPr>
          <w:rFonts w:cstheme="minorHAnsi"/>
          <w:color w:val="000000"/>
        </w:rPr>
        <w:t>at</w:t>
      </w:r>
      <w:r w:rsidRPr="008F45AB">
        <w:rPr>
          <w:rFonts w:cstheme="minorHAnsi"/>
          <w:color w:val="000000"/>
          <w:spacing w:val="-1"/>
        </w:rPr>
        <w:t>i</w:t>
      </w:r>
      <w:r w:rsidRPr="008F45AB">
        <w:rPr>
          <w:rFonts w:cstheme="minorHAnsi"/>
          <w:color w:val="000000"/>
          <w:spacing w:val="1"/>
        </w:rPr>
        <w:t>o</w:t>
      </w:r>
      <w:r w:rsidRPr="008F45AB">
        <w:rPr>
          <w:rFonts w:cstheme="minorHAnsi"/>
          <w:color w:val="000000"/>
          <w:spacing w:val="-1"/>
        </w:rPr>
        <w:t>n</w:t>
      </w:r>
      <w:r w:rsidRPr="008F45AB">
        <w:rPr>
          <w:rFonts w:cstheme="minorHAnsi"/>
          <w:color w:val="000000"/>
        </w:rPr>
        <w:t>al</w:t>
      </w:r>
      <w:r w:rsidRPr="008F45AB">
        <w:rPr>
          <w:rFonts w:cstheme="minorHAnsi"/>
          <w:color w:val="000000"/>
          <w:spacing w:val="-7"/>
        </w:rPr>
        <w:t xml:space="preserve"> </w:t>
      </w:r>
      <w:r w:rsidRPr="008F45AB">
        <w:rPr>
          <w:rFonts w:cstheme="minorHAnsi"/>
          <w:color w:val="000000"/>
        </w:rPr>
        <w:t>I</w:t>
      </w:r>
      <w:r w:rsidRPr="008F45AB">
        <w:rPr>
          <w:rFonts w:cstheme="minorHAnsi"/>
          <w:color w:val="000000"/>
          <w:spacing w:val="2"/>
        </w:rPr>
        <w:t>n</w:t>
      </w:r>
      <w:r w:rsidRPr="008F45AB">
        <w:rPr>
          <w:rFonts w:cstheme="minorHAnsi"/>
          <w:color w:val="000000"/>
          <w:spacing w:val="1"/>
        </w:rPr>
        <w:t>s</w:t>
      </w:r>
      <w:r w:rsidRPr="008F45AB">
        <w:rPr>
          <w:rFonts w:cstheme="minorHAnsi"/>
          <w:color w:val="000000"/>
        </w:rPr>
        <w:t>t</w:t>
      </w:r>
      <w:r w:rsidRPr="008F45AB">
        <w:rPr>
          <w:rFonts w:cstheme="minorHAnsi"/>
          <w:color w:val="000000"/>
          <w:spacing w:val="-1"/>
        </w:rPr>
        <w:t>i</w:t>
      </w:r>
      <w:r w:rsidRPr="008F45AB">
        <w:rPr>
          <w:rFonts w:cstheme="minorHAnsi"/>
          <w:color w:val="000000"/>
        </w:rPr>
        <w:t>t</w:t>
      </w:r>
      <w:r w:rsidRPr="008F45AB">
        <w:rPr>
          <w:rFonts w:cstheme="minorHAnsi"/>
          <w:color w:val="000000"/>
          <w:spacing w:val="-1"/>
        </w:rPr>
        <w:t>u</w:t>
      </w:r>
      <w:r w:rsidRPr="008F45AB">
        <w:rPr>
          <w:rFonts w:cstheme="minorHAnsi"/>
          <w:color w:val="000000"/>
        </w:rPr>
        <w:t>te</w:t>
      </w:r>
      <w:r w:rsidRPr="008F45AB">
        <w:rPr>
          <w:rFonts w:cstheme="minorHAnsi"/>
          <w:color w:val="000000"/>
          <w:spacing w:val="-8"/>
        </w:rPr>
        <w:t xml:space="preserve"> </w:t>
      </w:r>
      <w:r w:rsidRPr="008F45AB">
        <w:rPr>
          <w:rFonts w:cstheme="minorHAnsi"/>
          <w:color w:val="000000"/>
          <w:spacing w:val="1"/>
        </w:rPr>
        <w:t>o</w:t>
      </w:r>
      <w:r w:rsidRPr="008F45AB">
        <w:rPr>
          <w:rFonts w:cstheme="minorHAnsi"/>
          <w:color w:val="000000"/>
        </w:rPr>
        <w:t>f</w:t>
      </w:r>
      <w:r w:rsidRPr="008F45AB">
        <w:rPr>
          <w:rFonts w:cstheme="minorHAnsi"/>
          <w:color w:val="000000"/>
          <w:spacing w:val="-7"/>
        </w:rPr>
        <w:t xml:space="preserve"> </w:t>
      </w:r>
      <w:r w:rsidRPr="008F45AB">
        <w:rPr>
          <w:rFonts w:cstheme="minorHAnsi"/>
          <w:color w:val="000000"/>
          <w:spacing w:val="1"/>
        </w:rPr>
        <w:t>R</w:t>
      </w:r>
      <w:r w:rsidRPr="008F45AB">
        <w:rPr>
          <w:rFonts w:cstheme="minorHAnsi"/>
          <w:color w:val="000000"/>
          <w:spacing w:val="-1"/>
        </w:rPr>
        <w:t>u</w:t>
      </w:r>
      <w:r w:rsidRPr="008F45AB">
        <w:rPr>
          <w:rFonts w:cstheme="minorHAnsi"/>
          <w:color w:val="000000"/>
        </w:rPr>
        <w:t>ral</w:t>
      </w:r>
      <w:r w:rsidRPr="008F45AB">
        <w:rPr>
          <w:rFonts w:cstheme="minorHAnsi"/>
          <w:color w:val="000000"/>
          <w:spacing w:val="-8"/>
        </w:rPr>
        <w:t xml:space="preserve"> </w:t>
      </w:r>
      <w:r w:rsidRPr="008F45AB">
        <w:rPr>
          <w:rFonts w:cstheme="minorHAnsi"/>
          <w:color w:val="000000"/>
          <w:spacing w:val="1"/>
        </w:rPr>
        <w:t>R</w:t>
      </w:r>
      <w:r w:rsidRPr="008F45AB">
        <w:rPr>
          <w:rFonts w:cstheme="minorHAnsi"/>
          <w:color w:val="000000"/>
          <w:spacing w:val="-1"/>
        </w:rPr>
        <w:t>e</w:t>
      </w:r>
      <w:r w:rsidRPr="008F45AB">
        <w:rPr>
          <w:rFonts w:cstheme="minorHAnsi"/>
          <w:color w:val="000000"/>
          <w:spacing w:val="1"/>
        </w:rPr>
        <w:t>co</w:t>
      </w:r>
      <w:r w:rsidRPr="008F45AB">
        <w:rPr>
          <w:rFonts w:cstheme="minorHAnsi"/>
          <w:color w:val="000000"/>
          <w:spacing w:val="-1"/>
        </w:rPr>
        <w:t>ns</w:t>
      </w:r>
      <w:r w:rsidRPr="008F45AB">
        <w:rPr>
          <w:rFonts w:cstheme="minorHAnsi"/>
          <w:color w:val="000000"/>
        </w:rPr>
        <w:t>t</w:t>
      </w:r>
      <w:r w:rsidRPr="008F45AB">
        <w:rPr>
          <w:rFonts w:cstheme="minorHAnsi"/>
          <w:color w:val="000000"/>
          <w:spacing w:val="-1"/>
        </w:rPr>
        <w:t>ru</w:t>
      </w:r>
      <w:r w:rsidRPr="008F45AB">
        <w:rPr>
          <w:rFonts w:cstheme="minorHAnsi"/>
          <w:color w:val="000000"/>
          <w:spacing w:val="1"/>
        </w:rPr>
        <w:t>c</w:t>
      </w:r>
      <w:r w:rsidRPr="008F45AB">
        <w:rPr>
          <w:rFonts w:cstheme="minorHAnsi"/>
          <w:color w:val="000000"/>
        </w:rPr>
        <w:t>t</w:t>
      </w:r>
      <w:r w:rsidRPr="008F45AB">
        <w:rPr>
          <w:rFonts w:cstheme="minorHAnsi"/>
          <w:color w:val="000000"/>
          <w:spacing w:val="-1"/>
        </w:rPr>
        <w:t>i</w:t>
      </w:r>
      <w:r w:rsidRPr="008F45AB">
        <w:rPr>
          <w:rFonts w:cstheme="minorHAnsi"/>
          <w:color w:val="000000"/>
          <w:spacing w:val="1"/>
        </w:rPr>
        <w:t>o</w:t>
      </w:r>
      <w:r w:rsidRPr="008F45AB">
        <w:rPr>
          <w:rFonts w:cstheme="minorHAnsi"/>
          <w:color w:val="000000"/>
        </w:rPr>
        <w:t>n</w:t>
      </w:r>
      <w:r w:rsidRPr="008F45AB">
        <w:rPr>
          <w:rFonts w:cstheme="minorHAnsi"/>
          <w:color w:val="000000"/>
          <w:spacing w:val="-8"/>
        </w:rPr>
        <w:t xml:space="preserve"> </w:t>
      </w:r>
      <w:r w:rsidRPr="008F45AB">
        <w:rPr>
          <w:rFonts w:cstheme="minorHAnsi"/>
          <w:color w:val="000000"/>
          <w:spacing w:val="1"/>
        </w:rPr>
        <w:t>o</w:t>
      </w:r>
      <w:r w:rsidRPr="008F45AB">
        <w:rPr>
          <w:rFonts w:cstheme="minorHAnsi"/>
          <w:color w:val="000000"/>
        </w:rPr>
        <w:t>n</w:t>
      </w:r>
      <w:r w:rsidRPr="008F45AB">
        <w:rPr>
          <w:rFonts w:cstheme="minorHAnsi"/>
          <w:color w:val="000000"/>
          <w:spacing w:val="-8"/>
        </w:rPr>
        <w:t xml:space="preserve"> </w:t>
      </w:r>
      <w:r w:rsidRPr="008F45AB">
        <w:rPr>
          <w:rFonts w:cstheme="minorHAnsi"/>
          <w:color w:val="000000"/>
        </w:rPr>
        <w:t>a</w:t>
      </w:r>
      <w:r w:rsidRPr="008F45AB">
        <w:rPr>
          <w:rFonts w:cstheme="minorHAnsi"/>
          <w:color w:val="000000"/>
          <w:spacing w:val="-7"/>
        </w:rPr>
        <w:t xml:space="preserve"> </w:t>
      </w:r>
      <w:r w:rsidRPr="008F45AB">
        <w:rPr>
          <w:rFonts w:cstheme="minorHAnsi"/>
          <w:color w:val="000000"/>
        </w:rPr>
        <w:t>Pil</w:t>
      </w:r>
      <w:r w:rsidRPr="008F45AB">
        <w:rPr>
          <w:rFonts w:cstheme="minorHAnsi"/>
          <w:color w:val="000000"/>
          <w:spacing w:val="1"/>
        </w:rPr>
        <w:t>o</w:t>
      </w:r>
      <w:r w:rsidRPr="008F45AB">
        <w:rPr>
          <w:rFonts w:cstheme="minorHAnsi"/>
          <w:color w:val="000000"/>
        </w:rPr>
        <w:t>t</w:t>
      </w:r>
      <w:r w:rsidRPr="008F45AB">
        <w:rPr>
          <w:rFonts w:cstheme="minorHAnsi"/>
          <w:color w:val="000000"/>
          <w:spacing w:val="-7"/>
        </w:rPr>
        <w:t xml:space="preserve"> </w:t>
      </w:r>
      <w:r w:rsidRPr="008F45AB">
        <w:rPr>
          <w:rFonts w:cstheme="minorHAnsi"/>
          <w:color w:val="000000"/>
        </w:rPr>
        <w:t>Pr</w:t>
      </w:r>
      <w:r w:rsidRPr="008F45AB">
        <w:rPr>
          <w:rFonts w:cstheme="minorHAnsi"/>
          <w:color w:val="000000"/>
          <w:spacing w:val="1"/>
        </w:rPr>
        <w:t>o</w:t>
      </w:r>
      <w:r w:rsidRPr="008F45AB">
        <w:rPr>
          <w:rFonts w:cstheme="minorHAnsi"/>
          <w:color w:val="000000"/>
        </w:rPr>
        <w:t>j</w:t>
      </w:r>
      <w:r w:rsidRPr="008F45AB">
        <w:rPr>
          <w:rFonts w:cstheme="minorHAnsi"/>
          <w:color w:val="000000"/>
          <w:spacing w:val="-1"/>
        </w:rPr>
        <w:t>e</w:t>
      </w:r>
      <w:r w:rsidRPr="008F45AB">
        <w:rPr>
          <w:rFonts w:cstheme="minorHAnsi"/>
          <w:color w:val="000000"/>
          <w:spacing w:val="1"/>
        </w:rPr>
        <w:t>c</w:t>
      </w:r>
      <w:r w:rsidRPr="008F45AB">
        <w:rPr>
          <w:rFonts w:cstheme="minorHAnsi"/>
          <w:color w:val="000000"/>
        </w:rPr>
        <w:t>t</w:t>
      </w:r>
      <w:r w:rsidRPr="008F45AB">
        <w:rPr>
          <w:rFonts w:cstheme="minorHAnsi"/>
          <w:color w:val="000000"/>
          <w:spacing w:val="-10"/>
        </w:rPr>
        <w:t xml:space="preserve"> </w:t>
      </w:r>
      <w:r w:rsidRPr="008F45AB">
        <w:rPr>
          <w:rFonts w:cstheme="minorHAnsi"/>
          <w:color w:val="000000"/>
          <w:spacing w:val="1"/>
        </w:rPr>
        <w:t>o</w:t>
      </w:r>
      <w:r w:rsidRPr="008F45AB">
        <w:rPr>
          <w:rFonts w:cstheme="minorHAnsi"/>
          <w:color w:val="000000"/>
        </w:rPr>
        <w:t>n</w:t>
      </w:r>
      <w:r w:rsidRPr="008F45AB">
        <w:rPr>
          <w:rFonts w:cstheme="minorHAnsi"/>
          <w:color w:val="000000"/>
          <w:spacing w:val="-8"/>
        </w:rPr>
        <w:t xml:space="preserve"> </w:t>
      </w:r>
      <w:r w:rsidRPr="008F45AB">
        <w:rPr>
          <w:rFonts w:cstheme="minorHAnsi"/>
          <w:color w:val="000000"/>
          <w:spacing w:val="1"/>
        </w:rPr>
        <w:t>c</w:t>
      </w:r>
      <w:r w:rsidRPr="008F45AB">
        <w:rPr>
          <w:rFonts w:cstheme="minorHAnsi"/>
          <w:color w:val="000000"/>
        </w:rPr>
        <w:t>it</w:t>
      </w:r>
      <w:r w:rsidRPr="008F45AB">
        <w:rPr>
          <w:rFonts w:cstheme="minorHAnsi"/>
          <w:color w:val="000000"/>
          <w:spacing w:val="-1"/>
        </w:rPr>
        <w:t>i</w:t>
      </w:r>
      <w:r w:rsidRPr="008F45AB">
        <w:rPr>
          <w:rFonts w:cstheme="minorHAnsi"/>
          <w:color w:val="000000"/>
          <w:spacing w:val="1"/>
        </w:rPr>
        <w:t>z</w:t>
      </w:r>
      <w:r w:rsidRPr="008F45AB">
        <w:rPr>
          <w:rFonts w:cstheme="minorHAnsi"/>
          <w:color w:val="000000"/>
          <w:spacing w:val="-1"/>
        </w:rPr>
        <w:t>e</w:t>
      </w:r>
      <w:r w:rsidRPr="008F45AB">
        <w:rPr>
          <w:rFonts w:cstheme="minorHAnsi"/>
          <w:color w:val="000000"/>
          <w:spacing w:val="3"/>
        </w:rPr>
        <w:t>n</w:t>
      </w:r>
      <w:r w:rsidRPr="008F45AB">
        <w:rPr>
          <w:rFonts w:cstheme="minorHAnsi"/>
          <w:color w:val="000000"/>
        </w:rPr>
        <w:t>-</w:t>
      </w:r>
      <w:r w:rsidRPr="008F45AB">
        <w:rPr>
          <w:rFonts w:cstheme="minorHAnsi"/>
          <w:color w:val="000000"/>
          <w:spacing w:val="-1"/>
        </w:rPr>
        <w:t>gene</w:t>
      </w:r>
      <w:r w:rsidRPr="008F45AB">
        <w:rPr>
          <w:rFonts w:cstheme="minorHAnsi"/>
          <w:color w:val="000000"/>
        </w:rPr>
        <w:t>ra</w:t>
      </w:r>
      <w:r w:rsidRPr="008F45AB">
        <w:rPr>
          <w:rFonts w:cstheme="minorHAnsi"/>
          <w:color w:val="000000"/>
          <w:spacing w:val="2"/>
        </w:rPr>
        <w:t>te</w:t>
      </w:r>
      <w:r w:rsidRPr="008F45AB">
        <w:rPr>
          <w:rFonts w:cstheme="minorHAnsi"/>
          <w:color w:val="000000"/>
        </w:rPr>
        <w:t>d</w:t>
      </w:r>
      <w:r w:rsidRPr="008F45AB">
        <w:rPr>
          <w:rFonts w:cstheme="minorHAnsi"/>
          <w:color w:val="000000"/>
          <w:spacing w:val="-8"/>
        </w:rPr>
        <w:t xml:space="preserve"> </w:t>
      </w:r>
      <w:r w:rsidRPr="008F45AB">
        <w:rPr>
          <w:rFonts w:cstheme="minorHAnsi"/>
          <w:color w:val="000000"/>
          <w:spacing w:val="-1"/>
        </w:rPr>
        <w:t>d</w:t>
      </w:r>
      <w:r w:rsidRPr="008F45AB">
        <w:rPr>
          <w:rFonts w:cstheme="minorHAnsi"/>
          <w:color w:val="000000"/>
        </w:rPr>
        <w:t>ata.</w:t>
      </w:r>
    </w:p>
    <w:p w14:paraId="35B409F6" w14:textId="77777777" w:rsidR="009308D8" w:rsidRDefault="009308D8" w:rsidP="009308D8">
      <w:pPr>
        <w:widowControl w:val="0"/>
        <w:autoSpaceDE w:val="0"/>
        <w:autoSpaceDN w:val="0"/>
        <w:adjustRightInd w:val="0"/>
        <w:spacing w:before="60" w:after="0" w:line="276" w:lineRule="auto"/>
        <w:ind w:right="84"/>
        <w:jc w:val="both"/>
        <w:rPr>
          <w:rFonts w:cstheme="minorHAnsi"/>
          <w:color w:val="000000"/>
        </w:rPr>
      </w:pPr>
      <w:r w:rsidRPr="008F45AB">
        <w:rPr>
          <w:rFonts w:cstheme="minorHAnsi"/>
          <w:color w:val="000000"/>
          <w:spacing w:val="1"/>
        </w:rPr>
        <w:t xml:space="preserve">During the </w:t>
      </w:r>
      <w:r w:rsidRPr="008F45AB">
        <w:rPr>
          <w:rFonts w:cstheme="minorHAnsi"/>
          <w:color w:val="000000"/>
        </w:rPr>
        <w:t>C</w:t>
      </w:r>
      <w:r w:rsidRPr="008F45AB">
        <w:rPr>
          <w:rFonts w:cstheme="minorHAnsi"/>
          <w:color w:val="000000"/>
          <w:spacing w:val="1"/>
        </w:rPr>
        <w:t>OV</w:t>
      </w:r>
      <w:r w:rsidRPr="008F45AB">
        <w:rPr>
          <w:rFonts w:cstheme="minorHAnsi"/>
          <w:color w:val="000000"/>
        </w:rPr>
        <w:t>ID</w:t>
      </w:r>
      <w:r w:rsidRPr="008F45AB">
        <w:rPr>
          <w:rFonts w:cstheme="minorHAnsi"/>
          <w:color w:val="000000"/>
          <w:spacing w:val="-2"/>
        </w:rPr>
        <w:t xml:space="preserve"> </w:t>
      </w:r>
      <w:r w:rsidRPr="008F45AB">
        <w:rPr>
          <w:rFonts w:cstheme="minorHAnsi"/>
          <w:color w:val="000000"/>
        </w:rPr>
        <w:t>19 pandemic</w:t>
      </w:r>
      <w:r w:rsidRPr="008F45AB">
        <w:rPr>
          <w:rFonts w:cstheme="minorHAnsi"/>
          <w:color w:val="000000"/>
          <w:spacing w:val="-5"/>
        </w:rPr>
        <w:t xml:space="preserve"> </w:t>
      </w:r>
      <w:r w:rsidRPr="008F45AB">
        <w:rPr>
          <w:rFonts w:cstheme="minorHAnsi"/>
          <w:color w:val="000000"/>
        </w:rPr>
        <w:t>t</w:t>
      </w:r>
      <w:r w:rsidRPr="008F45AB">
        <w:rPr>
          <w:rFonts w:cstheme="minorHAnsi"/>
          <w:color w:val="000000"/>
          <w:spacing w:val="-1"/>
        </w:rPr>
        <w:t>h</w:t>
      </w:r>
      <w:r w:rsidRPr="008F45AB">
        <w:rPr>
          <w:rFonts w:cstheme="minorHAnsi"/>
          <w:color w:val="000000"/>
        </w:rPr>
        <w:t>at</w:t>
      </w:r>
      <w:r w:rsidRPr="008F45AB">
        <w:rPr>
          <w:rFonts w:cstheme="minorHAnsi"/>
          <w:color w:val="000000"/>
          <w:spacing w:val="-2"/>
        </w:rPr>
        <w:t xml:space="preserve"> </w:t>
      </w:r>
      <w:r w:rsidRPr="008F45AB">
        <w:rPr>
          <w:rFonts w:cstheme="minorHAnsi"/>
          <w:color w:val="000000"/>
          <w:spacing w:val="-1"/>
        </w:rPr>
        <w:t>d</w:t>
      </w:r>
      <w:r w:rsidRPr="008F45AB">
        <w:rPr>
          <w:rFonts w:cstheme="minorHAnsi"/>
          <w:color w:val="000000"/>
        </w:rPr>
        <w:t>i</w:t>
      </w:r>
      <w:r w:rsidRPr="008F45AB">
        <w:rPr>
          <w:rFonts w:cstheme="minorHAnsi"/>
          <w:color w:val="000000"/>
          <w:spacing w:val="-1"/>
        </w:rPr>
        <w:t>sp</w:t>
      </w:r>
      <w:r w:rsidRPr="008F45AB">
        <w:rPr>
          <w:rFonts w:cstheme="minorHAnsi"/>
          <w:color w:val="000000"/>
        </w:rPr>
        <w:t>r</w:t>
      </w:r>
      <w:r w:rsidRPr="008F45AB">
        <w:rPr>
          <w:rFonts w:cstheme="minorHAnsi"/>
          <w:color w:val="000000"/>
          <w:spacing w:val="1"/>
        </w:rPr>
        <w:t>o</w:t>
      </w:r>
      <w:r w:rsidRPr="008F45AB">
        <w:rPr>
          <w:rFonts w:cstheme="minorHAnsi"/>
          <w:color w:val="000000"/>
          <w:spacing w:val="-1"/>
        </w:rPr>
        <w:t>p</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t</w:t>
      </w:r>
      <w:r w:rsidRPr="008F45AB">
        <w:rPr>
          <w:rFonts w:cstheme="minorHAnsi"/>
          <w:color w:val="000000"/>
        </w:rPr>
        <w:t>i</w:t>
      </w:r>
      <w:r w:rsidRPr="008F45AB">
        <w:rPr>
          <w:rFonts w:cstheme="minorHAnsi"/>
          <w:color w:val="000000"/>
          <w:spacing w:val="1"/>
        </w:rPr>
        <w:t>o</w:t>
      </w:r>
      <w:r w:rsidRPr="008F45AB">
        <w:rPr>
          <w:rFonts w:cstheme="minorHAnsi"/>
          <w:color w:val="000000"/>
          <w:spacing w:val="-1"/>
        </w:rPr>
        <w:t>n</w:t>
      </w:r>
      <w:r w:rsidRPr="008F45AB">
        <w:rPr>
          <w:rFonts w:cstheme="minorHAnsi"/>
          <w:color w:val="000000"/>
        </w:rPr>
        <w:t>a</w:t>
      </w:r>
      <w:r w:rsidRPr="008F45AB">
        <w:rPr>
          <w:rFonts w:cstheme="minorHAnsi"/>
          <w:color w:val="000000"/>
          <w:spacing w:val="2"/>
        </w:rPr>
        <w:t>t</w:t>
      </w:r>
      <w:r w:rsidRPr="008F45AB">
        <w:rPr>
          <w:rFonts w:cstheme="minorHAnsi"/>
          <w:color w:val="000000"/>
          <w:spacing w:val="-1"/>
        </w:rPr>
        <w:t>e</w:t>
      </w:r>
      <w:r w:rsidRPr="008F45AB">
        <w:rPr>
          <w:rFonts w:cstheme="minorHAnsi"/>
          <w:color w:val="000000"/>
        </w:rPr>
        <w:t>ly</w:t>
      </w:r>
      <w:r w:rsidRPr="008F45AB">
        <w:rPr>
          <w:rFonts w:cstheme="minorHAnsi"/>
          <w:color w:val="000000"/>
          <w:spacing w:val="-2"/>
        </w:rPr>
        <w:t xml:space="preserve"> </w:t>
      </w:r>
      <w:r w:rsidRPr="008F45AB">
        <w:rPr>
          <w:rFonts w:cstheme="minorHAnsi"/>
          <w:color w:val="000000"/>
        </w:rPr>
        <w:t>aff</w:t>
      </w:r>
      <w:r w:rsidRPr="008F45AB">
        <w:rPr>
          <w:rFonts w:cstheme="minorHAnsi"/>
          <w:color w:val="000000"/>
          <w:spacing w:val="-1"/>
        </w:rPr>
        <w:t>e</w:t>
      </w:r>
      <w:r w:rsidRPr="008F45AB">
        <w:rPr>
          <w:rFonts w:cstheme="minorHAnsi"/>
          <w:color w:val="000000"/>
          <w:spacing w:val="1"/>
        </w:rPr>
        <w:t>c</w:t>
      </w:r>
      <w:r w:rsidRPr="008F45AB">
        <w:rPr>
          <w:rFonts w:cstheme="minorHAnsi"/>
          <w:color w:val="000000"/>
        </w:rPr>
        <w:t>t</w:t>
      </w:r>
      <w:r w:rsidRPr="008F45AB">
        <w:rPr>
          <w:rFonts w:cstheme="minorHAnsi"/>
          <w:color w:val="000000"/>
          <w:spacing w:val="-1"/>
        </w:rPr>
        <w:t>e</w:t>
      </w:r>
      <w:r w:rsidRPr="008F45AB">
        <w:rPr>
          <w:rFonts w:cstheme="minorHAnsi"/>
          <w:color w:val="000000"/>
        </w:rPr>
        <w:t>d</w:t>
      </w:r>
      <w:r w:rsidRPr="008F45AB">
        <w:rPr>
          <w:rFonts w:cstheme="minorHAnsi"/>
          <w:color w:val="000000"/>
          <w:spacing w:val="-3"/>
        </w:rPr>
        <w:t xml:space="preserve"> </w:t>
      </w:r>
      <w:r w:rsidRPr="008F45AB">
        <w:rPr>
          <w:rFonts w:cstheme="minorHAnsi"/>
          <w:color w:val="000000"/>
          <w:spacing w:val="-1"/>
        </w:rPr>
        <w:t>d</w:t>
      </w:r>
      <w:r w:rsidRPr="008F45AB">
        <w:rPr>
          <w:rFonts w:cstheme="minorHAnsi"/>
          <w:color w:val="000000"/>
        </w:rPr>
        <w:t>i</w:t>
      </w:r>
      <w:r w:rsidRPr="008F45AB">
        <w:rPr>
          <w:rFonts w:cstheme="minorHAnsi"/>
          <w:color w:val="000000"/>
          <w:spacing w:val="-1"/>
        </w:rPr>
        <w:t>s</w:t>
      </w:r>
      <w:r w:rsidRPr="008F45AB">
        <w:rPr>
          <w:rFonts w:cstheme="minorHAnsi"/>
          <w:color w:val="000000"/>
          <w:spacing w:val="2"/>
        </w:rPr>
        <w:t>a</w:t>
      </w:r>
      <w:r w:rsidRPr="008F45AB">
        <w:rPr>
          <w:rFonts w:cstheme="minorHAnsi"/>
          <w:color w:val="000000"/>
          <w:spacing w:val="-1"/>
        </w:rPr>
        <w:t>d</w:t>
      </w:r>
      <w:r w:rsidRPr="008F45AB">
        <w:rPr>
          <w:rFonts w:cstheme="minorHAnsi"/>
          <w:color w:val="000000"/>
        </w:rPr>
        <w:t>van</w:t>
      </w:r>
      <w:r w:rsidRPr="008F45AB">
        <w:rPr>
          <w:rFonts w:cstheme="minorHAnsi"/>
          <w:color w:val="000000"/>
          <w:spacing w:val="2"/>
        </w:rPr>
        <w:t>t</w:t>
      </w:r>
      <w:r w:rsidRPr="008F45AB">
        <w:rPr>
          <w:rFonts w:cstheme="minorHAnsi"/>
          <w:color w:val="000000"/>
        </w:rPr>
        <w:t>ag</w:t>
      </w:r>
      <w:r w:rsidRPr="008F45AB">
        <w:rPr>
          <w:rFonts w:cstheme="minorHAnsi"/>
          <w:color w:val="000000"/>
          <w:spacing w:val="2"/>
        </w:rPr>
        <w:t>e</w:t>
      </w:r>
      <w:r w:rsidRPr="008F45AB">
        <w:rPr>
          <w:rFonts w:cstheme="minorHAnsi"/>
          <w:color w:val="000000"/>
        </w:rPr>
        <w:t>d</w:t>
      </w:r>
      <w:r w:rsidRPr="008F45AB">
        <w:rPr>
          <w:rFonts w:cstheme="minorHAnsi"/>
          <w:color w:val="000000"/>
          <w:spacing w:val="-3"/>
        </w:rPr>
        <w:t xml:space="preserve"> </w:t>
      </w:r>
      <w:r w:rsidRPr="008F45AB">
        <w:rPr>
          <w:rFonts w:cstheme="minorHAnsi"/>
          <w:color w:val="000000"/>
          <w:spacing w:val="-1"/>
        </w:rPr>
        <w:t>g</w:t>
      </w:r>
      <w:r w:rsidRPr="008F45AB">
        <w:rPr>
          <w:rFonts w:cstheme="minorHAnsi"/>
          <w:color w:val="000000"/>
        </w:rPr>
        <w:t>r</w:t>
      </w:r>
      <w:r w:rsidRPr="008F45AB">
        <w:rPr>
          <w:rFonts w:cstheme="minorHAnsi"/>
          <w:color w:val="000000"/>
          <w:spacing w:val="1"/>
        </w:rPr>
        <w:t>o</w:t>
      </w:r>
      <w:r w:rsidRPr="008F45AB">
        <w:rPr>
          <w:rFonts w:cstheme="minorHAnsi"/>
          <w:color w:val="000000"/>
          <w:spacing w:val="-1"/>
        </w:rPr>
        <w:t>up</w:t>
      </w:r>
      <w:r w:rsidRPr="008F45AB">
        <w:rPr>
          <w:rFonts w:cstheme="minorHAnsi"/>
          <w:color w:val="000000"/>
        </w:rPr>
        <w:t>s</w:t>
      </w:r>
      <w:r w:rsidRPr="008F45AB">
        <w:rPr>
          <w:rFonts w:cstheme="minorHAnsi"/>
          <w:color w:val="000000"/>
          <w:spacing w:val="-3"/>
        </w:rPr>
        <w:t xml:space="preserve"> </w:t>
      </w:r>
      <w:r w:rsidRPr="008F45AB">
        <w:rPr>
          <w:rFonts w:cstheme="minorHAnsi"/>
          <w:color w:val="000000"/>
          <w:spacing w:val="1"/>
        </w:rPr>
        <w:t>s</w:t>
      </w:r>
      <w:r w:rsidRPr="008F45AB">
        <w:rPr>
          <w:rFonts w:cstheme="minorHAnsi"/>
          <w:color w:val="000000"/>
          <w:spacing w:val="-1"/>
        </w:rPr>
        <w:t>u</w:t>
      </w:r>
      <w:r w:rsidRPr="008F45AB">
        <w:rPr>
          <w:rFonts w:cstheme="minorHAnsi"/>
          <w:color w:val="000000"/>
          <w:spacing w:val="1"/>
        </w:rPr>
        <w:t>c</w:t>
      </w:r>
      <w:r w:rsidRPr="008F45AB">
        <w:rPr>
          <w:rFonts w:cstheme="minorHAnsi"/>
          <w:color w:val="000000"/>
        </w:rPr>
        <w:t>h</w:t>
      </w:r>
      <w:r w:rsidRPr="008F45AB">
        <w:rPr>
          <w:rFonts w:cstheme="minorHAnsi"/>
          <w:color w:val="000000"/>
          <w:spacing w:val="-3"/>
        </w:rPr>
        <w:t xml:space="preserve"> </w:t>
      </w:r>
      <w:r w:rsidRPr="008F45AB">
        <w:rPr>
          <w:rFonts w:cstheme="minorHAnsi"/>
          <w:color w:val="000000"/>
        </w:rPr>
        <w:t>as</w:t>
      </w:r>
      <w:r w:rsidRPr="008F45AB">
        <w:rPr>
          <w:rFonts w:cstheme="minorHAnsi"/>
          <w:color w:val="000000"/>
          <w:spacing w:val="-3"/>
        </w:rPr>
        <w:t xml:space="preserve"> </w:t>
      </w:r>
      <w:r w:rsidRPr="008F45AB">
        <w:rPr>
          <w:rFonts w:cstheme="minorHAnsi"/>
          <w:color w:val="000000"/>
          <w:spacing w:val="1"/>
        </w:rPr>
        <w:t>wo</w:t>
      </w:r>
      <w:r w:rsidRPr="008F45AB">
        <w:rPr>
          <w:rFonts w:cstheme="minorHAnsi"/>
          <w:color w:val="000000"/>
        </w:rPr>
        <w:t>m</w:t>
      </w:r>
      <w:r w:rsidRPr="008F45AB">
        <w:rPr>
          <w:rFonts w:cstheme="minorHAnsi"/>
          <w:color w:val="000000"/>
          <w:spacing w:val="-1"/>
        </w:rPr>
        <w:t>e</w:t>
      </w:r>
      <w:r w:rsidRPr="008F45AB">
        <w:rPr>
          <w:rFonts w:cstheme="minorHAnsi"/>
          <w:color w:val="000000"/>
        </w:rPr>
        <w:t>n</w:t>
      </w:r>
      <w:r w:rsidRPr="008F45AB">
        <w:rPr>
          <w:rFonts w:cstheme="minorHAnsi"/>
          <w:color w:val="000000"/>
          <w:spacing w:val="-3"/>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3"/>
        </w:rPr>
        <w:t xml:space="preserve"> </w:t>
      </w:r>
      <w:r w:rsidRPr="008F45AB">
        <w:rPr>
          <w:rFonts w:cstheme="minorHAnsi"/>
          <w:color w:val="000000"/>
          <w:spacing w:val="-1"/>
        </w:rPr>
        <w:t>g</w:t>
      </w:r>
      <w:r w:rsidRPr="008F45AB">
        <w:rPr>
          <w:rFonts w:cstheme="minorHAnsi"/>
          <w:color w:val="000000"/>
        </w:rPr>
        <w:t>ir</w:t>
      </w:r>
      <w:r w:rsidRPr="008F45AB">
        <w:rPr>
          <w:rFonts w:cstheme="minorHAnsi"/>
          <w:color w:val="000000"/>
          <w:spacing w:val="1"/>
        </w:rPr>
        <w:t>l</w:t>
      </w:r>
      <w:r w:rsidRPr="008F45AB">
        <w:rPr>
          <w:rFonts w:cstheme="minorHAnsi"/>
          <w:color w:val="000000"/>
          <w:spacing w:val="-1"/>
        </w:rPr>
        <w:t>s</w:t>
      </w:r>
      <w:r w:rsidRPr="008F45AB">
        <w:rPr>
          <w:rFonts w:cstheme="minorHAnsi"/>
          <w:color w:val="000000"/>
        </w:rPr>
        <w:t>,</w:t>
      </w:r>
      <w:r w:rsidRPr="008F45AB">
        <w:rPr>
          <w:rFonts w:cstheme="minorHAnsi"/>
          <w:color w:val="000000"/>
          <w:spacing w:val="-2"/>
        </w:rPr>
        <w:t xml:space="preserve"> </w:t>
      </w:r>
      <w:r w:rsidRPr="008F45AB">
        <w:rPr>
          <w:rFonts w:cstheme="minorHAnsi"/>
          <w:color w:val="000000"/>
        </w:rPr>
        <w:t>UN</w:t>
      </w:r>
      <w:r w:rsidRPr="008F45AB">
        <w:rPr>
          <w:rFonts w:cstheme="minorHAnsi"/>
          <w:color w:val="000000"/>
          <w:spacing w:val="-4"/>
        </w:rPr>
        <w:t xml:space="preserve"> </w:t>
      </w:r>
      <w:r w:rsidRPr="008F45AB">
        <w:rPr>
          <w:rFonts w:cstheme="minorHAnsi"/>
          <w:color w:val="000000"/>
        </w:rPr>
        <w:t>W</w:t>
      </w:r>
      <w:r w:rsidRPr="008F45AB">
        <w:rPr>
          <w:rFonts w:cstheme="minorHAnsi"/>
          <w:color w:val="000000"/>
          <w:spacing w:val="1"/>
        </w:rPr>
        <w:t>o</w:t>
      </w:r>
      <w:r w:rsidRPr="008F45AB">
        <w:rPr>
          <w:rFonts w:cstheme="minorHAnsi"/>
          <w:color w:val="000000"/>
        </w:rPr>
        <w:t>m</w:t>
      </w:r>
      <w:r w:rsidRPr="008F45AB">
        <w:rPr>
          <w:rFonts w:cstheme="minorHAnsi"/>
          <w:color w:val="000000"/>
          <w:spacing w:val="-1"/>
        </w:rPr>
        <w:t>e</w:t>
      </w:r>
      <w:r w:rsidRPr="008F45AB">
        <w:rPr>
          <w:rFonts w:cstheme="minorHAnsi"/>
          <w:color w:val="000000"/>
        </w:rPr>
        <w:t xml:space="preserve">n </w:t>
      </w:r>
      <w:r w:rsidRPr="008F45AB">
        <w:rPr>
          <w:rFonts w:cstheme="minorHAnsi"/>
          <w:color w:val="000000"/>
          <w:spacing w:val="-1"/>
        </w:rPr>
        <w:t>p</w:t>
      </w:r>
      <w:r w:rsidRPr="008F45AB">
        <w:rPr>
          <w:rFonts w:cstheme="minorHAnsi"/>
          <w:color w:val="000000"/>
        </w:rPr>
        <w:t>ar</w:t>
      </w:r>
      <w:r w:rsidRPr="008F45AB">
        <w:rPr>
          <w:rFonts w:cstheme="minorHAnsi"/>
          <w:color w:val="000000"/>
          <w:spacing w:val="-1"/>
        </w:rPr>
        <w:t>tne</w:t>
      </w:r>
      <w:r w:rsidRPr="008F45AB">
        <w:rPr>
          <w:rFonts w:cstheme="minorHAnsi"/>
          <w:color w:val="000000"/>
          <w:spacing w:val="2"/>
        </w:rPr>
        <w:t>r</w:t>
      </w:r>
      <w:r w:rsidRPr="008F45AB">
        <w:rPr>
          <w:rFonts w:cstheme="minorHAnsi"/>
          <w:color w:val="000000"/>
          <w:spacing w:val="-1"/>
        </w:rPr>
        <w:t>e</w:t>
      </w:r>
      <w:r w:rsidRPr="008F45AB">
        <w:rPr>
          <w:rFonts w:cstheme="minorHAnsi"/>
          <w:color w:val="000000"/>
        </w:rPr>
        <w:t>d</w:t>
      </w:r>
      <w:r w:rsidRPr="008F45AB">
        <w:rPr>
          <w:rFonts w:cstheme="minorHAnsi"/>
          <w:color w:val="000000"/>
          <w:spacing w:val="-1"/>
        </w:rPr>
        <w:t xml:space="preserve"> </w:t>
      </w:r>
      <w:r w:rsidRPr="008F45AB">
        <w:rPr>
          <w:rFonts w:cstheme="minorHAnsi"/>
          <w:color w:val="000000"/>
          <w:spacing w:val="1"/>
        </w:rPr>
        <w:t>w</w:t>
      </w:r>
      <w:r w:rsidRPr="008F45AB">
        <w:rPr>
          <w:rFonts w:cstheme="minorHAnsi"/>
          <w:color w:val="000000"/>
          <w:spacing w:val="-1"/>
        </w:rPr>
        <w:t>i</w:t>
      </w:r>
      <w:r w:rsidRPr="008F45AB">
        <w:rPr>
          <w:rFonts w:cstheme="minorHAnsi"/>
          <w:color w:val="000000"/>
          <w:spacing w:val="2"/>
        </w:rPr>
        <w:t>t</w:t>
      </w:r>
      <w:r w:rsidRPr="008F45AB">
        <w:rPr>
          <w:rFonts w:cstheme="minorHAnsi"/>
          <w:color w:val="000000"/>
        </w:rPr>
        <w:t>h</w:t>
      </w:r>
      <w:r w:rsidRPr="008F45AB">
        <w:rPr>
          <w:rFonts w:cstheme="minorHAnsi"/>
          <w:color w:val="000000"/>
          <w:spacing w:val="-1"/>
        </w:rPr>
        <w:t xml:space="preserve"> </w:t>
      </w:r>
      <w:r w:rsidRPr="008F45AB">
        <w:rPr>
          <w:rFonts w:cstheme="minorHAnsi"/>
          <w:color w:val="000000"/>
          <w:spacing w:val="2"/>
        </w:rPr>
        <w:t>t</w:t>
      </w:r>
      <w:r w:rsidRPr="008F45AB">
        <w:rPr>
          <w:rFonts w:cstheme="minorHAnsi"/>
          <w:color w:val="000000"/>
          <w:spacing w:val="-1"/>
        </w:rPr>
        <w:t>h</w:t>
      </w:r>
      <w:r w:rsidRPr="008F45AB">
        <w:rPr>
          <w:rFonts w:cstheme="minorHAnsi"/>
          <w:color w:val="000000"/>
        </w:rPr>
        <w:t>e</w:t>
      </w:r>
      <w:r w:rsidRPr="008F45AB">
        <w:rPr>
          <w:rFonts w:cstheme="minorHAnsi"/>
          <w:color w:val="000000"/>
          <w:spacing w:val="1"/>
        </w:rPr>
        <w:t xml:space="preserve"> </w:t>
      </w:r>
      <w:r w:rsidRPr="008F45AB">
        <w:rPr>
          <w:rFonts w:cstheme="minorHAnsi"/>
          <w:color w:val="000000"/>
          <w:spacing w:val="-1"/>
        </w:rPr>
        <w:t>Ne</w:t>
      </w:r>
      <w:r w:rsidRPr="008F45AB">
        <w:rPr>
          <w:rFonts w:cstheme="minorHAnsi"/>
          <w:color w:val="000000"/>
        </w:rPr>
        <w:t>tw</w:t>
      </w:r>
      <w:r w:rsidRPr="008F45AB">
        <w:rPr>
          <w:rFonts w:cstheme="minorHAnsi"/>
          <w:color w:val="000000"/>
          <w:spacing w:val="1"/>
        </w:rPr>
        <w:t>o</w:t>
      </w:r>
      <w:r w:rsidRPr="008F45AB">
        <w:rPr>
          <w:rFonts w:cstheme="minorHAnsi"/>
          <w:color w:val="000000"/>
        </w:rPr>
        <w:t>rk</w:t>
      </w:r>
      <w:r w:rsidRPr="008F45AB">
        <w:rPr>
          <w:rFonts w:cstheme="minorHAnsi"/>
          <w:color w:val="000000"/>
          <w:spacing w:val="-1"/>
        </w:rPr>
        <w:t xml:space="preserve"> </w:t>
      </w:r>
      <w:r w:rsidRPr="008F45AB">
        <w:rPr>
          <w:rFonts w:cstheme="minorHAnsi"/>
          <w:color w:val="000000"/>
          <w:spacing w:val="1"/>
        </w:rPr>
        <w:t>o</w:t>
      </w:r>
      <w:r w:rsidRPr="008F45AB">
        <w:rPr>
          <w:rFonts w:cstheme="minorHAnsi"/>
          <w:color w:val="000000"/>
        </w:rPr>
        <w:t xml:space="preserve">f </w:t>
      </w:r>
      <w:r w:rsidRPr="008F45AB">
        <w:rPr>
          <w:rFonts w:cstheme="minorHAnsi"/>
          <w:color w:val="000000"/>
          <w:spacing w:val="1"/>
        </w:rPr>
        <w:t>E</w:t>
      </w:r>
      <w:r w:rsidRPr="008F45AB">
        <w:rPr>
          <w:rFonts w:cstheme="minorHAnsi"/>
          <w:color w:val="000000"/>
        </w:rPr>
        <w:t>t</w:t>
      </w:r>
      <w:r w:rsidRPr="008F45AB">
        <w:rPr>
          <w:rFonts w:cstheme="minorHAnsi"/>
          <w:color w:val="000000"/>
          <w:spacing w:val="-1"/>
        </w:rPr>
        <w:t>hi</w:t>
      </w:r>
      <w:r w:rsidRPr="008F45AB">
        <w:rPr>
          <w:rFonts w:cstheme="minorHAnsi"/>
          <w:color w:val="000000"/>
          <w:spacing w:val="1"/>
        </w:rPr>
        <w:t>o</w:t>
      </w:r>
      <w:r w:rsidRPr="008F45AB">
        <w:rPr>
          <w:rFonts w:cstheme="minorHAnsi"/>
          <w:color w:val="000000"/>
          <w:spacing w:val="-1"/>
        </w:rPr>
        <w:t>pi</w:t>
      </w:r>
      <w:r w:rsidRPr="008F45AB">
        <w:rPr>
          <w:rFonts w:cstheme="minorHAnsi"/>
          <w:color w:val="000000"/>
        </w:rPr>
        <w:t>an</w:t>
      </w:r>
      <w:r w:rsidRPr="008F45AB">
        <w:rPr>
          <w:rFonts w:cstheme="minorHAnsi"/>
          <w:color w:val="000000"/>
          <w:spacing w:val="-1"/>
        </w:rPr>
        <w:t xml:space="preserve"> </w:t>
      </w:r>
      <w:r w:rsidRPr="008F45AB">
        <w:rPr>
          <w:rFonts w:cstheme="minorHAnsi"/>
          <w:color w:val="000000"/>
          <w:spacing w:val="1"/>
        </w:rPr>
        <w:t>Wo</w:t>
      </w:r>
      <w:r w:rsidRPr="008F45AB">
        <w:rPr>
          <w:rFonts w:cstheme="minorHAnsi"/>
          <w:color w:val="000000"/>
        </w:rPr>
        <w:t>m</w:t>
      </w:r>
      <w:r w:rsidRPr="008F45AB">
        <w:rPr>
          <w:rFonts w:cstheme="minorHAnsi"/>
          <w:color w:val="000000"/>
          <w:spacing w:val="-1"/>
        </w:rPr>
        <w:t>en</w:t>
      </w:r>
      <w:r w:rsidRPr="008F45AB">
        <w:rPr>
          <w:rFonts w:cstheme="minorHAnsi"/>
          <w:color w:val="000000"/>
        </w:rPr>
        <w:t>’s</w:t>
      </w:r>
      <w:r w:rsidRPr="008F45AB">
        <w:rPr>
          <w:rFonts w:cstheme="minorHAnsi"/>
          <w:color w:val="000000"/>
          <w:spacing w:val="1"/>
        </w:rPr>
        <w:t xml:space="preserve"> </w:t>
      </w:r>
      <w:r w:rsidRPr="008F45AB">
        <w:rPr>
          <w:rFonts w:cstheme="minorHAnsi"/>
          <w:color w:val="000000"/>
          <w:spacing w:val="-1"/>
        </w:rPr>
        <w:t>A</w:t>
      </w:r>
      <w:r w:rsidRPr="008F45AB">
        <w:rPr>
          <w:rFonts w:cstheme="minorHAnsi"/>
          <w:color w:val="000000"/>
          <w:spacing w:val="1"/>
        </w:rPr>
        <w:t>s</w:t>
      </w:r>
      <w:r w:rsidRPr="008F45AB">
        <w:rPr>
          <w:rFonts w:cstheme="minorHAnsi"/>
          <w:color w:val="000000"/>
          <w:spacing w:val="-1"/>
        </w:rPr>
        <w:t>s</w:t>
      </w:r>
      <w:r w:rsidRPr="008F45AB">
        <w:rPr>
          <w:rFonts w:cstheme="minorHAnsi"/>
          <w:color w:val="000000"/>
          <w:spacing w:val="1"/>
        </w:rPr>
        <w:t>oc</w:t>
      </w:r>
      <w:r w:rsidRPr="008F45AB">
        <w:rPr>
          <w:rFonts w:cstheme="minorHAnsi"/>
          <w:color w:val="000000"/>
          <w:spacing w:val="-1"/>
        </w:rPr>
        <w:t>i</w:t>
      </w:r>
      <w:r w:rsidRPr="008F45AB">
        <w:rPr>
          <w:rFonts w:cstheme="minorHAnsi"/>
          <w:color w:val="000000"/>
        </w:rPr>
        <w:t>at</w:t>
      </w:r>
      <w:r w:rsidRPr="008F45AB">
        <w:rPr>
          <w:rFonts w:cstheme="minorHAnsi"/>
          <w:color w:val="000000"/>
          <w:spacing w:val="-1"/>
        </w:rPr>
        <w:t>i</w:t>
      </w:r>
      <w:r w:rsidRPr="008F45AB">
        <w:rPr>
          <w:rFonts w:cstheme="minorHAnsi"/>
          <w:color w:val="000000"/>
          <w:spacing w:val="1"/>
        </w:rPr>
        <w:t>o</w:t>
      </w:r>
      <w:r w:rsidRPr="008F45AB">
        <w:rPr>
          <w:rFonts w:cstheme="minorHAnsi"/>
          <w:color w:val="000000"/>
        </w:rPr>
        <w:t>n</w:t>
      </w:r>
      <w:r w:rsidRPr="008F45AB">
        <w:rPr>
          <w:rFonts w:cstheme="minorHAnsi"/>
          <w:color w:val="000000"/>
          <w:spacing w:val="-1"/>
        </w:rPr>
        <w:t xml:space="preserve"> </w:t>
      </w:r>
      <w:r w:rsidRPr="008F45AB">
        <w:rPr>
          <w:rFonts w:cstheme="minorHAnsi"/>
          <w:color w:val="000000"/>
        </w:rPr>
        <w:t>to</w:t>
      </w:r>
      <w:r w:rsidRPr="008F45AB">
        <w:rPr>
          <w:rFonts w:cstheme="minorHAnsi"/>
          <w:color w:val="000000"/>
          <w:spacing w:val="1"/>
        </w:rPr>
        <w:t xml:space="preserve"> </w:t>
      </w:r>
      <w:r w:rsidRPr="008F45AB">
        <w:rPr>
          <w:rFonts w:cstheme="minorHAnsi"/>
          <w:color w:val="000000"/>
          <w:spacing w:val="2"/>
        </w:rPr>
        <w:t>l</w:t>
      </w:r>
      <w:r w:rsidRPr="008F45AB">
        <w:rPr>
          <w:rFonts w:cstheme="minorHAnsi"/>
          <w:color w:val="000000"/>
        </w:rPr>
        <w:t>a</w:t>
      </w:r>
      <w:r w:rsidRPr="008F45AB">
        <w:rPr>
          <w:rFonts w:cstheme="minorHAnsi"/>
          <w:color w:val="000000"/>
          <w:spacing w:val="-1"/>
        </w:rPr>
        <w:t>un</w:t>
      </w:r>
      <w:r w:rsidRPr="008F45AB">
        <w:rPr>
          <w:rFonts w:cstheme="minorHAnsi"/>
          <w:color w:val="000000"/>
          <w:spacing w:val="1"/>
        </w:rPr>
        <w:t>c</w:t>
      </w:r>
      <w:r w:rsidRPr="008F45AB">
        <w:rPr>
          <w:rFonts w:cstheme="minorHAnsi"/>
          <w:color w:val="000000"/>
        </w:rPr>
        <w:t>h</w:t>
      </w:r>
      <w:r w:rsidRPr="008F45AB">
        <w:rPr>
          <w:rFonts w:cstheme="minorHAnsi"/>
          <w:color w:val="000000"/>
          <w:spacing w:val="-1"/>
        </w:rPr>
        <w:t xml:space="preserve"> </w:t>
      </w:r>
      <w:r w:rsidRPr="008F45AB">
        <w:rPr>
          <w:rFonts w:cstheme="minorHAnsi"/>
          <w:color w:val="000000"/>
        </w:rPr>
        <w:t xml:space="preserve">a </w:t>
      </w:r>
      <w:r w:rsidRPr="008F45AB">
        <w:rPr>
          <w:rFonts w:cstheme="minorHAnsi"/>
          <w:color w:val="000000"/>
          <w:spacing w:val="1"/>
        </w:rPr>
        <w:t>we</w:t>
      </w:r>
      <w:r w:rsidRPr="008F45AB">
        <w:rPr>
          <w:rFonts w:cstheme="minorHAnsi"/>
          <w:color w:val="000000"/>
          <w:spacing w:val="-1"/>
        </w:rPr>
        <w:t>e</w:t>
      </w:r>
      <w:r w:rsidRPr="008F45AB">
        <w:rPr>
          <w:rFonts w:cstheme="minorHAnsi"/>
          <w:color w:val="000000"/>
        </w:rPr>
        <w:t>k</w:t>
      </w:r>
      <w:r w:rsidRPr="008F45AB">
        <w:rPr>
          <w:rFonts w:cstheme="minorHAnsi"/>
          <w:color w:val="000000"/>
          <w:spacing w:val="-1"/>
        </w:rPr>
        <w:t>l</w:t>
      </w:r>
      <w:r w:rsidRPr="008F45AB">
        <w:rPr>
          <w:rFonts w:cstheme="minorHAnsi"/>
          <w:color w:val="000000"/>
        </w:rPr>
        <w:t xml:space="preserve">y </w:t>
      </w:r>
      <w:r w:rsidRPr="008F45AB">
        <w:rPr>
          <w:rFonts w:cstheme="minorHAnsi"/>
          <w:color w:val="000000"/>
          <w:spacing w:val="1"/>
        </w:rPr>
        <w:t>w</w:t>
      </w:r>
      <w:r w:rsidRPr="008F45AB">
        <w:rPr>
          <w:rFonts w:cstheme="minorHAnsi"/>
          <w:color w:val="000000"/>
          <w:spacing w:val="-1"/>
        </w:rPr>
        <w:t>e</w:t>
      </w:r>
      <w:r w:rsidRPr="008F45AB">
        <w:rPr>
          <w:rFonts w:cstheme="minorHAnsi"/>
          <w:color w:val="000000"/>
          <w:spacing w:val="1"/>
        </w:rPr>
        <w:t>b</w:t>
      </w:r>
      <w:r w:rsidRPr="008F45AB">
        <w:rPr>
          <w:rFonts w:cstheme="minorHAnsi"/>
          <w:color w:val="000000"/>
          <w:spacing w:val="-1"/>
        </w:rPr>
        <w:t>in</w:t>
      </w:r>
      <w:r w:rsidRPr="008F45AB">
        <w:rPr>
          <w:rFonts w:cstheme="minorHAnsi"/>
          <w:color w:val="000000"/>
        </w:rPr>
        <w:t xml:space="preserve">ar </w:t>
      </w:r>
      <w:r w:rsidRPr="008F45AB">
        <w:rPr>
          <w:rFonts w:cstheme="minorHAnsi"/>
          <w:color w:val="000000"/>
          <w:spacing w:val="1"/>
        </w:rPr>
        <w:t>o</w:t>
      </w:r>
      <w:r w:rsidRPr="008F45AB">
        <w:rPr>
          <w:rFonts w:cstheme="minorHAnsi"/>
          <w:color w:val="000000"/>
        </w:rPr>
        <w:t>n</w:t>
      </w:r>
      <w:r w:rsidRPr="008F45AB">
        <w:rPr>
          <w:rFonts w:cstheme="minorHAnsi"/>
          <w:color w:val="000000"/>
          <w:spacing w:val="1"/>
        </w:rPr>
        <w:t xml:space="preserve"> </w:t>
      </w:r>
      <w:r w:rsidRPr="008F45AB">
        <w:rPr>
          <w:rFonts w:cstheme="minorHAnsi"/>
          <w:color w:val="000000"/>
          <w:spacing w:val="-1"/>
        </w:rPr>
        <w:t>G</w:t>
      </w:r>
      <w:r w:rsidRPr="008F45AB">
        <w:rPr>
          <w:rFonts w:cstheme="minorHAnsi"/>
          <w:color w:val="000000"/>
          <w:spacing w:val="1"/>
        </w:rPr>
        <w:t>e</w:t>
      </w:r>
      <w:r w:rsidRPr="008F45AB">
        <w:rPr>
          <w:rFonts w:cstheme="minorHAnsi"/>
          <w:color w:val="000000"/>
          <w:spacing w:val="-1"/>
        </w:rPr>
        <w:t>n</w:t>
      </w:r>
      <w:r w:rsidRPr="008F45AB">
        <w:rPr>
          <w:rFonts w:cstheme="minorHAnsi"/>
          <w:color w:val="000000"/>
          <w:spacing w:val="1"/>
        </w:rPr>
        <w:t>d</w:t>
      </w:r>
      <w:r w:rsidRPr="008F45AB">
        <w:rPr>
          <w:rFonts w:cstheme="minorHAnsi"/>
          <w:color w:val="000000"/>
          <w:spacing w:val="-1"/>
        </w:rPr>
        <w:t>e</w:t>
      </w:r>
      <w:r w:rsidRPr="008F45AB">
        <w:rPr>
          <w:rFonts w:cstheme="minorHAnsi"/>
          <w:color w:val="000000"/>
        </w:rPr>
        <w:t>r a</w:t>
      </w:r>
      <w:r w:rsidRPr="008F45AB">
        <w:rPr>
          <w:rFonts w:cstheme="minorHAnsi"/>
          <w:color w:val="000000"/>
          <w:spacing w:val="-1"/>
        </w:rPr>
        <w:t>n</w:t>
      </w:r>
      <w:r w:rsidRPr="008F45AB">
        <w:rPr>
          <w:rFonts w:cstheme="minorHAnsi"/>
          <w:color w:val="000000"/>
        </w:rPr>
        <w:t>d</w:t>
      </w:r>
      <w:r w:rsidRPr="008F45AB">
        <w:rPr>
          <w:rFonts w:cstheme="minorHAnsi"/>
          <w:color w:val="000000"/>
          <w:spacing w:val="1"/>
        </w:rPr>
        <w:t xml:space="preserve"> </w:t>
      </w:r>
      <w:r w:rsidRPr="008F45AB">
        <w:rPr>
          <w:rFonts w:cstheme="minorHAnsi"/>
          <w:color w:val="000000"/>
        </w:rPr>
        <w:t>C</w:t>
      </w:r>
      <w:r w:rsidRPr="008F45AB">
        <w:rPr>
          <w:rFonts w:cstheme="minorHAnsi"/>
          <w:color w:val="000000"/>
          <w:spacing w:val="1"/>
        </w:rPr>
        <w:t>OV</w:t>
      </w:r>
      <w:r w:rsidRPr="008F45AB">
        <w:rPr>
          <w:rFonts w:cstheme="minorHAnsi"/>
          <w:color w:val="000000"/>
        </w:rPr>
        <w:t xml:space="preserve">ID 19. </w:t>
      </w:r>
      <w:r w:rsidRPr="008F45AB">
        <w:rPr>
          <w:rFonts w:cstheme="minorHAnsi"/>
          <w:color w:val="000000"/>
          <w:spacing w:val="1"/>
        </w:rPr>
        <w:t>T</w:t>
      </w:r>
      <w:r w:rsidRPr="008F45AB">
        <w:rPr>
          <w:rFonts w:cstheme="minorHAnsi"/>
          <w:color w:val="000000"/>
          <w:spacing w:val="-1"/>
        </w:rPr>
        <w:t>h</w:t>
      </w:r>
      <w:r w:rsidRPr="008F45AB">
        <w:rPr>
          <w:rFonts w:cstheme="minorHAnsi"/>
          <w:color w:val="000000"/>
        </w:rPr>
        <w:t>e W</w:t>
      </w:r>
      <w:r w:rsidRPr="008F45AB">
        <w:rPr>
          <w:rFonts w:cstheme="minorHAnsi"/>
          <w:color w:val="000000"/>
          <w:spacing w:val="-1"/>
        </w:rPr>
        <w:t>ebin</w:t>
      </w:r>
      <w:r w:rsidRPr="008F45AB">
        <w:rPr>
          <w:rFonts w:cstheme="minorHAnsi"/>
          <w:color w:val="000000"/>
        </w:rPr>
        <w:t>ar</w:t>
      </w:r>
      <w:r w:rsidRPr="008F45AB">
        <w:rPr>
          <w:rFonts w:cstheme="minorHAnsi"/>
          <w:color w:val="000000"/>
          <w:spacing w:val="-10"/>
        </w:rPr>
        <w:t xml:space="preserve"> </w:t>
      </w:r>
      <w:r w:rsidRPr="008F45AB">
        <w:rPr>
          <w:rFonts w:cstheme="minorHAnsi"/>
          <w:color w:val="000000"/>
          <w:spacing w:val="2"/>
        </w:rPr>
        <w:t>t</w:t>
      </w:r>
      <w:r w:rsidRPr="008F45AB">
        <w:rPr>
          <w:rFonts w:cstheme="minorHAnsi"/>
          <w:color w:val="000000"/>
          <w:spacing w:val="-1"/>
        </w:rPr>
        <w:t>h</w:t>
      </w:r>
      <w:r w:rsidRPr="008F45AB">
        <w:rPr>
          <w:rFonts w:cstheme="minorHAnsi"/>
          <w:color w:val="000000"/>
        </w:rPr>
        <w:t>at</w:t>
      </w:r>
      <w:r w:rsidRPr="008F45AB">
        <w:rPr>
          <w:rFonts w:cstheme="minorHAnsi"/>
          <w:color w:val="000000"/>
          <w:spacing w:val="-10"/>
        </w:rPr>
        <w:t xml:space="preserve"> </w:t>
      </w:r>
      <w:r w:rsidRPr="008F45AB">
        <w:rPr>
          <w:rFonts w:cstheme="minorHAnsi"/>
          <w:color w:val="000000"/>
          <w:spacing w:val="-1"/>
        </w:rPr>
        <w:t>e</w:t>
      </w:r>
      <w:r w:rsidRPr="008F45AB">
        <w:rPr>
          <w:rFonts w:cstheme="minorHAnsi"/>
          <w:color w:val="000000"/>
        </w:rPr>
        <w:t>v</w:t>
      </w:r>
      <w:r w:rsidRPr="008F45AB">
        <w:rPr>
          <w:rFonts w:cstheme="minorHAnsi"/>
          <w:color w:val="000000"/>
          <w:spacing w:val="1"/>
        </w:rPr>
        <w:t>o</w:t>
      </w:r>
      <w:r w:rsidRPr="008F45AB">
        <w:rPr>
          <w:rFonts w:cstheme="minorHAnsi"/>
          <w:color w:val="000000"/>
          <w:spacing w:val="-1"/>
        </w:rPr>
        <w:t>l</w:t>
      </w:r>
      <w:r w:rsidRPr="008F45AB">
        <w:rPr>
          <w:rFonts w:cstheme="minorHAnsi"/>
          <w:color w:val="000000"/>
        </w:rPr>
        <w:t>v</w:t>
      </w:r>
      <w:r w:rsidRPr="008F45AB">
        <w:rPr>
          <w:rFonts w:cstheme="minorHAnsi"/>
          <w:color w:val="000000"/>
          <w:spacing w:val="-1"/>
        </w:rPr>
        <w:t>e</w:t>
      </w:r>
      <w:r w:rsidRPr="008F45AB">
        <w:rPr>
          <w:rFonts w:cstheme="minorHAnsi"/>
          <w:color w:val="000000"/>
        </w:rPr>
        <w:t>d</w:t>
      </w:r>
      <w:r w:rsidRPr="008F45AB">
        <w:rPr>
          <w:rFonts w:cstheme="minorHAnsi"/>
          <w:color w:val="000000"/>
          <w:spacing w:val="-10"/>
        </w:rPr>
        <w:t xml:space="preserve"> </w:t>
      </w:r>
      <w:r w:rsidRPr="008F45AB">
        <w:rPr>
          <w:rFonts w:cstheme="minorHAnsi"/>
          <w:color w:val="000000"/>
        </w:rPr>
        <w:t>to</w:t>
      </w:r>
      <w:r w:rsidRPr="008F45AB">
        <w:rPr>
          <w:rFonts w:cstheme="minorHAnsi"/>
          <w:color w:val="000000"/>
          <w:spacing w:val="-9"/>
        </w:rPr>
        <w:t xml:space="preserve"> </w:t>
      </w:r>
      <w:r w:rsidRPr="008F45AB">
        <w:rPr>
          <w:rFonts w:cstheme="minorHAnsi"/>
          <w:color w:val="000000"/>
          <w:spacing w:val="-1"/>
        </w:rPr>
        <w:t>be</w:t>
      </w:r>
      <w:r w:rsidRPr="008F45AB">
        <w:rPr>
          <w:rFonts w:cstheme="minorHAnsi"/>
          <w:color w:val="000000"/>
          <w:spacing w:val="1"/>
        </w:rPr>
        <w:t>co</w:t>
      </w:r>
      <w:r w:rsidRPr="008F45AB">
        <w:rPr>
          <w:rFonts w:cstheme="minorHAnsi"/>
          <w:color w:val="000000"/>
        </w:rPr>
        <w:t>me</w:t>
      </w:r>
      <w:r w:rsidRPr="008F45AB">
        <w:rPr>
          <w:rFonts w:cstheme="minorHAnsi"/>
          <w:color w:val="000000"/>
          <w:spacing w:val="-8"/>
        </w:rPr>
        <w:t xml:space="preserve"> </w:t>
      </w:r>
      <w:r w:rsidRPr="008F45AB">
        <w:rPr>
          <w:rFonts w:cstheme="minorHAnsi"/>
          <w:color w:val="000000"/>
        </w:rPr>
        <w:t>a</w:t>
      </w:r>
      <w:r w:rsidRPr="008F45AB">
        <w:rPr>
          <w:rFonts w:cstheme="minorHAnsi"/>
          <w:color w:val="000000"/>
          <w:spacing w:val="-9"/>
        </w:rPr>
        <w:t xml:space="preserve"> </w:t>
      </w:r>
      <w:r w:rsidRPr="008F45AB">
        <w:rPr>
          <w:rFonts w:cstheme="minorHAnsi"/>
          <w:color w:val="000000"/>
        </w:rPr>
        <w:t>‘</w:t>
      </w:r>
      <w:r w:rsidRPr="008F45AB">
        <w:rPr>
          <w:rFonts w:cstheme="minorHAnsi"/>
          <w:color w:val="000000"/>
          <w:spacing w:val="-1"/>
        </w:rPr>
        <w:t>Gende</w:t>
      </w:r>
      <w:r w:rsidRPr="008F45AB">
        <w:rPr>
          <w:rFonts w:cstheme="minorHAnsi"/>
          <w:color w:val="000000"/>
        </w:rPr>
        <w:t>r</w:t>
      </w:r>
      <w:r w:rsidRPr="008F45AB">
        <w:rPr>
          <w:rFonts w:cstheme="minorHAnsi"/>
          <w:color w:val="000000"/>
          <w:spacing w:val="-8"/>
        </w:rPr>
        <w:t xml:space="preserve"> </w:t>
      </w:r>
      <w:r w:rsidRPr="008F45AB">
        <w:rPr>
          <w:rFonts w:cstheme="minorHAnsi"/>
          <w:color w:val="000000"/>
          <w:spacing w:val="-1"/>
        </w:rPr>
        <w:t>i</w:t>
      </w:r>
      <w:r w:rsidRPr="008F45AB">
        <w:rPr>
          <w:rFonts w:cstheme="minorHAnsi"/>
          <w:color w:val="000000"/>
        </w:rPr>
        <w:t>n</w:t>
      </w:r>
      <w:r w:rsidRPr="008F45AB">
        <w:rPr>
          <w:rFonts w:cstheme="minorHAnsi"/>
          <w:color w:val="000000"/>
          <w:spacing w:val="-10"/>
        </w:rPr>
        <w:t xml:space="preserve"> </w:t>
      </w:r>
      <w:r w:rsidRPr="008F45AB">
        <w:rPr>
          <w:rFonts w:cstheme="minorHAnsi"/>
          <w:color w:val="000000"/>
          <w:spacing w:val="-1"/>
        </w:rPr>
        <w:t>F</w:t>
      </w:r>
      <w:r w:rsidRPr="008F45AB">
        <w:rPr>
          <w:rFonts w:cstheme="minorHAnsi"/>
          <w:color w:val="000000"/>
          <w:spacing w:val="1"/>
        </w:rPr>
        <w:t>oc</w:t>
      </w:r>
      <w:r w:rsidRPr="008F45AB">
        <w:rPr>
          <w:rFonts w:cstheme="minorHAnsi"/>
          <w:color w:val="000000"/>
          <w:spacing w:val="-1"/>
        </w:rPr>
        <w:t>us</w:t>
      </w:r>
      <w:r w:rsidRPr="008F45AB">
        <w:rPr>
          <w:rFonts w:cstheme="minorHAnsi"/>
          <w:color w:val="000000"/>
        </w:rPr>
        <w:t>’</w:t>
      </w:r>
      <w:r w:rsidRPr="008F45AB">
        <w:rPr>
          <w:rFonts w:cstheme="minorHAnsi"/>
          <w:color w:val="000000"/>
          <w:spacing w:val="-9"/>
        </w:rPr>
        <w:t xml:space="preserve"> </w:t>
      </w:r>
      <w:r w:rsidRPr="008F45AB">
        <w:rPr>
          <w:rFonts w:cstheme="minorHAnsi"/>
          <w:color w:val="000000"/>
        </w:rPr>
        <w:t>W</w:t>
      </w:r>
      <w:r w:rsidRPr="008F45AB">
        <w:rPr>
          <w:rFonts w:cstheme="minorHAnsi"/>
          <w:color w:val="000000"/>
          <w:spacing w:val="1"/>
        </w:rPr>
        <w:t>e</w:t>
      </w:r>
      <w:r w:rsidRPr="008F45AB">
        <w:rPr>
          <w:rFonts w:cstheme="minorHAnsi"/>
          <w:color w:val="000000"/>
          <w:spacing w:val="-1"/>
        </w:rPr>
        <w:t>bin</w:t>
      </w:r>
      <w:r w:rsidRPr="008F45AB">
        <w:rPr>
          <w:rFonts w:cstheme="minorHAnsi"/>
          <w:color w:val="000000"/>
        </w:rPr>
        <w:t>ar</w:t>
      </w:r>
      <w:r w:rsidRPr="008F45AB">
        <w:rPr>
          <w:rFonts w:cstheme="minorHAnsi"/>
          <w:color w:val="000000"/>
          <w:spacing w:val="-10"/>
        </w:rPr>
        <w:t xml:space="preserve"> </w:t>
      </w:r>
      <w:r w:rsidRPr="008F45AB">
        <w:rPr>
          <w:rFonts w:cstheme="minorHAnsi"/>
          <w:color w:val="000000"/>
          <w:spacing w:val="2"/>
        </w:rPr>
        <w:t>i</w:t>
      </w:r>
      <w:r w:rsidRPr="008F45AB">
        <w:rPr>
          <w:rFonts w:cstheme="minorHAnsi"/>
          <w:color w:val="000000"/>
        </w:rPr>
        <w:t>s</w:t>
      </w:r>
      <w:r w:rsidRPr="008F45AB">
        <w:rPr>
          <w:rFonts w:cstheme="minorHAnsi"/>
          <w:color w:val="000000"/>
          <w:spacing w:val="-10"/>
        </w:rPr>
        <w:t xml:space="preserve"> </w:t>
      </w:r>
      <w:r w:rsidRPr="008F45AB">
        <w:rPr>
          <w:rFonts w:cstheme="minorHAnsi"/>
          <w:color w:val="000000"/>
          <w:spacing w:val="-1"/>
        </w:rPr>
        <w:t>se</w:t>
      </w:r>
      <w:r w:rsidRPr="008F45AB">
        <w:rPr>
          <w:rFonts w:cstheme="minorHAnsi"/>
          <w:color w:val="000000"/>
          <w:spacing w:val="2"/>
        </w:rPr>
        <w:t>r</w:t>
      </w:r>
      <w:r w:rsidRPr="008F45AB">
        <w:rPr>
          <w:rFonts w:cstheme="minorHAnsi"/>
          <w:color w:val="000000"/>
        </w:rPr>
        <w:t>vi</w:t>
      </w:r>
      <w:r w:rsidRPr="008F45AB">
        <w:rPr>
          <w:rFonts w:cstheme="minorHAnsi"/>
          <w:color w:val="000000"/>
          <w:spacing w:val="-1"/>
        </w:rPr>
        <w:t>n</w:t>
      </w:r>
      <w:r w:rsidRPr="008F45AB">
        <w:rPr>
          <w:rFonts w:cstheme="minorHAnsi"/>
          <w:color w:val="000000"/>
        </w:rPr>
        <w:t>g</w:t>
      </w:r>
      <w:r w:rsidRPr="008F45AB">
        <w:rPr>
          <w:rFonts w:cstheme="minorHAnsi"/>
          <w:color w:val="000000"/>
          <w:spacing w:val="-10"/>
        </w:rPr>
        <w:t xml:space="preserve"> </w:t>
      </w:r>
      <w:r w:rsidRPr="008F45AB">
        <w:rPr>
          <w:rFonts w:cstheme="minorHAnsi"/>
          <w:color w:val="000000"/>
        </w:rPr>
        <w:t>as</w:t>
      </w:r>
      <w:r w:rsidRPr="008F45AB">
        <w:rPr>
          <w:rFonts w:cstheme="minorHAnsi"/>
          <w:color w:val="000000"/>
          <w:spacing w:val="-10"/>
        </w:rPr>
        <w:t xml:space="preserve"> </w:t>
      </w:r>
      <w:r w:rsidRPr="008F45AB">
        <w:rPr>
          <w:rFonts w:cstheme="minorHAnsi"/>
          <w:color w:val="000000"/>
        </w:rPr>
        <w:t>an</w:t>
      </w:r>
      <w:r w:rsidRPr="008F45AB">
        <w:rPr>
          <w:rFonts w:cstheme="minorHAnsi"/>
          <w:color w:val="000000"/>
          <w:spacing w:val="-10"/>
        </w:rPr>
        <w:t xml:space="preserve"> </w:t>
      </w:r>
      <w:r w:rsidRPr="008F45AB">
        <w:rPr>
          <w:rFonts w:cstheme="minorHAnsi"/>
          <w:color w:val="000000"/>
          <w:spacing w:val="2"/>
        </w:rPr>
        <w:t>a</w:t>
      </w:r>
      <w:r w:rsidRPr="008F45AB">
        <w:rPr>
          <w:rFonts w:cstheme="minorHAnsi"/>
          <w:color w:val="000000"/>
          <w:spacing w:val="-1"/>
        </w:rPr>
        <w:t>d</w:t>
      </w:r>
      <w:r w:rsidRPr="008F45AB">
        <w:rPr>
          <w:rFonts w:cstheme="minorHAnsi"/>
          <w:color w:val="000000"/>
        </w:rPr>
        <w:t>v</w:t>
      </w:r>
      <w:r w:rsidRPr="008F45AB">
        <w:rPr>
          <w:rFonts w:cstheme="minorHAnsi"/>
          <w:color w:val="000000"/>
          <w:spacing w:val="1"/>
        </w:rPr>
        <w:t>oc</w:t>
      </w:r>
      <w:r w:rsidRPr="008F45AB">
        <w:rPr>
          <w:rFonts w:cstheme="minorHAnsi"/>
          <w:color w:val="000000"/>
        </w:rPr>
        <w:t>a</w:t>
      </w:r>
      <w:r w:rsidRPr="008F45AB">
        <w:rPr>
          <w:rFonts w:cstheme="minorHAnsi"/>
          <w:color w:val="000000"/>
          <w:spacing w:val="1"/>
        </w:rPr>
        <w:t>c</w:t>
      </w:r>
      <w:r w:rsidRPr="008F45AB">
        <w:rPr>
          <w:rFonts w:cstheme="minorHAnsi"/>
          <w:color w:val="000000"/>
        </w:rPr>
        <w:t>y,</w:t>
      </w:r>
      <w:r w:rsidRPr="008F45AB">
        <w:rPr>
          <w:rFonts w:cstheme="minorHAnsi"/>
          <w:color w:val="000000"/>
          <w:spacing w:val="-9"/>
        </w:rPr>
        <w:t xml:space="preserve"> </w:t>
      </w:r>
      <w:r w:rsidRPr="008F45AB">
        <w:rPr>
          <w:rFonts w:cstheme="minorHAnsi"/>
          <w:color w:val="000000"/>
          <w:spacing w:val="-1"/>
        </w:rPr>
        <w:t>di</w:t>
      </w:r>
      <w:r w:rsidRPr="008F45AB">
        <w:rPr>
          <w:rFonts w:cstheme="minorHAnsi"/>
          <w:color w:val="000000"/>
        </w:rPr>
        <w:t>al</w:t>
      </w:r>
      <w:r w:rsidRPr="008F45AB">
        <w:rPr>
          <w:rFonts w:cstheme="minorHAnsi"/>
          <w:color w:val="000000"/>
          <w:spacing w:val="1"/>
        </w:rPr>
        <w:t>o</w:t>
      </w:r>
      <w:r w:rsidRPr="008F45AB">
        <w:rPr>
          <w:rFonts w:cstheme="minorHAnsi"/>
          <w:color w:val="000000"/>
          <w:spacing w:val="-1"/>
        </w:rPr>
        <w:t>gu</w:t>
      </w:r>
      <w:r w:rsidRPr="008F45AB">
        <w:rPr>
          <w:rFonts w:cstheme="minorHAnsi"/>
          <w:color w:val="000000"/>
        </w:rPr>
        <w:t>e,</w:t>
      </w:r>
      <w:r w:rsidRPr="008F45AB">
        <w:rPr>
          <w:rFonts w:cstheme="minorHAnsi"/>
          <w:color w:val="000000"/>
          <w:spacing w:val="-6"/>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8"/>
        </w:rPr>
        <w:t xml:space="preserve"> </w:t>
      </w:r>
      <w:r w:rsidRPr="008F45AB">
        <w:rPr>
          <w:rFonts w:cstheme="minorHAnsi"/>
          <w:color w:val="000000"/>
          <w:spacing w:val="1"/>
        </w:rPr>
        <w:t>coo</w:t>
      </w:r>
      <w:r w:rsidRPr="008F45AB">
        <w:rPr>
          <w:rFonts w:cstheme="minorHAnsi"/>
          <w:color w:val="000000"/>
        </w:rPr>
        <w:t>r</w:t>
      </w:r>
      <w:r w:rsidRPr="008F45AB">
        <w:rPr>
          <w:rFonts w:cstheme="minorHAnsi"/>
          <w:color w:val="000000"/>
          <w:spacing w:val="-1"/>
        </w:rPr>
        <w:t>d</w:t>
      </w:r>
      <w:r w:rsidRPr="008F45AB">
        <w:rPr>
          <w:rFonts w:cstheme="minorHAnsi"/>
          <w:color w:val="000000"/>
        </w:rPr>
        <w:t>i</w:t>
      </w:r>
      <w:r w:rsidRPr="008F45AB">
        <w:rPr>
          <w:rFonts w:cstheme="minorHAnsi"/>
          <w:color w:val="000000"/>
          <w:spacing w:val="-1"/>
        </w:rPr>
        <w:t>n</w:t>
      </w:r>
      <w:r w:rsidRPr="008F45AB">
        <w:rPr>
          <w:rFonts w:cstheme="minorHAnsi"/>
          <w:color w:val="000000"/>
        </w:rPr>
        <w:t>at</w:t>
      </w:r>
      <w:r w:rsidRPr="008F45AB">
        <w:rPr>
          <w:rFonts w:cstheme="minorHAnsi"/>
          <w:color w:val="000000"/>
          <w:spacing w:val="-1"/>
        </w:rPr>
        <w:t>i</w:t>
      </w:r>
      <w:r w:rsidRPr="008F45AB">
        <w:rPr>
          <w:rFonts w:cstheme="minorHAnsi"/>
          <w:color w:val="000000"/>
          <w:spacing w:val="1"/>
        </w:rPr>
        <w:t>o</w:t>
      </w:r>
      <w:r w:rsidRPr="008F45AB">
        <w:rPr>
          <w:rFonts w:cstheme="minorHAnsi"/>
          <w:color w:val="000000"/>
        </w:rPr>
        <w:t>n</w:t>
      </w:r>
      <w:r w:rsidRPr="008F45AB">
        <w:rPr>
          <w:rFonts w:cstheme="minorHAnsi"/>
          <w:color w:val="000000"/>
          <w:spacing w:val="-11"/>
        </w:rPr>
        <w:t xml:space="preserve"> </w:t>
      </w:r>
      <w:r w:rsidRPr="008F45AB">
        <w:rPr>
          <w:rFonts w:cstheme="minorHAnsi"/>
          <w:color w:val="000000"/>
          <w:spacing w:val="-1"/>
        </w:rPr>
        <w:t>p</w:t>
      </w:r>
      <w:r w:rsidRPr="008F45AB">
        <w:rPr>
          <w:rFonts w:cstheme="minorHAnsi"/>
          <w:color w:val="000000"/>
        </w:rPr>
        <w:t>latf</w:t>
      </w:r>
      <w:r w:rsidRPr="008F45AB">
        <w:rPr>
          <w:rFonts w:cstheme="minorHAnsi"/>
          <w:color w:val="000000"/>
          <w:spacing w:val="1"/>
        </w:rPr>
        <w:t>o</w:t>
      </w:r>
      <w:r w:rsidRPr="008F45AB">
        <w:rPr>
          <w:rFonts w:cstheme="minorHAnsi"/>
          <w:color w:val="000000"/>
        </w:rPr>
        <w:t>rm f</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 xml:space="preserve"> </w:t>
      </w:r>
      <w:r w:rsidRPr="008F45AB">
        <w:rPr>
          <w:rFonts w:cstheme="minorHAnsi"/>
          <w:color w:val="000000"/>
        </w:rPr>
        <w:t>C</w:t>
      </w:r>
      <w:r w:rsidRPr="008F45AB">
        <w:rPr>
          <w:rFonts w:cstheme="minorHAnsi"/>
          <w:color w:val="000000"/>
          <w:spacing w:val="-1"/>
        </w:rPr>
        <w:t>S</w:t>
      </w:r>
      <w:r w:rsidRPr="008F45AB">
        <w:rPr>
          <w:rFonts w:cstheme="minorHAnsi"/>
          <w:color w:val="000000"/>
          <w:spacing w:val="1"/>
        </w:rPr>
        <w:t>O</w:t>
      </w:r>
      <w:r w:rsidRPr="008F45AB">
        <w:rPr>
          <w:rFonts w:cstheme="minorHAnsi"/>
          <w:color w:val="000000"/>
        </w:rPr>
        <w:t>s a</w:t>
      </w:r>
      <w:r w:rsidRPr="008F45AB">
        <w:rPr>
          <w:rFonts w:cstheme="minorHAnsi"/>
          <w:color w:val="000000"/>
          <w:spacing w:val="-1"/>
        </w:rPr>
        <w:t>n</w:t>
      </w:r>
      <w:r w:rsidRPr="008F45AB">
        <w:rPr>
          <w:rFonts w:cstheme="minorHAnsi"/>
          <w:color w:val="000000"/>
        </w:rPr>
        <w:t xml:space="preserve">d </w:t>
      </w:r>
      <w:r w:rsidRPr="008F45AB">
        <w:rPr>
          <w:rFonts w:cstheme="minorHAnsi"/>
          <w:color w:val="000000"/>
          <w:spacing w:val="-1"/>
        </w:rPr>
        <w:t>g</w:t>
      </w:r>
      <w:r w:rsidRPr="008F45AB">
        <w:rPr>
          <w:rFonts w:cstheme="minorHAnsi"/>
          <w:color w:val="000000"/>
          <w:spacing w:val="1"/>
        </w:rPr>
        <w:t>o</w:t>
      </w:r>
      <w:r w:rsidRPr="008F45AB">
        <w:rPr>
          <w:rFonts w:cstheme="minorHAnsi"/>
          <w:color w:val="000000"/>
        </w:rPr>
        <w:t>ver</w:t>
      </w:r>
      <w:r w:rsidRPr="008F45AB">
        <w:rPr>
          <w:rFonts w:cstheme="minorHAnsi"/>
          <w:color w:val="000000"/>
          <w:spacing w:val="-1"/>
        </w:rPr>
        <w:t>n</w:t>
      </w:r>
      <w:r w:rsidRPr="008F45AB">
        <w:rPr>
          <w:rFonts w:cstheme="minorHAnsi"/>
          <w:color w:val="000000"/>
        </w:rPr>
        <w:t>m</w:t>
      </w:r>
      <w:r w:rsidRPr="008F45AB">
        <w:rPr>
          <w:rFonts w:cstheme="minorHAnsi"/>
          <w:color w:val="000000"/>
          <w:spacing w:val="-1"/>
        </w:rPr>
        <w:t>en</w:t>
      </w:r>
      <w:r w:rsidRPr="008F45AB">
        <w:rPr>
          <w:rFonts w:cstheme="minorHAnsi"/>
          <w:color w:val="000000"/>
        </w:rPr>
        <w:t xml:space="preserve">tal </w:t>
      </w:r>
      <w:r w:rsidRPr="008F45AB">
        <w:rPr>
          <w:rFonts w:cstheme="minorHAnsi"/>
          <w:color w:val="000000"/>
          <w:spacing w:val="2"/>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2"/>
        </w:rPr>
        <w:t xml:space="preserve"> </w:t>
      </w:r>
      <w:r w:rsidRPr="008F45AB">
        <w:rPr>
          <w:rFonts w:cstheme="minorHAnsi"/>
          <w:color w:val="000000"/>
          <w:spacing w:val="-1"/>
        </w:rPr>
        <w:t>n</w:t>
      </w:r>
      <w:r w:rsidRPr="008F45AB">
        <w:rPr>
          <w:rFonts w:cstheme="minorHAnsi"/>
          <w:color w:val="000000"/>
          <w:spacing w:val="1"/>
        </w:rPr>
        <w:t>on</w:t>
      </w:r>
      <w:r w:rsidRPr="008F45AB">
        <w:rPr>
          <w:rFonts w:cstheme="minorHAnsi"/>
          <w:color w:val="000000"/>
        </w:rPr>
        <w:t>-</w:t>
      </w:r>
      <w:r w:rsidRPr="008F45AB">
        <w:rPr>
          <w:rFonts w:cstheme="minorHAnsi"/>
          <w:color w:val="000000"/>
          <w:spacing w:val="-1"/>
        </w:rPr>
        <w:t>g</w:t>
      </w:r>
      <w:r w:rsidRPr="008F45AB">
        <w:rPr>
          <w:rFonts w:cstheme="minorHAnsi"/>
          <w:color w:val="000000"/>
          <w:spacing w:val="1"/>
        </w:rPr>
        <w:t>o</w:t>
      </w:r>
      <w:r w:rsidRPr="008F45AB">
        <w:rPr>
          <w:rFonts w:cstheme="minorHAnsi"/>
          <w:color w:val="000000"/>
        </w:rPr>
        <w:t>ver</w:t>
      </w:r>
      <w:r w:rsidRPr="008F45AB">
        <w:rPr>
          <w:rFonts w:cstheme="minorHAnsi"/>
          <w:color w:val="000000"/>
          <w:spacing w:val="-1"/>
        </w:rPr>
        <w:t>n</w:t>
      </w:r>
      <w:r w:rsidRPr="008F45AB">
        <w:rPr>
          <w:rFonts w:cstheme="minorHAnsi"/>
          <w:color w:val="000000"/>
        </w:rPr>
        <w:t>m</w:t>
      </w:r>
      <w:r w:rsidRPr="008F45AB">
        <w:rPr>
          <w:rFonts w:cstheme="minorHAnsi"/>
          <w:color w:val="000000"/>
          <w:spacing w:val="2"/>
        </w:rPr>
        <w:t>e</w:t>
      </w:r>
      <w:r w:rsidRPr="008F45AB">
        <w:rPr>
          <w:rFonts w:cstheme="minorHAnsi"/>
          <w:color w:val="000000"/>
          <w:spacing w:val="-1"/>
        </w:rPr>
        <w:t>n</w:t>
      </w:r>
      <w:r w:rsidRPr="008F45AB">
        <w:rPr>
          <w:rFonts w:cstheme="minorHAnsi"/>
          <w:color w:val="000000"/>
        </w:rPr>
        <w:t xml:space="preserve">tal </w:t>
      </w:r>
      <w:r w:rsidRPr="008F45AB">
        <w:rPr>
          <w:rFonts w:cstheme="minorHAnsi"/>
          <w:color w:val="000000"/>
          <w:spacing w:val="1"/>
        </w:rPr>
        <w:t>o</w:t>
      </w:r>
      <w:r w:rsidRPr="008F45AB">
        <w:rPr>
          <w:rFonts w:cstheme="minorHAnsi"/>
          <w:color w:val="000000"/>
        </w:rPr>
        <w:t>r</w:t>
      </w:r>
      <w:r w:rsidRPr="008F45AB">
        <w:rPr>
          <w:rFonts w:cstheme="minorHAnsi"/>
          <w:color w:val="000000"/>
          <w:spacing w:val="-1"/>
        </w:rPr>
        <w:t>g</w:t>
      </w:r>
      <w:r w:rsidRPr="008F45AB">
        <w:rPr>
          <w:rFonts w:cstheme="minorHAnsi"/>
          <w:color w:val="000000"/>
        </w:rPr>
        <w:t>a</w:t>
      </w:r>
      <w:r w:rsidRPr="008F45AB">
        <w:rPr>
          <w:rFonts w:cstheme="minorHAnsi"/>
          <w:color w:val="000000"/>
          <w:spacing w:val="-1"/>
        </w:rPr>
        <w:t>n</w:t>
      </w:r>
      <w:r w:rsidRPr="008F45AB">
        <w:rPr>
          <w:rFonts w:cstheme="minorHAnsi"/>
          <w:color w:val="000000"/>
        </w:rPr>
        <w:t>i</w:t>
      </w:r>
      <w:r w:rsidRPr="008F45AB">
        <w:rPr>
          <w:rFonts w:cstheme="minorHAnsi"/>
          <w:color w:val="000000"/>
          <w:spacing w:val="1"/>
        </w:rPr>
        <w:t>z</w:t>
      </w:r>
      <w:r w:rsidRPr="008F45AB">
        <w:rPr>
          <w:rFonts w:cstheme="minorHAnsi"/>
          <w:color w:val="000000"/>
        </w:rPr>
        <w:t>at</w:t>
      </w:r>
      <w:r w:rsidRPr="008F45AB">
        <w:rPr>
          <w:rFonts w:cstheme="minorHAnsi"/>
          <w:color w:val="000000"/>
          <w:spacing w:val="-1"/>
        </w:rPr>
        <w:t>i</w:t>
      </w:r>
      <w:r w:rsidRPr="008F45AB">
        <w:rPr>
          <w:rFonts w:cstheme="minorHAnsi"/>
          <w:color w:val="000000"/>
          <w:spacing w:val="1"/>
        </w:rPr>
        <w:t>o</w:t>
      </w:r>
      <w:r w:rsidRPr="008F45AB">
        <w:rPr>
          <w:rFonts w:cstheme="minorHAnsi"/>
          <w:color w:val="000000"/>
          <w:spacing w:val="-1"/>
        </w:rPr>
        <w:t>n</w:t>
      </w:r>
      <w:r w:rsidRPr="008F45AB">
        <w:rPr>
          <w:rFonts w:cstheme="minorHAnsi"/>
          <w:color w:val="000000"/>
        </w:rPr>
        <w:t>s</w:t>
      </w:r>
      <w:r w:rsidRPr="008F45AB">
        <w:rPr>
          <w:rFonts w:cstheme="minorHAnsi"/>
          <w:color w:val="000000"/>
          <w:spacing w:val="3"/>
        </w:rPr>
        <w:t xml:space="preserve"> </w:t>
      </w:r>
      <w:r w:rsidRPr="008F45AB">
        <w:rPr>
          <w:rFonts w:cstheme="minorHAnsi"/>
          <w:color w:val="000000"/>
        </w:rPr>
        <w:t>to</w:t>
      </w:r>
      <w:r w:rsidRPr="008F45AB">
        <w:rPr>
          <w:rFonts w:cstheme="minorHAnsi"/>
          <w:color w:val="000000"/>
          <w:spacing w:val="2"/>
        </w:rPr>
        <w:t xml:space="preserve"> </w:t>
      </w:r>
      <w:r w:rsidRPr="008F45AB">
        <w:rPr>
          <w:rFonts w:cstheme="minorHAnsi"/>
          <w:color w:val="000000"/>
          <w:spacing w:val="-1"/>
        </w:rPr>
        <w:t>d</w:t>
      </w:r>
      <w:r w:rsidRPr="008F45AB">
        <w:rPr>
          <w:rFonts w:cstheme="minorHAnsi"/>
          <w:color w:val="000000"/>
        </w:rPr>
        <w:t>i</w:t>
      </w:r>
      <w:r w:rsidRPr="008F45AB">
        <w:rPr>
          <w:rFonts w:cstheme="minorHAnsi"/>
          <w:color w:val="000000"/>
          <w:spacing w:val="-1"/>
        </w:rPr>
        <w:t>s</w:t>
      </w:r>
      <w:r w:rsidRPr="008F45AB">
        <w:rPr>
          <w:rFonts w:cstheme="minorHAnsi"/>
          <w:color w:val="000000"/>
          <w:spacing w:val="1"/>
        </w:rPr>
        <w:t>c</w:t>
      </w:r>
      <w:r w:rsidRPr="008F45AB">
        <w:rPr>
          <w:rFonts w:cstheme="minorHAnsi"/>
          <w:color w:val="000000"/>
          <w:spacing w:val="-1"/>
        </w:rPr>
        <w:t>us</w:t>
      </w:r>
      <w:r w:rsidRPr="008F45AB">
        <w:rPr>
          <w:rFonts w:cstheme="minorHAnsi"/>
          <w:color w:val="000000"/>
        </w:rPr>
        <w:t xml:space="preserve">s </w:t>
      </w:r>
      <w:r w:rsidRPr="008F45AB">
        <w:rPr>
          <w:rFonts w:cstheme="minorHAnsi"/>
          <w:color w:val="000000"/>
          <w:spacing w:val="1"/>
        </w:rPr>
        <w:t>o</w:t>
      </w:r>
      <w:r w:rsidRPr="008F45AB">
        <w:rPr>
          <w:rFonts w:cstheme="minorHAnsi"/>
          <w:color w:val="000000"/>
        </w:rPr>
        <w:t xml:space="preserve">n </w:t>
      </w:r>
      <w:r w:rsidRPr="008F45AB">
        <w:rPr>
          <w:rFonts w:cstheme="minorHAnsi"/>
          <w:color w:val="000000"/>
          <w:spacing w:val="-1"/>
        </w:rPr>
        <w:t>e</w:t>
      </w:r>
      <w:r w:rsidRPr="008F45AB">
        <w:rPr>
          <w:rFonts w:cstheme="minorHAnsi"/>
          <w:color w:val="000000"/>
        </w:rPr>
        <w:t>m</w:t>
      </w:r>
      <w:r w:rsidRPr="008F45AB">
        <w:rPr>
          <w:rFonts w:cstheme="minorHAnsi"/>
          <w:color w:val="000000"/>
          <w:spacing w:val="-1"/>
        </w:rPr>
        <w:t>e</w:t>
      </w:r>
      <w:r w:rsidRPr="008F45AB">
        <w:rPr>
          <w:rFonts w:cstheme="minorHAnsi"/>
          <w:color w:val="000000"/>
          <w:spacing w:val="2"/>
        </w:rPr>
        <w:t>r</w:t>
      </w:r>
      <w:r w:rsidRPr="008F45AB">
        <w:rPr>
          <w:rFonts w:cstheme="minorHAnsi"/>
          <w:color w:val="000000"/>
          <w:spacing w:val="-1"/>
        </w:rPr>
        <w:t>g</w:t>
      </w:r>
      <w:r w:rsidRPr="008F45AB">
        <w:rPr>
          <w:rFonts w:cstheme="minorHAnsi"/>
          <w:color w:val="000000"/>
        </w:rPr>
        <w:t>i</w:t>
      </w:r>
      <w:r w:rsidRPr="008F45AB">
        <w:rPr>
          <w:rFonts w:cstheme="minorHAnsi"/>
          <w:color w:val="000000"/>
          <w:spacing w:val="-1"/>
        </w:rPr>
        <w:t>n</w:t>
      </w:r>
      <w:r w:rsidRPr="008F45AB">
        <w:rPr>
          <w:rFonts w:cstheme="minorHAnsi"/>
          <w:color w:val="000000"/>
        </w:rPr>
        <w:t xml:space="preserve">g </w:t>
      </w:r>
      <w:r w:rsidRPr="008F45AB">
        <w:rPr>
          <w:rFonts w:cstheme="minorHAnsi"/>
          <w:color w:val="000000"/>
          <w:spacing w:val="2"/>
        </w:rPr>
        <w:t>a</w:t>
      </w:r>
      <w:r w:rsidRPr="008F45AB">
        <w:rPr>
          <w:rFonts w:cstheme="minorHAnsi"/>
          <w:color w:val="000000"/>
          <w:spacing w:val="-1"/>
        </w:rPr>
        <w:t>n</w:t>
      </w:r>
      <w:r w:rsidRPr="008F45AB">
        <w:rPr>
          <w:rFonts w:cstheme="minorHAnsi"/>
          <w:color w:val="000000"/>
        </w:rPr>
        <w:t xml:space="preserve">d </w:t>
      </w:r>
      <w:r w:rsidRPr="008F45AB">
        <w:rPr>
          <w:rFonts w:cstheme="minorHAnsi"/>
          <w:color w:val="000000"/>
          <w:spacing w:val="1"/>
        </w:rPr>
        <w:t>c</w:t>
      </w:r>
      <w:r w:rsidRPr="008F45AB">
        <w:rPr>
          <w:rFonts w:cstheme="minorHAnsi"/>
          <w:color w:val="000000"/>
          <w:spacing w:val="-1"/>
        </w:rPr>
        <w:t>u</w:t>
      </w:r>
      <w:r w:rsidRPr="008F45AB">
        <w:rPr>
          <w:rFonts w:cstheme="minorHAnsi"/>
          <w:color w:val="000000"/>
        </w:rPr>
        <w:t>r</w:t>
      </w:r>
      <w:r w:rsidRPr="008F45AB">
        <w:rPr>
          <w:rFonts w:cstheme="minorHAnsi"/>
          <w:color w:val="000000"/>
          <w:spacing w:val="2"/>
        </w:rPr>
        <w:t>r</w:t>
      </w:r>
      <w:r w:rsidRPr="008F45AB">
        <w:rPr>
          <w:rFonts w:cstheme="minorHAnsi"/>
          <w:color w:val="000000"/>
          <w:spacing w:val="-1"/>
        </w:rPr>
        <w:t>en</w:t>
      </w:r>
      <w:r w:rsidRPr="008F45AB">
        <w:rPr>
          <w:rFonts w:cstheme="minorHAnsi"/>
          <w:color w:val="000000"/>
        </w:rPr>
        <w:t>t</w:t>
      </w:r>
      <w:r w:rsidRPr="008F45AB">
        <w:rPr>
          <w:rFonts w:cstheme="minorHAnsi"/>
          <w:color w:val="000000"/>
          <w:spacing w:val="1"/>
        </w:rPr>
        <w:t xml:space="preserve"> </w:t>
      </w:r>
      <w:r w:rsidRPr="008F45AB">
        <w:rPr>
          <w:rFonts w:cstheme="minorHAnsi"/>
          <w:color w:val="000000"/>
        </w:rPr>
        <w:t>i</w:t>
      </w:r>
      <w:r w:rsidRPr="008F45AB">
        <w:rPr>
          <w:rFonts w:cstheme="minorHAnsi"/>
          <w:color w:val="000000"/>
          <w:spacing w:val="-1"/>
        </w:rPr>
        <w:t>s</w:t>
      </w:r>
      <w:r w:rsidRPr="008F45AB">
        <w:rPr>
          <w:rFonts w:cstheme="minorHAnsi"/>
          <w:color w:val="000000"/>
          <w:spacing w:val="1"/>
        </w:rPr>
        <w:t>s</w:t>
      </w:r>
      <w:r w:rsidRPr="008F45AB">
        <w:rPr>
          <w:rFonts w:cstheme="minorHAnsi"/>
          <w:color w:val="000000"/>
          <w:spacing w:val="-1"/>
        </w:rPr>
        <w:t>u</w:t>
      </w:r>
      <w:r w:rsidRPr="008F45AB">
        <w:rPr>
          <w:rFonts w:cstheme="minorHAnsi"/>
          <w:color w:val="000000"/>
          <w:spacing w:val="2"/>
        </w:rPr>
        <w:t>e</w:t>
      </w:r>
      <w:r w:rsidRPr="008F45AB">
        <w:rPr>
          <w:rFonts w:cstheme="minorHAnsi"/>
          <w:color w:val="000000"/>
        </w:rPr>
        <w:t>s t</w:t>
      </w:r>
      <w:r w:rsidRPr="008F45AB">
        <w:rPr>
          <w:rFonts w:cstheme="minorHAnsi"/>
          <w:color w:val="000000"/>
          <w:spacing w:val="-1"/>
        </w:rPr>
        <w:t>h</w:t>
      </w:r>
      <w:r w:rsidRPr="008F45AB">
        <w:rPr>
          <w:rFonts w:cstheme="minorHAnsi"/>
          <w:color w:val="000000"/>
        </w:rPr>
        <w:t>at</w:t>
      </w:r>
      <w:r w:rsidRPr="008F45AB">
        <w:rPr>
          <w:rFonts w:cstheme="minorHAnsi"/>
          <w:color w:val="000000"/>
          <w:spacing w:val="1"/>
        </w:rPr>
        <w:t xml:space="preserve"> </w:t>
      </w:r>
      <w:r w:rsidRPr="008F45AB">
        <w:rPr>
          <w:rFonts w:cstheme="minorHAnsi"/>
          <w:color w:val="000000"/>
        </w:rPr>
        <w:t>aff</w:t>
      </w:r>
      <w:r w:rsidRPr="008F45AB">
        <w:rPr>
          <w:rFonts w:cstheme="minorHAnsi"/>
          <w:color w:val="000000"/>
          <w:spacing w:val="-1"/>
        </w:rPr>
        <w:t>e</w:t>
      </w:r>
      <w:r w:rsidRPr="008F45AB">
        <w:rPr>
          <w:rFonts w:cstheme="minorHAnsi"/>
          <w:color w:val="000000"/>
          <w:spacing w:val="1"/>
        </w:rPr>
        <w:t>c</w:t>
      </w:r>
      <w:r w:rsidRPr="008F45AB">
        <w:rPr>
          <w:rFonts w:cstheme="minorHAnsi"/>
          <w:color w:val="000000"/>
        </w:rPr>
        <w:t>ts t</w:t>
      </w:r>
      <w:r w:rsidRPr="008F45AB">
        <w:rPr>
          <w:rFonts w:cstheme="minorHAnsi"/>
          <w:color w:val="000000"/>
          <w:spacing w:val="-1"/>
        </w:rPr>
        <w:t>h</w:t>
      </w:r>
      <w:r w:rsidRPr="008F45AB">
        <w:rPr>
          <w:rFonts w:cstheme="minorHAnsi"/>
          <w:color w:val="000000"/>
        </w:rPr>
        <w:t>e</w:t>
      </w:r>
      <w:r w:rsidRPr="008F45AB">
        <w:rPr>
          <w:rFonts w:cstheme="minorHAnsi"/>
          <w:color w:val="000000"/>
          <w:spacing w:val="-1"/>
        </w:rPr>
        <w:t xml:space="preserve"> </w:t>
      </w:r>
      <w:r w:rsidRPr="008F45AB">
        <w:rPr>
          <w:rFonts w:cstheme="minorHAnsi"/>
          <w:color w:val="000000"/>
        </w:rPr>
        <w:t>l</w:t>
      </w:r>
      <w:r w:rsidRPr="008F45AB">
        <w:rPr>
          <w:rFonts w:cstheme="minorHAnsi"/>
          <w:color w:val="000000"/>
          <w:spacing w:val="-1"/>
        </w:rPr>
        <w:t>i</w:t>
      </w:r>
      <w:r w:rsidRPr="008F45AB">
        <w:rPr>
          <w:rFonts w:cstheme="minorHAnsi"/>
          <w:color w:val="000000"/>
        </w:rPr>
        <w:t>v</w:t>
      </w:r>
      <w:r w:rsidRPr="008F45AB">
        <w:rPr>
          <w:rFonts w:cstheme="minorHAnsi"/>
          <w:color w:val="000000"/>
          <w:spacing w:val="2"/>
        </w:rPr>
        <w:t>e</w:t>
      </w:r>
      <w:r w:rsidRPr="008F45AB">
        <w:rPr>
          <w:rFonts w:cstheme="minorHAnsi"/>
          <w:color w:val="000000"/>
        </w:rPr>
        <w:t>s</w:t>
      </w:r>
      <w:r w:rsidRPr="008F45AB">
        <w:rPr>
          <w:rFonts w:cstheme="minorHAnsi"/>
          <w:color w:val="000000"/>
          <w:spacing w:val="-1"/>
        </w:rPr>
        <w:t xml:space="preserve"> </w:t>
      </w:r>
      <w:r w:rsidRPr="008F45AB">
        <w:rPr>
          <w:rFonts w:cstheme="minorHAnsi"/>
          <w:color w:val="000000"/>
          <w:spacing w:val="1"/>
        </w:rPr>
        <w:t>o</w:t>
      </w:r>
      <w:r w:rsidRPr="008F45AB">
        <w:rPr>
          <w:rFonts w:cstheme="minorHAnsi"/>
          <w:color w:val="000000"/>
        </w:rPr>
        <w:t xml:space="preserve">f </w:t>
      </w:r>
      <w:r w:rsidRPr="008F45AB">
        <w:rPr>
          <w:rFonts w:cstheme="minorHAnsi"/>
          <w:color w:val="000000"/>
          <w:spacing w:val="1"/>
        </w:rPr>
        <w:t>E</w:t>
      </w:r>
      <w:r w:rsidRPr="008F45AB">
        <w:rPr>
          <w:rFonts w:cstheme="minorHAnsi"/>
          <w:color w:val="000000"/>
        </w:rPr>
        <w:t>t</w:t>
      </w:r>
      <w:r w:rsidRPr="008F45AB">
        <w:rPr>
          <w:rFonts w:cstheme="minorHAnsi"/>
          <w:color w:val="000000"/>
          <w:spacing w:val="-1"/>
        </w:rPr>
        <w:t>h</w:t>
      </w:r>
      <w:r w:rsidRPr="008F45AB">
        <w:rPr>
          <w:rFonts w:cstheme="minorHAnsi"/>
          <w:color w:val="000000"/>
        </w:rPr>
        <w:t>i</w:t>
      </w:r>
      <w:r w:rsidRPr="008F45AB">
        <w:rPr>
          <w:rFonts w:cstheme="minorHAnsi"/>
          <w:color w:val="000000"/>
          <w:spacing w:val="1"/>
        </w:rPr>
        <w:t>o</w:t>
      </w:r>
      <w:r w:rsidRPr="008F45AB">
        <w:rPr>
          <w:rFonts w:cstheme="minorHAnsi"/>
          <w:color w:val="000000"/>
          <w:spacing w:val="-1"/>
        </w:rPr>
        <w:t>p</w:t>
      </w:r>
      <w:r w:rsidRPr="008F45AB">
        <w:rPr>
          <w:rFonts w:cstheme="minorHAnsi"/>
          <w:color w:val="000000"/>
        </w:rPr>
        <w:t>ian</w:t>
      </w:r>
      <w:r w:rsidRPr="008F45AB">
        <w:rPr>
          <w:rFonts w:cstheme="minorHAnsi"/>
          <w:color w:val="000000"/>
          <w:spacing w:val="-1"/>
        </w:rPr>
        <w:t xml:space="preserve"> </w:t>
      </w:r>
      <w:r w:rsidRPr="008F45AB">
        <w:rPr>
          <w:rFonts w:cstheme="minorHAnsi"/>
          <w:color w:val="000000"/>
          <w:spacing w:val="1"/>
        </w:rPr>
        <w:t>wo</w:t>
      </w:r>
      <w:r w:rsidRPr="008F45AB">
        <w:rPr>
          <w:rFonts w:cstheme="minorHAnsi"/>
          <w:color w:val="000000"/>
        </w:rPr>
        <w:t>m</w:t>
      </w:r>
      <w:r w:rsidRPr="008F45AB">
        <w:rPr>
          <w:rFonts w:cstheme="minorHAnsi"/>
          <w:color w:val="000000"/>
          <w:spacing w:val="-1"/>
        </w:rPr>
        <w:t>e</w:t>
      </w:r>
      <w:r w:rsidRPr="008F45AB">
        <w:rPr>
          <w:rFonts w:cstheme="minorHAnsi"/>
          <w:color w:val="000000"/>
        </w:rPr>
        <w:t>n</w:t>
      </w:r>
      <w:r w:rsidRPr="008F45AB">
        <w:rPr>
          <w:rFonts w:cstheme="minorHAnsi"/>
          <w:color w:val="000000"/>
          <w:spacing w:val="-1"/>
        </w:rPr>
        <w:t xml:space="preserve"> </w:t>
      </w:r>
      <w:r w:rsidRPr="008F45AB">
        <w:rPr>
          <w:rFonts w:cstheme="minorHAnsi"/>
          <w:color w:val="000000"/>
        </w:rPr>
        <w:t>a</w:t>
      </w:r>
      <w:r w:rsidRPr="008F45AB">
        <w:rPr>
          <w:rFonts w:cstheme="minorHAnsi"/>
          <w:color w:val="000000"/>
          <w:spacing w:val="-1"/>
        </w:rPr>
        <w:t>n</w:t>
      </w:r>
      <w:r w:rsidRPr="008F45AB">
        <w:rPr>
          <w:rFonts w:cstheme="minorHAnsi"/>
          <w:color w:val="000000"/>
        </w:rPr>
        <w:t>d</w:t>
      </w:r>
      <w:r w:rsidRPr="008F45AB">
        <w:rPr>
          <w:rFonts w:cstheme="minorHAnsi"/>
          <w:color w:val="000000"/>
          <w:spacing w:val="1"/>
        </w:rPr>
        <w:t xml:space="preserve"> </w:t>
      </w:r>
      <w:r w:rsidRPr="008F45AB">
        <w:rPr>
          <w:rFonts w:cstheme="minorHAnsi"/>
          <w:color w:val="000000"/>
          <w:spacing w:val="-1"/>
        </w:rPr>
        <w:t>g</w:t>
      </w:r>
      <w:r w:rsidRPr="008F45AB">
        <w:rPr>
          <w:rFonts w:cstheme="minorHAnsi"/>
          <w:color w:val="000000"/>
        </w:rPr>
        <w:t>ir</w:t>
      </w:r>
      <w:r w:rsidRPr="008F45AB">
        <w:rPr>
          <w:rFonts w:cstheme="minorHAnsi"/>
          <w:color w:val="000000"/>
          <w:spacing w:val="-1"/>
        </w:rPr>
        <w:t>ls</w:t>
      </w:r>
      <w:r w:rsidRPr="008F45AB">
        <w:rPr>
          <w:rFonts w:cstheme="minorHAnsi"/>
          <w:color w:val="000000"/>
        </w:rPr>
        <w:t xml:space="preserve">. </w:t>
      </w:r>
    </w:p>
    <w:p w14:paraId="56EF020D" w14:textId="77777777" w:rsidR="009308D8" w:rsidRDefault="009308D8" w:rsidP="009308D8">
      <w:pPr>
        <w:widowControl w:val="0"/>
        <w:autoSpaceDE w:val="0"/>
        <w:autoSpaceDN w:val="0"/>
        <w:adjustRightInd w:val="0"/>
        <w:spacing w:before="60" w:after="0" w:line="276" w:lineRule="auto"/>
        <w:ind w:right="84"/>
        <w:jc w:val="both"/>
        <w:rPr>
          <w:rFonts w:cstheme="minorHAnsi"/>
          <w:color w:val="000000"/>
          <w:spacing w:val="5"/>
        </w:rPr>
      </w:pPr>
      <w:r w:rsidRPr="008F45AB">
        <w:rPr>
          <w:rFonts w:cstheme="minorHAnsi"/>
          <w:color w:val="000000"/>
          <w:spacing w:val="5"/>
        </w:rPr>
        <w:t xml:space="preserve">More recently, UN Women implemented </w:t>
      </w:r>
      <w:r>
        <w:rPr>
          <w:rFonts w:cstheme="minorHAnsi"/>
          <w:color w:val="000000"/>
          <w:spacing w:val="5"/>
        </w:rPr>
        <w:t>successive</w:t>
      </w:r>
      <w:r w:rsidRPr="008F45AB">
        <w:rPr>
          <w:rFonts w:cstheme="minorHAnsi"/>
          <w:color w:val="000000"/>
          <w:spacing w:val="5"/>
        </w:rPr>
        <w:t xml:space="preserve"> project</w:t>
      </w:r>
      <w:r>
        <w:rPr>
          <w:rFonts w:cstheme="minorHAnsi"/>
          <w:color w:val="000000"/>
          <w:spacing w:val="5"/>
        </w:rPr>
        <w:t xml:space="preserve">s on strengthening </w:t>
      </w:r>
      <w:r w:rsidRPr="008F45AB">
        <w:rPr>
          <w:rFonts w:cstheme="minorHAnsi"/>
          <w:color w:val="000000"/>
          <w:spacing w:val="5"/>
        </w:rPr>
        <w:t xml:space="preserve">the capacity of WROs to contribute to policy processes and on evidence-based policy advocacy. </w:t>
      </w:r>
      <w:r>
        <w:rPr>
          <w:rFonts w:cstheme="minorHAnsi"/>
          <w:color w:val="000000"/>
          <w:spacing w:val="5"/>
        </w:rPr>
        <w:t xml:space="preserve">The first project implemented with the Consortium of Self-Help Group Approach Promoters (COSAP), </w:t>
      </w:r>
      <w:r w:rsidRPr="008F45AB">
        <w:rPr>
          <w:rFonts w:cstheme="minorHAnsi"/>
          <w:color w:val="000000"/>
          <w:spacing w:val="5"/>
        </w:rPr>
        <w:t>training</w:t>
      </w:r>
      <w:r>
        <w:rPr>
          <w:rFonts w:cstheme="minorHAnsi"/>
          <w:color w:val="000000"/>
          <w:spacing w:val="5"/>
        </w:rPr>
        <w:t>s</w:t>
      </w:r>
      <w:r w:rsidRPr="008F45AB">
        <w:rPr>
          <w:rFonts w:cstheme="minorHAnsi"/>
          <w:color w:val="000000"/>
          <w:spacing w:val="5"/>
        </w:rPr>
        <w:t xml:space="preserve"> on evidence-based advocacy were provided to CSOs and WROs and different policy dialogues on key issues including women’s financial inclusion, gender and climate change and building a national women’s movement</w:t>
      </w:r>
      <w:r>
        <w:rPr>
          <w:rFonts w:cstheme="minorHAnsi"/>
          <w:color w:val="000000"/>
          <w:spacing w:val="5"/>
        </w:rPr>
        <w:t xml:space="preserve"> were developed which served as inputs towards the development of the draft national policy on gender equality and women’s empowerment. The second project which was implemented through the Ethiopian Center for Development (ECD) and Meseret Humanitarian Organization (MHO) focused on strengthening the capacity of WROs working on the issues of vulnerable women. Through the second phase it was possible to building the capacity of organizations working on the issues of women with disabilities, migrant women and domestic workers on evidence-based advocacy in Amhara Regional State and Addis Ababa City Administration.  The third phase of project implemented by Ethiopian Center for Development focused on building the capacity of CSOs in new and developing regions (Somali, Gambella, Central and Southern Regions). </w:t>
      </w:r>
    </w:p>
    <w:p w14:paraId="2A2E84D7" w14:textId="77777777" w:rsidR="009308D8" w:rsidRPr="008F45AB" w:rsidRDefault="009308D8" w:rsidP="009308D8">
      <w:pPr>
        <w:widowControl w:val="0"/>
        <w:autoSpaceDE w:val="0"/>
        <w:autoSpaceDN w:val="0"/>
        <w:adjustRightInd w:val="0"/>
        <w:spacing w:before="60" w:after="0" w:line="276" w:lineRule="auto"/>
        <w:ind w:right="84"/>
        <w:jc w:val="both"/>
        <w:rPr>
          <w:rFonts w:cstheme="minorHAnsi"/>
          <w:color w:val="000000"/>
          <w:spacing w:val="5"/>
        </w:rPr>
      </w:pPr>
    </w:p>
    <w:p w14:paraId="55AAF6F5" w14:textId="77777777" w:rsidR="009308D8" w:rsidRPr="00B612ED" w:rsidRDefault="009308D8" w:rsidP="009308D8">
      <w:pPr>
        <w:spacing w:line="276" w:lineRule="auto"/>
        <w:jc w:val="both"/>
        <w:rPr>
          <w:rFonts w:eastAsia="Times New Roman" w:cstheme="minorHAnsi"/>
          <w:spacing w:val="1"/>
        </w:rPr>
      </w:pPr>
      <w:r>
        <w:rPr>
          <w:rFonts w:eastAsia="Times New Roman" w:cstheme="minorHAnsi"/>
          <w:spacing w:val="1"/>
        </w:rPr>
        <w:t xml:space="preserve">As Phase IV is the final year of the project on strengthening the capacity of women’s rights organizations which is being implemented through the Government of Ireland International Development Programme, UN Women is </w:t>
      </w:r>
      <w:r w:rsidRPr="00073FA9">
        <w:rPr>
          <w:rFonts w:eastAsia="Times New Roman" w:cstheme="minorHAnsi"/>
          <w:spacing w:val="1"/>
        </w:rPr>
        <w:t xml:space="preserve">planning to launch a project aimed at </w:t>
      </w:r>
      <w:r>
        <w:rPr>
          <w:rFonts w:eastAsia="Times New Roman" w:cstheme="minorHAnsi"/>
          <w:spacing w:val="1"/>
        </w:rPr>
        <w:t xml:space="preserve">strengthening the capacity of CSOs and WROs on conducting gendered legal and policy analysis and utilizing the analysis </w:t>
      </w:r>
      <w:r>
        <w:rPr>
          <w:rFonts w:eastAsia="Times New Roman" w:cstheme="minorHAnsi"/>
          <w:spacing w:val="1"/>
        </w:rPr>
        <w:lastRenderedPageBreak/>
        <w:t xml:space="preserve">for advocacy. The project will also enhance the institutional accountability of CSOs and WROs on gender. . </w:t>
      </w:r>
      <w:r w:rsidRPr="00073FA9">
        <w:rPr>
          <w:rFonts w:eastAsia="Times New Roman" w:cstheme="minorHAnsi"/>
          <w:spacing w:val="1"/>
        </w:rPr>
        <w:t>As part of this initiative, a Call for Proposals will be issued to invite interested parties to undertake this important task.</w:t>
      </w:r>
    </w:p>
    <w:p w14:paraId="1AD10074" w14:textId="77777777" w:rsidR="009308D8" w:rsidRPr="00073FA9" w:rsidRDefault="009308D8" w:rsidP="009308D8">
      <w:pPr>
        <w:shd w:val="clear" w:color="auto" w:fill="FFFFFF"/>
        <w:spacing w:after="0" w:line="276" w:lineRule="auto"/>
        <w:jc w:val="both"/>
        <w:rPr>
          <w:rFonts w:eastAsia="Times New Roman" w:cstheme="minorHAnsi"/>
          <w:spacing w:val="1"/>
        </w:rPr>
      </w:pPr>
      <w:r w:rsidRPr="00073FA9">
        <w:rPr>
          <w:rFonts w:eastAsia="Times New Roman" w:cstheme="minorHAnsi"/>
          <w:spacing w:val="1"/>
        </w:rPr>
        <w:t xml:space="preserve">By undertaking this project, UN Women Ethiopia aims to empower women's rights organizations, enabling them to play a more influential role in shaping policies and advocating for change. </w:t>
      </w:r>
    </w:p>
    <w:p w14:paraId="5F0B27BF" w14:textId="77777777" w:rsidR="009308D8" w:rsidRPr="00073FA9" w:rsidRDefault="009308D8" w:rsidP="009308D8">
      <w:pPr>
        <w:pStyle w:val="Heading1"/>
        <w:spacing w:after="240" w:line="276" w:lineRule="auto"/>
        <w:rPr>
          <w:rFonts w:asciiTheme="minorHAnsi" w:hAnsiTheme="minorHAnsi" w:cstheme="minorHAnsi"/>
          <w:b w:val="0"/>
          <w:bCs/>
          <w:sz w:val="22"/>
        </w:rPr>
      </w:pPr>
      <w:r w:rsidRPr="00073FA9">
        <w:rPr>
          <w:rFonts w:asciiTheme="minorHAnsi" w:hAnsiTheme="minorHAnsi" w:cstheme="minorHAnsi"/>
          <w:bCs/>
          <w:sz w:val="22"/>
        </w:rPr>
        <w:t xml:space="preserve">Description of the Required Services </w:t>
      </w:r>
    </w:p>
    <w:p w14:paraId="4A00C0C6" w14:textId="77777777" w:rsidR="009308D8" w:rsidRDefault="009308D8" w:rsidP="009308D8">
      <w:pPr>
        <w:shd w:val="clear" w:color="auto" w:fill="FFFFFF"/>
        <w:spacing w:after="240" w:line="276" w:lineRule="auto"/>
        <w:jc w:val="both"/>
        <w:rPr>
          <w:rFonts w:eastAsia="Times New Roman" w:cstheme="minorHAnsi"/>
          <w:spacing w:val="1"/>
        </w:rPr>
      </w:pPr>
      <w:r w:rsidRPr="00073FA9">
        <w:rPr>
          <w:rFonts w:eastAsia="Times New Roman" w:cstheme="minorHAnsi"/>
          <w:spacing w:val="1"/>
        </w:rPr>
        <w:t>The</w:t>
      </w:r>
      <w:r>
        <w:rPr>
          <w:rFonts w:eastAsia="Times New Roman" w:cstheme="minorHAnsi"/>
          <w:spacing w:val="1"/>
        </w:rPr>
        <w:t xml:space="preserve"> selected CSO is </w:t>
      </w:r>
      <w:r w:rsidRPr="00073FA9">
        <w:rPr>
          <w:rFonts w:eastAsia="Times New Roman" w:cstheme="minorHAnsi"/>
          <w:spacing w:val="1"/>
        </w:rPr>
        <w:t>expected to provide a comprehensive program aimed at strengthening the capabilities of women's rights organizations</w:t>
      </w:r>
      <w:r>
        <w:rPr>
          <w:rFonts w:eastAsia="Times New Roman" w:cstheme="minorHAnsi"/>
          <w:spacing w:val="1"/>
        </w:rPr>
        <w:t xml:space="preserve"> </w:t>
      </w:r>
      <w:r w:rsidRPr="00073FA9">
        <w:rPr>
          <w:rFonts w:eastAsia="Times New Roman" w:cstheme="minorHAnsi"/>
          <w:spacing w:val="1"/>
        </w:rPr>
        <w:t>to effectively advocate for and influence policies and decision-making processes related to gender equality and women's empowerment. This program will encompass the following key tasks</w:t>
      </w:r>
    </w:p>
    <w:p w14:paraId="19F04579" w14:textId="77777777" w:rsidR="009308D8" w:rsidRDefault="009308D8" w:rsidP="009308D8">
      <w:pPr>
        <w:pStyle w:val="ListParagraph"/>
        <w:numPr>
          <w:ilvl w:val="0"/>
          <w:numId w:val="64"/>
        </w:numPr>
        <w:shd w:val="clear" w:color="auto" w:fill="FFFFFF"/>
        <w:spacing w:after="0" w:line="276" w:lineRule="auto"/>
        <w:jc w:val="both"/>
        <w:rPr>
          <w:rFonts w:eastAsia="Times New Roman" w:cstheme="minorHAnsi"/>
          <w:spacing w:val="1"/>
        </w:rPr>
      </w:pPr>
      <w:r w:rsidRPr="00073FA9">
        <w:rPr>
          <w:rFonts w:eastAsia="Times New Roman" w:cstheme="minorHAnsi"/>
          <w:spacing w:val="1"/>
        </w:rPr>
        <w:t xml:space="preserve">Deliver </w:t>
      </w:r>
      <w:r>
        <w:rPr>
          <w:rFonts w:eastAsia="Times New Roman" w:cstheme="minorHAnsi"/>
          <w:spacing w:val="1"/>
        </w:rPr>
        <w:t xml:space="preserve">tailored </w:t>
      </w:r>
      <w:r w:rsidRPr="00073FA9">
        <w:rPr>
          <w:rFonts w:eastAsia="Times New Roman" w:cstheme="minorHAnsi"/>
          <w:spacing w:val="1"/>
        </w:rPr>
        <w:t>capacity-building trainings</w:t>
      </w:r>
      <w:r>
        <w:rPr>
          <w:rFonts w:eastAsia="Times New Roman" w:cstheme="minorHAnsi"/>
          <w:spacing w:val="1"/>
        </w:rPr>
        <w:t xml:space="preserve"> and mentorship support</w:t>
      </w:r>
      <w:r w:rsidRPr="00073FA9">
        <w:rPr>
          <w:rFonts w:eastAsia="Times New Roman" w:cstheme="minorHAnsi"/>
          <w:spacing w:val="1"/>
        </w:rPr>
        <w:t xml:space="preserve"> specifically designed for representatives of women's rights organizations</w:t>
      </w:r>
      <w:r>
        <w:rPr>
          <w:rFonts w:eastAsia="Times New Roman" w:cstheme="minorHAnsi"/>
          <w:spacing w:val="1"/>
        </w:rPr>
        <w:t xml:space="preserve"> focused on gendered legal and policy analysis and evidence-based policy advocacy, </w:t>
      </w:r>
    </w:p>
    <w:p w14:paraId="31A5E8C2" w14:textId="77777777" w:rsidR="009308D8" w:rsidRDefault="009308D8" w:rsidP="009308D8">
      <w:pPr>
        <w:pStyle w:val="ListParagraph"/>
        <w:numPr>
          <w:ilvl w:val="0"/>
          <w:numId w:val="64"/>
        </w:numPr>
        <w:shd w:val="clear" w:color="auto" w:fill="FFFFFF"/>
        <w:spacing w:after="0" w:line="276" w:lineRule="auto"/>
        <w:jc w:val="both"/>
        <w:rPr>
          <w:rFonts w:eastAsia="Times New Roman" w:cstheme="minorHAnsi"/>
          <w:spacing w:val="1"/>
        </w:rPr>
      </w:pPr>
      <w:r w:rsidRPr="009711EA">
        <w:rPr>
          <w:rFonts w:eastAsia="Times New Roman" w:cstheme="minorHAnsi"/>
          <w:spacing w:val="1"/>
        </w:rPr>
        <w:t>Produce a comprehensive report analyzing key policies implemented in the country using gender le</w:t>
      </w:r>
      <w:r>
        <w:rPr>
          <w:rFonts w:eastAsia="Times New Roman" w:cstheme="minorHAnsi"/>
          <w:spacing w:val="1"/>
        </w:rPr>
        <w:t xml:space="preserve">ns and identifying gaps in the policies, </w:t>
      </w:r>
    </w:p>
    <w:p w14:paraId="44DF1DFD" w14:textId="77777777" w:rsidR="009308D8" w:rsidRPr="00073FA9" w:rsidRDefault="009308D8" w:rsidP="009308D8">
      <w:pPr>
        <w:pStyle w:val="ListParagraph"/>
        <w:numPr>
          <w:ilvl w:val="0"/>
          <w:numId w:val="64"/>
        </w:numPr>
        <w:shd w:val="clear" w:color="auto" w:fill="FFFFFF"/>
        <w:spacing w:after="0" w:line="276" w:lineRule="auto"/>
        <w:jc w:val="both"/>
        <w:rPr>
          <w:rFonts w:eastAsia="Times New Roman" w:cstheme="minorHAnsi"/>
          <w:spacing w:val="1"/>
        </w:rPr>
      </w:pPr>
      <w:r>
        <w:rPr>
          <w:rFonts w:eastAsia="Times New Roman" w:cstheme="minorHAnsi"/>
          <w:spacing w:val="1"/>
        </w:rPr>
        <w:t xml:space="preserve">Identify experiences and best practices as well as proven strategies and mechanisms of evidence-based policy advocacy adapted by women’s rights organizations through a comprehensive assessment and consolidation of best practices, </w:t>
      </w:r>
    </w:p>
    <w:p w14:paraId="3E8E3FA3" w14:textId="77777777" w:rsidR="009308D8" w:rsidRPr="00073FA9" w:rsidRDefault="009308D8" w:rsidP="009308D8">
      <w:pPr>
        <w:pStyle w:val="ListParagraph"/>
        <w:numPr>
          <w:ilvl w:val="0"/>
          <w:numId w:val="64"/>
        </w:numPr>
        <w:shd w:val="clear" w:color="auto" w:fill="FFFFFF"/>
        <w:spacing w:after="0" w:line="276" w:lineRule="auto"/>
        <w:jc w:val="both"/>
        <w:rPr>
          <w:rFonts w:eastAsia="Times New Roman" w:cstheme="minorHAnsi"/>
          <w:spacing w:val="1"/>
        </w:rPr>
      </w:pPr>
      <w:r w:rsidRPr="00073FA9">
        <w:rPr>
          <w:rFonts w:eastAsia="Times New Roman" w:cstheme="minorHAnsi"/>
          <w:spacing w:val="1"/>
        </w:rPr>
        <w:t>Facilitate policy dialogue platforms that bring together key stakeholders working in specific thematic areas related to gender equality and women's empowerment (GEWE)</w:t>
      </w:r>
      <w:r>
        <w:rPr>
          <w:rFonts w:eastAsia="Times New Roman" w:cstheme="minorHAnsi"/>
          <w:spacing w:val="1"/>
        </w:rPr>
        <w:t xml:space="preserve"> to highlight emerging issues for policy advocacy based on the analysis of the policies</w:t>
      </w:r>
    </w:p>
    <w:p w14:paraId="722C2A0D" w14:textId="77777777" w:rsidR="009308D8" w:rsidRDefault="009308D8" w:rsidP="009308D8">
      <w:pPr>
        <w:pStyle w:val="ListParagraph"/>
        <w:numPr>
          <w:ilvl w:val="0"/>
          <w:numId w:val="64"/>
        </w:numPr>
        <w:shd w:val="clear" w:color="auto" w:fill="FFFFFF"/>
        <w:spacing w:after="0" w:line="276" w:lineRule="auto"/>
        <w:jc w:val="both"/>
        <w:rPr>
          <w:rFonts w:eastAsia="Times New Roman" w:cstheme="minorHAnsi"/>
          <w:spacing w:val="1"/>
        </w:rPr>
      </w:pPr>
      <w:r w:rsidRPr="00073FA9">
        <w:rPr>
          <w:rFonts w:eastAsia="Times New Roman" w:cstheme="minorHAnsi"/>
          <w:spacing w:val="1"/>
        </w:rPr>
        <w:t>Prepare and distribute policy briefs addressing selected thematic issues pertaining to GEWE.</w:t>
      </w:r>
    </w:p>
    <w:p w14:paraId="23562CC3" w14:textId="77777777" w:rsidR="009308D8" w:rsidRPr="00073FA9" w:rsidRDefault="009308D8" w:rsidP="009308D8">
      <w:pPr>
        <w:shd w:val="clear" w:color="auto" w:fill="FFFFFF"/>
        <w:spacing w:after="0" w:line="276" w:lineRule="auto"/>
        <w:jc w:val="both"/>
        <w:rPr>
          <w:rFonts w:eastAsia="Times New Roman" w:cstheme="minorHAnsi"/>
          <w:spacing w:val="1"/>
        </w:rPr>
      </w:pPr>
    </w:p>
    <w:p w14:paraId="3BFFE804" w14:textId="77777777" w:rsidR="009308D8" w:rsidRPr="00073FA9" w:rsidRDefault="009308D8" w:rsidP="009308D8">
      <w:pPr>
        <w:pStyle w:val="Heading2"/>
        <w:spacing w:line="276" w:lineRule="auto"/>
        <w:rPr>
          <w:rFonts w:asciiTheme="minorHAnsi" w:hAnsiTheme="minorHAnsi" w:cstheme="minorHAnsi"/>
          <w:b w:val="0"/>
          <w:bCs/>
        </w:rPr>
      </w:pPr>
      <w:r w:rsidRPr="00073FA9">
        <w:rPr>
          <w:rFonts w:asciiTheme="minorHAnsi" w:hAnsiTheme="minorHAnsi" w:cstheme="minorHAnsi"/>
          <w:bCs/>
        </w:rPr>
        <w:t xml:space="preserve">Project Target </w:t>
      </w:r>
    </w:p>
    <w:p w14:paraId="6374BD9D" w14:textId="77777777" w:rsidR="009308D8" w:rsidRDefault="009308D8" w:rsidP="009308D8">
      <w:pPr>
        <w:spacing w:line="276" w:lineRule="auto"/>
        <w:jc w:val="both"/>
        <w:rPr>
          <w:rFonts w:cstheme="minorHAnsi"/>
        </w:rPr>
      </w:pPr>
      <w:r w:rsidRPr="00073FA9">
        <w:rPr>
          <w:rFonts w:cstheme="minorHAnsi"/>
        </w:rPr>
        <w:t xml:space="preserve">The geographical focus of the project will be </w:t>
      </w:r>
      <w:r>
        <w:rPr>
          <w:rFonts w:cstheme="minorHAnsi"/>
        </w:rPr>
        <w:t xml:space="preserve">national </w:t>
      </w:r>
      <w:r w:rsidRPr="00073FA9">
        <w:rPr>
          <w:rFonts w:cstheme="minorHAnsi"/>
        </w:rPr>
        <w:t>leve</w:t>
      </w:r>
      <w:r>
        <w:rPr>
          <w:rFonts w:cstheme="minorHAnsi"/>
        </w:rPr>
        <w:t xml:space="preserve">l focusing on federal level laws and policies. </w:t>
      </w:r>
    </w:p>
    <w:p w14:paraId="109B19E9" w14:textId="77777777" w:rsidR="009308D8" w:rsidRPr="00B612ED" w:rsidRDefault="009308D8" w:rsidP="009308D8">
      <w:pPr>
        <w:pStyle w:val="Heading1"/>
        <w:spacing w:after="240" w:line="276" w:lineRule="auto"/>
        <w:rPr>
          <w:rFonts w:asciiTheme="minorHAnsi" w:hAnsiTheme="minorHAnsi" w:cstheme="minorHAnsi"/>
          <w:b w:val="0"/>
          <w:bCs/>
          <w:sz w:val="22"/>
        </w:rPr>
      </w:pPr>
      <w:r w:rsidRPr="00B612ED">
        <w:rPr>
          <w:rFonts w:asciiTheme="minorHAnsi" w:hAnsiTheme="minorHAnsi" w:cstheme="minorHAnsi"/>
          <w:bCs/>
          <w:sz w:val="22"/>
        </w:rPr>
        <w:t xml:space="preserve">Nature of Services </w:t>
      </w:r>
    </w:p>
    <w:p w14:paraId="293DCC5F" w14:textId="77777777" w:rsidR="009308D8" w:rsidRDefault="009308D8" w:rsidP="009308D8">
      <w:pPr>
        <w:spacing w:line="276" w:lineRule="auto"/>
        <w:jc w:val="both"/>
        <w:rPr>
          <w:rFonts w:cstheme="minorHAnsi"/>
        </w:rPr>
      </w:pPr>
      <w:r w:rsidRPr="00073FA9">
        <w:rPr>
          <w:rFonts w:cstheme="minorHAnsi"/>
        </w:rPr>
        <w:t xml:space="preserve">UN Women welcomes proposals from </w:t>
      </w:r>
      <w:r>
        <w:rPr>
          <w:rFonts w:cstheme="minorHAnsi"/>
        </w:rPr>
        <w:t>Women’s Rights Organizations</w:t>
      </w:r>
      <w:r w:rsidRPr="00073FA9">
        <w:rPr>
          <w:rFonts w:cstheme="minorHAnsi"/>
        </w:rPr>
        <w:t xml:space="preserve"> to provide services to implement the tasks under the following proposed result framework. </w:t>
      </w:r>
    </w:p>
    <w:tbl>
      <w:tblPr>
        <w:tblW w:w="0" w:type="auto"/>
        <w:tblInd w:w="108" w:type="dxa"/>
        <w:tblLayout w:type="fixed"/>
        <w:tblCellMar>
          <w:left w:w="0" w:type="dxa"/>
          <w:right w:w="0" w:type="dxa"/>
        </w:tblCellMar>
        <w:tblLook w:val="0000" w:firstRow="0" w:lastRow="0" w:firstColumn="0" w:lastColumn="0" w:noHBand="0" w:noVBand="0"/>
      </w:tblPr>
      <w:tblGrid>
        <w:gridCol w:w="4376"/>
        <w:gridCol w:w="4499"/>
      </w:tblGrid>
      <w:tr w:rsidR="009308D8" w:rsidRPr="008F45AB" w14:paraId="573091A9" w14:textId="77777777" w:rsidTr="00690A0A">
        <w:trPr>
          <w:trHeight w:hRule="exact" w:val="2025"/>
        </w:trPr>
        <w:tc>
          <w:tcPr>
            <w:tcW w:w="4376" w:type="dxa"/>
            <w:tcBorders>
              <w:top w:val="single" w:sz="4" w:space="0" w:color="000000"/>
              <w:left w:val="single" w:sz="4" w:space="0" w:color="000000"/>
              <w:bottom w:val="single" w:sz="4" w:space="0" w:color="000000"/>
              <w:right w:val="single" w:sz="4" w:space="0" w:color="000000"/>
            </w:tcBorders>
          </w:tcPr>
          <w:p w14:paraId="62094DD1" w14:textId="77777777" w:rsidR="009308D8" w:rsidRPr="008F45AB" w:rsidRDefault="009308D8" w:rsidP="00690A0A">
            <w:pPr>
              <w:widowControl w:val="0"/>
              <w:autoSpaceDE w:val="0"/>
              <w:autoSpaceDN w:val="0"/>
              <w:adjustRightInd w:val="0"/>
              <w:spacing w:after="0" w:line="276" w:lineRule="auto"/>
              <w:ind w:left="102"/>
              <w:rPr>
                <w:rFonts w:cstheme="minorHAnsi"/>
              </w:rPr>
            </w:pPr>
            <w:r w:rsidRPr="008F45AB">
              <w:rPr>
                <w:rFonts w:cstheme="minorHAnsi"/>
                <w:b/>
                <w:bCs/>
              </w:rPr>
              <w:t>O</w:t>
            </w:r>
            <w:r w:rsidRPr="008F45AB">
              <w:rPr>
                <w:rFonts w:cstheme="minorHAnsi"/>
                <w:b/>
                <w:bCs/>
                <w:spacing w:val="-1"/>
              </w:rPr>
              <w:t>u</w:t>
            </w:r>
            <w:r w:rsidRPr="008F45AB">
              <w:rPr>
                <w:rFonts w:cstheme="minorHAnsi"/>
                <w:b/>
                <w:bCs/>
              </w:rPr>
              <w:t>t</w:t>
            </w:r>
            <w:r w:rsidRPr="008F45AB">
              <w:rPr>
                <w:rFonts w:cstheme="minorHAnsi"/>
                <w:b/>
                <w:bCs/>
                <w:spacing w:val="-1"/>
              </w:rPr>
              <w:t>co</w:t>
            </w:r>
            <w:r w:rsidRPr="008F45AB">
              <w:rPr>
                <w:rFonts w:cstheme="minorHAnsi"/>
                <w:b/>
                <w:bCs/>
              </w:rPr>
              <w:t>me 1</w:t>
            </w:r>
          </w:p>
        </w:tc>
        <w:tc>
          <w:tcPr>
            <w:tcW w:w="4499" w:type="dxa"/>
            <w:tcBorders>
              <w:top w:val="single" w:sz="4" w:space="0" w:color="000000"/>
              <w:left w:val="single" w:sz="4" w:space="0" w:color="000000"/>
              <w:bottom w:val="single" w:sz="4" w:space="0" w:color="000000"/>
              <w:right w:val="single" w:sz="4" w:space="0" w:color="000000"/>
            </w:tcBorders>
          </w:tcPr>
          <w:p w14:paraId="19FB4270" w14:textId="77777777" w:rsidR="009308D8" w:rsidRPr="008F45AB" w:rsidRDefault="009308D8" w:rsidP="00690A0A">
            <w:pPr>
              <w:widowControl w:val="0"/>
              <w:autoSpaceDE w:val="0"/>
              <w:autoSpaceDN w:val="0"/>
              <w:adjustRightInd w:val="0"/>
              <w:spacing w:after="0" w:line="276" w:lineRule="auto"/>
              <w:ind w:left="102" w:right="342"/>
              <w:jc w:val="both"/>
              <w:rPr>
                <w:rFonts w:cstheme="minorHAnsi"/>
              </w:rPr>
            </w:pPr>
            <w:r w:rsidRPr="008F45AB">
              <w:rPr>
                <w:rFonts w:cstheme="minorHAnsi"/>
                <w:b/>
                <w:bCs/>
              </w:rPr>
              <w:t>A</w:t>
            </w:r>
            <w:r w:rsidRPr="008F45AB">
              <w:rPr>
                <w:rFonts w:cstheme="minorHAnsi"/>
                <w:b/>
                <w:bCs/>
                <w:spacing w:val="-3"/>
              </w:rPr>
              <w:t xml:space="preserve"> </w:t>
            </w:r>
            <w:r w:rsidRPr="008F45AB">
              <w:rPr>
                <w:rFonts w:cstheme="minorHAnsi"/>
                <w:b/>
                <w:bCs/>
                <w:spacing w:val="-1"/>
              </w:rPr>
              <w:t>co</w:t>
            </w:r>
            <w:r w:rsidRPr="008F45AB">
              <w:rPr>
                <w:rFonts w:cstheme="minorHAnsi"/>
                <w:b/>
                <w:bCs/>
              </w:rPr>
              <w:t>m</w:t>
            </w:r>
            <w:r w:rsidRPr="008F45AB">
              <w:rPr>
                <w:rFonts w:cstheme="minorHAnsi"/>
                <w:b/>
                <w:bCs/>
                <w:spacing w:val="-1"/>
              </w:rPr>
              <w:t>p</w:t>
            </w:r>
            <w:r w:rsidRPr="008F45AB">
              <w:rPr>
                <w:rFonts w:cstheme="minorHAnsi"/>
                <w:b/>
                <w:bCs/>
                <w:spacing w:val="1"/>
              </w:rPr>
              <w:t>r</w:t>
            </w:r>
            <w:r w:rsidRPr="008F45AB">
              <w:rPr>
                <w:rFonts w:cstheme="minorHAnsi"/>
                <w:b/>
                <w:bCs/>
              </w:rPr>
              <w:t>e</w:t>
            </w:r>
            <w:r w:rsidRPr="008F45AB">
              <w:rPr>
                <w:rFonts w:cstheme="minorHAnsi"/>
                <w:b/>
                <w:bCs/>
                <w:spacing w:val="-1"/>
              </w:rPr>
              <w:t>h</w:t>
            </w:r>
            <w:r w:rsidRPr="008F45AB">
              <w:rPr>
                <w:rFonts w:cstheme="minorHAnsi"/>
                <w:b/>
                <w:bCs/>
              </w:rPr>
              <w:t>e</w:t>
            </w:r>
            <w:r w:rsidRPr="008F45AB">
              <w:rPr>
                <w:rFonts w:cstheme="minorHAnsi"/>
                <w:b/>
                <w:bCs/>
                <w:spacing w:val="-1"/>
              </w:rPr>
              <w:t>n</w:t>
            </w:r>
            <w:r w:rsidRPr="008F45AB">
              <w:rPr>
                <w:rFonts w:cstheme="minorHAnsi"/>
                <w:b/>
                <w:bCs/>
              </w:rPr>
              <w:t>s</w:t>
            </w:r>
            <w:r w:rsidRPr="008F45AB">
              <w:rPr>
                <w:rFonts w:cstheme="minorHAnsi"/>
                <w:b/>
                <w:bCs/>
                <w:spacing w:val="-1"/>
              </w:rPr>
              <w:t>i</w:t>
            </w:r>
            <w:r w:rsidRPr="008F45AB">
              <w:rPr>
                <w:rFonts w:cstheme="minorHAnsi"/>
                <w:b/>
                <w:bCs/>
                <w:spacing w:val="1"/>
              </w:rPr>
              <w:t>v</w:t>
            </w:r>
            <w:r w:rsidRPr="008F45AB">
              <w:rPr>
                <w:rFonts w:cstheme="minorHAnsi"/>
                <w:b/>
                <w:bCs/>
              </w:rPr>
              <w:t>e</w:t>
            </w:r>
            <w:r w:rsidRPr="008F45AB">
              <w:rPr>
                <w:rFonts w:cstheme="minorHAnsi"/>
                <w:b/>
                <w:bCs/>
                <w:spacing w:val="-2"/>
              </w:rPr>
              <w:t xml:space="preserve"> </w:t>
            </w:r>
            <w:r w:rsidRPr="008F45AB">
              <w:rPr>
                <w:rFonts w:cstheme="minorHAnsi"/>
                <w:b/>
                <w:bCs/>
                <w:spacing w:val="-1"/>
              </w:rPr>
              <w:t>n</w:t>
            </w:r>
            <w:r w:rsidRPr="008F45AB">
              <w:rPr>
                <w:rFonts w:cstheme="minorHAnsi"/>
                <w:b/>
                <w:bCs/>
              </w:rPr>
              <w:t>at</w:t>
            </w:r>
            <w:r w:rsidRPr="008F45AB">
              <w:rPr>
                <w:rFonts w:cstheme="minorHAnsi"/>
                <w:b/>
                <w:bCs/>
                <w:spacing w:val="-1"/>
              </w:rPr>
              <w:t>i</w:t>
            </w:r>
            <w:r w:rsidRPr="008F45AB">
              <w:rPr>
                <w:rFonts w:cstheme="minorHAnsi"/>
                <w:b/>
                <w:bCs/>
                <w:spacing w:val="2"/>
              </w:rPr>
              <w:t>o</w:t>
            </w:r>
            <w:r w:rsidRPr="008F45AB">
              <w:rPr>
                <w:rFonts w:cstheme="minorHAnsi"/>
                <w:b/>
                <w:bCs/>
                <w:spacing w:val="-1"/>
              </w:rPr>
              <w:t>n</w:t>
            </w:r>
            <w:r w:rsidRPr="008F45AB">
              <w:rPr>
                <w:rFonts w:cstheme="minorHAnsi"/>
                <w:b/>
                <w:bCs/>
              </w:rPr>
              <w:t>al</w:t>
            </w:r>
            <w:r w:rsidRPr="008F45AB">
              <w:rPr>
                <w:rFonts w:cstheme="minorHAnsi"/>
                <w:b/>
                <w:bCs/>
                <w:spacing w:val="-3"/>
              </w:rPr>
              <w:t xml:space="preserve"> </w:t>
            </w:r>
            <w:r w:rsidRPr="008F45AB">
              <w:rPr>
                <w:rFonts w:cstheme="minorHAnsi"/>
                <w:b/>
                <w:bCs/>
                <w:spacing w:val="-1"/>
              </w:rPr>
              <w:t>p</w:t>
            </w:r>
            <w:r w:rsidRPr="008F45AB">
              <w:rPr>
                <w:rFonts w:cstheme="minorHAnsi"/>
                <w:b/>
                <w:bCs/>
                <w:spacing w:val="2"/>
              </w:rPr>
              <w:t>o</w:t>
            </w:r>
            <w:r w:rsidRPr="008F45AB">
              <w:rPr>
                <w:rFonts w:cstheme="minorHAnsi"/>
                <w:b/>
                <w:bCs/>
                <w:spacing w:val="-1"/>
              </w:rPr>
              <w:t>l</w:t>
            </w:r>
            <w:r w:rsidRPr="008F45AB">
              <w:rPr>
                <w:rFonts w:cstheme="minorHAnsi"/>
                <w:b/>
                <w:bCs/>
                <w:spacing w:val="1"/>
              </w:rPr>
              <w:t>i</w:t>
            </w:r>
            <w:r w:rsidRPr="008F45AB">
              <w:rPr>
                <w:rFonts w:cstheme="minorHAnsi"/>
                <w:b/>
                <w:bCs/>
                <w:spacing w:val="-1"/>
              </w:rPr>
              <w:t>c</w:t>
            </w:r>
            <w:r w:rsidRPr="008F45AB">
              <w:rPr>
                <w:rFonts w:cstheme="minorHAnsi"/>
                <w:b/>
                <w:bCs/>
              </w:rPr>
              <w:t>y</w:t>
            </w:r>
            <w:r w:rsidRPr="008F45AB">
              <w:rPr>
                <w:rFonts w:cstheme="minorHAnsi"/>
                <w:b/>
                <w:bCs/>
                <w:spacing w:val="-1"/>
              </w:rPr>
              <w:t xml:space="preserve"> </w:t>
            </w:r>
            <w:r w:rsidRPr="008F45AB">
              <w:rPr>
                <w:rFonts w:cstheme="minorHAnsi"/>
                <w:b/>
                <w:bCs/>
              </w:rPr>
              <w:t>f</w:t>
            </w:r>
            <w:r w:rsidRPr="008F45AB">
              <w:rPr>
                <w:rFonts w:cstheme="minorHAnsi"/>
                <w:b/>
                <w:bCs/>
                <w:spacing w:val="1"/>
              </w:rPr>
              <w:t>r</w:t>
            </w:r>
            <w:r w:rsidRPr="008F45AB">
              <w:rPr>
                <w:rFonts w:cstheme="minorHAnsi"/>
                <w:b/>
                <w:bCs/>
              </w:rPr>
              <w:t>amewo</w:t>
            </w:r>
            <w:r w:rsidRPr="008F45AB">
              <w:rPr>
                <w:rFonts w:cstheme="minorHAnsi"/>
                <w:b/>
                <w:bCs/>
                <w:spacing w:val="1"/>
              </w:rPr>
              <w:t>r</w:t>
            </w:r>
            <w:r w:rsidRPr="008F45AB">
              <w:rPr>
                <w:rFonts w:cstheme="minorHAnsi"/>
                <w:b/>
                <w:bCs/>
              </w:rPr>
              <w:t>k</w:t>
            </w:r>
            <w:r w:rsidRPr="008F45AB">
              <w:rPr>
                <w:rFonts w:cstheme="minorHAnsi"/>
                <w:b/>
                <w:bCs/>
                <w:spacing w:val="-2"/>
              </w:rPr>
              <w:t xml:space="preserve"> </w:t>
            </w:r>
            <w:r w:rsidRPr="008F45AB">
              <w:rPr>
                <w:rFonts w:cstheme="minorHAnsi"/>
                <w:b/>
                <w:bCs/>
                <w:spacing w:val="-1"/>
              </w:rPr>
              <w:t>o</w:t>
            </w:r>
            <w:r w:rsidRPr="008F45AB">
              <w:rPr>
                <w:rFonts w:cstheme="minorHAnsi"/>
                <w:b/>
                <w:bCs/>
              </w:rPr>
              <w:t>n</w:t>
            </w:r>
            <w:r w:rsidRPr="008F45AB">
              <w:rPr>
                <w:rFonts w:cstheme="minorHAnsi"/>
                <w:b/>
                <w:bCs/>
                <w:spacing w:val="-3"/>
              </w:rPr>
              <w:t xml:space="preserve"> </w:t>
            </w:r>
            <w:r w:rsidRPr="008F45AB">
              <w:rPr>
                <w:rFonts w:cstheme="minorHAnsi"/>
                <w:b/>
                <w:bCs/>
              </w:rPr>
              <w:t>G</w:t>
            </w:r>
            <w:r w:rsidRPr="008F45AB">
              <w:rPr>
                <w:rFonts w:cstheme="minorHAnsi"/>
                <w:b/>
                <w:bCs/>
                <w:spacing w:val="-1"/>
              </w:rPr>
              <w:t>E</w:t>
            </w:r>
            <w:r w:rsidRPr="008F45AB">
              <w:rPr>
                <w:rFonts w:cstheme="minorHAnsi"/>
                <w:b/>
                <w:bCs/>
              </w:rPr>
              <w:t>WE</w:t>
            </w:r>
            <w:r>
              <w:rPr>
                <w:rFonts w:cstheme="minorHAnsi"/>
              </w:rPr>
              <w:t xml:space="preserve"> </w:t>
            </w:r>
            <w:r w:rsidRPr="008F45AB">
              <w:rPr>
                <w:rFonts w:cstheme="minorHAnsi"/>
                <w:b/>
                <w:bCs/>
                <w:spacing w:val="-1"/>
              </w:rPr>
              <w:t>i</w:t>
            </w:r>
            <w:r w:rsidRPr="008F45AB">
              <w:rPr>
                <w:rFonts w:cstheme="minorHAnsi"/>
                <w:b/>
                <w:bCs/>
              </w:rPr>
              <w:t xml:space="preserve">n </w:t>
            </w:r>
            <w:r w:rsidRPr="008F45AB">
              <w:rPr>
                <w:rFonts w:cstheme="minorHAnsi"/>
                <w:b/>
                <w:bCs/>
                <w:spacing w:val="-1"/>
              </w:rPr>
              <w:t>pl</w:t>
            </w:r>
            <w:r w:rsidRPr="008F45AB">
              <w:rPr>
                <w:rFonts w:cstheme="minorHAnsi"/>
                <w:b/>
                <w:bCs/>
                <w:spacing w:val="2"/>
              </w:rPr>
              <w:t>a</w:t>
            </w:r>
            <w:r w:rsidRPr="008F45AB">
              <w:rPr>
                <w:rFonts w:cstheme="minorHAnsi"/>
                <w:b/>
                <w:bCs/>
                <w:spacing w:val="-1"/>
              </w:rPr>
              <w:t>c</w:t>
            </w:r>
            <w:r w:rsidRPr="008F45AB">
              <w:rPr>
                <w:rFonts w:cstheme="minorHAnsi"/>
                <w:b/>
                <w:bCs/>
              </w:rPr>
              <w:t>e</w:t>
            </w:r>
            <w:r w:rsidRPr="008F45AB">
              <w:rPr>
                <w:rFonts w:cstheme="minorHAnsi"/>
                <w:b/>
                <w:bCs/>
                <w:spacing w:val="1"/>
              </w:rPr>
              <w:t xml:space="preserve"> </w:t>
            </w:r>
            <w:r w:rsidRPr="008F45AB">
              <w:rPr>
                <w:rFonts w:cstheme="minorHAnsi"/>
                <w:b/>
                <w:bCs/>
              </w:rPr>
              <w:t>a</w:t>
            </w:r>
            <w:r w:rsidRPr="008F45AB">
              <w:rPr>
                <w:rFonts w:cstheme="minorHAnsi"/>
                <w:b/>
                <w:bCs/>
                <w:spacing w:val="-1"/>
              </w:rPr>
              <w:t>n</w:t>
            </w:r>
            <w:r w:rsidRPr="008F45AB">
              <w:rPr>
                <w:rFonts w:cstheme="minorHAnsi"/>
                <w:b/>
                <w:bCs/>
              </w:rPr>
              <w:t>d effe</w:t>
            </w:r>
            <w:r w:rsidRPr="008F45AB">
              <w:rPr>
                <w:rFonts w:cstheme="minorHAnsi"/>
                <w:b/>
                <w:bCs/>
                <w:spacing w:val="-1"/>
              </w:rPr>
              <w:t>c</w:t>
            </w:r>
            <w:r w:rsidRPr="008F45AB">
              <w:rPr>
                <w:rFonts w:cstheme="minorHAnsi"/>
                <w:b/>
                <w:bCs/>
              </w:rPr>
              <w:t>t</w:t>
            </w:r>
            <w:r w:rsidRPr="008F45AB">
              <w:rPr>
                <w:rFonts w:cstheme="minorHAnsi"/>
                <w:b/>
                <w:bCs/>
                <w:spacing w:val="-1"/>
              </w:rPr>
              <w:t>i</w:t>
            </w:r>
            <w:r w:rsidRPr="008F45AB">
              <w:rPr>
                <w:rFonts w:cstheme="minorHAnsi"/>
                <w:b/>
                <w:bCs/>
                <w:spacing w:val="1"/>
              </w:rPr>
              <w:t>v</w:t>
            </w:r>
            <w:r w:rsidRPr="008F45AB">
              <w:rPr>
                <w:rFonts w:cstheme="minorHAnsi"/>
                <w:b/>
                <w:bCs/>
              </w:rPr>
              <w:t>e</w:t>
            </w:r>
            <w:r w:rsidRPr="008F45AB">
              <w:rPr>
                <w:rFonts w:cstheme="minorHAnsi"/>
                <w:b/>
                <w:bCs/>
                <w:spacing w:val="-1"/>
              </w:rPr>
              <w:t>l</w:t>
            </w:r>
            <w:r w:rsidRPr="008F45AB">
              <w:rPr>
                <w:rFonts w:cstheme="minorHAnsi"/>
                <w:b/>
                <w:bCs/>
              </w:rPr>
              <w:t>y</w:t>
            </w:r>
            <w:r w:rsidRPr="008F45AB">
              <w:rPr>
                <w:rFonts w:cstheme="minorHAnsi"/>
                <w:b/>
                <w:bCs/>
                <w:spacing w:val="1"/>
              </w:rPr>
              <w:t xml:space="preserve"> </w:t>
            </w:r>
            <w:r w:rsidRPr="008F45AB">
              <w:rPr>
                <w:rFonts w:cstheme="minorHAnsi"/>
                <w:b/>
                <w:bCs/>
                <w:spacing w:val="-1"/>
              </w:rPr>
              <w:t>i</w:t>
            </w:r>
            <w:r w:rsidRPr="008F45AB">
              <w:rPr>
                <w:rFonts w:cstheme="minorHAnsi"/>
                <w:b/>
                <w:bCs/>
              </w:rPr>
              <w:t>m</w:t>
            </w:r>
            <w:r w:rsidRPr="008F45AB">
              <w:rPr>
                <w:rFonts w:cstheme="minorHAnsi"/>
                <w:b/>
                <w:bCs/>
                <w:spacing w:val="-1"/>
              </w:rPr>
              <w:t>pl</w:t>
            </w:r>
            <w:r w:rsidRPr="008F45AB">
              <w:rPr>
                <w:rFonts w:cstheme="minorHAnsi"/>
                <w:b/>
                <w:bCs/>
              </w:rPr>
              <w:t>eme</w:t>
            </w:r>
            <w:r w:rsidRPr="008F45AB">
              <w:rPr>
                <w:rFonts w:cstheme="minorHAnsi"/>
                <w:b/>
                <w:bCs/>
                <w:spacing w:val="-1"/>
              </w:rPr>
              <w:t>n</w:t>
            </w:r>
            <w:r w:rsidRPr="008F45AB">
              <w:rPr>
                <w:rFonts w:cstheme="minorHAnsi"/>
                <w:b/>
                <w:bCs/>
              </w:rPr>
              <w:t>ted t</w:t>
            </w:r>
            <w:r w:rsidRPr="008F45AB">
              <w:rPr>
                <w:rFonts w:cstheme="minorHAnsi"/>
                <w:b/>
                <w:bCs/>
                <w:spacing w:val="-1"/>
              </w:rPr>
              <w:t>h</w:t>
            </w:r>
            <w:r w:rsidRPr="008F45AB">
              <w:rPr>
                <w:rFonts w:cstheme="minorHAnsi"/>
                <w:b/>
                <w:bCs/>
                <w:spacing w:val="1"/>
              </w:rPr>
              <w:t>r</w:t>
            </w:r>
            <w:r w:rsidRPr="008F45AB">
              <w:rPr>
                <w:rFonts w:cstheme="minorHAnsi"/>
                <w:b/>
                <w:bCs/>
                <w:spacing w:val="-1"/>
              </w:rPr>
              <w:t>ou</w:t>
            </w:r>
            <w:r w:rsidRPr="008F45AB">
              <w:rPr>
                <w:rFonts w:cstheme="minorHAnsi"/>
                <w:b/>
                <w:bCs/>
                <w:spacing w:val="1"/>
              </w:rPr>
              <w:t>g</w:t>
            </w:r>
            <w:r w:rsidRPr="008F45AB">
              <w:rPr>
                <w:rFonts w:cstheme="minorHAnsi"/>
                <w:b/>
                <w:bCs/>
              </w:rPr>
              <w:t>h st</w:t>
            </w:r>
            <w:r w:rsidRPr="008F45AB">
              <w:rPr>
                <w:rFonts w:cstheme="minorHAnsi"/>
                <w:b/>
                <w:bCs/>
                <w:spacing w:val="1"/>
              </w:rPr>
              <w:t>r</w:t>
            </w:r>
            <w:r w:rsidRPr="008F45AB">
              <w:rPr>
                <w:rFonts w:cstheme="minorHAnsi"/>
                <w:b/>
                <w:bCs/>
              </w:rPr>
              <w:t>e</w:t>
            </w:r>
            <w:r w:rsidRPr="008F45AB">
              <w:rPr>
                <w:rFonts w:cstheme="minorHAnsi"/>
                <w:b/>
                <w:bCs/>
                <w:spacing w:val="-1"/>
              </w:rPr>
              <w:t>n</w:t>
            </w:r>
            <w:r w:rsidRPr="008F45AB">
              <w:rPr>
                <w:rFonts w:cstheme="minorHAnsi"/>
                <w:b/>
                <w:bCs/>
                <w:spacing w:val="1"/>
              </w:rPr>
              <w:t>g</w:t>
            </w:r>
            <w:r w:rsidRPr="008F45AB">
              <w:rPr>
                <w:rFonts w:cstheme="minorHAnsi"/>
                <w:b/>
                <w:bCs/>
              </w:rPr>
              <w:t>t</w:t>
            </w:r>
            <w:r w:rsidRPr="008F45AB">
              <w:rPr>
                <w:rFonts w:cstheme="minorHAnsi"/>
                <w:b/>
                <w:bCs/>
                <w:spacing w:val="-1"/>
              </w:rPr>
              <w:t>h</w:t>
            </w:r>
            <w:r w:rsidRPr="008F45AB">
              <w:rPr>
                <w:rFonts w:cstheme="minorHAnsi"/>
                <w:b/>
                <w:bCs/>
              </w:rPr>
              <w:t>e</w:t>
            </w:r>
            <w:r w:rsidRPr="008F45AB">
              <w:rPr>
                <w:rFonts w:cstheme="minorHAnsi"/>
                <w:b/>
                <w:bCs/>
                <w:spacing w:val="-1"/>
              </w:rPr>
              <w:t>n</w:t>
            </w:r>
            <w:r w:rsidRPr="008F45AB">
              <w:rPr>
                <w:rFonts w:cstheme="minorHAnsi"/>
                <w:b/>
                <w:bCs/>
              </w:rPr>
              <w:t>ed a</w:t>
            </w:r>
            <w:r w:rsidRPr="008F45AB">
              <w:rPr>
                <w:rFonts w:cstheme="minorHAnsi"/>
                <w:b/>
                <w:bCs/>
                <w:spacing w:val="-1"/>
              </w:rPr>
              <w:t>ccoun</w:t>
            </w:r>
            <w:r w:rsidRPr="008F45AB">
              <w:rPr>
                <w:rFonts w:cstheme="minorHAnsi"/>
                <w:b/>
                <w:bCs/>
              </w:rPr>
              <w:t>t</w:t>
            </w:r>
            <w:r w:rsidRPr="008F45AB">
              <w:rPr>
                <w:rFonts w:cstheme="minorHAnsi"/>
                <w:b/>
                <w:bCs/>
                <w:spacing w:val="2"/>
              </w:rPr>
              <w:t>ab</w:t>
            </w:r>
            <w:r w:rsidRPr="008F45AB">
              <w:rPr>
                <w:rFonts w:cstheme="minorHAnsi"/>
                <w:b/>
                <w:bCs/>
                <w:spacing w:val="-1"/>
              </w:rPr>
              <w:t>ili</w:t>
            </w:r>
            <w:r w:rsidRPr="008F45AB">
              <w:rPr>
                <w:rFonts w:cstheme="minorHAnsi"/>
                <w:b/>
                <w:bCs/>
              </w:rPr>
              <w:t>ty</w:t>
            </w:r>
            <w:r w:rsidRPr="008F45AB">
              <w:rPr>
                <w:rFonts w:cstheme="minorHAnsi"/>
                <w:b/>
                <w:bCs/>
                <w:spacing w:val="5"/>
              </w:rPr>
              <w:t xml:space="preserve"> </w:t>
            </w:r>
            <w:r w:rsidRPr="008F45AB">
              <w:rPr>
                <w:rFonts w:cstheme="minorHAnsi"/>
                <w:b/>
                <w:bCs/>
              </w:rPr>
              <w:t>a</w:t>
            </w:r>
            <w:r w:rsidRPr="008F45AB">
              <w:rPr>
                <w:rFonts w:cstheme="minorHAnsi"/>
                <w:b/>
                <w:bCs/>
                <w:spacing w:val="-1"/>
              </w:rPr>
              <w:t>n</w:t>
            </w:r>
            <w:r w:rsidRPr="008F45AB">
              <w:rPr>
                <w:rFonts w:cstheme="minorHAnsi"/>
                <w:b/>
                <w:bCs/>
              </w:rPr>
              <w:t>d m</w:t>
            </w:r>
            <w:r w:rsidRPr="008F45AB">
              <w:rPr>
                <w:rFonts w:cstheme="minorHAnsi"/>
                <w:b/>
                <w:bCs/>
                <w:spacing w:val="-1"/>
              </w:rPr>
              <w:t>oni</w:t>
            </w:r>
            <w:r w:rsidRPr="008F45AB">
              <w:rPr>
                <w:rFonts w:cstheme="minorHAnsi"/>
                <w:b/>
                <w:bCs/>
              </w:rPr>
              <w:t>t</w:t>
            </w:r>
            <w:r w:rsidRPr="008F45AB">
              <w:rPr>
                <w:rFonts w:cstheme="minorHAnsi"/>
                <w:b/>
                <w:bCs/>
                <w:spacing w:val="-1"/>
              </w:rPr>
              <w:t>o</w:t>
            </w:r>
            <w:r w:rsidRPr="008F45AB">
              <w:rPr>
                <w:rFonts w:cstheme="minorHAnsi"/>
                <w:b/>
                <w:bCs/>
                <w:spacing w:val="3"/>
              </w:rPr>
              <w:t>r</w:t>
            </w:r>
            <w:r w:rsidRPr="008F45AB">
              <w:rPr>
                <w:rFonts w:cstheme="minorHAnsi"/>
                <w:b/>
                <w:bCs/>
                <w:spacing w:val="-1"/>
              </w:rPr>
              <w:t>in</w:t>
            </w:r>
            <w:r w:rsidRPr="008F45AB">
              <w:rPr>
                <w:rFonts w:cstheme="minorHAnsi"/>
                <w:b/>
                <w:bCs/>
              </w:rPr>
              <w:t>g m</w:t>
            </w:r>
            <w:r w:rsidRPr="008F45AB">
              <w:rPr>
                <w:rFonts w:cstheme="minorHAnsi"/>
                <w:b/>
                <w:bCs/>
                <w:spacing w:val="1"/>
              </w:rPr>
              <w:t>e</w:t>
            </w:r>
            <w:r w:rsidRPr="008F45AB">
              <w:rPr>
                <w:rFonts w:cstheme="minorHAnsi"/>
                <w:b/>
                <w:bCs/>
                <w:spacing w:val="-1"/>
              </w:rPr>
              <w:t>ch</w:t>
            </w:r>
            <w:r w:rsidRPr="008F45AB">
              <w:rPr>
                <w:rFonts w:cstheme="minorHAnsi"/>
                <w:b/>
                <w:bCs/>
              </w:rPr>
              <w:t>a</w:t>
            </w:r>
            <w:r w:rsidRPr="008F45AB">
              <w:rPr>
                <w:rFonts w:cstheme="minorHAnsi"/>
                <w:b/>
                <w:bCs/>
                <w:spacing w:val="-1"/>
              </w:rPr>
              <w:t>ni</w:t>
            </w:r>
            <w:r w:rsidRPr="008F45AB">
              <w:rPr>
                <w:rFonts w:cstheme="minorHAnsi"/>
                <w:b/>
                <w:bCs/>
              </w:rPr>
              <w:t>sms</w:t>
            </w:r>
            <w:r w:rsidRPr="008F45AB">
              <w:rPr>
                <w:rFonts w:cstheme="minorHAnsi"/>
                <w:b/>
                <w:bCs/>
                <w:spacing w:val="2"/>
              </w:rPr>
              <w:t xml:space="preserve"> </w:t>
            </w:r>
            <w:r w:rsidRPr="008F45AB">
              <w:rPr>
                <w:rFonts w:cstheme="minorHAnsi"/>
                <w:b/>
                <w:bCs/>
              </w:rPr>
              <w:t>a</w:t>
            </w:r>
            <w:r w:rsidRPr="008F45AB">
              <w:rPr>
                <w:rFonts w:cstheme="minorHAnsi"/>
                <w:b/>
                <w:bCs/>
                <w:spacing w:val="-1"/>
              </w:rPr>
              <w:t>n</w:t>
            </w:r>
            <w:r w:rsidRPr="008F45AB">
              <w:rPr>
                <w:rFonts w:cstheme="minorHAnsi"/>
                <w:b/>
                <w:bCs/>
              </w:rPr>
              <w:t>d</w:t>
            </w:r>
            <w:r w:rsidRPr="008F45AB">
              <w:rPr>
                <w:rFonts w:cstheme="minorHAnsi"/>
                <w:b/>
                <w:bCs/>
                <w:spacing w:val="1"/>
              </w:rPr>
              <w:t xml:space="preserve"> e</w:t>
            </w:r>
            <w:r w:rsidRPr="008F45AB">
              <w:rPr>
                <w:rFonts w:cstheme="minorHAnsi"/>
                <w:b/>
                <w:bCs/>
                <w:spacing w:val="-1"/>
              </w:rPr>
              <w:t>nh</w:t>
            </w:r>
            <w:r w:rsidRPr="008F45AB">
              <w:rPr>
                <w:rFonts w:cstheme="minorHAnsi"/>
                <w:b/>
                <w:bCs/>
              </w:rPr>
              <w:t>a</w:t>
            </w:r>
            <w:r w:rsidRPr="008F45AB">
              <w:rPr>
                <w:rFonts w:cstheme="minorHAnsi"/>
                <w:b/>
                <w:bCs/>
                <w:spacing w:val="-1"/>
              </w:rPr>
              <w:t>nc</w:t>
            </w:r>
            <w:r w:rsidRPr="008F45AB">
              <w:rPr>
                <w:rFonts w:cstheme="minorHAnsi"/>
                <w:b/>
                <w:bCs/>
                <w:spacing w:val="1"/>
              </w:rPr>
              <w:t>e</w:t>
            </w:r>
            <w:r w:rsidRPr="008F45AB">
              <w:rPr>
                <w:rFonts w:cstheme="minorHAnsi"/>
                <w:b/>
                <w:bCs/>
              </w:rPr>
              <w:t>d</w:t>
            </w:r>
            <w:r w:rsidRPr="008F45AB">
              <w:rPr>
                <w:rFonts w:cstheme="minorHAnsi"/>
                <w:b/>
                <w:bCs/>
                <w:spacing w:val="1"/>
              </w:rPr>
              <w:t xml:space="preserve"> e</w:t>
            </w:r>
            <w:r w:rsidRPr="008F45AB">
              <w:rPr>
                <w:rFonts w:cstheme="minorHAnsi"/>
                <w:b/>
                <w:bCs/>
                <w:spacing w:val="-1"/>
              </w:rPr>
              <w:t>n</w:t>
            </w:r>
            <w:r w:rsidRPr="008F45AB">
              <w:rPr>
                <w:rFonts w:cstheme="minorHAnsi"/>
                <w:b/>
                <w:bCs/>
                <w:spacing w:val="1"/>
              </w:rPr>
              <w:t>g</w:t>
            </w:r>
            <w:r w:rsidRPr="008F45AB">
              <w:rPr>
                <w:rFonts w:cstheme="minorHAnsi"/>
                <w:b/>
                <w:bCs/>
              </w:rPr>
              <w:t>a</w:t>
            </w:r>
            <w:r w:rsidRPr="008F45AB">
              <w:rPr>
                <w:rFonts w:cstheme="minorHAnsi"/>
                <w:b/>
                <w:bCs/>
                <w:spacing w:val="1"/>
              </w:rPr>
              <w:t>ge</w:t>
            </w:r>
            <w:r w:rsidRPr="008F45AB">
              <w:rPr>
                <w:rFonts w:cstheme="minorHAnsi"/>
                <w:b/>
                <w:bCs/>
              </w:rPr>
              <w:t>m</w:t>
            </w:r>
            <w:r w:rsidRPr="008F45AB">
              <w:rPr>
                <w:rFonts w:cstheme="minorHAnsi"/>
                <w:b/>
                <w:bCs/>
                <w:spacing w:val="1"/>
              </w:rPr>
              <w:t>e</w:t>
            </w:r>
            <w:r w:rsidRPr="008F45AB">
              <w:rPr>
                <w:rFonts w:cstheme="minorHAnsi"/>
                <w:b/>
                <w:bCs/>
                <w:spacing w:val="-1"/>
              </w:rPr>
              <w:t>n</w:t>
            </w:r>
            <w:r w:rsidRPr="008F45AB">
              <w:rPr>
                <w:rFonts w:cstheme="minorHAnsi"/>
                <w:b/>
                <w:bCs/>
              </w:rPr>
              <w:t>t</w:t>
            </w:r>
            <w:r w:rsidRPr="008F45AB">
              <w:rPr>
                <w:rFonts w:cstheme="minorHAnsi"/>
                <w:b/>
                <w:bCs/>
                <w:spacing w:val="2"/>
              </w:rPr>
              <w:t xml:space="preserve"> </w:t>
            </w:r>
            <w:r w:rsidRPr="008F45AB">
              <w:rPr>
                <w:rFonts w:cstheme="minorHAnsi"/>
                <w:b/>
                <w:bCs/>
                <w:spacing w:val="-1"/>
              </w:rPr>
              <w:t>o</w:t>
            </w:r>
            <w:r w:rsidRPr="008F45AB">
              <w:rPr>
                <w:rFonts w:cstheme="minorHAnsi"/>
                <w:b/>
                <w:bCs/>
              </w:rPr>
              <w:t>f w</w:t>
            </w:r>
            <w:r w:rsidRPr="008F45AB">
              <w:rPr>
                <w:rFonts w:cstheme="minorHAnsi"/>
                <w:b/>
                <w:bCs/>
                <w:spacing w:val="-1"/>
              </w:rPr>
              <w:t>o</w:t>
            </w:r>
            <w:r w:rsidRPr="008F45AB">
              <w:rPr>
                <w:rFonts w:cstheme="minorHAnsi"/>
                <w:b/>
                <w:bCs/>
              </w:rPr>
              <w:t>m</w:t>
            </w:r>
            <w:r w:rsidRPr="008F45AB">
              <w:rPr>
                <w:rFonts w:cstheme="minorHAnsi"/>
                <w:b/>
                <w:bCs/>
                <w:spacing w:val="1"/>
              </w:rPr>
              <w:t>e</w:t>
            </w:r>
            <w:r w:rsidRPr="008F45AB">
              <w:rPr>
                <w:rFonts w:cstheme="minorHAnsi"/>
                <w:b/>
                <w:bCs/>
                <w:spacing w:val="-1"/>
              </w:rPr>
              <w:t>n’</w:t>
            </w:r>
            <w:r w:rsidRPr="008F45AB">
              <w:rPr>
                <w:rFonts w:cstheme="minorHAnsi"/>
                <w:b/>
                <w:bCs/>
              </w:rPr>
              <w:t xml:space="preserve">s </w:t>
            </w:r>
            <w:r w:rsidRPr="008F45AB">
              <w:rPr>
                <w:rFonts w:cstheme="minorHAnsi"/>
                <w:b/>
                <w:bCs/>
                <w:spacing w:val="1"/>
              </w:rPr>
              <w:t>r</w:t>
            </w:r>
            <w:r w:rsidRPr="008F45AB">
              <w:rPr>
                <w:rFonts w:cstheme="minorHAnsi"/>
                <w:b/>
                <w:bCs/>
                <w:spacing w:val="-1"/>
              </w:rPr>
              <w:t>i</w:t>
            </w:r>
            <w:r w:rsidRPr="008F45AB">
              <w:rPr>
                <w:rFonts w:cstheme="minorHAnsi"/>
                <w:b/>
                <w:bCs/>
                <w:spacing w:val="1"/>
              </w:rPr>
              <w:t>g</w:t>
            </w:r>
            <w:r w:rsidRPr="008F45AB">
              <w:rPr>
                <w:rFonts w:cstheme="minorHAnsi"/>
                <w:b/>
                <w:bCs/>
                <w:spacing w:val="-1"/>
              </w:rPr>
              <w:t>h</w:t>
            </w:r>
            <w:r w:rsidRPr="008F45AB">
              <w:rPr>
                <w:rFonts w:cstheme="minorHAnsi"/>
                <w:b/>
                <w:bCs/>
              </w:rPr>
              <w:t>ts o</w:t>
            </w:r>
            <w:r w:rsidRPr="008F45AB">
              <w:rPr>
                <w:rFonts w:cstheme="minorHAnsi"/>
                <w:b/>
                <w:bCs/>
                <w:spacing w:val="1"/>
              </w:rPr>
              <w:t>rg</w:t>
            </w:r>
            <w:r w:rsidRPr="008F45AB">
              <w:rPr>
                <w:rFonts w:cstheme="minorHAnsi"/>
                <w:b/>
                <w:bCs/>
              </w:rPr>
              <w:t>a</w:t>
            </w:r>
            <w:r w:rsidRPr="008F45AB">
              <w:rPr>
                <w:rFonts w:cstheme="minorHAnsi"/>
                <w:b/>
                <w:bCs/>
                <w:spacing w:val="-1"/>
              </w:rPr>
              <w:t>ni</w:t>
            </w:r>
            <w:r w:rsidRPr="008F45AB">
              <w:rPr>
                <w:rFonts w:cstheme="minorHAnsi"/>
                <w:b/>
                <w:bCs/>
              </w:rPr>
              <w:t>zat</w:t>
            </w:r>
            <w:r w:rsidRPr="008F45AB">
              <w:rPr>
                <w:rFonts w:cstheme="minorHAnsi"/>
                <w:b/>
                <w:bCs/>
                <w:spacing w:val="-1"/>
              </w:rPr>
              <w:t>ion</w:t>
            </w:r>
            <w:r w:rsidRPr="008F45AB">
              <w:rPr>
                <w:rFonts w:cstheme="minorHAnsi"/>
                <w:b/>
                <w:bCs/>
              </w:rPr>
              <w:t>s.</w:t>
            </w:r>
          </w:p>
        </w:tc>
      </w:tr>
      <w:tr w:rsidR="009308D8" w:rsidRPr="008F45AB" w14:paraId="3DABDCFB" w14:textId="77777777" w:rsidTr="00690A0A">
        <w:trPr>
          <w:trHeight w:hRule="exact" w:val="262"/>
        </w:trPr>
        <w:tc>
          <w:tcPr>
            <w:tcW w:w="4376" w:type="dxa"/>
            <w:tcBorders>
              <w:top w:val="single" w:sz="4" w:space="0" w:color="000000"/>
              <w:left w:val="single" w:sz="4" w:space="0" w:color="000000"/>
              <w:bottom w:val="single" w:sz="4" w:space="0" w:color="000000"/>
              <w:right w:val="single" w:sz="4" w:space="0" w:color="000000"/>
            </w:tcBorders>
          </w:tcPr>
          <w:p w14:paraId="7D50EB77" w14:textId="77777777" w:rsidR="009308D8" w:rsidRDefault="009308D8" w:rsidP="00690A0A">
            <w:pPr>
              <w:widowControl w:val="0"/>
              <w:autoSpaceDE w:val="0"/>
              <w:autoSpaceDN w:val="0"/>
              <w:adjustRightInd w:val="0"/>
              <w:spacing w:after="0" w:line="276" w:lineRule="auto"/>
              <w:ind w:left="102"/>
              <w:rPr>
                <w:rFonts w:cstheme="minorHAnsi"/>
                <w:b/>
                <w:bCs/>
                <w:spacing w:val="-1"/>
              </w:rPr>
            </w:pPr>
            <w:r w:rsidRPr="008F45AB">
              <w:rPr>
                <w:rFonts w:cstheme="minorHAnsi"/>
                <w:b/>
                <w:bCs/>
                <w:spacing w:val="1"/>
              </w:rPr>
              <w:t>E</w:t>
            </w:r>
            <w:r w:rsidRPr="008F45AB">
              <w:rPr>
                <w:rFonts w:cstheme="minorHAnsi"/>
                <w:b/>
                <w:bCs/>
                <w:spacing w:val="-1"/>
              </w:rPr>
              <w:t>xp</w:t>
            </w:r>
            <w:r w:rsidRPr="008F45AB">
              <w:rPr>
                <w:rFonts w:cstheme="minorHAnsi"/>
                <w:b/>
                <w:bCs/>
              </w:rPr>
              <w:t>e</w:t>
            </w:r>
            <w:r w:rsidRPr="008F45AB">
              <w:rPr>
                <w:rFonts w:cstheme="minorHAnsi"/>
                <w:b/>
                <w:bCs/>
                <w:spacing w:val="-1"/>
              </w:rPr>
              <w:t>c</w:t>
            </w:r>
            <w:r w:rsidRPr="008F45AB">
              <w:rPr>
                <w:rFonts w:cstheme="minorHAnsi"/>
                <w:b/>
                <w:bCs/>
              </w:rPr>
              <w:t>ted</w:t>
            </w:r>
            <w:r w:rsidRPr="008F45AB">
              <w:rPr>
                <w:rFonts w:cstheme="minorHAnsi"/>
                <w:b/>
                <w:bCs/>
                <w:spacing w:val="-1"/>
              </w:rPr>
              <w:t xml:space="preserve"> ou</w:t>
            </w:r>
            <w:r w:rsidRPr="008F45AB">
              <w:rPr>
                <w:rFonts w:cstheme="minorHAnsi"/>
                <w:b/>
                <w:bCs/>
              </w:rPr>
              <w:t>t</w:t>
            </w:r>
            <w:r w:rsidRPr="008F45AB">
              <w:rPr>
                <w:rFonts w:cstheme="minorHAnsi"/>
                <w:b/>
                <w:bCs/>
                <w:spacing w:val="-1"/>
              </w:rPr>
              <w:t>pu</w:t>
            </w:r>
            <w:r w:rsidRPr="008F45AB">
              <w:rPr>
                <w:rFonts w:cstheme="minorHAnsi"/>
                <w:b/>
                <w:bCs/>
              </w:rPr>
              <w:t>t</w:t>
            </w:r>
          </w:p>
          <w:p w14:paraId="246623BA" w14:textId="77777777" w:rsidR="009308D8" w:rsidRPr="008775BD" w:rsidRDefault="009308D8" w:rsidP="00690A0A">
            <w:pPr>
              <w:rPr>
                <w:rFonts w:cstheme="minorHAnsi"/>
              </w:rPr>
            </w:pPr>
          </w:p>
          <w:p w14:paraId="7D7554D5" w14:textId="77777777" w:rsidR="009308D8" w:rsidRPr="008775BD" w:rsidRDefault="009308D8" w:rsidP="00690A0A">
            <w:pPr>
              <w:rPr>
                <w:rFonts w:cstheme="minorHAnsi"/>
              </w:rPr>
            </w:pPr>
          </w:p>
          <w:p w14:paraId="19446D69" w14:textId="77777777" w:rsidR="009308D8" w:rsidRPr="008775BD" w:rsidRDefault="009308D8" w:rsidP="00690A0A">
            <w:pPr>
              <w:rPr>
                <w:rFonts w:cstheme="minorHAnsi"/>
              </w:rPr>
            </w:pPr>
          </w:p>
          <w:p w14:paraId="71261CB3" w14:textId="77777777" w:rsidR="009308D8" w:rsidRPr="008775BD" w:rsidRDefault="009308D8" w:rsidP="00690A0A">
            <w:pPr>
              <w:rPr>
                <w:rFonts w:cstheme="minorHAnsi"/>
              </w:rPr>
            </w:pPr>
          </w:p>
          <w:p w14:paraId="5E27EAC6" w14:textId="77777777" w:rsidR="009308D8" w:rsidRPr="008775BD" w:rsidRDefault="009308D8" w:rsidP="00690A0A">
            <w:pPr>
              <w:rPr>
                <w:rFonts w:cstheme="minorHAnsi"/>
              </w:rPr>
            </w:pPr>
          </w:p>
          <w:p w14:paraId="3C668F90" w14:textId="77777777" w:rsidR="009308D8" w:rsidRPr="008775BD" w:rsidRDefault="009308D8" w:rsidP="00690A0A">
            <w:pPr>
              <w:rPr>
                <w:rFonts w:cstheme="minorHAnsi"/>
              </w:rPr>
            </w:pPr>
          </w:p>
          <w:p w14:paraId="459E54CA" w14:textId="77777777" w:rsidR="009308D8" w:rsidRPr="008775BD" w:rsidRDefault="009308D8" w:rsidP="00690A0A">
            <w:pPr>
              <w:rPr>
                <w:rFonts w:cstheme="minorHAnsi"/>
              </w:rPr>
            </w:pPr>
          </w:p>
          <w:p w14:paraId="66279C2D" w14:textId="77777777" w:rsidR="009308D8" w:rsidRPr="008775BD" w:rsidRDefault="009308D8" w:rsidP="00690A0A">
            <w:pPr>
              <w:rPr>
                <w:rFonts w:cstheme="minorHAnsi"/>
              </w:rPr>
            </w:pPr>
          </w:p>
          <w:p w14:paraId="189F5F8A" w14:textId="77777777" w:rsidR="009308D8" w:rsidRPr="008775BD" w:rsidRDefault="009308D8" w:rsidP="00690A0A">
            <w:pPr>
              <w:rPr>
                <w:rFonts w:cstheme="minorHAnsi"/>
              </w:rPr>
            </w:pPr>
          </w:p>
          <w:p w14:paraId="3520E7E8" w14:textId="77777777" w:rsidR="009308D8" w:rsidRPr="008775BD" w:rsidRDefault="009308D8" w:rsidP="00690A0A">
            <w:pPr>
              <w:rPr>
                <w:rFonts w:cstheme="minorHAnsi"/>
              </w:rPr>
            </w:pPr>
          </w:p>
          <w:p w14:paraId="4A6D80A7" w14:textId="77777777" w:rsidR="009308D8" w:rsidRPr="008775BD" w:rsidRDefault="009308D8" w:rsidP="00690A0A">
            <w:pPr>
              <w:rPr>
                <w:rFonts w:cstheme="minorHAnsi"/>
              </w:rPr>
            </w:pPr>
          </w:p>
          <w:p w14:paraId="65ED6A8C" w14:textId="77777777" w:rsidR="009308D8" w:rsidRPr="008775BD" w:rsidRDefault="009308D8" w:rsidP="00690A0A">
            <w:pPr>
              <w:rPr>
                <w:rFonts w:cstheme="minorHAnsi"/>
              </w:rPr>
            </w:pPr>
          </w:p>
          <w:p w14:paraId="601D5B91" w14:textId="77777777" w:rsidR="009308D8" w:rsidRPr="008775BD" w:rsidRDefault="009308D8" w:rsidP="00690A0A">
            <w:pPr>
              <w:rPr>
                <w:rFonts w:cstheme="minorHAnsi"/>
              </w:rPr>
            </w:pPr>
          </w:p>
          <w:p w14:paraId="614EBA4B" w14:textId="77777777" w:rsidR="009308D8" w:rsidRPr="008775BD" w:rsidRDefault="009308D8" w:rsidP="00690A0A">
            <w:pPr>
              <w:rPr>
                <w:rFonts w:cstheme="minorHAnsi"/>
              </w:rPr>
            </w:pPr>
          </w:p>
          <w:p w14:paraId="244DA950" w14:textId="77777777" w:rsidR="009308D8" w:rsidRPr="008775BD" w:rsidRDefault="009308D8" w:rsidP="00690A0A">
            <w:pPr>
              <w:rPr>
                <w:rFonts w:cstheme="minorHAnsi"/>
              </w:rPr>
            </w:pPr>
          </w:p>
          <w:p w14:paraId="52652246" w14:textId="77777777" w:rsidR="009308D8" w:rsidRPr="008775BD" w:rsidRDefault="009308D8" w:rsidP="00690A0A">
            <w:pPr>
              <w:rPr>
                <w:rFonts w:cstheme="minorHAnsi"/>
              </w:rPr>
            </w:pPr>
          </w:p>
          <w:p w14:paraId="0CE0CAD3" w14:textId="77777777" w:rsidR="009308D8" w:rsidRPr="008775BD" w:rsidRDefault="009308D8" w:rsidP="00690A0A">
            <w:pPr>
              <w:rPr>
                <w:rFonts w:cstheme="minorHAnsi"/>
              </w:rPr>
            </w:pPr>
          </w:p>
          <w:p w14:paraId="26D1A9A4" w14:textId="77777777" w:rsidR="009308D8" w:rsidRPr="008775BD" w:rsidRDefault="009308D8" w:rsidP="00690A0A">
            <w:pPr>
              <w:rPr>
                <w:rFonts w:cstheme="minorHAnsi"/>
              </w:rPr>
            </w:pPr>
          </w:p>
          <w:p w14:paraId="5465B9C4" w14:textId="77777777" w:rsidR="009308D8" w:rsidRPr="008775BD" w:rsidRDefault="009308D8" w:rsidP="00690A0A">
            <w:pPr>
              <w:rPr>
                <w:rFonts w:cstheme="minorHAnsi"/>
              </w:rPr>
            </w:pPr>
          </w:p>
          <w:p w14:paraId="5D946F17" w14:textId="77777777" w:rsidR="009308D8" w:rsidRPr="008775BD" w:rsidRDefault="009308D8" w:rsidP="00690A0A">
            <w:pPr>
              <w:tabs>
                <w:tab w:val="left" w:pos="1433"/>
              </w:tabs>
              <w:rPr>
                <w:rFonts w:cstheme="minorHAnsi"/>
              </w:rPr>
            </w:pPr>
            <w:r>
              <w:rPr>
                <w:rFonts w:cstheme="minorHAnsi"/>
              </w:rPr>
              <w:tab/>
            </w:r>
          </w:p>
        </w:tc>
        <w:tc>
          <w:tcPr>
            <w:tcW w:w="4499" w:type="dxa"/>
            <w:tcBorders>
              <w:top w:val="single" w:sz="4" w:space="0" w:color="000000"/>
              <w:left w:val="single" w:sz="4" w:space="0" w:color="000000"/>
              <w:bottom w:val="single" w:sz="4" w:space="0" w:color="000000"/>
              <w:right w:val="single" w:sz="4" w:space="0" w:color="000000"/>
            </w:tcBorders>
          </w:tcPr>
          <w:p w14:paraId="2276ABDC" w14:textId="77777777" w:rsidR="009308D8" w:rsidRPr="008F45AB" w:rsidRDefault="009308D8" w:rsidP="00690A0A">
            <w:pPr>
              <w:widowControl w:val="0"/>
              <w:autoSpaceDE w:val="0"/>
              <w:autoSpaceDN w:val="0"/>
              <w:adjustRightInd w:val="0"/>
              <w:spacing w:after="0" w:line="276" w:lineRule="auto"/>
              <w:ind w:left="102"/>
              <w:rPr>
                <w:rFonts w:cstheme="minorHAnsi"/>
              </w:rPr>
            </w:pPr>
            <w:r w:rsidRPr="008F45AB">
              <w:rPr>
                <w:rFonts w:cstheme="minorHAnsi"/>
                <w:b/>
                <w:bCs/>
              </w:rPr>
              <w:t>P</w:t>
            </w:r>
            <w:r w:rsidRPr="008F45AB">
              <w:rPr>
                <w:rFonts w:cstheme="minorHAnsi"/>
                <w:b/>
                <w:bCs/>
                <w:spacing w:val="-1"/>
              </w:rPr>
              <w:t>l</w:t>
            </w:r>
            <w:r w:rsidRPr="008F45AB">
              <w:rPr>
                <w:rFonts w:cstheme="minorHAnsi"/>
                <w:b/>
                <w:bCs/>
              </w:rPr>
              <w:t>a</w:t>
            </w:r>
            <w:r w:rsidRPr="008F45AB">
              <w:rPr>
                <w:rFonts w:cstheme="minorHAnsi"/>
                <w:b/>
                <w:bCs/>
                <w:spacing w:val="-1"/>
              </w:rPr>
              <w:t>nn</w:t>
            </w:r>
            <w:r w:rsidRPr="008F45AB">
              <w:rPr>
                <w:rFonts w:cstheme="minorHAnsi"/>
                <w:b/>
                <w:bCs/>
              </w:rPr>
              <w:t>ed</w:t>
            </w:r>
            <w:r w:rsidRPr="008F45AB">
              <w:rPr>
                <w:rFonts w:cstheme="minorHAnsi"/>
                <w:b/>
                <w:bCs/>
                <w:spacing w:val="-1"/>
              </w:rPr>
              <w:t xml:space="preserve"> </w:t>
            </w:r>
            <w:r w:rsidRPr="008F45AB">
              <w:rPr>
                <w:rFonts w:cstheme="minorHAnsi"/>
                <w:b/>
                <w:bCs/>
              </w:rPr>
              <w:t>a</w:t>
            </w:r>
            <w:r w:rsidRPr="008F45AB">
              <w:rPr>
                <w:rFonts w:cstheme="minorHAnsi"/>
                <w:b/>
                <w:bCs/>
                <w:spacing w:val="-1"/>
              </w:rPr>
              <w:t>c</w:t>
            </w:r>
            <w:r w:rsidRPr="008F45AB">
              <w:rPr>
                <w:rFonts w:cstheme="minorHAnsi"/>
                <w:b/>
                <w:bCs/>
                <w:spacing w:val="2"/>
              </w:rPr>
              <w:t>t</w:t>
            </w:r>
            <w:r w:rsidRPr="008F45AB">
              <w:rPr>
                <w:rFonts w:cstheme="minorHAnsi"/>
                <w:b/>
                <w:bCs/>
                <w:spacing w:val="-1"/>
              </w:rPr>
              <w:t>i</w:t>
            </w:r>
            <w:r w:rsidRPr="008F45AB">
              <w:rPr>
                <w:rFonts w:cstheme="minorHAnsi"/>
                <w:b/>
                <w:bCs/>
                <w:spacing w:val="1"/>
              </w:rPr>
              <w:t>v</w:t>
            </w:r>
            <w:r w:rsidRPr="008F45AB">
              <w:rPr>
                <w:rFonts w:cstheme="minorHAnsi"/>
                <w:b/>
                <w:bCs/>
                <w:spacing w:val="-1"/>
              </w:rPr>
              <w:t>i</w:t>
            </w:r>
            <w:r w:rsidRPr="008F45AB">
              <w:rPr>
                <w:rFonts w:cstheme="minorHAnsi"/>
                <w:b/>
                <w:bCs/>
              </w:rPr>
              <w:t>t</w:t>
            </w:r>
            <w:r w:rsidRPr="008F45AB">
              <w:rPr>
                <w:rFonts w:cstheme="minorHAnsi"/>
                <w:b/>
                <w:bCs/>
                <w:spacing w:val="-1"/>
              </w:rPr>
              <w:t>i</w:t>
            </w:r>
            <w:r w:rsidRPr="008F45AB">
              <w:rPr>
                <w:rFonts w:cstheme="minorHAnsi"/>
                <w:b/>
                <w:bCs/>
              </w:rPr>
              <w:t>es</w:t>
            </w:r>
          </w:p>
        </w:tc>
      </w:tr>
      <w:tr w:rsidR="009308D8" w:rsidRPr="008F45AB" w14:paraId="7411D857" w14:textId="77777777" w:rsidTr="00690A0A">
        <w:trPr>
          <w:trHeight w:hRule="exact" w:val="9550"/>
        </w:trPr>
        <w:tc>
          <w:tcPr>
            <w:tcW w:w="4376" w:type="dxa"/>
            <w:tcBorders>
              <w:top w:val="single" w:sz="4" w:space="0" w:color="000000"/>
              <w:left w:val="single" w:sz="4" w:space="0" w:color="000000"/>
              <w:bottom w:val="single" w:sz="4" w:space="0" w:color="000000"/>
              <w:right w:val="single" w:sz="4" w:space="0" w:color="000000"/>
            </w:tcBorders>
          </w:tcPr>
          <w:p w14:paraId="05495CA8" w14:textId="77777777" w:rsidR="009308D8" w:rsidRPr="008F45AB" w:rsidRDefault="009308D8" w:rsidP="00690A0A">
            <w:pPr>
              <w:widowControl w:val="0"/>
              <w:autoSpaceDE w:val="0"/>
              <w:autoSpaceDN w:val="0"/>
              <w:adjustRightInd w:val="0"/>
              <w:spacing w:after="0" w:line="276" w:lineRule="auto"/>
              <w:ind w:left="102"/>
              <w:rPr>
                <w:rFonts w:cstheme="minorHAnsi"/>
              </w:rPr>
            </w:pPr>
            <w:r w:rsidRPr="008F45AB">
              <w:rPr>
                <w:rFonts w:cstheme="minorHAnsi"/>
                <w:spacing w:val="1"/>
              </w:rPr>
              <w:lastRenderedPageBreak/>
              <w:t>O</w:t>
            </w:r>
            <w:r w:rsidRPr="008F45AB">
              <w:rPr>
                <w:rFonts w:cstheme="minorHAnsi"/>
                <w:spacing w:val="-1"/>
              </w:rPr>
              <w:t>u</w:t>
            </w:r>
            <w:r w:rsidRPr="008F45AB">
              <w:rPr>
                <w:rFonts w:cstheme="minorHAnsi"/>
              </w:rPr>
              <w:t>t</w:t>
            </w:r>
            <w:r w:rsidRPr="008F45AB">
              <w:rPr>
                <w:rFonts w:cstheme="minorHAnsi"/>
                <w:spacing w:val="-1"/>
              </w:rPr>
              <w:t>pu</w:t>
            </w:r>
            <w:r w:rsidRPr="008F45AB">
              <w:rPr>
                <w:rFonts w:cstheme="minorHAnsi"/>
              </w:rPr>
              <w:t xml:space="preserve">t  </w:t>
            </w:r>
            <w:r w:rsidRPr="008F45AB">
              <w:rPr>
                <w:rFonts w:cstheme="minorHAnsi"/>
                <w:spacing w:val="9"/>
              </w:rPr>
              <w:t xml:space="preserve"> </w:t>
            </w:r>
            <w:r w:rsidRPr="008F45AB">
              <w:rPr>
                <w:rFonts w:cstheme="minorHAnsi"/>
              </w:rPr>
              <w:t xml:space="preserve">1.1.  </w:t>
            </w:r>
            <w:r w:rsidRPr="008F45AB">
              <w:rPr>
                <w:rFonts w:cstheme="minorHAnsi"/>
                <w:spacing w:val="8"/>
              </w:rPr>
              <w:t xml:space="preserve"> </w:t>
            </w:r>
            <w:r w:rsidRPr="008F45AB">
              <w:rPr>
                <w:rFonts w:cstheme="minorHAnsi"/>
              </w:rPr>
              <w:t>W</w:t>
            </w:r>
            <w:r w:rsidRPr="008F45AB">
              <w:rPr>
                <w:rFonts w:cstheme="minorHAnsi"/>
                <w:spacing w:val="1"/>
              </w:rPr>
              <w:t>o</w:t>
            </w:r>
            <w:r w:rsidRPr="008F45AB">
              <w:rPr>
                <w:rFonts w:cstheme="minorHAnsi"/>
              </w:rPr>
              <w:t>m</w:t>
            </w:r>
            <w:r w:rsidRPr="008F45AB">
              <w:rPr>
                <w:rFonts w:cstheme="minorHAnsi"/>
                <w:spacing w:val="-1"/>
              </w:rPr>
              <w:t>en</w:t>
            </w:r>
            <w:r w:rsidRPr="008F45AB">
              <w:rPr>
                <w:rFonts w:cstheme="minorHAnsi"/>
              </w:rPr>
              <w:t xml:space="preserve">’s  </w:t>
            </w:r>
            <w:r w:rsidRPr="008F45AB">
              <w:rPr>
                <w:rFonts w:cstheme="minorHAnsi"/>
                <w:spacing w:val="7"/>
              </w:rPr>
              <w:t xml:space="preserve"> </w:t>
            </w:r>
            <w:r w:rsidRPr="008F45AB">
              <w:rPr>
                <w:rFonts w:cstheme="minorHAnsi"/>
                <w:spacing w:val="2"/>
              </w:rPr>
              <w:t>r</w:t>
            </w:r>
            <w:r w:rsidRPr="008F45AB">
              <w:rPr>
                <w:rFonts w:cstheme="minorHAnsi"/>
                <w:spacing w:val="-1"/>
              </w:rPr>
              <w:t>igh</w:t>
            </w:r>
            <w:r w:rsidRPr="008F45AB">
              <w:rPr>
                <w:rFonts w:cstheme="minorHAnsi"/>
                <w:spacing w:val="2"/>
              </w:rPr>
              <w:t>t</w:t>
            </w:r>
            <w:r w:rsidRPr="008F45AB">
              <w:rPr>
                <w:rFonts w:cstheme="minorHAnsi"/>
              </w:rPr>
              <w:t xml:space="preserve">s  </w:t>
            </w:r>
            <w:r w:rsidRPr="008F45AB">
              <w:rPr>
                <w:rFonts w:cstheme="minorHAnsi"/>
                <w:spacing w:val="9"/>
              </w:rPr>
              <w:t xml:space="preserve"> </w:t>
            </w:r>
            <w:r w:rsidRPr="008F45AB">
              <w:rPr>
                <w:rFonts w:cstheme="minorHAnsi"/>
                <w:spacing w:val="1"/>
              </w:rPr>
              <w:t>o</w:t>
            </w:r>
            <w:r w:rsidRPr="008F45AB">
              <w:rPr>
                <w:rFonts w:cstheme="minorHAnsi"/>
              </w:rPr>
              <w:t>r</w:t>
            </w:r>
            <w:r w:rsidRPr="008F45AB">
              <w:rPr>
                <w:rFonts w:cstheme="minorHAnsi"/>
                <w:spacing w:val="-1"/>
              </w:rPr>
              <w:t>g</w:t>
            </w:r>
            <w:r w:rsidRPr="008F45AB">
              <w:rPr>
                <w:rFonts w:cstheme="minorHAnsi"/>
              </w:rPr>
              <w:t>a</w:t>
            </w:r>
            <w:r w:rsidRPr="008F45AB">
              <w:rPr>
                <w:rFonts w:cstheme="minorHAnsi"/>
                <w:spacing w:val="-1"/>
              </w:rPr>
              <w:t>ni</w:t>
            </w:r>
            <w:r w:rsidRPr="008F45AB">
              <w:rPr>
                <w:rFonts w:cstheme="minorHAnsi"/>
                <w:spacing w:val="1"/>
              </w:rPr>
              <w:t>z</w:t>
            </w:r>
            <w:r w:rsidRPr="008F45AB">
              <w:rPr>
                <w:rFonts w:cstheme="minorHAnsi"/>
              </w:rPr>
              <w:t>at</w:t>
            </w:r>
            <w:r w:rsidRPr="008F45AB">
              <w:rPr>
                <w:rFonts w:cstheme="minorHAnsi"/>
                <w:spacing w:val="-1"/>
              </w:rPr>
              <w:t>i</w:t>
            </w:r>
            <w:r w:rsidRPr="008F45AB">
              <w:rPr>
                <w:rFonts w:cstheme="minorHAnsi"/>
                <w:spacing w:val="1"/>
              </w:rPr>
              <w:t>o</w:t>
            </w:r>
            <w:r w:rsidRPr="008F45AB">
              <w:rPr>
                <w:rFonts w:cstheme="minorHAnsi"/>
                <w:spacing w:val="-1"/>
              </w:rPr>
              <w:t>n</w:t>
            </w:r>
            <w:r w:rsidRPr="008F45AB">
              <w:rPr>
                <w:rFonts w:cstheme="minorHAnsi"/>
              </w:rPr>
              <w:t xml:space="preserve">s  </w:t>
            </w:r>
            <w:r w:rsidRPr="008F45AB">
              <w:rPr>
                <w:rFonts w:cstheme="minorHAnsi"/>
                <w:spacing w:val="9"/>
              </w:rPr>
              <w:t xml:space="preserve"> </w:t>
            </w:r>
            <w:r w:rsidRPr="008F45AB">
              <w:rPr>
                <w:rFonts w:cstheme="minorHAnsi"/>
                <w:spacing w:val="-1"/>
              </w:rPr>
              <w:t>h</w:t>
            </w:r>
            <w:r w:rsidRPr="008F45AB">
              <w:rPr>
                <w:rFonts w:cstheme="minorHAnsi"/>
              </w:rPr>
              <w:t>ave</w:t>
            </w:r>
            <w:r>
              <w:rPr>
                <w:rFonts w:cstheme="minorHAnsi"/>
              </w:rPr>
              <w:t xml:space="preserve"> </w:t>
            </w:r>
            <w:r w:rsidRPr="008F45AB">
              <w:rPr>
                <w:rFonts w:cstheme="minorHAnsi"/>
                <w:spacing w:val="-1"/>
              </w:rPr>
              <w:t>s</w:t>
            </w:r>
            <w:r w:rsidRPr="008F45AB">
              <w:rPr>
                <w:rFonts w:cstheme="minorHAnsi"/>
              </w:rPr>
              <w:t>t</w:t>
            </w:r>
            <w:r w:rsidRPr="008F45AB">
              <w:rPr>
                <w:rFonts w:cstheme="minorHAnsi"/>
                <w:spacing w:val="-1"/>
              </w:rPr>
              <w:t>re</w:t>
            </w:r>
            <w:r w:rsidRPr="008F45AB">
              <w:rPr>
                <w:rFonts w:cstheme="minorHAnsi"/>
                <w:spacing w:val="1"/>
              </w:rPr>
              <w:t>n</w:t>
            </w:r>
            <w:r w:rsidRPr="008F45AB">
              <w:rPr>
                <w:rFonts w:cstheme="minorHAnsi"/>
                <w:spacing w:val="-1"/>
              </w:rPr>
              <w:t>g</w:t>
            </w:r>
            <w:r w:rsidRPr="008F45AB">
              <w:rPr>
                <w:rFonts w:cstheme="minorHAnsi"/>
              </w:rPr>
              <w:t>t</w:t>
            </w:r>
            <w:r w:rsidRPr="008F45AB">
              <w:rPr>
                <w:rFonts w:cstheme="minorHAnsi"/>
                <w:spacing w:val="-1"/>
              </w:rPr>
              <w:t>h</w:t>
            </w:r>
            <w:r w:rsidRPr="008F45AB">
              <w:rPr>
                <w:rFonts w:cstheme="minorHAnsi"/>
                <w:spacing w:val="2"/>
              </w:rPr>
              <w:t>e</w:t>
            </w:r>
            <w:r w:rsidRPr="008F45AB">
              <w:rPr>
                <w:rFonts w:cstheme="minorHAnsi"/>
                <w:spacing w:val="-1"/>
              </w:rPr>
              <w:t>n</w:t>
            </w:r>
            <w:r w:rsidRPr="008F45AB">
              <w:rPr>
                <w:rFonts w:cstheme="minorHAnsi"/>
                <w:spacing w:val="2"/>
              </w:rPr>
              <w:t>e</w:t>
            </w:r>
            <w:r w:rsidRPr="008F45AB">
              <w:rPr>
                <w:rFonts w:cstheme="minorHAnsi"/>
              </w:rPr>
              <w:t xml:space="preserve">d    </w:t>
            </w:r>
            <w:r w:rsidRPr="008F45AB">
              <w:rPr>
                <w:rFonts w:cstheme="minorHAnsi"/>
                <w:spacing w:val="21"/>
              </w:rPr>
              <w:t xml:space="preserve"> </w:t>
            </w:r>
            <w:r w:rsidRPr="008F45AB">
              <w:rPr>
                <w:rFonts w:cstheme="minorHAnsi"/>
                <w:spacing w:val="1"/>
              </w:rPr>
              <w:t>c</w:t>
            </w:r>
            <w:r w:rsidRPr="008F45AB">
              <w:rPr>
                <w:rFonts w:cstheme="minorHAnsi"/>
              </w:rPr>
              <w:t>a</w:t>
            </w:r>
            <w:r w:rsidRPr="008F45AB">
              <w:rPr>
                <w:rFonts w:cstheme="minorHAnsi"/>
                <w:spacing w:val="-1"/>
              </w:rPr>
              <w:t>p</w:t>
            </w:r>
            <w:r w:rsidRPr="008F45AB">
              <w:rPr>
                <w:rFonts w:cstheme="minorHAnsi"/>
              </w:rPr>
              <w:t>a</w:t>
            </w:r>
            <w:r w:rsidRPr="008F45AB">
              <w:rPr>
                <w:rFonts w:cstheme="minorHAnsi"/>
                <w:spacing w:val="1"/>
              </w:rPr>
              <w:t>c</w:t>
            </w:r>
            <w:r w:rsidRPr="008F45AB">
              <w:rPr>
                <w:rFonts w:cstheme="minorHAnsi"/>
              </w:rPr>
              <w:t xml:space="preserve">ity    </w:t>
            </w:r>
            <w:r w:rsidRPr="008F45AB">
              <w:rPr>
                <w:rFonts w:cstheme="minorHAnsi"/>
                <w:spacing w:val="24"/>
              </w:rPr>
              <w:t xml:space="preserve"> </w:t>
            </w:r>
            <w:r w:rsidRPr="008F45AB">
              <w:rPr>
                <w:rFonts w:cstheme="minorHAnsi"/>
              </w:rPr>
              <w:t xml:space="preserve">to    </w:t>
            </w:r>
            <w:r w:rsidRPr="008F45AB">
              <w:rPr>
                <w:rFonts w:cstheme="minorHAnsi"/>
                <w:spacing w:val="25"/>
              </w:rPr>
              <w:t xml:space="preserve"> </w:t>
            </w:r>
            <w:r w:rsidRPr="008F45AB">
              <w:rPr>
                <w:rFonts w:cstheme="minorHAnsi"/>
              </w:rPr>
              <w:t>i</w:t>
            </w:r>
            <w:r w:rsidRPr="008F45AB">
              <w:rPr>
                <w:rFonts w:cstheme="minorHAnsi"/>
                <w:spacing w:val="-1"/>
              </w:rPr>
              <w:t>n</w:t>
            </w:r>
            <w:r w:rsidRPr="008F45AB">
              <w:rPr>
                <w:rFonts w:cstheme="minorHAnsi"/>
              </w:rPr>
              <w:t>fl</w:t>
            </w:r>
            <w:r w:rsidRPr="008F45AB">
              <w:rPr>
                <w:rFonts w:cstheme="minorHAnsi"/>
                <w:spacing w:val="-1"/>
              </w:rPr>
              <w:t>u</w:t>
            </w:r>
            <w:r w:rsidRPr="008F45AB">
              <w:rPr>
                <w:rFonts w:cstheme="minorHAnsi"/>
                <w:spacing w:val="2"/>
              </w:rPr>
              <w:t>e</w:t>
            </w:r>
            <w:r w:rsidRPr="008F45AB">
              <w:rPr>
                <w:rFonts w:cstheme="minorHAnsi"/>
                <w:spacing w:val="-1"/>
              </w:rPr>
              <w:t>n</w:t>
            </w:r>
            <w:r w:rsidRPr="008F45AB">
              <w:rPr>
                <w:rFonts w:cstheme="minorHAnsi"/>
                <w:spacing w:val="1"/>
              </w:rPr>
              <w:t>c</w:t>
            </w:r>
            <w:r w:rsidRPr="008F45AB">
              <w:rPr>
                <w:rFonts w:cstheme="minorHAnsi"/>
              </w:rPr>
              <w:t xml:space="preserve">e    </w:t>
            </w:r>
            <w:r w:rsidRPr="008F45AB">
              <w:rPr>
                <w:rFonts w:cstheme="minorHAnsi"/>
                <w:spacing w:val="24"/>
              </w:rPr>
              <w:t xml:space="preserve"> </w:t>
            </w:r>
            <w:r w:rsidRPr="008F45AB">
              <w:rPr>
                <w:rFonts w:cstheme="minorHAnsi"/>
                <w:spacing w:val="-1"/>
              </w:rPr>
              <w:t>ge</w:t>
            </w:r>
            <w:r w:rsidRPr="008F45AB">
              <w:rPr>
                <w:rFonts w:cstheme="minorHAnsi"/>
                <w:spacing w:val="1"/>
              </w:rPr>
              <w:t>n</w:t>
            </w:r>
            <w:r w:rsidRPr="008F45AB">
              <w:rPr>
                <w:rFonts w:cstheme="minorHAnsi"/>
                <w:spacing w:val="-1"/>
              </w:rPr>
              <w:t>de</w:t>
            </w:r>
            <w:r w:rsidRPr="008F45AB">
              <w:rPr>
                <w:rFonts w:cstheme="minorHAnsi"/>
                <w:spacing w:val="2"/>
              </w:rPr>
              <w:t>r</w:t>
            </w:r>
            <w:r w:rsidRPr="008F45AB">
              <w:rPr>
                <w:rFonts w:cstheme="minorHAnsi"/>
              </w:rPr>
              <w:t>- r</w:t>
            </w:r>
            <w:r w:rsidRPr="008F45AB">
              <w:rPr>
                <w:rFonts w:cstheme="minorHAnsi"/>
                <w:spacing w:val="-1"/>
              </w:rPr>
              <w:t>esp</w:t>
            </w:r>
            <w:r w:rsidRPr="008F45AB">
              <w:rPr>
                <w:rFonts w:cstheme="minorHAnsi"/>
                <w:spacing w:val="1"/>
              </w:rPr>
              <w:t>on</w:t>
            </w:r>
            <w:r w:rsidRPr="008F45AB">
              <w:rPr>
                <w:rFonts w:cstheme="minorHAnsi"/>
                <w:spacing w:val="-1"/>
              </w:rPr>
              <w:t>s</w:t>
            </w:r>
            <w:r w:rsidRPr="008F45AB">
              <w:rPr>
                <w:rFonts w:cstheme="minorHAnsi"/>
              </w:rPr>
              <w:t xml:space="preserve">ive </w:t>
            </w:r>
            <w:r w:rsidRPr="008F45AB">
              <w:rPr>
                <w:rFonts w:cstheme="minorHAnsi"/>
                <w:spacing w:val="-1"/>
              </w:rPr>
              <w:t>p</w:t>
            </w:r>
            <w:r w:rsidRPr="008F45AB">
              <w:rPr>
                <w:rFonts w:cstheme="minorHAnsi"/>
                <w:spacing w:val="1"/>
              </w:rPr>
              <w:t>o</w:t>
            </w:r>
            <w:r w:rsidRPr="008F45AB">
              <w:rPr>
                <w:rFonts w:cstheme="minorHAnsi"/>
              </w:rPr>
              <w:t>li</w:t>
            </w:r>
            <w:r w:rsidRPr="008F45AB">
              <w:rPr>
                <w:rFonts w:cstheme="minorHAnsi"/>
                <w:spacing w:val="1"/>
              </w:rPr>
              <w:t>c</w:t>
            </w:r>
            <w:r w:rsidRPr="008F45AB">
              <w:rPr>
                <w:rFonts w:cstheme="minorHAnsi"/>
              </w:rPr>
              <w:t>y</w:t>
            </w:r>
            <w:r w:rsidRPr="008F45AB">
              <w:rPr>
                <w:rFonts w:cstheme="minorHAnsi"/>
                <w:spacing w:val="1"/>
              </w:rPr>
              <w:t xml:space="preserve"> </w:t>
            </w:r>
            <w:r w:rsidRPr="008F45AB">
              <w:rPr>
                <w:rFonts w:cstheme="minorHAnsi"/>
              </w:rPr>
              <w:t>a</w:t>
            </w:r>
            <w:r w:rsidRPr="008F45AB">
              <w:rPr>
                <w:rFonts w:cstheme="minorHAnsi"/>
                <w:spacing w:val="1"/>
              </w:rPr>
              <w:t>n</w:t>
            </w:r>
            <w:r w:rsidRPr="008F45AB">
              <w:rPr>
                <w:rFonts w:cstheme="minorHAnsi"/>
              </w:rPr>
              <w:t>d</w:t>
            </w:r>
            <w:r w:rsidRPr="008F45AB">
              <w:rPr>
                <w:rFonts w:cstheme="minorHAnsi"/>
                <w:spacing w:val="-1"/>
              </w:rPr>
              <w:t xml:space="preserve"> de</w:t>
            </w:r>
            <w:r w:rsidRPr="008F45AB">
              <w:rPr>
                <w:rFonts w:cstheme="minorHAnsi"/>
                <w:spacing w:val="1"/>
              </w:rPr>
              <w:t>c</w:t>
            </w:r>
            <w:r w:rsidRPr="008F45AB">
              <w:rPr>
                <w:rFonts w:cstheme="minorHAnsi"/>
                <w:spacing w:val="2"/>
              </w:rPr>
              <w:t>i</w:t>
            </w:r>
            <w:r w:rsidRPr="008F45AB">
              <w:rPr>
                <w:rFonts w:cstheme="minorHAnsi"/>
                <w:spacing w:val="-1"/>
              </w:rPr>
              <w:t>s</w:t>
            </w:r>
            <w:r w:rsidRPr="008F45AB">
              <w:rPr>
                <w:rFonts w:cstheme="minorHAnsi"/>
              </w:rPr>
              <w:t>i</w:t>
            </w:r>
            <w:r w:rsidRPr="008F45AB">
              <w:rPr>
                <w:rFonts w:cstheme="minorHAnsi"/>
                <w:spacing w:val="1"/>
              </w:rPr>
              <w:t>o</w:t>
            </w:r>
            <w:r w:rsidRPr="008F45AB">
              <w:rPr>
                <w:rFonts w:cstheme="minorHAnsi"/>
              </w:rPr>
              <w:t>n-</w:t>
            </w:r>
            <w:r w:rsidRPr="008F45AB">
              <w:rPr>
                <w:rFonts w:cstheme="minorHAnsi"/>
                <w:spacing w:val="2"/>
              </w:rPr>
              <w:t>m</w:t>
            </w:r>
            <w:r w:rsidRPr="008F45AB">
              <w:rPr>
                <w:rFonts w:cstheme="minorHAnsi"/>
              </w:rPr>
              <w:t>ak</w:t>
            </w:r>
            <w:r w:rsidRPr="008F45AB">
              <w:rPr>
                <w:rFonts w:cstheme="minorHAnsi"/>
                <w:spacing w:val="-1"/>
              </w:rPr>
              <w:t>in</w:t>
            </w:r>
            <w:r w:rsidRPr="008F45AB">
              <w:rPr>
                <w:rFonts w:cstheme="minorHAnsi"/>
              </w:rPr>
              <w:t xml:space="preserve">g </w:t>
            </w:r>
            <w:r w:rsidRPr="008F45AB">
              <w:rPr>
                <w:rFonts w:cstheme="minorHAnsi"/>
                <w:spacing w:val="-1"/>
              </w:rPr>
              <w:t>p</w:t>
            </w:r>
            <w:r w:rsidRPr="008F45AB">
              <w:rPr>
                <w:rFonts w:cstheme="minorHAnsi"/>
              </w:rPr>
              <w:t>r</w:t>
            </w:r>
            <w:r w:rsidRPr="008F45AB">
              <w:rPr>
                <w:rFonts w:cstheme="minorHAnsi"/>
                <w:spacing w:val="1"/>
              </w:rPr>
              <w:t>oc</w:t>
            </w:r>
            <w:r w:rsidRPr="008F45AB">
              <w:rPr>
                <w:rFonts w:cstheme="minorHAnsi"/>
                <w:spacing w:val="-1"/>
              </w:rPr>
              <w:t>e</w:t>
            </w:r>
            <w:r w:rsidRPr="008F45AB">
              <w:rPr>
                <w:rFonts w:cstheme="minorHAnsi"/>
                <w:spacing w:val="1"/>
              </w:rPr>
              <w:t>s</w:t>
            </w:r>
            <w:r w:rsidRPr="008F45AB">
              <w:rPr>
                <w:rFonts w:cstheme="minorHAnsi"/>
                <w:spacing w:val="-1"/>
              </w:rPr>
              <w:t>se</w:t>
            </w:r>
            <w:r w:rsidRPr="008F45AB">
              <w:rPr>
                <w:rFonts w:cstheme="minorHAnsi"/>
              </w:rPr>
              <w:t>s</w:t>
            </w:r>
            <w:r>
              <w:rPr>
                <w:rFonts w:cstheme="minorHAnsi"/>
              </w:rPr>
              <w:t>,</w:t>
            </w:r>
          </w:p>
          <w:p w14:paraId="6A7459D8"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p>
          <w:p w14:paraId="0CA791E2"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r w:rsidRPr="008F45AB">
              <w:rPr>
                <w:rFonts w:cstheme="minorHAnsi"/>
                <w:b/>
                <w:bCs/>
              </w:rPr>
              <w:t>I</w:t>
            </w:r>
            <w:r w:rsidRPr="008F45AB">
              <w:rPr>
                <w:rFonts w:cstheme="minorHAnsi"/>
                <w:b/>
                <w:bCs/>
                <w:spacing w:val="-1"/>
              </w:rPr>
              <w:t>ndic</w:t>
            </w:r>
            <w:r w:rsidRPr="008F45AB">
              <w:rPr>
                <w:rFonts w:cstheme="minorHAnsi"/>
                <w:b/>
                <w:bCs/>
              </w:rPr>
              <w:t>a</w:t>
            </w:r>
            <w:r w:rsidRPr="008F45AB">
              <w:rPr>
                <w:rFonts w:cstheme="minorHAnsi"/>
                <w:b/>
                <w:bCs/>
                <w:spacing w:val="2"/>
              </w:rPr>
              <w:t>t</w:t>
            </w:r>
            <w:r w:rsidRPr="008F45AB">
              <w:rPr>
                <w:rFonts w:cstheme="minorHAnsi"/>
                <w:b/>
                <w:bCs/>
                <w:spacing w:val="-1"/>
              </w:rPr>
              <w:t>o</w:t>
            </w:r>
            <w:r w:rsidRPr="008F45AB">
              <w:rPr>
                <w:rFonts w:cstheme="minorHAnsi"/>
                <w:b/>
                <w:bCs/>
              </w:rPr>
              <w:t>r</w:t>
            </w:r>
            <w:r w:rsidRPr="008F45AB">
              <w:rPr>
                <w:rFonts w:cstheme="minorHAnsi"/>
                <w:b/>
                <w:bCs/>
                <w:spacing w:val="-2"/>
              </w:rPr>
              <w:t xml:space="preserve"> </w:t>
            </w:r>
            <w:r w:rsidRPr="008F45AB">
              <w:rPr>
                <w:rFonts w:cstheme="minorHAnsi"/>
                <w:b/>
                <w:bCs/>
              </w:rPr>
              <w:t>1.1</w:t>
            </w:r>
            <w:r w:rsidRPr="008F45AB">
              <w:rPr>
                <w:rFonts w:cstheme="minorHAnsi"/>
                <w:b/>
                <w:bCs/>
                <w:spacing w:val="-1"/>
              </w:rPr>
              <w:t>A</w:t>
            </w:r>
            <w:r w:rsidRPr="008F45AB">
              <w:rPr>
                <w:rFonts w:cstheme="minorHAnsi"/>
                <w:b/>
                <w:bCs/>
              </w:rPr>
              <w:t>:</w:t>
            </w:r>
            <w:r w:rsidRPr="008F45AB">
              <w:rPr>
                <w:rFonts w:cstheme="minorHAnsi"/>
                <w:b/>
                <w:bCs/>
                <w:spacing w:val="-1"/>
              </w:rPr>
              <w:t xml:space="preserve"> </w:t>
            </w:r>
            <w:r w:rsidRPr="008F45AB">
              <w:rPr>
                <w:rFonts w:cstheme="minorHAnsi"/>
                <w:spacing w:val="-1"/>
              </w:rPr>
              <w:t>Nu</w:t>
            </w:r>
            <w:r w:rsidRPr="008F45AB">
              <w:rPr>
                <w:rFonts w:cstheme="minorHAnsi"/>
                <w:spacing w:val="2"/>
              </w:rPr>
              <w:t>m</w:t>
            </w:r>
            <w:r w:rsidRPr="008F45AB">
              <w:rPr>
                <w:rFonts w:cstheme="minorHAnsi"/>
                <w:spacing w:val="-1"/>
              </w:rPr>
              <w:t>be</w:t>
            </w:r>
            <w:r w:rsidRPr="008F45AB">
              <w:rPr>
                <w:rFonts w:cstheme="minorHAnsi"/>
              </w:rPr>
              <w:t>r</w:t>
            </w:r>
            <w:r w:rsidRPr="008F45AB">
              <w:rPr>
                <w:rFonts w:cstheme="minorHAnsi"/>
                <w:spacing w:val="-3"/>
              </w:rPr>
              <w:t xml:space="preserve"> </w:t>
            </w:r>
            <w:r w:rsidRPr="008F45AB">
              <w:rPr>
                <w:rFonts w:cstheme="minorHAnsi"/>
                <w:spacing w:val="1"/>
              </w:rPr>
              <w:t>o</w:t>
            </w:r>
            <w:r w:rsidRPr="008F45AB">
              <w:rPr>
                <w:rFonts w:cstheme="minorHAnsi"/>
              </w:rPr>
              <w:t>f</w:t>
            </w:r>
            <w:r w:rsidRPr="008F45AB">
              <w:rPr>
                <w:rFonts w:cstheme="minorHAnsi"/>
                <w:spacing w:val="-2"/>
              </w:rPr>
              <w:t xml:space="preserve"> </w:t>
            </w:r>
            <w:r w:rsidRPr="008F45AB">
              <w:rPr>
                <w:rFonts w:cstheme="minorHAnsi"/>
                <w:spacing w:val="-1"/>
              </w:rPr>
              <w:t>p</w:t>
            </w:r>
            <w:r w:rsidRPr="008F45AB">
              <w:rPr>
                <w:rFonts w:cstheme="minorHAnsi"/>
                <w:spacing w:val="1"/>
              </w:rPr>
              <w:t>o</w:t>
            </w:r>
            <w:r w:rsidRPr="008F45AB">
              <w:rPr>
                <w:rFonts w:cstheme="minorHAnsi"/>
              </w:rPr>
              <w:t>li</w:t>
            </w:r>
            <w:r w:rsidRPr="008F45AB">
              <w:rPr>
                <w:rFonts w:cstheme="minorHAnsi"/>
                <w:spacing w:val="1"/>
              </w:rPr>
              <w:t>c</w:t>
            </w:r>
            <w:r w:rsidRPr="008F45AB">
              <w:rPr>
                <w:rFonts w:cstheme="minorHAnsi"/>
              </w:rPr>
              <w:t>y</w:t>
            </w:r>
            <w:r w:rsidRPr="008F45AB">
              <w:rPr>
                <w:rFonts w:cstheme="minorHAnsi"/>
                <w:spacing w:val="-2"/>
              </w:rPr>
              <w:t xml:space="preserve"> </w:t>
            </w:r>
            <w:r w:rsidRPr="008F45AB">
              <w:rPr>
                <w:rFonts w:cstheme="minorHAnsi"/>
                <w:spacing w:val="-1"/>
              </w:rPr>
              <w:t>d</w:t>
            </w:r>
            <w:r w:rsidRPr="008F45AB">
              <w:rPr>
                <w:rFonts w:cstheme="minorHAnsi"/>
              </w:rPr>
              <w:t>ial</w:t>
            </w:r>
            <w:r w:rsidRPr="008F45AB">
              <w:rPr>
                <w:rFonts w:cstheme="minorHAnsi"/>
                <w:spacing w:val="1"/>
              </w:rPr>
              <w:t>o</w:t>
            </w:r>
            <w:r w:rsidRPr="008F45AB">
              <w:rPr>
                <w:rFonts w:cstheme="minorHAnsi"/>
                <w:spacing w:val="-1"/>
              </w:rPr>
              <w:t>gu</w:t>
            </w:r>
            <w:r w:rsidRPr="008F45AB">
              <w:rPr>
                <w:rFonts w:cstheme="minorHAnsi"/>
                <w:spacing w:val="2"/>
              </w:rPr>
              <w:t>e</w:t>
            </w:r>
            <w:r w:rsidRPr="008F45AB">
              <w:rPr>
                <w:rFonts w:cstheme="minorHAnsi"/>
              </w:rPr>
              <w:t>s</w:t>
            </w:r>
            <w:r w:rsidRPr="008F45AB">
              <w:rPr>
                <w:rFonts w:cstheme="minorHAnsi"/>
                <w:spacing w:val="-3"/>
              </w:rPr>
              <w:t xml:space="preserve"> </w:t>
            </w:r>
            <w:r w:rsidRPr="008F45AB">
              <w:rPr>
                <w:rFonts w:cstheme="minorHAnsi"/>
              </w:rPr>
              <w:t>a</w:t>
            </w:r>
            <w:r w:rsidRPr="008F45AB">
              <w:rPr>
                <w:rFonts w:cstheme="minorHAnsi"/>
                <w:spacing w:val="-1"/>
              </w:rPr>
              <w:t>n</w:t>
            </w:r>
            <w:r w:rsidRPr="008F45AB">
              <w:rPr>
                <w:rFonts w:cstheme="minorHAnsi"/>
              </w:rPr>
              <w:t>d</w:t>
            </w:r>
            <w:r w:rsidRPr="008F45AB">
              <w:rPr>
                <w:rFonts w:cstheme="minorHAnsi"/>
                <w:spacing w:val="-1"/>
              </w:rPr>
              <w:t xml:space="preserve"> b</w:t>
            </w:r>
            <w:r w:rsidRPr="008F45AB">
              <w:rPr>
                <w:rFonts w:cstheme="minorHAnsi"/>
              </w:rPr>
              <w:t>r</w:t>
            </w:r>
            <w:r w:rsidRPr="008F45AB">
              <w:rPr>
                <w:rFonts w:cstheme="minorHAnsi"/>
                <w:spacing w:val="-1"/>
              </w:rPr>
              <w:t>ie</w:t>
            </w:r>
            <w:r w:rsidRPr="008F45AB">
              <w:rPr>
                <w:rFonts w:cstheme="minorHAnsi"/>
                <w:spacing w:val="2"/>
              </w:rPr>
              <w:t>f</w:t>
            </w:r>
            <w:r w:rsidRPr="008F45AB">
              <w:rPr>
                <w:rFonts w:cstheme="minorHAnsi"/>
              </w:rPr>
              <w:t xml:space="preserve">s </w:t>
            </w:r>
            <w:r w:rsidRPr="008F45AB">
              <w:rPr>
                <w:rFonts w:cstheme="minorHAnsi"/>
                <w:spacing w:val="-1"/>
              </w:rPr>
              <w:t>de</w:t>
            </w:r>
            <w:r w:rsidRPr="008F45AB">
              <w:rPr>
                <w:rFonts w:cstheme="minorHAnsi"/>
              </w:rPr>
              <w:t>vel</w:t>
            </w:r>
            <w:r w:rsidRPr="008F45AB">
              <w:rPr>
                <w:rFonts w:cstheme="minorHAnsi"/>
                <w:spacing w:val="1"/>
              </w:rPr>
              <w:t>o</w:t>
            </w:r>
            <w:r w:rsidRPr="008F45AB">
              <w:rPr>
                <w:rFonts w:cstheme="minorHAnsi"/>
                <w:spacing w:val="-1"/>
              </w:rPr>
              <w:t>p</w:t>
            </w:r>
            <w:r w:rsidRPr="008F45AB">
              <w:rPr>
                <w:rFonts w:cstheme="minorHAnsi"/>
                <w:spacing w:val="2"/>
              </w:rPr>
              <w:t>e</w:t>
            </w:r>
            <w:r w:rsidRPr="008F45AB">
              <w:rPr>
                <w:rFonts w:cstheme="minorHAnsi"/>
              </w:rPr>
              <w:t xml:space="preserve">d </w:t>
            </w:r>
            <w:r w:rsidRPr="008F45AB">
              <w:rPr>
                <w:rFonts w:cstheme="minorHAnsi"/>
                <w:spacing w:val="2"/>
              </w:rPr>
              <w:t>and</w:t>
            </w:r>
            <w:r w:rsidRPr="008F45AB">
              <w:rPr>
                <w:rFonts w:cstheme="minorHAnsi"/>
              </w:rPr>
              <w:t xml:space="preserve"> </w:t>
            </w:r>
            <w:r w:rsidRPr="008F45AB">
              <w:rPr>
                <w:rFonts w:cstheme="minorHAnsi"/>
                <w:spacing w:val="2"/>
              </w:rPr>
              <w:t>disseminated</w:t>
            </w:r>
            <w:r w:rsidRPr="008F45AB">
              <w:rPr>
                <w:rFonts w:cstheme="minorHAnsi"/>
              </w:rPr>
              <w:t xml:space="preserve"> </w:t>
            </w:r>
            <w:r w:rsidRPr="008F45AB">
              <w:rPr>
                <w:rFonts w:cstheme="minorHAnsi"/>
                <w:spacing w:val="2"/>
              </w:rPr>
              <w:t>on</w:t>
            </w:r>
            <w:r w:rsidRPr="008F45AB">
              <w:rPr>
                <w:rFonts w:cstheme="minorHAnsi"/>
              </w:rPr>
              <w:t xml:space="preserve"> </w:t>
            </w:r>
            <w:r w:rsidRPr="008F45AB">
              <w:rPr>
                <w:rFonts w:cstheme="minorHAnsi"/>
                <w:spacing w:val="2"/>
              </w:rPr>
              <w:t>selected</w:t>
            </w:r>
            <w:r w:rsidRPr="008F45AB">
              <w:rPr>
                <w:rFonts w:cstheme="minorHAnsi"/>
              </w:rPr>
              <w:t xml:space="preserve"> </w:t>
            </w:r>
            <w:r w:rsidRPr="008F45AB">
              <w:rPr>
                <w:rFonts w:cstheme="minorHAnsi"/>
                <w:spacing w:val="4"/>
              </w:rPr>
              <w:t>thematic</w:t>
            </w:r>
            <w:r w:rsidRPr="008F45AB">
              <w:rPr>
                <w:rFonts w:cstheme="minorHAnsi"/>
              </w:rPr>
              <w:t xml:space="preserve"> i</w:t>
            </w:r>
            <w:r w:rsidRPr="008F45AB">
              <w:rPr>
                <w:rFonts w:cstheme="minorHAnsi"/>
                <w:spacing w:val="-1"/>
              </w:rPr>
              <w:t>ss</w:t>
            </w:r>
            <w:r w:rsidRPr="008F45AB">
              <w:rPr>
                <w:rFonts w:cstheme="minorHAnsi"/>
                <w:spacing w:val="1"/>
              </w:rPr>
              <w:t>u</w:t>
            </w:r>
            <w:r w:rsidRPr="008F45AB">
              <w:rPr>
                <w:rFonts w:cstheme="minorHAnsi"/>
                <w:spacing w:val="-1"/>
              </w:rPr>
              <w:t>e</w:t>
            </w:r>
            <w:r w:rsidRPr="008F45AB">
              <w:rPr>
                <w:rFonts w:cstheme="minorHAnsi"/>
              </w:rPr>
              <w:t>s</w:t>
            </w:r>
            <w:r w:rsidRPr="008F45AB">
              <w:rPr>
                <w:rFonts w:cstheme="minorHAnsi"/>
                <w:spacing w:val="-1"/>
              </w:rPr>
              <w:t xml:space="preserve"> </w:t>
            </w:r>
            <w:r w:rsidRPr="008F45AB">
              <w:rPr>
                <w:rFonts w:cstheme="minorHAnsi"/>
                <w:spacing w:val="1"/>
              </w:rPr>
              <w:t>o</w:t>
            </w:r>
            <w:r w:rsidRPr="008F45AB">
              <w:rPr>
                <w:rFonts w:cstheme="minorHAnsi"/>
              </w:rPr>
              <w:t>n the rights of vulnerable groups of women</w:t>
            </w:r>
            <w:r>
              <w:rPr>
                <w:rFonts w:cstheme="minorHAnsi"/>
              </w:rPr>
              <w:t>.</w:t>
            </w:r>
          </w:p>
          <w:p w14:paraId="1394397C" w14:textId="77777777" w:rsidR="009308D8" w:rsidRPr="008F45AB" w:rsidRDefault="009308D8" w:rsidP="00690A0A">
            <w:pPr>
              <w:widowControl w:val="0"/>
              <w:autoSpaceDE w:val="0"/>
              <w:autoSpaceDN w:val="0"/>
              <w:adjustRightInd w:val="0"/>
              <w:spacing w:after="0" w:line="276" w:lineRule="auto"/>
              <w:ind w:left="102"/>
              <w:rPr>
                <w:rFonts w:cstheme="minorHAnsi"/>
              </w:rPr>
            </w:pPr>
            <w:r w:rsidRPr="008F45AB">
              <w:rPr>
                <w:rFonts w:cstheme="minorHAnsi"/>
                <w:spacing w:val="1"/>
              </w:rPr>
              <w:t>T</w:t>
            </w:r>
            <w:r w:rsidRPr="008F45AB">
              <w:rPr>
                <w:rFonts w:cstheme="minorHAnsi"/>
              </w:rPr>
              <w:t>ar</w:t>
            </w:r>
            <w:r w:rsidRPr="008F45AB">
              <w:rPr>
                <w:rFonts w:cstheme="minorHAnsi"/>
                <w:spacing w:val="-1"/>
              </w:rPr>
              <w:t>ge</w:t>
            </w:r>
            <w:r w:rsidRPr="008F45AB">
              <w:rPr>
                <w:rFonts w:cstheme="minorHAnsi"/>
              </w:rPr>
              <w:t xml:space="preserve">t </w:t>
            </w:r>
            <w:r w:rsidRPr="008F45AB">
              <w:rPr>
                <w:rFonts w:cstheme="minorHAnsi"/>
                <w:spacing w:val="1"/>
              </w:rPr>
              <w:t>Y</w:t>
            </w:r>
            <w:r w:rsidRPr="008F45AB">
              <w:rPr>
                <w:rFonts w:cstheme="minorHAnsi"/>
                <w:spacing w:val="-1"/>
              </w:rPr>
              <w:t>e</w:t>
            </w:r>
            <w:r w:rsidRPr="008F45AB">
              <w:rPr>
                <w:rFonts w:cstheme="minorHAnsi"/>
              </w:rPr>
              <w:t>ar: 202</w:t>
            </w:r>
            <w:r>
              <w:rPr>
                <w:rFonts w:cstheme="minorHAnsi"/>
              </w:rPr>
              <w:t>5: Value 8</w:t>
            </w:r>
          </w:p>
          <w:p w14:paraId="386E0E3B"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rPr>
              <w:t>B</w:t>
            </w:r>
            <w:r w:rsidRPr="008F45AB">
              <w:rPr>
                <w:rFonts w:cstheme="minorHAnsi"/>
                <w:spacing w:val="1"/>
              </w:rPr>
              <w:t>a</w:t>
            </w:r>
            <w:r w:rsidRPr="008F45AB">
              <w:rPr>
                <w:rFonts w:cstheme="minorHAnsi"/>
                <w:spacing w:val="-1"/>
              </w:rPr>
              <w:t>se</w:t>
            </w:r>
            <w:r w:rsidRPr="008F45AB">
              <w:rPr>
                <w:rFonts w:cstheme="minorHAnsi"/>
              </w:rPr>
              <w:t>li</w:t>
            </w:r>
            <w:r w:rsidRPr="008F45AB">
              <w:rPr>
                <w:rFonts w:cstheme="minorHAnsi"/>
                <w:spacing w:val="1"/>
              </w:rPr>
              <w:t>n</w:t>
            </w:r>
            <w:r w:rsidRPr="008F45AB">
              <w:rPr>
                <w:rFonts w:cstheme="minorHAnsi"/>
              </w:rPr>
              <w:t>e</w:t>
            </w:r>
            <w:r w:rsidRPr="008F45AB">
              <w:rPr>
                <w:rFonts w:cstheme="minorHAnsi"/>
                <w:spacing w:val="-1"/>
              </w:rPr>
              <w:t xml:space="preserve"> </w:t>
            </w:r>
            <w:r w:rsidRPr="008F45AB">
              <w:rPr>
                <w:rFonts w:cstheme="minorHAnsi"/>
                <w:spacing w:val="1"/>
              </w:rPr>
              <w:t>Y</w:t>
            </w:r>
            <w:r w:rsidRPr="008F45AB">
              <w:rPr>
                <w:rFonts w:cstheme="minorHAnsi"/>
                <w:spacing w:val="-1"/>
              </w:rPr>
              <w:t>e</w:t>
            </w:r>
            <w:r w:rsidRPr="008F45AB">
              <w:rPr>
                <w:rFonts w:cstheme="minorHAnsi"/>
              </w:rPr>
              <w:t>ar: 202</w:t>
            </w:r>
            <w:r>
              <w:rPr>
                <w:rFonts w:cstheme="minorHAnsi"/>
              </w:rPr>
              <w:t>2:</w:t>
            </w:r>
            <w:r w:rsidRPr="008F45AB">
              <w:rPr>
                <w:rFonts w:cstheme="minorHAnsi"/>
              </w:rPr>
              <w:t xml:space="preserve"> </w:t>
            </w:r>
            <w:r w:rsidRPr="008F45AB">
              <w:rPr>
                <w:rFonts w:cstheme="minorHAnsi"/>
                <w:spacing w:val="1"/>
              </w:rPr>
              <w:t>V</w:t>
            </w:r>
            <w:r w:rsidRPr="008F45AB">
              <w:rPr>
                <w:rFonts w:cstheme="minorHAnsi"/>
              </w:rPr>
              <w:t>al</w:t>
            </w:r>
            <w:r w:rsidRPr="008F45AB">
              <w:rPr>
                <w:rFonts w:cstheme="minorHAnsi"/>
                <w:spacing w:val="-1"/>
              </w:rPr>
              <w:t>ue</w:t>
            </w:r>
            <w:r w:rsidRPr="008F45AB">
              <w:rPr>
                <w:rFonts w:cstheme="minorHAnsi"/>
              </w:rPr>
              <w:t>:</w:t>
            </w:r>
            <w:r w:rsidRPr="008F45AB">
              <w:rPr>
                <w:rFonts w:cstheme="minorHAnsi"/>
                <w:spacing w:val="1"/>
              </w:rPr>
              <w:t xml:space="preserve"> </w:t>
            </w:r>
            <w:r w:rsidRPr="008F45AB">
              <w:rPr>
                <w:rFonts w:cstheme="minorHAnsi"/>
              </w:rPr>
              <w:t>4</w:t>
            </w:r>
          </w:p>
          <w:p w14:paraId="7124D282" w14:textId="77777777" w:rsidR="009308D8" w:rsidRPr="008F45AB" w:rsidRDefault="009308D8" w:rsidP="00690A0A">
            <w:pPr>
              <w:widowControl w:val="0"/>
              <w:autoSpaceDE w:val="0"/>
              <w:autoSpaceDN w:val="0"/>
              <w:adjustRightInd w:val="0"/>
              <w:spacing w:before="34" w:after="0" w:line="276" w:lineRule="auto"/>
              <w:ind w:left="102"/>
              <w:rPr>
                <w:rFonts w:cstheme="minorHAnsi"/>
              </w:rPr>
            </w:pPr>
            <w:r w:rsidRPr="008F45AB">
              <w:rPr>
                <w:rFonts w:cstheme="minorHAnsi"/>
                <w:spacing w:val="-1"/>
              </w:rPr>
              <w:t>S</w:t>
            </w:r>
            <w:r w:rsidRPr="008F45AB">
              <w:rPr>
                <w:rFonts w:cstheme="minorHAnsi"/>
                <w:spacing w:val="1"/>
              </w:rPr>
              <w:t>o</w:t>
            </w:r>
            <w:r w:rsidRPr="008F45AB">
              <w:rPr>
                <w:rFonts w:cstheme="minorHAnsi"/>
                <w:spacing w:val="-1"/>
              </w:rPr>
              <w:t>u</w:t>
            </w:r>
            <w:r w:rsidRPr="008F45AB">
              <w:rPr>
                <w:rFonts w:cstheme="minorHAnsi"/>
              </w:rPr>
              <w:t>rce: IP</w:t>
            </w:r>
            <w:r w:rsidRPr="008F45AB">
              <w:rPr>
                <w:rFonts w:cstheme="minorHAnsi"/>
                <w:spacing w:val="1"/>
              </w:rPr>
              <w:t xml:space="preserve"> R</w:t>
            </w:r>
            <w:r w:rsidRPr="008F45AB">
              <w:rPr>
                <w:rFonts w:cstheme="minorHAnsi"/>
                <w:spacing w:val="-1"/>
              </w:rPr>
              <w:t>ep</w:t>
            </w:r>
            <w:r w:rsidRPr="008F45AB">
              <w:rPr>
                <w:rFonts w:cstheme="minorHAnsi"/>
                <w:spacing w:val="1"/>
              </w:rPr>
              <w:t>o</w:t>
            </w:r>
            <w:r w:rsidRPr="008F45AB">
              <w:rPr>
                <w:rFonts w:cstheme="minorHAnsi"/>
              </w:rPr>
              <w:t>r</w:t>
            </w:r>
            <w:r w:rsidRPr="008F45AB">
              <w:rPr>
                <w:rFonts w:cstheme="minorHAnsi"/>
                <w:spacing w:val="-1"/>
              </w:rPr>
              <w:t>t</w:t>
            </w:r>
            <w:r w:rsidRPr="008F45AB">
              <w:rPr>
                <w:rFonts w:cstheme="minorHAnsi"/>
              </w:rPr>
              <w:t>s</w:t>
            </w:r>
          </w:p>
          <w:p w14:paraId="2CACC6B4"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spacing w:val="-1"/>
              </w:rPr>
              <w:t>N</w:t>
            </w:r>
            <w:r w:rsidRPr="008F45AB">
              <w:rPr>
                <w:rFonts w:cstheme="minorHAnsi"/>
                <w:spacing w:val="1"/>
              </w:rPr>
              <w:t>o</w:t>
            </w:r>
            <w:r w:rsidRPr="008F45AB">
              <w:rPr>
                <w:rFonts w:cstheme="minorHAnsi"/>
              </w:rPr>
              <w:t>t</w:t>
            </w:r>
            <w:r w:rsidRPr="008F45AB">
              <w:rPr>
                <w:rFonts w:cstheme="minorHAnsi"/>
                <w:spacing w:val="-1"/>
              </w:rPr>
              <w:t>e</w:t>
            </w:r>
            <w:r w:rsidRPr="008F45AB">
              <w:rPr>
                <w:rFonts w:cstheme="minorHAnsi"/>
              </w:rPr>
              <w:t xml:space="preserve">: </w:t>
            </w:r>
            <w:r w:rsidRPr="008F45AB">
              <w:rPr>
                <w:rFonts w:cstheme="minorHAnsi"/>
                <w:spacing w:val="1"/>
              </w:rPr>
              <w:t>T</w:t>
            </w:r>
            <w:r w:rsidRPr="008F45AB">
              <w:rPr>
                <w:rFonts w:cstheme="minorHAnsi"/>
              </w:rPr>
              <w:t>ar</w:t>
            </w:r>
            <w:r w:rsidRPr="008F45AB">
              <w:rPr>
                <w:rFonts w:cstheme="minorHAnsi"/>
                <w:spacing w:val="-1"/>
              </w:rPr>
              <w:t>ge</w:t>
            </w:r>
            <w:r w:rsidRPr="008F45AB">
              <w:rPr>
                <w:rFonts w:cstheme="minorHAnsi"/>
              </w:rPr>
              <w:t xml:space="preserve">t </w:t>
            </w:r>
            <w:r w:rsidRPr="008F45AB">
              <w:rPr>
                <w:rFonts w:cstheme="minorHAnsi"/>
                <w:spacing w:val="-1"/>
              </w:rPr>
              <w:t>i</w:t>
            </w:r>
            <w:r w:rsidRPr="008F45AB">
              <w:rPr>
                <w:rFonts w:cstheme="minorHAnsi"/>
              </w:rPr>
              <w:t>s</w:t>
            </w:r>
            <w:r w:rsidRPr="008F45AB">
              <w:rPr>
                <w:rFonts w:cstheme="minorHAnsi"/>
                <w:spacing w:val="-1"/>
              </w:rPr>
              <w:t xml:space="preserve"> </w:t>
            </w:r>
            <w:r w:rsidRPr="008F45AB">
              <w:rPr>
                <w:rFonts w:cstheme="minorHAnsi"/>
                <w:spacing w:val="1"/>
              </w:rPr>
              <w:t>c</w:t>
            </w:r>
            <w:r w:rsidRPr="008F45AB">
              <w:rPr>
                <w:rFonts w:cstheme="minorHAnsi"/>
                <w:spacing w:val="-1"/>
              </w:rPr>
              <w:t>u</w:t>
            </w:r>
            <w:r w:rsidRPr="008F45AB">
              <w:rPr>
                <w:rFonts w:cstheme="minorHAnsi"/>
                <w:spacing w:val="2"/>
              </w:rPr>
              <w:t>m</w:t>
            </w:r>
            <w:r w:rsidRPr="008F45AB">
              <w:rPr>
                <w:rFonts w:cstheme="minorHAnsi"/>
                <w:spacing w:val="-1"/>
              </w:rPr>
              <w:t>u</w:t>
            </w:r>
            <w:r w:rsidRPr="008F45AB">
              <w:rPr>
                <w:rFonts w:cstheme="minorHAnsi"/>
              </w:rPr>
              <w:t>lat</w:t>
            </w:r>
            <w:r w:rsidRPr="008F45AB">
              <w:rPr>
                <w:rFonts w:cstheme="minorHAnsi"/>
                <w:spacing w:val="-1"/>
              </w:rPr>
              <w:t>i</w:t>
            </w:r>
            <w:r w:rsidRPr="008F45AB">
              <w:rPr>
                <w:rFonts w:cstheme="minorHAnsi"/>
              </w:rPr>
              <w:t>ve</w:t>
            </w:r>
          </w:p>
          <w:p w14:paraId="7B4FBC6E" w14:textId="77777777" w:rsidR="009308D8" w:rsidRPr="008F45AB" w:rsidRDefault="009308D8" w:rsidP="00690A0A">
            <w:pPr>
              <w:widowControl w:val="0"/>
              <w:autoSpaceDE w:val="0"/>
              <w:autoSpaceDN w:val="0"/>
              <w:adjustRightInd w:val="0"/>
              <w:spacing w:before="4" w:after="0" w:line="276" w:lineRule="auto"/>
              <w:rPr>
                <w:rFonts w:cstheme="minorHAnsi"/>
              </w:rPr>
            </w:pPr>
          </w:p>
          <w:p w14:paraId="3CFCCE62" w14:textId="77777777" w:rsidR="009308D8" w:rsidRPr="00A72485" w:rsidRDefault="009308D8" w:rsidP="00690A0A">
            <w:pPr>
              <w:widowControl w:val="0"/>
              <w:autoSpaceDE w:val="0"/>
              <w:autoSpaceDN w:val="0"/>
              <w:adjustRightInd w:val="0"/>
              <w:spacing w:after="0" w:line="276" w:lineRule="auto"/>
              <w:ind w:left="102"/>
              <w:rPr>
                <w:rFonts w:cstheme="minorHAnsi"/>
                <w:b/>
                <w:bCs/>
              </w:rPr>
            </w:pPr>
            <w:r w:rsidRPr="008F45AB">
              <w:rPr>
                <w:rFonts w:cstheme="minorHAnsi"/>
                <w:b/>
                <w:bCs/>
              </w:rPr>
              <w:t xml:space="preserve">Indicator 1.1 B Number of CSOs and WROs </w:t>
            </w:r>
            <w:r>
              <w:rPr>
                <w:rFonts w:cstheme="minorHAnsi"/>
                <w:b/>
                <w:bCs/>
              </w:rPr>
              <w:t>with increased capacities on gendered policy analysis and evidence-based policy advocacy through tailored capacity building support</w:t>
            </w:r>
          </w:p>
          <w:p w14:paraId="49865A58" w14:textId="77777777" w:rsidR="009308D8" w:rsidRPr="008F45AB" w:rsidRDefault="009308D8" w:rsidP="00690A0A">
            <w:pPr>
              <w:widowControl w:val="0"/>
              <w:autoSpaceDE w:val="0"/>
              <w:autoSpaceDN w:val="0"/>
              <w:adjustRightInd w:val="0"/>
              <w:spacing w:after="0" w:line="276" w:lineRule="auto"/>
              <w:ind w:left="102"/>
              <w:rPr>
                <w:rFonts w:cstheme="minorHAnsi"/>
              </w:rPr>
            </w:pPr>
            <w:r w:rsidRPr="008F45AB">
              <w:rPr>
                <w:rFonts w:cstheme="minorHAnsi"/>
                <w:spacing w:val="1"/>
              </w:rPr>
              <w:t>T</w:t>
            </w:r>
            <w:r w:rsidRPr="008F45AB">
              <w:rPr>
                <w:rFonts w:cstheme="minorHAnsi"/>
              </w:rPr>
              <w:t>ar</w:t>
            </w:r>
            <w:r w:rsidRPr="008F45AB">
              <w:rPr>
                <w:rFonts w:cstheme="minorHAnsi"/>
                <w:spacing w:val="-1"/>
              </w:rPr>
              <w:t>ge</w:t>
            </w:r>
            <w:r w:rsidRPr="008F45AB">
              <w:rPr>
                <w:rFonts w:cstheme="minorHAnsi"/>
              </w:rPr>
              <w:t xml:space="preserve">t </w:t>
            </w:r>
            <w:r w:rsidRPr="008F45AB">
              <w:rPr>
                <w:rFonts w:cstheme="minorHAnsi"/>
                <w:spacing w:val="1"/>
              </w:rPr>
              <w:t>Y</w:t>
            </w:r>
            <w:r w:rsidRPr="008F45AB">
              <w:rPr>
                <w:rFonts w:cstheme="minorHAnsi"/>
                <w:spacing w:val="-1"/>
              </w:rPr>
              <w:t>e</w:t>
            </w:r>
            <w:r w:rsidRPr="008F45AB">
              <w:rPr>
                <w:rFonts w:cstheme="minorHAnsi"/>
              </w:rPr>
              <w:t>ar: 202</w:t>
            </w:r>
            <w:r>
              <w:rPr>
                <w:rFonts w:cstheme="minorHAnsi"/>
              </w:rPr>
              <w:t>5</w:t>
            </w:r>
            <w:r w:rsidRPr="008F45AB">
              <w:rPr>
                <w:rFonts w:cstheme="minorHAnsi"/>
              </w:rPr>
              <w:t xml:space="preserve">:  </w:t>
            </w:r>
            <w:r w:rsidRPr="008F45AB">
              <w:rPr>
                <w:rFonts w:cstheme="minorHAnsi"/>
                <w:spacing w:val="1"/>
              </w:rPr>
              <w:t>V</w:t>
            </w:r>
            <w:r w:rsidRPr="008F45AB">
              <w:rPr>
                <w:rFonts w:cstheme="minorHAnsi"/>
              </w:rPr>
              <w:t>al</w:t>
            </w:r>
            <w:r w:rsidRPr="008F45AB">
              <w:rPr>
                <w:rFonts w:cstheme="minorHAnsi"/>
                <w:spacing w:val="-1"/>
              </w:rPr>
              <w:t>ue</w:t>
            </w:r>
            <w:r w:rsidRPr="008F45AB">
              <w:rPr>
                <w:rFonts w:cstheme="minorHAnsi"/>
              </w:rPr>
              <w:t xml:space="preserve">: </w:t>
            </w:r>
            <w:r>
              <w:rPr>
                <w:rFonts w:cstheme="minorHAnsi"/>
              </w:rPr>
              <w:t>40</w:t>
            </w:r>
          </w:p>
          <w:p w14:paraId="4244CC84" w14:textId="77777777" w:rsidR="009308D8" w:rsidRPr="008F45AB" w:rsidRDefault="009308D8" w:rsidP="00690A0A">
            <w:pPr>
              <w:widowControl w:val="0"/>
              <w:autoSpaceDE w:val="0"/>
              <w:autoSpaceDN w:val="0"/>
              <w:adjustRightInd w:val="0"/>
              <w:spacing w:before="34" w:after="0" w:line="276" w:lineRule="auto"/>
              <w:ind w:left="102"/>
              <w:rPr>
                <w:rFonts w:cstheme="minorHAnsi"/>
              </w:rPr>
            </w:pPr>
            <w:r w:rsidRPr="008F45AB">
              <w:rPr>
                <w:rFonts w:cstheme="minorHAnsi"/>
              </w:rPr>
              <w:t>B</w:t>
            </w:r>
            <w:r w:rsidRPr="008F45AB">
              <w:rPr>
                <w:rFonts w:cstheme="minorHAnsi"/>
                <w:spacing w:val="1"/>
              </w:rPr>
              <w:t>a</w:t>
            </w:r>
            <w:r w:rsidRPr="008F45AB">
              <w:rPr>
                <w:rFonts w:cstheme="minorHAnsi"/>
                <w:spacing w:val="-1"/>
              </w:rPr>
              <w:t>se</w:t>
            </w:r>
            <w:r w:rsidRPr="008F45AB">
              <w:rPr>
                <w:rFonts w:cstheme="minorHAnsi"/>
              </w:rPr>
              <w:t>li</w:t>
            </w:r>
            <w:r w:rsidRPr="008F45AB">
              <w:rPr>
                <w:rFonts w:cstheme="minorHAnsi"/>
                <w:spacing w:val="1"/>
              </w:rPr>
              <w:t>n</w:t>
            </w:r>
            <w:r w:rsidRPr="008F45AB">
              <w:rPr>
                <w:rFonts w:cstheme="minorHAnsi"/>
              </w:rPr>
              <w:t>e</w:t>
            </w:r>
            <w:r w:rsidRPr="008F45AB">
              <w:rPr>
                <w:rFonts w:cstheme="minorHAnsi"/>
                <w:spacing w:val="-1"/>
              </w:rPr>
              <w:t xml:space="preserve"> </w:t>
            </w:r>
            <w:r w:rsidRPr="008F45AB">
              <w:rPr>
                <w:rFonts w:cstheme="minorHAnsi"/>
                <w:spacing w:val="1"/>
              </w:rPr>
              <w:t>Y</w:t>
            </w:r>
            <w:r w:rsidRPr="008F45AB">
              <w:rPr>
                <w:rFonts w:cstheme="minorHAnsi"/>
                <w:spacing w:val="-1"/>
              </w:rPr>
              <w:t>e</w:t>
            </w:r>
            <w:r w:rsidRPr="008F45AB">
              <w:rPr>
                <w:rFonts w:cstheme="minorHAnsi"/>
              </w:rPr>
              <w:t xml:space="preserve">ar: 2022 </w:t>
            </w:r>
            <w:r w:rsidRPr="008F45AB">
              <w:rPr>
                <w:rFonts w:cstheme="minorHAnsi"/>
                <w:spacing w:val="1"/>
              </w:rPr>
              <w:t>V</w:t>
            </w:r>
            <w:r w:rsidRPr="008F45AB">
              <w:rPr>
                <w:rFonts w:cstheme="minorHAnsi"/>
              </w:rPr>
              <w:t>al</w:t>
            </w:r>
            <w:r w:rsidRPr="008F45AB">
              <w:rPr>
                <w:rFonts w:cstheme="minorHAnsi"/>
                <w:spacing w:val="-1"/>
              </w:rPr>
              <w:t>ue</w:t>
            </w:r>
            <w:r w:rsidRPr="008F45AB">
              <w:rPr>
                <w:rFonts w:cstheme="minorHAnsi"/>
              </w:rPr>
              <w:t>: 0</w:t>
            </w:r>
          </w:p>
          <w:p w14:paraId="6466C908"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spacing w:val="-1"/>
              </w:rPr>
              <w:t>S</w:t>
            </w:r>
            <w:r w:rsidRPr="008F45AB">
              <w:rPr>
                <w:rFonts w:cstheme="minorHAnsi"/>
                <w:spacing w:val="1"/>
              </w:rPr>
              <w:t>o</w:t>
            </w:r>
            <w:r w:rsidRPr="008F45AB">
              <w:rPr>
                <w:rFonts w:cstheme="minorHAnsi"/>
                <w:spacing w:val="-1"/>
              </w:rPr>
              <w:t>u</w:t>
            </w:r>
            <w:r w:rsidRPr="008F45AB">
              <w:rPr>
                <w:rFonts w:cstheme="minorHAnsi"/>
              </w:rPr>
              <w:t>rce: IP Reports</w:t>
            </w:r>
          </w:p>
          <w:p w14:paraId="563B1305"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p>
          <w:p w14:paraId="33557BDC" w14:textId="77777777" w:rsidR="009308D8" w:rsidRPr="00A72485" w:rsidRDefault="009308D8" w:rsidP="00690A0A">
            <w:pPr>
              <w:widowControl w:val="0"/>
              <w:autoSpaceDE w:val="0"/>
              <w:autoSpaceDN w:val="0"/>
              <w:adjustRightInd w:val="0"/>
              <w:spacing w:before="32" w:after="0" w:line="276" w:lineRule="auto"/>
              <w:ind w:left="102"/>
              <w:rPr>
                <w:rFonts w:cstheme="minorHAnsi"/>
                <w:b/>
                <w:bCs/>
              </w:rPr>
            </w:pPr>
            <w:r w:rsidRPr="00A72485">
              <w:rPr>
                <w:rFonts w:cstheme="minorHAnsi"/>
                <w:b/>
                <w:bCs/>
              </w:rPr>
              <w:t xml:space="preserve">Indicator 1.1 C Number of </w:t>
            </w:r>
            <w:r>
              <w:rPr>
                <w:rFonts w:cstheme="minorHAnsi"/>
                <w:b/>
                <w:bCs/>
              </w:rPr>
              <w:t>reports of best practices and proven strategies on evidence-based policy advocacy.</w:t>
            </w:r>
            <w:r w:rsidRPr="00A72485">
              <w:rPr>
                <w:rFonts w:cstheme="minorHAnsi"/>
                <w:b/>
                <w:bCs/>
              </w:rPr>
              <w:t xml:space="preserve"> </w:t>
            </w:r>
          </w:p>
          <w:p w14:paraId="717D86FA"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rPr>
              <w:t>Target Year 202</w:t>
            </w:r>
            <w:r>
              <w:rPr>
                <w:rFonts w:cstheme="minorHAnsi"/>
              </w:rPr>
              <w:t>5</w:t>
            </w:r>
            <w:r w:rsidRPr="008F45AB">
              <w:rPr>
                <w:rFonts w:cstheme="minorHAnsi"/>
              </w:rPr>
              <w:t>: Value:</w:t>
            </w:r>
            <w:r>
              <w:rPr>
                <w:rFonts w:cstheme="minorHAnsi"/>
              </w:rPr>
              <w:t xml:space="preserve"> 2</w:t>
            </w:r>
          </w:p>
          <w:p w14:paraId="77B01FC6"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rPr>
              <w:t>Target Year 2022: Value 0</w:t>
            </w:r>
          </w:p>
          <w:p w14:paraId="3ABFF1FB"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r w:rsidRPr="008F45AB">
              <w:rPr>
                <w:rFonts w:cstheme="minorHAnsi"/>
              </w:rPr>
              <w:t>Source: IP Reports</w:t>
            </w:r>
          </w:p>
          <w:p w14:paraId="70B2F82E"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p>
          <w:p w14:paraId="1CE8004A" w14:textId="77777777" w:rsidR="009308D8" w:rsidRPr="008F45AB" w:rsidRDefault="009308D8" w:rsidP="00690A0A">
            <w:pPr>
              <w:widowControl w:val="0"/>
              <w:autoSpaceDE w:val="0"/>
              <w:autoSpaceDN w:val="0"/>
              <w:adjustRightInd w:val="0"/>
              <w:spacing w:before="32" w:after="0" w:line="276" w:lineRule="auto"/>
              <w:ind w:left="102"/>
              <w:rPr>
                <w:rFonts w:cstheme="minorHAnsi"/>
              </w:rPr>
            </w:pPr>
          </w:p>
        </w:tc>
        <w:tc>
          <w:tcPr>
            <w:tcW w:w="4499" w:type="dxa"/>
            <w:tcBorders>
              <w:top w:val="single" w:sz="4" w:space="0" w:color="000000"/>
              <w:left w:val="single" w:sz="4" w:space="0" w:color="000000"/>
              <w:bottom w:val="single" w:sz="4" w:space="0" w:color="000000"/>
              <w:right w:val="single" w:sz="4" w:space="0" w:color="000000"/>
            </w:tcBorders>
          </w:tcPr>
          <w:p w14:paraId="0B5FC8DD"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r w:rsidRPr="008F45AB">
              <w:rPr>
                <w:rFonts w:cstheme="minorHAnsi"/>
              </w:rPr>
              <w:t xml:space="preserve">1.1.1.   </w:t>
            </w:r>
            <w:r w:rsidRPr="008D208E">
              <w:rPr>
                <w:rFonts w:cstheme="minorHAnsi"/>
              </w:rPr>
              <w:t xml:space="preserve"> Undertake a comprehensive gendered assessment of laws and policies and identify gaps for policy advocacy.</w:t>
            </w:r>
          </w:p>
          <w:p w14:paraId="74A97FAD"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r w:rsidRPr="008F45AB">
              <w:rPr>
                <w:rFonts w:cstheme="minorHAnsi"/>
              </w:rPr>
              <w:t>1.1.2.</w:t>
            </w:r>
            <w:r w:rsidRPr="008F45AB">
              <w:rPr>
                <w:rFonts w:cstheme="minorHAnsi"/>
              </w:rPr>
              <w:tab/>
              <w:t>C</w:t>
            </w:r>
            <w:r w:rsidRPr="008D208E">
              <w:rPr>
                <w:rFonts w:cstheme="minorHAnsi"/>
              </w:rPr>
              <w:t>onduc</w:t>
            </w:r>
            <w:r w:rsidRPr="008F45AB">
              <w:rPr>
                <w:rFonts w:cstheme="minorHAnsi"/>
              </w:rPr>
              <w:t>t</w:t>
            </w:r>
            <w:r>
              <w:rPr>
                <w:rFonts w:cstheme="minorHAnsi"/>
              </w:rPr>
              <w:t xml:space="preserve"> tailored</w:t>
            </w:r>
            <w:r w:rsidRPr="008D208E">
              <w:rPr>
                <w:rFonts w:cstheme="minorHAnsi"/>
              </w:rPr>
              <w:t xml:space="preserve"> c</w:t>
            </w:r>
            <w:r w:rsidRPr="008F45AB">
              <w:rPr>
                <w:rFonts w:cstheme="minorHAnsi"/>
              </w:rPr>
              <w:t>a</w:t>
            </w:r>
            <w:r w:rsidRPr="008D208E">
              <w:rPr>
                <w:rFonts w:cstheme="minorHAnsi"/>
              </w:rPr>
              <w:t>p</w:t>
            </w:r>
            <w:r w:rsidRPr="008F45AB">
              <w:rPr>
                <w:rFonts w:cstheme="minorHAnsi"/>
              </w:rPr>
              <w:t>a</w:t>
            </w:r>
            <w:r w:rsidRPr="008D208E">
              <w:rPr>
                <w:rFonts w:cstheme="minorHAnsi"/>
              </w:rPr>
              <w:t>c</w:t>
            </w:r>
            <w:r w:rsidRPr="008F45AB">
              <w:rPr>
                <w:rFonts w:cstheme="minorHAnsi"/>
              </w:rPr>
              <w:t>ity</w:t>
            </w:r>
            <w:r w:rsidRPr="008D208E">
              <w:rPr>
                <w:rFonts w:cstheme="minorHAnsi"/>
              </w:rPr>
              <w:t xml:space="preserve"> bu</w:t>
            </w:r>
            <w:r w:rsidRPr="008F45AB">
              <w:rPr>
                <w:rFonts w:cstheme="minorHAnsi"/>
              </w:rPr>
              <w:t>i</w:t>
            </w:r>
            <w:r w:rsidRPr="008D208E">
              <w:rPr>
                <w:rFonts w:cstheme="minorHAnsi"/>
              </w:rPr>
              <w:t>ld</w:t>
            </w:r>
            <w:r w:rsidRPr="008F45AB">
              <w:rPr>
                <w:rFonts w:cstheme="minorHAnsi"/>
              </w:rPr>
              <w:t>i</w:t>
            </w:r>
            <w:r w:rsidRPr="008D208E">
              <w:rPr>
                <w:rFonts w:cstheme="minorHAnsi"/>
              </w:rPr>
              <w:t>n</w:t>
            </w:r>
            <w:r w:rsidRPr="008F45AB">
              <w:rPr>
                <w:rFonts w:cstheme="minorHAnsi"/>
              </w:rPr>
              <w:t>g</w:t>
            </w:r>
            <w:r w:rsidRPr="008D208E">
              <w:rPr>
                <w:rFonts w:cstheme="minorHAnsi"/>
              </w:rPr>
              <w:t xml:space="preserve"> </w:t>
            </w:r>
            <w:r w:rsidRPr="008F45AB">
              <w:rPr>
                <w:rFonts w:cstheme="minorHAnsi"/>
              </w:rPr>
              <w:t>f</w:t>
            </w:r>
            <w:r w:rsidRPr="008D208E">
              <w:rPr>
                <w:rFonts w:cstheme="minorHAnsi"/>
              </w:rPr>
              <w:t>o</w:t>
            </w:r>
            <w:r w:rsidRPr="008F45AB">
              <w:rPr>
                <w:rFonts w:cstheme="minorHAnsi"/>
              </w:rPr>
              <w:t>r</w:t>
            </w:r>
            <w:r w:rsidRPr="008D208E">
              <w:rPr>
                <w:rFonts w:cstheme="minorHAnsi"/>
              </w:rPr>
              <w:t xml:space="preserve"> CSOs and WROs o</w:t>
            </w:r>
            <w:r w:rsidRPr="008F45AB">
              <w:rPr>
                <w:rFonts w:cstheme="minorHAnsi"/>
              </w:rPr>
              <w:t xml:space="preserve">n </w:t>
            </w:r>
            <w:r>
              <w:rPr>
                <w:rFonts w:cstheme="minorHAnsi"/>
              </w:rPr>
              <w:t xml:space="preserve">gendered policy analysis and policy advocacy </w:t>
            </w:r>
          </w:p>
          <w:p w14:paraId="2594154C"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r w:rsidRPr="008F45AB">
              <w:rPr>
                <w:rFonts w:cstheme="minorHAnsi"/>
              </w:rPr>
              <w:t>1.1.3.</w:t>
            </w:r>
            <w:r w:rsidRPr="008F45AB">
              <w:rPr>
                <w:rFonts w:cstheme="minorHAnsi"/>
              </w:rPr>
              <w:tab/>
            </w:r>
            <w:r w:rsidRPr="008D208E">
              <w:rPr>
                <w:rFonts w:cstheme="minorHAnsi"/>
              </w:rPr>
              <w:t>O</w:t>
            </w:r>
            <w:r w:rsidRPr="008F45AB">
              <w:rPr>
                <w:rFonts w:cstheme="minorHAnsi"/>
              </w:rPr>
              <w:t>r</w:t>
            </w:r>
            <w:r w:rsidRPr="008D208E">
              <w:rPr>
                <w:rFonts w:cstheme="minorHAnsi"/>
              </w:rPr>
              <w:t>g</w:t>
            </w:r>
            <w:r w:rsidRPr="008F45AB">
              <w:rPr>
                <w:rFonts w:cstheme="minorHAnsi"/>
              </w:rPr>
              <w:t>a</w:t>
            </w:r>
            <w:r w:rsidRPr="008D208E">
              <w:rPr>
                <w:rFonts w:cstheme="minorHAnsi"/>
              </w:rPr>
              <w:t>n</w:t>
            </w:r>
            <w:r w:rsidRPr="008F45AB">
              <w:rPr>
                <w:rFonts w:cstheme="minorHAnsi"/>
              </w:rPr>
              <w:t>i</w:t>
            </w:r>
            <w:r w:rsidRPr="008D208E">
              <w:rPr>
                <w:rFonts w:cstheme="minorHAnsi"/>
              </w:rPr>
              <w:t>z</w:t>
            </w:r>
            <w:r w:rsidRPr="008F45AB">
              <w:rPr>
                <w:rFonts w:cstheme="minorHAnsi"/>
              </w:rPr>
              <w:t xml:space="preserve">e   </w:t>
            </w:r>
            <w:r w:rsidRPr="008D208E">
              <w:rPr>
                <w:rFonts w:cstheme="minorHAnsi"/>
              </w:rPr>
              <w:t xml:space="preserve"> po</w:t>
            </w:r>
            <w:r w:rsidRPr="008F45AB">
              <w:rPr>
                <w:rFonts w:cstheme="minorHAnsi"/>
              </w:rPr>
              <w:t>li</w:t>
            </w:r>
            <w:r w:rsidRPr="008D208E">
              <w:rPr>
                <w:rFonts w:cstheme="minorHAnsi"/>
              </w:rPr>
              <w:t>c</w:t>
            </w:r>
            <w:r w:rsidRPr="008F45AB">
              <w:rPr>
                <w:rFonts w:cstheme="minorHAnsi"/>
              </w:rPr>
              <w:t xml:space="preserve">y   </w:t>
            </w:r>
            <w:r w:rsidRPr="008D208E">
              <w:rPr>
                <w:rFonts w:cstheme="minorHAnsi"/>
              </w:rPr>
              <w:t xml:space="preserve"> d</w:t>
            </w:r>
            <w:r w:rsidRPr="008F45AB">
              <w:rPr>
                <w:rFonts w:cstheme="minorHAnsi"/>
              </w:rPr>
              <w:t>i</w:t>
            </w:r>
            <w:r w:rsidRPr="008D208E">
              <w:rPr>
                <w:rFonts w:cstheme="minorHAnsi"/>
              </w:rPr>
              <w:t>a</w:t>
            </w:r>
            <w:r w:rsidRPr="008F45AB">
              <w:rPr>
                <w:rFonts w:cstheme="minorHAnsi"/>
              </w:rPr>
              <w:t>l</w:t>
            </w:r>
            <w:r w:rsidRPr="008D208E">
              <w:rPr>
                <w:rFonts w:cstheme="minorHAnsi"/>
              </w:rPr>
              <w:t>ogue</w:t>
            </w:r>
            <w:r w:rsidRPr="008F45AB">
              <w:rPr>
                <w:rFonts w:cstheme="minorHAnsi"/>
              </w:rPr>
              <w:t xml:space="preserve">s   </w:t>
            </w:r>
            <w:r w:rsidRPr="008D208E">
              <w:rPr>
                <w:rFonts w:cstheme="minorHAnsi"/>
              </w:rPr>
              <w:t xml:space="preserve"> o</w:t>
            </w:r>
            <w:r w:rsidRPr="008F45AB">
              <w:rPr>
                <w:rFonts w:cstheme="minorHAnsi"/>
              </w:rPr>
              <w:t xml:space="preserve">n   </w:t>
            </w:r>
            <w:r w:rsidRPr="008D208E">
              <w:rPr>
                <w:rFonts w:cstheme="minorHAnsi"/>
              </w:rPr>
              <w:t xml:space="preserve"> selec</w:t>
            </w:r>
            <w:r w:rsidRPr="008F45AB">
              <w:rPr>
                <w:rFonts w:cstheme="minorHAnsi"/>
              </w:rPr>
              <w:t>t</w:t>
            </w:r>
            <w:r w:rsidRPr="008D208E">
              <w:rPr>
                <w:rFonts w:cstheme="minorHAnsi"/>
              </w:rPr>
              <w:t>e</w:t>
            </w:r>
            <w:r w:rsidRPr="008F45AB">
              <w:rPr>
                <w:rFonts w:cstheme="minorHAnsi"/>
              </w:rPr>
              <w:t>d</w:t>
            </w:r>
            <w:r>
              <w:rPr>
                <w:rFonts w:cstheme="minorHAnsi"/>
              </w:rPr>
              <w:t xml:space="preserve"> emerging issues on gender equality and women’s empowerment for policy advocacy</w:t>
            </w:r>
          </w:p>
          <w:p w14:paraId="3D01CB6B" w14:textId="77777777" w:rsidR="009308D8" w:rsidRDefault="009308D8" w:rsidP="00690A0A">
            <w:pPr>
              <w:widowControl w:val="0"/>
              <w:autoSpaceDE w:val="0"/>
              <w:autoSpaceDN w:val="0"/>
              <w:adjustRightInd w:val="0"/>
              <w:spacing w:before="34" w:after="0" w:line="276" w:lineRule="auto"/>
              <w:ind w:left="102" w:right="333"/>
              <w:rPr>
                <w:rFonts w:cstheme="minorHAnsi"/>
              </w:rPr>
            </w:pPr>
            <w:r w:rsidRPr="008F45AB">
              <w:rPr>
                <w:rFonts w:cstheme="minorHAnsi"/>
              </w:rPr>
              <w:t xml:space="preserve">1.1.4.   Prepare and disseminate policy briefs on selected </w:t>
            </w:r>
            <w:r>
              <w:rPr>
                <w:rFonts w:cstheme="minorHAnsi"/>
              </w:rPr>
              <w:t>emerging</w:t>
            </w:r>
            <w:r w:rsidRPr="008F45AB">
              <w:rPr>
                <w:rFonts w:cstheme="minorHAnsi"/>
              </w:rPr>
              <w:t xml:space="preserve"> issues</w:t>
            </w:r>
            <w:r>
              <w:rPr>
                <w:rFonts w:cstheme="minorHAnsi"/>
              </w:rPr>
              <w:t xml:space="preserve"> on GEWE</w:t>
            </w:r>
          </w:p>
          <w:p w14:paraId="08E5944D" w14:textId="77777777" w:rsidR="009308D8" w:rsidRPr="008F45AB" w:rsidRDefault="009308D8" w:rsidP="00690A0A">
            <w:pPr>
              <w:widowControl w:val="0"/>
              <w:autoSpaceDE w:val="0"/>
              <w:autoSpaceDN w:val="0"/>
              <w:adjustRightInd w:val="0"/>
              <w:spacing w:before="34" w:after="0" w:line="276" w:lineRule="auto"/>
              <w:ind w:left="102" w:right="333"/>
              <w:rPr>
                <w:rFonts w:cstheme="minorHAnsi"/>
              </w:rPr>
            </w:pPr>
            <w:r>
              <w:rPr>
                <w:rFonts w:cstheme="minorHAnsi"/>
              </w:rPr>
              <w:t>1.1.5.  Identify best practices and proven strategies on evidence-based policy advocacy</w:t>
            </w:r>
          </w:p>
          <w:p w14:paraId="6A770BF0" w14:textId="77777777" w:rsidR="009308D8" w:rsidRPr="008F45AB" w:rsidRDefault="009308D8" w:rsidP="00690A0A">
            <w:pPr>
              <w:widowControl w:val="0"/>
              <w:autoSpaceDE w:val="0"/>
              <w:autoSpaceDN w:val="0"/>
              <w:adjustRightInd w:val="0"/>
              <w:spacing w:before="32" w:after="0" w:line="276" w:lineRule="auto"/>
              <w:ind w:left="789" w:right="1082"/>
              <w:jc w:val="center"/>
              <w:rPr>
                <w:rFonts w:cstheme="minorHAnsi"/>
              </w:rPr>
            </w:pPr>
            <w:r w:rsidRPr="008F45AB">
              <w:rPr>
                <w:rFonts w:cstheme="minorHAnsi"/>
              </w:rPr>
              <w:t xml:space="preserve"> </w:t>
            </w:r>
          </w:p>
        </w:tc>
      </w:tr>
    </w:tbl>
    <w:p w14:paraId="0E4FA892" w14:textId="77777777" w:rsidR="009308D8" w:rsidRDefault="009308D8" w:rsidP="009308D8">
      <w:pPr>
        <w:spacing w:after="0" w:line="240" w:lineRule="auto"/>
        <w:rPr>
          <w:rFonts w:eastAsia="Calibri" w:cstheme="minorHAnsi"/>
          <w:color w:val="0070C0"/>
          <w:spacing w:val="-3"/>
          <w:sz w:val="18"/>
          <w:szCs w:val="18"/>
          <w:lang w:val="en-CA"/>
        </w:rPr>
      </w:pPr>
    </w:p>
    <w:p w14:paraId="5A5B2A71" w14:textId="77777777" w:rsidR="009308D8" w:rsidRPr="00073FA9" w:rsidRDefault="009308D8" w:rsidP="009308D8">
      <w:pPr>
        <w:pStyle w:val="Heading2"/>
        <w:rPr>
          <w:rFonts w:asciiTheme="minorHAnsi" w:hAnsiTheme="minorHAnsi" w:cstheme="minorHAnsi"/>
        </w:rPr>
      </w:pPr>
      <w:r w:rsidRPr="00073FA9">
        <w:rPr>
          <w:rFonts w:asciiTheme="minorHAnsi" w:hAnsiTheme="minorHAnsi" w:cstheme="minorHAnsi"/>
        </w:rPr>
        <w:t xml:space="preserve">Implementation Modality, Monitoring, Reporting and Evaluation </w:t>
      </w:r>
    </w:p>
    <w:p w14:paraId="76780E09" w14:textId="77777777" w:rsidR="009308D8" w:rsidRPr="00073FA9" w:rsidRDefault="009308D8" w:rsidP="009308D8">
      <w:pPr>
        <w:spacing w:line="276" w:lineRule="auto"/>
        <w:jc w:val="both"/>
        <w:rPr>
          <w:rFonts w:cstheme="minorHAnsi"/>
          <w:b/>
          <w:bCs/>
          <w:i/>
          <w:iCs/>
        </w:rPr>
      </w:pPr>
      <w:r w:rsidRPr="00073FA9">
        <w:rPr>
          <w:rFonts w:cstheme="minorHAnsi"/>
          <w:b/>
          <w:bCs/>
          <w:i/>
          <w:iCs/>
        </w:rPr>
        <w:t xml:space="preserve">Duties and responsibilities of the CSOs </w:t>
      </w:r>
    </w:p>
    <w:p w14:paraId="76BF5911" w14:textId="77777777" w:rsidR="009308D8" w:rsidRDefault="009308D8" w:rsidP="009308D8">
      <w:pPr>
        <w:shd w:val="clear" w:color="auto" w:fill="FFFFFF"/>
        <w:spacing w:after="0" w:line="276" w:lineRule="auto"/>
        <w:jc w:val="both"/>
        <w:rPr>
          <w:rFonts w:eastAsia="Times New Roman" w:cstheme="minorHAnsi"/>
          <w:spacing w:val="1"/>
        </w:rPr>
      </w:pPr>
      <w:r w:rsidRPr="00073FA9">
        <w:rPr>
          <w:rFonts w:eastAsia="Times New Roman" w:cstheme="minorHAnsi"/>
          <w:spacing w:val="1"/>
        </w:rPr>
        <w:t>The CSOs will have the responsibility of effectively utilizing funds to carry out the tasks outlined in the proposed results framework. They will be in charge of designing, implementing, and reporting on the overall program proposal, which includes the key tasks mentioned earlier.</w:t>
      </w:r>
    </w:p>
    <w:p w14:paraId="25C8CD4D" w14:textId="77777777" w:rsidR="009308D8" w:rsidRPr="00073FA9" w:rsidRDefault="009308D8" w:rsidP="009308D8">
      <w:pPr>
        <w:shd w:val="clear" w:color="auto" w:fill="FFFFFF"/>
        <w:spacing w:after="0" w:line="276" w:lineRule="auto"/>
        <w:jc w:val="both"/>
        <w:rPr>
          <w:rFonts w:eastAsia="Times New Roman" w:cstheme="minorHAnsi"/>
          <w:spacing w:val="1"/>
        </w:rPr>
      </w:pPr>
    </w:p>
    <w:p w14:paraId="2378BAA5" w14:textId="77777777" w:rsidR="009308D8" w:rsidRPr="00073FA9" w:rsidRDefault="009308D8" w:rsidP="009308D8">
      <w:pPr>
        <w:shd w:val="clear" w:color="auto" w:fill="FFFFFF"/>
        <w:spacing w:after="0" w:line="276" w:lineRule="auto"/>
        <w:jc w:val="both"/>
        <w:rPr>
          <w:rFonts w:eastAsia="Times New Roman" w:cstheme="minorHAnsi"/>
          <w:spacing w:val="1"/>
        </w:rPr>
      </w:pPr>
      <w:r w:rsidRPr="00073FA9">
        <w:rPr>
          <w:rFonts w:eastAsia="Times New Roman" w:cstheme="minorHAnsi"/>
          <w:spacing w:val="1"/>
        </w:rPr>
        <w:t xml:space="preserve">Working under the guidance of UN Women, the CSOs are expected to contribute to the measurement, analysis, and reporting of the indicators mentioned above, based on </w:t>
      </w:r>
      <w:r>
        <w:rPr>
          <w:rFonts w:eastAsia="Times New Roman" w:cstheme="minorHAnsi"/>
          <w:spacing w:val="1"/>
        </w:rPr>
        <w:t xml:space="preserve">reliable </w:t>
      </w:r>
      <w:r w:rsidRPr="00073FA9">
        <w:rPr>
          <w:rFonts w:eastAsia="Times New Roman" w:cstheme="minorHAnsi"/>
          <w:spacing w:val="1"/>
        </w:rPr>
        <w:t xml:space="preserve"> evidence. They will also document valuable lessons learned and best practices that will </w:t>
      </w:r>
      <w:r>
        <w:rPr>
          <w:rFonts w:eastAsia="Times New Roman" w:cstheme="minorHAnsi"/>
          <w:spacing w:val="1"/>
        </w:rPr>
        <w:t xml:space="preserve">be widely shared for learning and to </w:t>
      </w:r>
      <w:r w:rsidRPr="00073FA9">
        <w:rPr>
          <w:rFonts w:eastAsia="Times New Roman" w:cstheme="minorHAnsi"/>
          <w:spacing w:val="1"/>
        </w:rPr>
        <w:t>enhance the monitoring and evaluation process.</w:t>
      </w:r>
    </w:p>
    <w:p w14:paraId="699D2434" w14:textId="77777777" w:rsidR="009308D8" w:rsidRDefault="009308D8" w:rsidP="009308D8">
      <w:pPr>
        <w:shd w:val="clear" w:color="auto" w:fill="FFFFFF"/>
        <w:spacing w:after="0" w:line="276" w:lineRule="auto"/>
        <w:jc w:val="both"/>
        <w:rPr>
          <w:rFonts w:eastAsia="Times New Roman" w:cstheme="minorHAnsi"/>
          <w:spacing w:val="1"/>
        </w:rPr>
      </w:pPr>
    </w:p>
    <w:p w14:paraId="4C82DE0B" w14:textId="77777777" w:rsidR="009308D8" w:rsidRPr="00073FA9" w:rsidRDefault="009308D8" w:rsidP="009308D8">
      <w:pPr>
        <w:shd w:val="clear" w:color="auto" w:fill="FFFFFF"/>
        <w:spacing w:after="0" w:line="276" w:lineRule="auto"/>
        <w:jc w:val="both"/>
        <w:rPr>
          <w:rFonts w:eastAsia="Times New Roman" w:cstheme="minorHAnsi"/>
          <w:color w:val="707375"/>
          <w:spacing w:val="1"/>
        </w:rPr>
      </w:pPr>
      <w:r w:rsidRPr="00073FA9">
        <w:rPr>
          <w:rFonts w:eastAsia="Times New Roman" w:cstheme="minorHAnsi"/>
          <w:spacing w:val="1"/>
        </w:rPr>
        <w:lastRenderedPageBreak/>
        <w:t>Furthermore, the CSOs will be required to provide</w:t>
      </w:r>
      <w:r>
        <w:rPr>
          <w:rFonts w:eastAsia="Times New Roman" w:cstheme="minorHAnsi"/>
          <w:spacing w:val="1"/>
        </w:rPr>
        <w:t xml:space="preserve"> monthly updates</w:t>
      </w:r>
      <w:r w:rsidRPr="00073FA9">
        <w:rPr>
          <w:rFonts w:eastAsia="Times New Roman" w:cstheme="minorHAnsi"/>
          <w:spacing w:val="1"/>
        </w:rPr>
        <w:t>, and final narrative and financial reports in accordance with the</w:t>
      </w:r>
      <w:r>
        <w:rPr>
          <w:rFonts w:eastAsia="Times New Roman" w:cstheme="minorHAnsi"/>
          <w:spacing w:val="1"/>
        </w:rPr>
        <w:t xml:space="preserve"> agreement entered with UN Women and as per the</w:t>
      </w:r>
      <w:r w:rsidRPr="00073FA9">
        <w:rPr>
          <w:rFonts w:eastAsia="Times New Roman" w:cstheme="minorHAnsi"/>
          <w:spacing w:val="1"/>
        </w:rPr>
        <w:t xml:space="preserve"> guidelines and requirements set by </w:t>
      </w:r>
      <w:r>
        <w:rPr>
          <w:rFonts w:eastAsia="Times New Roman" w:cstheme="minorHAnsi"/>
          <w:spacing w:val="1"/>
        </w:rPr>
        <w:t xml:space="preserve">the latter. </w:t>
      </w:r>
    </w:p>
    <w:p w14:paraId="538D2F33" w14:textId="77777777" w:rsidR="009308D8" w:rsidRPr="00073FA9" w:rsidRDefault="009308D8" w:rsidP="009308D8">
      <w:pPr>
        <w:shd w:val="clear" w:color="auto" w:fill="FFFFFF"/>
        <w:spacing w:after="0" w:line="276" w:lineRule="auto"/>
        <w:jc w:val="both"/>
        <w:rPr>
          <w:rFonts w:eastAsia="Times New Roman" w:cstheme="minorHAnsi"/>
          <w:color w:val="707375"/>
          <w:spacing w:val="1"/>
        </w:rPr>
      </w:pPr>
    </w:p>
    <w:p w14:paraId="6A58A43F" w14:textId="77777777" w:rsidR="009308D8" w:rsidRPr="00073FA9" w:rsidRDefault="009308D8" w:rsidP="009308D8">
      <w:pPr>
        <w:spacing w:line="276" w:lineRule="auto"/>
        <w:jc w:val="both"/>
        <w:rPr>
          <w:rFonts w:cstheme="minorHAnsi"/>
          <w:b/>
          <w:bCs/>
          <w:i/>
          <w:iCs/>
        </w:rPr>
      </w:pPr>
      <w:r w:rsidRPr="00073FA9">
        <w:rPr>
          <w:rFonts w:cstheme="minorHAnsi"/>
          <w:b/>
          <w:bCs/>
          <w:i/>
          <w:iCs/>
        </w:rPr>
        <w:t xml:space="preserve">Duties and responsibilities of the CSOs </w:t>
      </w:r>
    </w:p>
    <w:p w14:paraId="65A1F43A" w14:textId="77777777" w:rsidR="009308D8" w:rsidRPr="00073FA9" w:rsidRDefault="009308D8" w:rsidP="009308D8">
      <w:pPr>
        <w:shd w:val="clear" w:color="auto" w:fill="FFFFFF"/>
        <w:spacing w:before="240" w:after="0" w:line="276" w:lineRule="auto"/>
        <w:jc w:val="both"/>
        <w:rPr>
          <w:rFonts w:eastAsia="Times New Roman" w:cstheme="minorHAnsi"/>
          <w:spacing w:val="1"/>
        </w:rPr>
      </w:pPr>
      <w:r w:rsidRPr="00073FA9">
        <w:rPr>
          <w:rFonts w:cstheme="minorHAnsi"/>
          <w:spacing w:val="1"/>
          <w:shd w:val="clear" w:color="auto" w:fill="FFFFFF"/>
        </w:rPr>
        <w:t>In order to achieve the desired outcomes, the Partner CSOs will undergo a thorough and comprehensive induction process</w:t>
      </w:r>
      <w:r>
        <w:rPr>
          <w:rFonts w:cstheme="minorHAnsi"/>
          <w:spacing w:val="1"/>
          <w:shd w:val="clear" w:color="auto" w:fill="FFFFFF"/>
        </w:rPr>
        <w:t xml:space="preserve"> and have tailored training on reporting obligations. </w:t>
      </w:r>
      <w:r w:rsidRPr="00073FA9">
        <w:rPr>
          <w:rFonts w:cstheme="minorHAnsi"/>
          <w:spacing w:val="1"/>
          <w:shd w:val="clear" w:color="auto" w:fill="FFFFFF"/>
        </w:rPr>
        <w:t xml:space="preserve"> They will also receive continuous guidance and</w:t>
      </w:r>
      <w:r>
        <w:rPr>
          <w:rFonts w:cstheme="minorHAnsi"/>
          <w:spacing w:val="1"/>
          <w:shd w:val="clear" w:color="auto" w:fill="FFFFFF"/>
        </w:rPr>
        <w:t xml:space="preserve"> su</w:t>
      </w:r>
      <w:r w:rsidRPr="00073FA9">
        <w:rPr>
          <w:rFonts w:cstheme="minorHAnsi"/>
          <w:spacing w:val="1"/>
          <w:shd w:val="clear" w:color="auto" w:fill="FFFFFF"/>
        </w:rPr>
        <w:t>pport from UN Women. It is the responsibility of UN Women to ensure the timely transfer of funds to the implementing partners. Additionally, UN Women will provide guidance and technical support to the partners to ensure that they fulfill their narrative and financial reporting obligations in a timely and accurate manner.</w:t>
      </w:r>
    </w:p>
    <w:p w14:paraId="11235221" w14:textId="77777777" w:rsidR="009308D8" w:rsidRPr="00073FA9" w:rsidRDefault="009308D8" w:rsidP="009308D8">
      <w:pPr>
        <w:pStyle w:val="Heading2"/>
        <w:spacing w:before="240" w:after="240" w:line="276" w:lineRule="auto"/>
        <w:rPr>
          <w:rFonts w:asciiTheme="minorHAnsi" w:hAnsiTheme="minorHAnsi" w:cstheme="minorHAnsi"/>
          <w:b w:val="0"/>
          <w:bCs/>
        </w:rPr>
      </w:pPr>
      <w:r w:rsidRPr="00073FA9">
        <w:rPr>
          <w:rFonts w:asciiTheme="minorHAnsi" w:hAnsiTheme="minorHAnsi" w:cstheme="minorHAnsi"/>
          <w:bCs/>
        </w:rPr>
        <w:t>Qualifications of the implementing partner</w:t>
      </w:r>
    </w:p>
    <w:p w14:paraId="13127589"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Legally constituted organization with a valid registration</w:t>
      </w:r>
      <w:r>
        <w:rPr>
          <w:rFonts w:cstheme="minorHAnsi"/>
        </w:rPr>
        <w:t xml:space="preserve"> </w:t>
      </w:r>
      <w:r w:rsidRPr="00073FA9">
        <w:rPr>
          <w:rFonts w:cstheme="minorHAnsi"/>
        </w:rPr>
        <w:t xml:space="preserve">in Ethiopia. </w:t>
      </w:r>
    </w:p>
    <w:p w14:paraId="4633CF6D" w14:textId="77777777" w:rsidR="009308D8" w:rsidRDefault="009308D8" w:rsidP="009308D8">
      <w:pPr>
        <w:pStyle w:val="ListParagraph"/>
        <w:numPr>
          <w:ilvl w:val="0"/>
          <w:numId w:val="65"/>
        </w:numPr>
        <w:spacing w:line="276" w:lineRule="auto"/>
        <w:jc w:val="both"/>
        <w:rPr>
          <w:rFonts w:cstheme="minorHAnsi"/>
        </w:rPr>
      </w:pPr>
      <w:r w:rsidRPr="00073FA9">
        <w:rPr>
          <w:rFonts w:cstheme="minorHAnsi"/>
        </w:rPr>
        <w:t xml:space="preserve">Experience in undertaking capacity building initiatives is mandatory. </w:t>
      </w:r>
    </w:p>
    <w:p w14:paraId="4CA96D73" w14:textId="77777777" w:rsidR="009308D8" w:rsidRPr="00073FA9" w:rsidRDefault="009308D8" w:rsidP="009308D8">
      <w:pPr>
        <w:pStyle w:val="ListParagraph"/>
        <w:numPr>
          <w:ilvl w:val="0"/>
          <w:numId w:val="65"/>
        </w:numPr>
        <w:spacing w:line="276" w:lineRule="auto"/>
        <w:jc w:val="both"/>
        <w:rPr>
          <w:rFonts w:cstheme="minorHAnsi"/>
        </w:rPr>
      </w:pPr>
      <w:r>
        <w:rPr>
          <w:rFonts w:cstheme="minorHAnsi"/>
        </w:rPr>
        <w:t xml:space="preserve">Proven experience on evidence-based policy advocacy is required. </w:t>
      </w:r>
    </w:p>
    <w:p w14:paraId="1AD8C15A"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Experience in engaging in community-based initiatives, projects, and programmes.</w:t>
      </w:r>
    </w:p>
    <w:p w14:paraId="087E54BE"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Have experts in gender mainstreaming and areas of service required</w:t>
      </w:r>
      <w:r>
        <w:rPr>
          <w:rFonts w:cstheme="minorHAnsi"/>
        </w:rPr>
        <w:t xml:space="preserve"> and familiar with HRs and GEWE principles </w:t>
      </w:r>
    </w:p>
    <w:p w14:paraId="7185B597"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 xml:space="preserve">Experience in supporting national and global planning processes, conducting policy dialogues, and engaging in evidence-based advocacy and lobbying is considered as an advantage. </w:t>
      </w:r>
    </w:p>
    <w:p w14:paraId="31946761"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 xml:space="preserve">Experience in results-based project management. </w:t>
      </w:r>
    </w:p>
    <w:p w14:paraId="254EC217" w14:textId="77777777" w:rsidR="009308D8" w:rsidRPr="00073FA9" w:rsidRDefault="009308D8" w:rsidP="009308D8">
      <w:pPr>
        <w:pStyle w:val="ListParagraph"/>
        <w:numPr>
          <w:ilvl w:val="0"/>
          <w:numId w:val="65"/>
        </w:numPr>
        <w:spacing w:line="276" w:lineRule="auto"/>
        <w:jc w:val="both"/>
        <w:rPr>
          <w:rFonts w:cstheme="minorHAnsi"/>
        </w:rPr>
      </w:pPr>
      <w:r w:rsidRPr="00073FA9">
        <w:rPr>
          <w:rFonts w:cstheme="minorHAnsi"/>
        </w:rPr>
        <w:t>Previous working experience with United Nations is highly desirable.</w:t>
      </w:r>
    </w:p>
    <w:p w14:paraId="5978BBA1" w14:textId="77777777" w:rsidR="009308D8" w:rsidRPr="00073FA9" w:rsidRDefault="009308D8" w:rsidP="009308D8">
      <w:pPr>
        <w:pStyle w:val="Heading2"/>
        <w:spacing w:line="276" w:lineRule="auto"/>
        <w:rPr>
          <w:rFonts w:asciiTheme="minorHAnsi" w:hAnsiTheme="minorHAnsi" w:cstheme="minorHAnsi"/>
          <w:b w:val="0"/>
          <w:bCs/>
          <w:color w:val="auto"/>
        </w:rPr>
      </w:pPr>
      <w:r w:rsidRPr="00073FA9">
        <w:rPr>
          <w:rFonts w:asciiTheme="minorHAnsi" w:hAnsiTheme="minorHAnsi" w:cstheme="minorHAnsi"/>
          <w:bCs/>
          <w:color w:val="auto"/>
        </w:rPr>
        <w:t xml:space="preserve">Institutional Arrangement </w:t>
      </w:r>
    </w:p>
    <w:p w14:paraId="07C2F013" w14:textId="77777777" w:rsidR="009308D8" w:rsidRPr="00073FA9" w:rsidRDefault="009308D8" w:rsidP="009308D8">
      <w:pPr>
        <w:spacing w:line="276" w:lineRule="auto"/>
        <w:jc w:val="both"/>
        <w:rPr>
          <w:rFonts w:cstheme="minorHAnsi"/>
          <w:spacing w:val="1"/>
          <w:shd w:val="clear" w:color="auto" w:fill="FFFFFF"/>
        </w:rPr>
      </w:pPr>
      <w:r w:rsidRPr="00073FA9">
        <w:rPr>
          <w:rFonts w:cstheme="minorHAnsi"/>
          <w:spacing w:val="1"/>
          <w:shd w:val="clear" w:color="auto" w:fill="FFFFFF"/>
        </w:rPr>
        <w:t>The chosen Civil Society Organizations (CSOs) will enter into a Partner Agreement with UN Women. A comprehensive selection process will be conducted to identify the potential partners. Th</w:t>
      </w:r>
      <w:r>
        <w:rPr>
          <w:rFonts w:cstheme="minorHAnsi"/>
          <w:spacing w:val="1"/>
          <w:shd w:val="clear" w:color="auto" w:fill="FFFFFF"/>
        </w:rPr>
        <w:t xml:space="preserve">e </w:t>
      </w:r>
      <w:r w:rsidRPr="00073FA9">
        <w:rPr>
          <w:rFonts w:cstheme="minorHAnsi"/>
          <w:spacing w:val="1"/>
          <w:shd w:val="clear" w:color="auto" w:fill="FFFFFF"/>
        </w:rPr>
        <w:t>selection process will be based on the demonstrated ability of the selected CSO to successfully achieve the proposed outputs and activities</w:t>
      </w:r>
      <w:r>
        <w:rPr>
          <w:rFonts w:cstheme="minorHAnsi"/>
          <w:spacing w:val="1"/>
          <w:shd w:val="clear" w:color="auto" w:fill="FFFFFF"/>
        </w:rPr>
        <w:t xml:space="preserve"> guided by a standard Human and Financial manuals.</w:t>
      </w:r>
      <w:r w:rsidRPr="00073FA9">
        <w:rPr>
          <w:rFonts w:cstheme="minorHAnsi"/>
          <w:spacing w:val="1"/>
          <w:shd w:val="clear" w:color="auto" w:fill="FFFFFF"/>
        </w:rPr>
        <w:t xml:space="preserve"> The evaluation of the organization's capacity will be carried out by representatives from UN Women.</w:t>
      </w:r>
    </w:p>
    <w:p w14:paraId="5C80C18C" w14:textId="77777777" w:rsidR="009308D8" w:rsidRPr="00073FA9" w:rsidRDefault="009308D8" w:rsidP="009308D8">
      <w:pPr>
        <w:pStyle w:val="Heading2"/>
        <w:spacing w:line="276" w:lineRule="auto"/>
        <w:rPr>
          <w:rFonts w:asciiTheme="minorHAnsi" w:hAnsiTheme="minorHAnsi" w:cstheme="minorHAnsi"/>
          <w:b w:val="0"/>
          <w:bCs/>
          <w:color w:val="auto"/>
        </w:rPr>
      </w:pPr>
      <w:r w:rsidRPr="00073FA9">
        <w:rPr>
          <w:rFonts w:asciiTheme="minorHAnsi" w:hAnsiTheme="minorHAnsi" w:cstheme="minorHAnsi"/>
          <w:bCs/>
          <w:color w:val="auto"/>
        </w:rPr>
        <w:t xml:space="preserve">Budget Request </w:t>
      </w:r>
    </w:p>
    <w:p w14:paraId="528DFDFC" w14:textId="77777777" w:rsidR="009308D8" w:rsidRPr="00073FA9" w:rsidRDefault="009308D8" w:rsidP="009308D8">
      <w:pPr>
        <w:spacing w:line="276" w:lineRule="auto"/>
        <w:jc w:val="both"/>
        <w:rPr>
          <w:rFonts w:cstheme="minorHAnsi"/>
        </w:rPr>
      </w:pPr>
      <w:r w:rsidRPr="00073FA9">
        <w:rPr>
          <w:rFonts w:cstheme="minorHAnsi"/>
        </w:rPr>
        <w:t xml:space="preserve">The proposed intervention size and budget request must fall between a minimum indicative amount of </w:t>
      </w:r>
      <w:r w:rsidRPr="003F55BE">
        <w:rPr>
          <w:rFonts w:cstheme="minorHAnsi"/>
        </w:rPr>
        <w:t>USD 7</w:t>
      </w:r>
      <w:r>
        <w:rPr>
          <w:rFonts w:cstheme="minorHAnsi"/>
        </w:rPr>
        <w:t>2</w:t>
      </w:r>
      <w:r w:rsidRPr="003F55BE">
        <w:rPr>
          <w:rFonts w:cstheme="minorHAnsi"/>
        </w:rPr>
        <w:t>,000 and a maximum amount of USD 7</w:t>
      </w:r>
      <w:r>
        <w:rPr>
          <w:rFonts w:cstheme="minorHAnsi"/>
        </w:rPr>
        <w:t>4</w:t>
      </w:r>
      <w:r w:rsidRPr="003F55BE">
        <w:rPr>
          <w:rFonts w:cstheme="minorHAnsi"/>
        </w:rPr>
        <w:t>,000</w:t>
      </w:r>
      <w:r>
        <w:rPr>
          <w:rFonts w:cstheme="minorHAnsi"/>
        </w:rPr>
        <w:t>.</w:t>
      </w:r>
      <w:r w:rsidRPr="00073FA9">
        <w:rPr>
          <w:rFonts w:cstheme="minorHAnsi"/>
        </w:rPr>
        <w:t xml:space="preserve"> Budget proposals should be submitted in ETB. All currency exchanges will be calculated using the UN Operational Exchange Rate as per the deadline of submission.</w:t>
      </w:r>
    </w:p>
    <w:p w14:paraId="2C559C7E" w14:textId="77777777" w:rsidR="009308D8" w:rsidRPr="00073FA9" w:rsidRDefault="009308D8" w:rsidP="009308D8">
      <w:pPr>
        <w:pStyle w:val="Heading2"/>
        <w:spacing w:line="276" w:lineRule="auto"/>
        <w:rPr>
          <w:rFonts w:asciiTheme="minorHAnsi" w:hAnsiTheme="minorHAnsi" w:cstheme="minorHAnsi"/>
          <w:b w:val="0"/>
          <w:bCs/>
          <w:color w:val="auto"/>
        </w:rPr>
      </w:pPr>
      <w:r w:rsidRPr="00073FA9">
        <w:rPr>
          <w:rFonts w:asciiTheme="minorHAnsi" w:hAnsiTheme="minorHAnsi" w:cstheme="minorHAnsi"/>
          <w:bCs/>
          <w:color w:val="auto"/>
        </w:rPr>
        <w:t xml:space="preserve">Time frame </w:t>
      </w:r>
    </w:p>
    <w:p w14:paraId="6B614F7C" w14:textId="77777777" w:rsidR="009308D8" w:rsidRDefault="009308D8" w:rsidP="009308D8">
      <w:pPr>
        <w:pStyle w:val="Heading2"/>
        <w:spacing w:line="276" w:lineRule="auto"/>
        <w:jc w:val="both"/>
        <w:rPr>
          <w:rFonts w:asciiTheme="minorHAnsi" w:hAnsiTheme="minorHAnsi" w:cstheme="minorHAnsi"/>
          <w:color w:val="auto"/>
        </w:rPr>
      </w:pPr>
      <w:r w:rsidRPr="00073FA9">
        <w:rPr>
          <w:rFonts w:asciiTheme="minorHAnsi" w:hAnsiTheme="minorHAnsi" w:cstheme="minorHAnsi"/>
          <w:color w:val="auto"/>
        </w:rPr>
        <w:t>The Project will commence upon signature of Partner Agreement between selected CSO</w:t>
      </w:r>
      <w:r>
        <w:rPr>
          <w:rFonts w:asciiTheme="minorHAnsi" w:hAnsiTheme="minorHAnsi" w:cstheme="minorHAnsi"/>
          <w:color w:val="auto"/>
        </w:rPr>
        <w:t xml:space="preserve"> </w:t>
      </w:r>
      <w:r w:rsidRPr="00073FA9">
        <w:rPr>
          <w:rFonts w:asciiTheme="minorHAnsi" w:hAnsiTheme="minorHAnsi" w:cstheme="minorHAnsi"/>
          <w:color w:val="auto"/>
        </w:rPr>
        <w:t xml:space="preserve">and UN Women Ethiopia Country office and will </w:t>
      </w:r>
      <w:r w:rsidRPr="003265EA">
        <w:rPr>
          <w:rFonts w:asciiTheme="minorHAnsi" w:hAnsiTheme="minorHAnsi" w:cstheme="minorHAnsi"/>
          <w:color w:val="auto"/>
        </w:rPr>
        <w:t xml:space="preserve">end on </w:t>
      </w:r>
      <w:r>
        <w:rPr>
          <w:rFonts w:asciiTheme="minorHAnsi" w:hAnsiTheme="minorHAnsi" w:cstheme="minorHAnsi"/>
          <w:color w:val="auto"/>
        </w:rPr>
        <w:t xml:space="preserve">31 October 2025 </w:t>
      </w:r>
      <w:r w:rsidRPr="003265EA">
        <w:rPr>
          <w:rFonts w:asciiTheme="minorHAnsi" w:hAnsiTheme="minorHAnsi" w:cstheme="minorHAnsi"/>
          <w:color w:val="auto"/>
        </w:rPr>
        <w:t xml:space="preserve">with no possibility of extension. </w:t>
      </w:r>
    </w:p>
    <w:p w14:paraId="349F3258" w14:textId="77777777" w:rsidR="009308D8" w:rsidRDefault="009308D8" w:rsidP="009308D8">
      <w:pPr>
        <w:spacing w:after="0" w:line="240" w:lineRule="auto"/>
        <w:rPr>
          <w:rFonts w:eastAsia="Calibri" w:cstheme="minorHAnsi"/>
          <w:color w:val="0070C0"/>
          <w:spacing w:val="-3"/>
          <w:sz w:val="18"/>
          <w:szCs w:val="18"/>
          <w:lang w:val="en-CA"/>
        </w:rPr>
      </w:pPr>
    </w:p>
    <w:p w14:paraId="1DD14FCE" w14:textId="77777777" w:rsidR="009308D8" w:rsidRDefault="009308D8" w:rsidP="009308D8">
      <w:pPr>
        <w:spacing w:after="0" w:line="240" w:lineRule="auto"/>
        <w:rPr>
          <w:rFonts w:eastAsia="Calibri" w:cstheme="minorHAnsi"/>
          <w:color w:val="0070C0"/>
          <w:spacing w:val="-3"/>
          <w:sz w:val="18"/>
          <w:szCs w:val="18"/>
          <w:lang w:val="en-CA"/>
        </w:rPr>
      </w:pPr>
    </w:p>
    <w:p w14:paraId="54C9CE25" w14:textId="77777777" w:rsidR="009308D8" w:rsidRDefault="009308D8" w:rsidP="009308D8">
      <w:pPr>
        <w:spacing w:after="0" w:line="240" w:lineRule="auto"/>
        <w:rPr>
          <w:rFonts w:eastAsia="Calibri" w:cstheme="minorHAnsi"/>
          <w:color w:val="0070C0"/>
          <w:spacing w:val="-3"/>
          <w:sz w:val="18"/>
          <w:szCs w:val="18"/>
          <w:lang w:val="en-CA"/>
        </w:rPr>
      </w:pPr>
    </w:p>
    <w:p w14:paraId="18FAA47F" w14:textId="77777777" w:rsidR="00C875AB" w:rsidRPr="009308D8" w:rsidRDefault="00C875AB" w:rsidP="009308D8">
      <w:pPr>
        <w:spacing w:after="0" w:line="240" w:lineRule="auto"/>
        <w:rPr>
          <w:rFonts w:eastAsia="Calibri" w:cstheme="minorHAnsi"/>
          <w:color w:val="0070C0"/>
          <w:spacing w:val="-3"/>
          <w:sz w:val="18"/>
          <w:szCs w:val="18"/>
          <w:lang w:val="en-CA"/>
        </w:rPr>
      </w:pPr>
    </w:p>
    <w:p w14:paraId="07779A16" w14:textId="77777777" w:rsidR="00FE26C7" w:rsidRPr="0056586D" w:rsidRDefault="00FE26C7" w:rsidP="00FE26C7">
      <w:pPr>
        <w:pStyle w:val="ListParagraph"/>
        <w:spacing w:after="0" w:line="240" w:lineRule="auto"/>
        <w:rPr>
          <w:rFonts w:eastAsia="Calibri" w:cstheme="minorHAnsi"/>
          <w:color w:val="0070C0"/>
          <w:spacing w:val="-3"/>
          <w:sz w:val="18"/>
          <w:szCs w:val="18"/>
          <w:lang w:val="en-CA"/>
        </w:rPr>
      </w:pPr>
    </w:p>
    <w:p w14:paraId="35BE7345" w14:textId="77777777" w:rsidR="001A26AA" w:rsidRPr="0056586D" w:rsidRDefault="001A26AA" w:rsidP="0038204D">
      <w:pPr>
        <w:spacing w:after="0" w:line="240" w:lineRule="auto"/>
        <w:rPr>
          <w:rFonts w:eastAsia="Calibri" w:cstheme="minorHAnsi"/>
          <w:color w:val="000000"/>
          <w:spacing w:val="-2"/>
          <w:sz w:val="18"/>
          <w:szCs w:val="18"/>
          <w:lang w:val="en-CA"/>
        </w:rPr>
      </w:pPr>
    </w:p>
    <w:p w14:paraId="3B6A51B5" w14:textId="1304B1AD" w:rsidR="008A4FD2" w:rsidRPr="006A6405" w:rsidRDefault="008A4FD2" w:rsidP="006A6405">
      <w:pPr>
        <w:pStyle w:val="ListParagraph"/>
        <w:numPr>
          <w:ilvl w:val="0"/>
          <w:numId w:val="7"/>
        </w:numPr>
        <w:spacing w:after="0" w:line="240" w:lineRule="auto"/>
        <w:rPr>
          <w:rFonts w:eastAsia="Calibri" w:cstheme="minorHAnsi"/>
          <w:b/>
          <w:bCs/>
          <w:spacing w:val="-3"/>
          <w:sz w:val="18"/>
          <w:szCs w:val="18"/>
          <w:lang w:val="en-CA"/>
        </w:rPr>
      </w:pPr>
      <w:r w:rsidRPr="006A6405">
        <w:rPr>
          <w:rFonts w:eastAsia="Times New Roman" w:cstheme="minorHAnsi"/>
          <w:b/>
          <w:color w:val="0070C0"/>
          <w:sz w:val="18"/>
          <w:szCs w:val="18"/>
          <w:lang w:val="en-GB" w:eastAsia="en-GB"/>
        </w:rPr>
        <w:lastRenderedPageBreak/>
        <w:t xml:space="preserve">Acceptance of the </w:t>
      </w:r>
      <w:r w:rsidR="00C152BE" w:rsidRPr="006A6405">
        <w:rPr>
          <w:rFonts w:eastAsia="Times New Roman" w:cstheme="minorHAnsi"/>
          <w:b/>
          <w:color w:val="0070C0"/>
          <w:sz w:val="18"/>
          <w:szCs w:val="18"/>
          <w:lang w:val="en-GB" w:eastAsia="en-GB"/>
        </w:rPr>
        <w:t>t</w:t>
      </w:r>
      <w:r w:rsidRPr="006A6405">
        <w:rPr>
          <w:rFonts w:eastAsia="Times New Roman" w:cstheme="minorHAnsi"/>
          <w:b/>
          <w:color w:val="0070C0"/>
          <w:sz w:val="18"/>
          <w:szCs w:val="18"/>
          <w:lang w:val="en-GB" w:eastAsia="en-GB"/>
        </w:rPr>
        <w:t xml:space="preserve">erms and </w:t>
      </w:r>
      <w:r w:rsidR="00C152BE" w:rsidRPr="006A6405">
        <w:rPr>
          <w:rFonts w:eastAsia="Times New Roman" w:cstheme="minorHAnsi"/>
          <w:b/>
          <w:color w:val="0070C0"/>
          <w:sz w:val="18"/>
          <w:szCs w:val="18"/>
          <w:lang w:val="en-GB" w:eastAsia="en-GB"/>
        </w:rPr>
        <w:t>c</w:t>
      </w:r>
      <w:r w:rsidRPr="006A6405">
        <w:rPr>
          <w:rFonts w:eastAsia="Times New Roman" w:cstheme="minorHAnsi"/>
          <w:b/>
          <w:color w:val="0070C0"/>
          <w:sz w:val="18"/>
          <w:szCs w:val="18"/>
          <w:lang w:val="en-GB" w:eastAsia="en-GB"/>
        </w:rPr>
        <w:t xml:space="preserve">onditions </w:t>
      </w:r>
      <w:r w:rsidR="00C152BE" w:rsidRPr="006A6405">
        <w:rPr>
          <w:rFonts w:eastAsia="Times New Roman" w:cstheme="minorHAnsi"/>
          <w:b/>
          <w:color w:val="0070C0"/>
          <w:sz w:val="18"/>
          <w:szCs w:val="18"/>
          <w:lang w:val="en-GB" w:eastAsia="en-GB"/>
        </w:rPr>
        <w:t>o</w:t>
      </w:r>
      <w:r w:rsidRPr="006A6405">
        <w:rPr>
          <w:rFonts w:eastAsia="Times New Roman" w:cstheme="minorHAnsi"/>
          <w:b/>
          <w:color w:val="0070C0"/>
          <w:sz w:val="18"/>
          <w:szCs w:val="18"/>
          <w:lang w:val="en-GB" w:eastAsia="en-GB"/>
        </w:rPr>
        <w:t xml:space="preserve">utlined in the </w:t>
      </w:r>
      <w:r w:rsidR="00782F12" w:rsidRPr="006A6405">
        <w:rPr>
          <w:rFonts w:eastAsia="Times New Roman" w:cstheme="minorHAnsi"/>
          <w:b/>
          <w:color w:val="0070C0"/>
          <w:sz w:val="18"/>
          <w:szCs w:val="18"/>
          <w:lang w:val="en-GB" w:eastAsia="en-GB"/>
        </w:rPr>
        <w:t xml:space="preserve">template </w:t>
      </w:r>
      <w:r w:rsidRPr="006A6405">
        <w:rPr>
          <w:rFonts w:eastAsia="Times New Roman" w:cstheme="minorHAnsi"/>
          <w:b/>
          <w:color w:val="0070C0"/>
          <w:sz w:val="18"/>
          <w:szCs w:val="18"/>
          <w:lang w:val="en-GB" w:eastAsia="en-GB"/>
        </w:rPr>
        <w:t>Partner Agreement</w:t>
      </w:r>
    </w:p>
    <w:p w14:paraId="0477F3BB" w14:textId="77777777" w:rsidR="006A6405" w:rsidRPr="00667DBC" w:rsidRDefault="006A6405" w:rsidP="006A6405">
      <w:pPr>
        <w:pStyle w:val="ListParagraph"/>
        <w:spacing w:after="0" w:line="240" w:lineRule="auto"/>
        <w:ind w:left="360"/>
        <w:rPr>
          <w:rFonts w:eastAsia="Calibri" w:cstheme="minorHAnsi"/>
          <w:b/>
          <w:bCs/>
          <w:spacing w:val="-3"/>
          <w:sz w:val="18"/>
          <w:szCs w:val="18"/>
          <w:lang w:val="en-CA"/>
        </w:rPr>
      </w:pPr>
    </w:p>
    <w:p w14:paraId="78A3E0E2" w14:textId="1585A5F5"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Propo</w:t>
      </w:r>
      <w:r w:rsidR="00256C3E">
        <w:rPr>
          <w:rFonts w:eastAsiaTheme="majorEastAsia" w:cstheme="minorHAnsi"/>
          <w:color w:val="000000" w:themeColor="text1"/>
          <w:sz w:val="18"/>
          <w:szCs w:val="18"/>
        </w:rPr>
        <w:t>nents</w:t>
      </w:r>
      <w:r w:rsidRPr="0056586D">
        <w:rPr>
          <w:rFonts w:eastAsiaTheme="majorEastAsia" w:cstheme="minorHAnsi"/>
          <w:color w:val="000000" w:themeColor="text1"/>
          <w:sz w:val="18"/>
          <w:szCs w:val="18"/>
        </w:rPr>
        <w:t xml:space="preserve"> must include an acceptance of the terms and conditions outlined in the </w:t>
      </w:r>
      <w:r w:rsidR="00FC0F25">
        <w:rPr>
          <w:rFonts w:eastAsiaTheme="majorEastAsia" w:cstheme="minorHAnsi"/>
          <w:color w:val="000000" w:themeColor="text1"/>
          <w:sz w:val="18"/>
          <w:szCs w:val="18"/>
        </w:rPr>
        <w:t xml:space="preserve">template </w:t>
      </w:r>
      <w:r w:rsidRPr="0056586D">
        <w:rPr>
          <w:rFonts w:eastAsiaTheme="majorEastAsia" w:cstheme="minorHAnsi"/>
          <w:color w:val="000000" w:themeColor="text1"/>
          <w:sz w:val="18"/>
          <w:szCs w:val="18"/>
        </w:rPr>
        <w:t>Partner Agreement or their reservation or objections thereto.</w:t>
      </w:r>
      <w:r w:rsidR="00A035E0">
        <w:rPr>
          <w:rFonts w:eastAsiaTheme="majorEastAsia" w:cstheme="minorHAnsi"/>
          <w:color w:val="000000" w:themeColor="text1"/>
          <w:sz w:val="18"/>
          <w:szCs w:val="18"/>
        </w:rPr>
        <w:t xml:space="preserve"> </w:t>
      </w:r>
    </w:p>
    <w:p w14:paraId="41F72E45" w14:textId="1D0245CA"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 xml:space="preserve">Submission of </w:t>
      </w:r>
      <w:r w:rsidR="00C152BE">
        <w:rPr>
          <w:rFonts w:eastAsiaTheme="majorEastAsia" w:cstheme="minorHAnsi"/>
          <w:color w:val="000000" w:themeColor="text1"/>
          <w:sz w:val="18"/>
          <w:szCs w:val="18"/>
        </w:rPr>
        <w:t xml:space="preserve">any such </w:t>
      </w:r>
      <w:r w:rsidRPr="0056586D">
        <w:rPr>
          <w:rFonts w:eastAsiaTheme="majorEastAsia" w:cstheme="minorHAnsi"/>
          <w:color w:val="000000" w:themeColor="text1"/>
          <w:sz w:val="18"/>
          <w:szCs w:val="18"/>
        </w:rPr>
        <w:t xml:space="preserve">reservations or objections does not mean that </w:t>
      </w:r>
      <w:r w:rsidR="00C6272A" w:rsidRPr="0056586D">
        <w:rPr>
          <w:rFonts w:eastAsiaTheme="majorEastAsia" w:cstheme="minorHAnsi"/>
          <w:color w:val="000000" w:themeColor="text1"/>
          <w:sz w:val="18"/>
          <w:szCs w:val="18"/>
        </w:rPr>
        <w:t xml:space="preserve">UN Women </w:t>
      </w:r>
      <w:r w:rsidRPr="0056586D">
        <w:rPr>
          <w:rFonts w:eastAsiaTheme="majorEastAsia" w:cstheme="minorHAnsi"/>
          <w:color w:val="000000" w:themeColor="text1"/>
          <w:sz w:val="18"/>
          <w:szCs w:val="18"/>
        </w:rPr>
        <w:t>will automatically accept them should the propo</w:t>
      </w:r>
      <w:r w:rsidR="00B6686F">
        <w:rPr>
          <w:rFonts w:eastAsiaTheme="majorEastAsia" w:cstheme="minorHAnsi"/>
          <w:color w:val="000000" w:themeColor="text1"/>
          <w:sz w:val="18"/>
          <w:szCs w:val="18"/>
        </w:rPr>
        <w:t xml:space="preserve">nent </w:t>
      </w:r>
      <w:r w:rsidRPr="0056586D">
        <w:rPr>
          <w:rFonts w:eastAsiaTheme="majorEastAsia" w:cstheme="minorHAnsi"/>
          <w:color w:val="000000" w:themeColor="text1"/>
          <w:sz w:val="18"/>
          <w:szCs w:val="18"/>
        </w:rPr>
        <w:t xml:space="preserve">be selected as a </w:t>
      </w:r>
      <w:r w:rsidR="000F0115">
        <w:rPr>
          <w:rFonts w:eastAsiaTheme="majorEastAsia" w:cstheme="minorHAnsi"/>
          <w:color w:val="000000" w:themeColor="text1"/>
          <w:sz w:val="18"/>
          <w:szCs w:val="18"/>
        </w:rPr>
        <w:t>Responsible Party</w:t>
      </w:r>
      <w:r w:rsidRPr="0056586D">
        <w:rPr>
          <w:rFonts w:eastAsiaTheme="majorEastAsia" w:cstheme="minorHAnsi"/>
          <w:color w:val="000000" w:themeColor="text1"/>
          <w:sz w:val="18"/>
          <w:szCs w:val="18"/>
        </w:rPr>
        <w:t xml:space="preserve">. </w:t>
      </w:r>
    </w:p>
    <w:p w14:paraId="42B6E3C2" w14:textId="1F7BAAD2" w:rsidR="008A4FD2" w:rsidRPr="0056586D"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UN Women</w:t>
      </w:r>
      <w:r w:rsidR="008A4FD2" w:rsidRPr="0056586D">
        <w:rPr>
          <w:rFonts w:eastAsiaTheme="majorEastAsia" w:cstheme="minorHAnsi"/>
          <w:color w:val="000000" w:themeColor="text1"/>
          <w:sz w:val="18"/>
          <w:szCs w:val="18"/>
        </w:rPr>
        <w:t xml:space="preserve"> will evaluate any reservation or objection during</w:t>
      </w:r>
      <w:r w:rsidR="00C152BE">
        <w:rPr>
          <w:rFonts w:eastAsiaTheme="majorEastAsia" w:cstheme="minorHAnsi"/>
          <w:color w:val="000000" w:themeColor="text1"/>
          <w:sz w:val="18"/>
          <w:szCs w:val="18"/>
        </w:rPr>
        <w:t xml:space="preserve"> its</w:t>
      </w:r>
      <w:r w:rsidR="008A4FD2" w:rsidRPr="0056586D">
        <w:rPr>
          <w:rFonts w:eastAsiaTheme="majorEastAsia" w:cstheme="minorHAnsi"/>
          <w:color w:val="000000" w:themeColor="text1"/>
          <w:sz w:val="18"/>
          <w:szCs w:val="18"/>
        </w:rPr>
        <w:t xml:space="preserve"> evaluation of the proposal and may accept or reject any such reservation or objection.</w:t>
      </w:r>
    </w:p>
    <w:p w14:paraId="3EE88FF6" w14:textId="33D8E2C0" w:rsidR="00761A0F" w:rsidRDefault="00761A0F">
      <w:pPr>
        <w:rPr>
          <w:rFonts w:cstheme="minorHAnsi"/>
          <w:sz w:val="18"/>
          <w:szCs w:val="18"/>
        </w:rPr>
      </w:pPr>
      <w:r>
        <w:rPr>
          <w:rFonts w:cstheme="minorHAnsi"/>
          <w:sz w:val="18"/>
          <w:szCs w:val="18"/>
        </w:rPr>
        <w:br w:type="page"/>
      </w:r>
    </w:p>
    <w:p w14:paraId="17AA7DA6" w14:textId="7F09074E" w:rsidR="00CA050B" w:rsidRDefault="00CA050B" w:rsidP="00C134D6">
      <w:pPr>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lastRenderedPageBreak/>
        <w:t>Annex B-</w:t>
      </w:r>
      <w:r w:rsidR="007B6334" w:rsidRPr="0056586D">
        <w:rPr>
          <w:rFonts w:eastAsia="Times New Roman" w:cstheme="minorHAnsi"/>
          <w:b/>
          <w:bCs/>
          <w:color w:val="002060"/>
          <w:sz w:val="18"/>
          <w:szCs w:val="18"/>
          <w:lang w:val="en-GB" w:eastAsia="en-GB"/>
        </w:rPr>
        <w:t>1</w:t>
      </w:r>
    </w:p>
    <w:p w14:paraId="204CEA91" w14:textId="03A14F81" w:rsidR="00CA050B" w:rsidRPr="0056586D" w:rsidRDefault="00CA050B"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u w:val="single"/>
          <w:lang w:val="en-GB" w:eastAsia="en-GB"/>
        </w:rPr>
        <w:t xml:space="preserve">Mandatory </w:t>
      </w:r>
      <w:r w:rsidR="00C134D6" w:rsidRPr="00EE196F">
        <w:rPr>
          <w:rFonts w:eastAsia="Times New Roman" w:cstheme="minorHAnsi"/>
          <w:b/>
          <w:color w:val="002060"/>
          <w:sz w:val="18"/>
          <w:szCs w:val="18"/>
          <w:u w:val="single"/>
          <w:lang w:val="en-GB" w:eastAsia="en-GB"/>
        </w:rPr>
        <w:t>R</w:t>
      </w:r>
      <w:r w:rsidRPr="00EE196F">
        <w:rPr>
          <w:rFonts w:eastAsia="Times New Roman" w:cstheme="minorHAnsi"/>
          <w:b/>
          <w:color w:val="002060"/>
          <w:sz w:val="18"/>
          <w:szCs w:val="18"/>
          <w:u w:val="single"/>
          <w:lang w:val="en-GB" w:eastAsia="en-GB"/>
        </w:rPr>
        <w:t>equirements/</w:t>
      </w:r>
      <w:r w:rsidR="00C134D6" w:rsidRPr="00EE196F">
        <w:rPr>
          <w:rFonts w:eastAsia="Times New Roman" w:cstheme="minorHAnsi"/>
          <w:b/>
          <w:color w:val="002060"/>
          <w:sz w:val="18"/>
          <w:szCs w:val="18"/>
          <w:u w:val="single"/>
          <w:lang w:val="en-GB" w:eastAsia="en-GB"/>
        </w:rPr>
        <w:t>P</w:t>
      </w:r>
      <w:r w:rsidRPr="00EE196F">
        <w:rPr>
          <w:rFonts w:eastAsia="Times New Roman" w:cstheme="minorHAnsi"/>
          <w:b/>
          <w:color w:val="002060"/>
          <w:sz w:val="18"/>
          <w:szCs w:val="18"/>
          <w:u w:val="single"/>
          <w:lang w:val="en-GB" w:eastAsia="en-GB"/>
        </w:rPr>
        <w:t>re-</w:t>
      </w:r>
      <w:r w:rsidR="00C134D6" w:rsidRPr="00EE196F">
        <w:rPr>
          <w:rFonts w:eastAsia="Times New Roman" w:cstheme="minorHAnsi"/>
          <w:b/>
          <w:color w:val="002060"/>
          <w:sz w:val="18"/>
          <w:szCs w:val="18"/>
          <w:u w:val="single"/>
          <w:lang w:val="en-GB" w:eastAsia="en-GB"/>
        </w:rPr>
        <w:t>Q</w:t>
      </w:r>
      <w:r w:rsidRPr="00EE196F">
        <w:rPr>
          <w:rFonts w:eastAsia="Times New Roman" w:cstheme="minorHAnsi"/>
          <w:b/>
          <w:color w:val="002060"/>
          <w:sz w:val="18"/>
          <w:szCs w:val="18"/>
          <w:u w:val="single"/>
          <w:lang w:val="en-GB" w:eastAsia="en-GB"/>
        </w:rPr>
        <w:t xml:space="preserve">ualification </w:t>
      </w:r>
      <w:r w:rsidR="00C134D6" w:rsidRPr="00EE196F">
        <w:rPr>
          <w:rFonts w:eastAsia="Times New Roman" w:cstheme="minorHAnsi"/>
          <w:b/>
          <w:color w:val="002060"/>
          <w:sz w:val="18"/>
          <w:szCs w:val="18"/>
          <w:u w:val="single"/>
          <w:lang w:val="en-GB" w:eastAsia="en-GB"/>
        </w:rPr>
        <w:t>C</w:t>
      </w:r>
      <w:r w:rsidRPr="00EE196F">
        <w:rPr>
          <w:rFonts w:eastAsia="Times New Roman" w:cstheme="minorHAnsi"/>
          <w:b/>
          <w:color w:val="002060"/>
          <w:sz w:val="18"/>
          <w:szCs w:val="18"/>
          <w:u w:val="single"/>
          <w:lang w:val="en-GB" w:eastAsia="en-GB"/>
        </w:rPr>
        <w:t>riteria</w:t>
      </w:r>
      <w:r w:rsidR="00443373" w:rsidRPr="00EE196F">
        <w:rPr>
          <w:rFonts w:eastAsia="Times New Roman" w:cstheme="minorHAnsi"/>
          <w:b/>
          <w:color w:val="002060"/>
          <w:sz w:val="18"/>
          <w:szCs w:val="18"/>
          <w:u w:val="single"/>
          <w:lang w:val="en-GB" w:eastAsia="en-GB"/>
        </w:rPr>
        <w:t xml:space="preserve"> and </w:t>
      </w:r>
      <w:r w:rsidR="00C134D6" w:rsidRPr="00EE196F">
        <w:rPr>
          <w:rFonts w:eastAsia="Times New Roman" w:cstheme="minorHAnsi"/>
          <w:b/>
          <w:color w:val="002060"/>
          <w:sz w:val="18"/>
          <w:szCs w:val="18"/>
          <w:u w:val="single"/>
          <w:lang w:val="en-GB" w:eastAsia="en-GB"/>
        </w:rPr>
        <w:t>C</w:t>
      </w:r>
      <w:r w:rsidR="00522AED" w:rsidRPr="00EE196F">
        <w:rPr>
          <w:rFonts w:eastAsia="Times New Roman" w:cstheme="minorHAnsi"/>
          <w:b/>
          <w:color w:val="002060"/>
          <w:sz w:val="18"/>
          <w:szCs w:val="18"/>
          <w:u w:val="single"/>
          <w:lang w:val="en-GB" w:eastAsia="en-GB"/>
        </w:rPr>
        <w:t xml:space="preserve">ontractual </w:t>
      </w:r>
      <w:r w:rsidR="00C134D6" w:rsidRPr="00EE196F">
        <w:rPr>
          <w:rFonts w:eastAsia="Times New Roman" w:cstheme="minorHAnsi"/>
          <w:b/>
          <w:color w:val="002060"/>
          <w:sz w:val="18"/>
          <w:szCs w:val="18"/>
          <w:u w:val="single"/>
          <w:lang w:val="en-GB" w:eastAsia="en-GB"/>
        </w:rPr>
        <w:t>A</w:t>
      </w:r>
      <w:r w:rsidR="00522AED" w:rsidRPr="00EE196F">
        <w:rPr>
          <w:rFonts w:eastAsia="Times New Roman" w:cstheme="minorHAnsi"/>
          <w:b/>
          <w:color w:val="002060"/>
          <w:sz w:val="18"/>
          <w:szCs w:val="18"/>
          <w:u w:val="single"/>
          <w:lang w:val="en-GB" w:eastAsia="en-GB"/>
        </w:rPr>
        <w:t>spect</w:t>
      </w:r>
      <w:r w:rsidR="00522AED" w:rsidRPr="0056586D">
        <w:rPr>
          <w:rFonts w:eastAsia="Times New Roman" w:cstheme="minorHAnsi"/>
          <w:b/>
          <w:color w:val="002060"/>
          <w:sz w:val="18"/>
          <w:szCs w:val="18"/>
          <w:lang w:val="en-GB" w:eastAsia="en-GB"/>
        </w:rPr>
        <w:t>s</w:t>
      </w:r>
    </w:p>
    <w:p w14:paraId="411AD0E3"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[To be completed by proponents and returned with their proposal]</w:t>
      </w:r>
    </w:p>
    <w:p w14:paraId="2FA404C5"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02A30447" w14:textId="77777777"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p>
    <w:p w14:paraId="42E7C965" w14:textId="70B0D144"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51260AF9" w14:textId="6B328C4A"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3B7FD6C9" w14:textId="06EC9D69" w:rsidR="00CA050B" w:rsidRPr="00CB69FD" w:rsidRDefault="00CA050B" w:rsidP="0062032F">
      <w:pPr>
        <w:spacing w:after="0" w:line="240" w:lineRule="auto"/>
        <w:rPr>
          <w:rFonts w:eastAsia="Calibri" w:cstheme="minorHAnsi"/>
          <w:b/>
          <w:bCs/>
          <w:sz w:val="18"/>
          <w:szCs w:val="18"/>
          <w:lang w:val="pt-BR"/>
        </w:rPr>
      </w:pPr>
      <w:r w:rsidRPr="00CB69FD">
        <w:rPr>
          <w:rFonts w:eastAsia="Times New Roman" w:cstheme="minorHAnsi"/>
          <w:b/>
          <w:color w:val="000000"/>
          <w:sz w:val="18"/>
          <w:szCs w:val="18"/>
          <w:lang w:val="pt-BR" w:eastAsia="en-GB"/>
        </w:rPr>
        <w:t xml:space="preserve">CFP No. </w:t>
      </w:r>
      <w:r w:rsidR="0062032F" w:rsidRPr="00CB69FD">
        <w:rPr>
          <w:rFonts w:eastAsia="Calibri" w:cstheme="minorHAnsi"/>
          <w:b/>
          <w:bCs/>
          <w:sz w:val="18"/>
          <w:szCs w:val="18"/>
          <w:lang w:val="pt-BR"/>
        </w:rPr>
        <w:t xml:space="preserve">UNW-ESA-ETH-CFP-2025-003 </w:t>
      </w:r>
    </w:p>
    <w:p w14:paraId="0E527468" w14:textId="77777777" w:rsidR="00CA050B" w:rsidRPr="00CB69FD"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pt-BR"/>
        </w:rPr>
      </w:pPr>
    </w:p>
    <w:p w14:paraId="0C487E45" w14:textId="2998757A" w:rsidR="00CA050B" w:rsidRPr="0056586D"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Proponents are requested to complete this form and return it as part of their submission. Proponents will receive a </w:t>
      </w:r>
      <w:r w:rsidRPr="002726C0">
        <w:rPr>
          <w:rFonts w:eastAsia="Times New Roman" w:cstheme="minorHAnsi"/>
          <w:b/>
          <w:bCs/>
          <w:color w:val="000000"/>
          <w:sz w:val="18"/>
          <w:szCs w:val="18"/>
          <w:lang w:val="en-GB" w:eastAsia="en-GB"/>
        </w:rPr>
        <w:t>pass/fail rating</w:t>
      </w:r>
      <w:r w:rsidRPr="0056586D">
        <w:rPr>
          <w:rFonts w:eastAsia="Times New Roman" w:cstheme="minorHAnsi"/>
          <w:color w:val="000000"/>
          <w:sz w:val="18"/>
          <w:szCs w:val="18"/>
          <w:lang w:val="en-GB" w:eastAsia="en-GB"/>
        </w:rPr>
        <w:t xml:space="preserve"> on this section. To be considered, proponents must meet all the mandatory criteria described below. All questions should be answered on this form or an exact duplicate thereof. </w:t>
      </w:r>
      <w:r w:rsidR="00C6272A" w:rsidRPr="0056586D">
        <w:rPr>
          <w:rFonts w:eastAsia="Times New Roman" w:cstheme="minorHAnsi"/>
          <w:color w:val="000000"/>
          <w:sz w:val="18"/>
          <w:szCs w:val="18"/>
          <w:lang w:val="en-GB" w:eastAsia="en-GB"/>
        </w:rPr>
        <w:t xml:space="preserve">UN Women </w:t>
      </w:r>
      <w:r w:rsidRPr="0056586D">
        <w:rPr>
          <w:rFonts w:eastAsia="Times New Roman" w:cstheme="minorHAnsi"/>
          <w:color w:val="000000"/>
          <w:sz w:val="18"/>
          <w:szCs w:val="18"/>
          <w:lang w:val="en-GB" w:eastAsia="en-GB"/>
        </w:rPr>
        <w:t xml:space="preserve">reserves the right to verify any information contained in </w:t>
      </w:r>
      <w:r w:rsidR="00BB052B">
        <w:rPr>
          <w:rFonts w:eastAsia="Times New Roman" w:cstheme="minorHAnsi"/>
          <w:color w:val="000000"/>
          <w:sz w:val="18"/>
          <w:szCs w:val="18"/>
          <w:lang w:val="en-GB" w:eastAsia="en-GB"/>
        </w:rPr>
        <w:t xml:space="preserve">a </w:t>
      </w:r>
      <w:r w:rsidRPr="0056586D">
        <w:rPr>
          <w:rFonts w:eastAsia="Times New Roman" w:cstheme="minorHAnsi"/>
          <w:color w:val="000000"/>
          <w:sz w:val="18"/>
          <w:szCs w:val="18"/>
          <w:lang w:val="en-GB" w:eastAsia="en-GB"/>
        </w:rPr>
        <w:t xml:space="preserve">proponent’s response or to request additional information after the proposal is received. </w:t>
      </w:r>
      <w:r w:rsidRPr="002726C0">
        <w:rPr>
          <w:rFonts w:eastAsia="Times New Roman" w:cstheme="minorHAnsi"/>
          <w:b/>
          <w:bCs/>
          <w:color w:val="000000"/>
          <w:sz w:val="18"/>
          <w:szCs w:val="18"/>
          <w:lang w:val="en-GB" w:eastAsia="en-GB"/>
        </w:rPr>
        <w:t>Incomplete or inadequate responses, lack of response or misrepresentation in responding to any questions will result in disqualification.</w:t>
      </w:r>
    </w:p>
    <w:p w14:paraId="5420D14A" w14:textId="77777777" w:rsidR="00CA050B" w:rsidRPr="0056586D" w:rsidRDefault="00CA050B" w:rsidP="0038204D">
      <w:pPr>
        <w:spacing w:after="0" w:line="240" w:lineRule="auto"/>
        <w:rPr>
          <w:rFonts w:eastAsia="Calibri" w:cstheme="minorHAnsi"/>
          <w:color w:val="000000"/>
          <w:sz w:val="18"/>
          <w:szCs w:val="18"/>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56586D" w14:paraId="254A0858" w14:textId="77777777" w:rsidTr="00E21518">
        <w:tc>
          <w:tcPr>
            <w:tcW w:w="6277" w:type="dxa"/>
            <w:shd w:val="clear" w:color="auto" w:fill="D5DCE4" w:themeFill="text2" w:themeFillTint="33"/>
          </w:tcPr>
          <w:p w14:paraId="0A09F4E1"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Mandatory requirements/pre-qualification criteria</w:t>
            </w:r>
          </w:p>
        </w:tc>
        <w:tc>
          <w:tcPr>
            <w:tcW w:w="2850" w:type="dxa"/>
            <w:shd w:val="clear" w:color="auto" w:fill="D5DCE4" w:themeFill="text2" w:themeFillTint="33"/>
          </w:tcPr>
          <w:p w14:paraId="3B040BEB"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Proponent’s response</w:t>
            </w:r>
          </w:p>
        </w:tc>
      </w:tr>
      <w:tr w:rsidR="00CA050B" w:rsidRPr="0056586D" w14:paraId="4F972DF8" w14:textId="77777777" w:rsidTr="00E21518">
        <w:tc>
          <w:tcPr>
            <w:tcW w:w="6277" w:type="dxa"/>
          </w:tcPr>
          <w:p w14:paraId="242EE6DF" w14:textId="06F0FE7A" w:rsidR="00CA050B" w:rsidRPr="002648A1" w:rsidRDefault="00C640CD"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Are</w:t>
            </w:r>
            <w:r w:rsidR="00CA050B" w:rsidRPr="002648A1">
              <w:rPr>
                <w:rFonts w:eastAsia="Calibri" w:cstheme="minorHAnsi"/>
                <w:color w:val="000000"/>
                <w:sz w:val="18"/>
                <w:szCs w:val="18"/>
                <w:lang w:val="en-CA"/>
              </w:rPr>
              <w:t xml:space="preserve"> the services being requested part of the key services that the proponent has been performing as an organization</w:t>
            </w:r>
            <w:r w:rsidR="00927462">
              <w:rPr>
                <w:rFonts w:eastAsia="Calibri" w:cstheme="minorHAnsi"/>
                <w:color w:val="000000"/>
                <w:sz w:val="18"/>
                <w:szCs w:val="18"/>
                <w:lang w:val="en-CA"/>
              </w:rPr>
              <w:t>?</w:t>
            </w:r>
            <w:r w:rsidR="00CA050B" w:rsidRPr="002648A1">
              <w:rPr>
                <w:rFonts w:eastAsia="Calibri" w:cstheme="minorHAnsi"/>
                <w:color w:val="000000"/>
                <w:sz w:val="18"/>
                <w:szCs w:val="18"/>
                <w:lang w:val="en-CA"/>
              </w:rPr>
              <w:t xml:space="preserve"> This must be supported by a list of at least two customer references for which similar service</w:t>
            </w:r>
            <w:r w:rsidR="00C97B58">
              <w:rPr>
                <w:rFonts w:eastAsia="Calibri" w:cstheme="minorHAnsi"/>
                <w:color w:val="000000"/>
                <w:sz w:val="18"/>
                <w:szCs w:val="18"/>
                <w:lang w:val="en-CA"/>
              </w:rPr>
              <w:t xml:space="preserve"> has </w:t>
            </w:r>
            <w:r w:rsidR="00CA050B" w:rsidRPr="002648A1">
              <w:rPr>
                <w:rFonts w:eastAsia="Calibri" w:cstheme="minorHAnsi"/>
                <w:color w:val="000000"/>
                <w:sz w:val="18"/>
                <w:szCs w:val="18"/>
                <w:lang w:val="en-CA"/>
              </w:rPr>
              <w:t xml:space="preserve">currently or </w:t>
            </w:r>
            <w:r w:rsidR="00C97B58">
              <w:rPr>
                <w:rFonts w:eastAsia="Calibri" w:cstheme="minorHAnsi"/>
                <w:color w:val="000000"/>
                <w:sz w:val="18"/>
                <w:szCs w:val="18"/>
                <w:lang w:val="en-CA"/>
              </w:rPr>
              <w:t xml:space="preserve">has </w:t>
            </w:r>
            <w:r w:rsidR="00CA050B" w:rsidRPr="002648A1">
              <w:rPr>
                <w:rFonts w:eastAsia="Calibri" w:cstheme="minorHAnsi"/>
                <w:color w:val="000000"/>
                <w:sz w:val="18"/>
                <w:szCs w:val="18"/>
                <w:lang w:val="en-CA"/>
              </w:rPr>
              <w:t>been provided by the proponent.</w:t>
            </w:r>
          </w:p>
        </w:tc>
        <w:tc>
          <w:tcPr>
            <w:tcW w:w="2850" w:type="dxa"/>
          </w:tcPr>
          <w:p w14:paraId="365BB6C1"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#1:</w:t>
            </w:r>
          </w:p>
          <w:p w14:paraId="777ED75C"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#2:</w:t>
            </w:r>
          </w:p>
          <w:p w14:paraId="5818EF0A" w14:textId="77777777" w:rsidR="00CA050B" w:rsidRPr="0056586D" w:rsidRDefault="00CA050B" w:rsidP="0038204D">
            <w:pPr>
              <w:spacing w:after="0" w:line="240" w:lineRule="auto"/>
              <w:rPr>
                <w:rFonts w:eastAsia="Calibri" w:cstheme="minorHAnsi"/>
                <w:color w:val="000000"/>
                <w:sz w:val="18"/>
                <w:szCs w:val="18"/>
                <w:lang w:val="en-CA"/>
              </w:rPr>
            </w:pPr>
          </w:p>
        </w:tc>
      </w:tr>
      <w:tr w:rsidR="00CA050B" w:rsidRPr="0056586D" w14:paraId="1490E619" w14:textId="77777777" w:rsidTr="00155DF8">
        <w:trPr>
          <w:trHeight w:val="440"/>
        </w:trPr>
        <w:tc>
          <w:tcPr>
            <w:tcW w:w="6277" w:type="dxa"/>
          </w:tcPr>
          <w:p w14:paraId="75CB6D0A" w14:textId="5FD5C42C" w:rsidR="00CA050B" w:rsidRPr="002648A1" w:rsidRDefault="00927462"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 xml:space="preserve">proponent duly registered or </w:t>
            </w:r>
            <w:r>
              <w:rPr>
                <w:rFonts w:eastAsia="Calibri" w:cstheme="minorHAnsi"/>
                <w:color w:val="000000"/>
                <w:sz w:val="18"/>
                <w:szCs w:val="18"/>
                <w:lang w:val="en-CA"/>
              </w:rPr>
              <w:t>does it have</w:t>
            </w:r>
            <w:r w:rsidR="00CA050B" w:rsidRPr="002648A1">
              <w:rPr>
                <w:rFonts w:eastAsia="Calibri" w:cstheme="minorHAnsi"/>
                <w:color w:val="000000"/>
                <w:sz w:val="18"/>
                <w:szCs w:val="18"/>
                <w:lang w:val="en-CA"/>
              </w:rPr>
              <w:t xml:space="preserve"> </w:t>
            </w:r>
            <w:r w:rsidR="006351DB">
              <w:rPr>
                <w:rFonts w:eastAsia="Calibri" w:cstheme="minorHAnsi"/>
                <w:color w:val="000000"/>
                <w:sz w:val="18"/>
                <w:szCs w:val="18"/>
                <w:lang w:val="en-CA"/>
              </w:rPr>
              <w:t>the</w:t>
            </w:r>
            <w:r w:rsidR="00CA050B" w:rsidRPr="002648A1">
              <w:rPr>
                <w:rFonts w:eastAsia="Calibri" w:cstheme="minorHAnsi"/>
                <w:color w:val="000000"/>
                <w:sz w:val="18"/>
                <w:szCs w:val="18"/>
                <w:lang w:val="en-CA"/>
              </w:rPr>
              <w:t xml:space="preserve"> legal basis/mandate as an organization</w:t>
            </w:r>
            <w:r w:rsidR="00A04270">
              <w:rPr>
                <w:rFonts w:eastAsia="Calibri" w:cstheme="minorHAnsi"/>
                <w:color w:val="000000"/>
                <w:sz w:val="18"/>
                <w:szCs w:val="18"/>
                <w:lang w:val="en-CA"/>
              </w:rPr>
              <w:t>?</w:t>
            </w:r>
            <w:r w:rsidR="007375D4" w:rsidRPr="002648A1">
              <w:rPr>
                <w:rFonts w:eastAsia="Calibri" w:cstheme="minorHAnsi"/>
                <w:color w:val="000000"/>
                <w:sz w:val="18"/>
                <w:szCs w:val="18"/>
                <w:lang w:val="en-CA"/>
              </w:rPr>
              <w:t xml:space="preserve"> [</w:t>
            </w:r>
            <w:r w:rsidR="00A04270">
              <w:rPr>
                <w:rFonts w:eastAsia="Calibri" w:cstheme="minorHAnsi"/>
                <w:color w:val="000000"/>
                <w:sz w:val="18"/>
                <w:szCs w:val="18"/>
                <w:lang w:val="en-CA"/>
              </w:rPr>
              <w:t>P</w:t>
            </w:r>
            <w:r w:rsidR="007375D4" w:rsidRPr="002648A1">
              <w:rPr>
                <w:rFonts w:eastAsia="Calibri" w:cstheme="minorHAnsi"/>
                <w:color w:val="000000"/>
                <w:sz w:val="18"/>
                <w:szCs w:val="18"/>
                <w:lang w:val="en-CA"/>
              </w:rPr>
              <w:t xml:space="preserve">lease </w:t>
            </w:r>
            <w:r w:rsidR="00C91466">
              <w:rPr>
                <w:rFonts w:eastAsia="Calibri" w:cstheme="minorHAnsi"/>
                <w:color w:val="000000"/>
                <w:sz w:val="18"/>
                <w:szCs w:val="18"/>
                <w:lang w:val="en-CA"/>
              </w:rPr>
              <w:t>attach a copy of</w:t>
            </w:r>
            <w:r w:rsidR="007375D4" w:rsidRPr="002648A1">
              <w:rPr>
                <w:rFonts w:eastAsia="Calibri" w:cstheme="minorHAnsi"/>
                <w:color w:val="000000"/>
                <w:sz w:val="18"/>
                <w:szCs w:val="18"/>
                <w:lang w:val="en-CA"/>
              </w:rPr>
              <w:t xml:space="preserve"> the official registration here]</w:t>
            </w:r>
            <w:r w:rsidR="006351DB">
              <w:rPr>
                <w:rFonts w:eastAsia="Calibri" w:cstheme="minorHAnsi"/>
                <w:color w:val="000000"/>
                <w:sz w:val="18"/>
                <w:szCs w:val="18"/>
                <w:lang w:val="en-CA"/>
              </w:rPr>
              <w:t>.</w:t>
            </w:r>
          </w:p>
        </w:tc>
        <w:tc>
          <w:tcPr>
            <w:tcW w:w="2850" w:type="dxa"/>
          </w:tcPr>
          <w:p w14:paraId="182312B2"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CA050B" w:rsidRPr="0056586D" w14:paraId="6D81035A" w14:textId="77777777" w:rsidTr="00E21518">
        <w:tc>
          <w:tcPr>
            <w:tcW w:w="6277" w:type="dxa"/>
          </w:tcPr>
          <w:p w14:paraId="15D7FFBD" w14:textId="31D6DD77"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Has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proponent as an organization been in operation for at least five (5) years</w:t>
            </w:r>
            <w:r w:rsidR="0091403E" w:rsidRPr="0056586D">
              <w:rPr>
                <w:rStyle w:val="FootnoteReference"/>
                <w:rFonts w:eastAsia="Calibri" w:cstheme="minorHAnsi"/>
                <w:color w:val="000000"/>
                <w:sz w:val="18"/>
                <w:szCs w:val="18"/>
                <w:lang w:val="en-CA"/>
              </w:rPr>
              <w:footnoteReference w:id="3"/>
            </w:r>
            <w:r>
              <w:rPr>
                <w:rFonts w:eastAsia="Calibri" w:cstheme="minorHAnsi"/>
                <w:color w:val="000000"/>
                <w:sz w:val="18"/>
                <w:szCs w:val="18"/>
                <w:lang w:val="en-CA"/>
              </w:rPr>
              <w:t>?</w:t>
            </w:r>
          </w:p>
        </w:tc>
        <w:tc>
          <w:tcPr>
            <w:tcW w:w="2850" w:type="dxa"/>
          </w:tcPr>
          <w:p w14:paraId="1A7AA10C"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CA050B" w:rsidRPr="0056586D" w14:paraId="4A8D7D4A" w14:textId="77777777" w:rsidTr="00E21518">
        <w:tc>
          <w:tcPr>
            <w:tcW w:w="6277" w:type="dxa"/>
          </w:tcPr>
          <w:p w14:paraId="096A842B" w14:textId="77B92FA1"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Does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proponent ha</w:t>
            </w:r>
            <w:r>
              <w:rPr>
                <w:rFonts w:eastAsia="Calibri" w:cstheme="minorHAnsi"/>
                <w:color w:val="000000"/>
                <w:sz w:val="18"/>
                <w:szCs w:val="18"/>
                <w:lang w:val="en-CA"/>
              </w:rPr>
              <w:t>ve</w:t>
            </w:r>
            <w:r w:rsidR="00CA050B" w:rsidRPr="002648A1">
              <w:rPr>
                <w:rFonts w:eastAsia="Calibri" w:cstheme="minorHAnsi"/>
                <w:color w:val="000000"/>
                <w:sz w:val="18"/>
                <w:szCs w:val="18"/>
                <w:lang w:val="en-CA"/>
              </w:rPr>
              <w:t xml:space="preserve"> a permanent office within the location area</w:t>
            </w:r>
            <w:r w:rsidR="00BE096B">
              <w:rPr>
                <w:rFonts w:eastAsia="Calibri" w:cstheme="minorHAnsi"/>
                <w:color w:val="000000"/>
                <w:sz w:val="18"/>
                <w:szCs w:val="18"/>
                <w:lang w:val="en-CA"/>
              </w:rPr>
              <w:t>?</w:t>
            </w:r>
          </w:p>
        </w:tc>
        <w:tc>
          <w:tcPr>
            <w:tcW w:w="2850" w:type="dxa"/>
          </w:tcPr>
          <w:p w14:paraId="565D0B75"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5A1CDA" w:rsidRPr="0056586D" w14:paraId="1F44FC2E" w14:textId="77777777" w:rsidTr="00E21518">
        <w:tc>
          <w:tcPr>
            <w:tcW w:w="6277" w:type="dxa"/>
          </w:tcPr>
          <w:p w14:paraId="310C6E67" w14:textId="2F451EF5" w:rsidR="005A1CDA" w:rsidRPr="002648A1" w:rsidRDefault="00111DFA"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Can</w:t>
            </w:r>
            <w:r w:rsidR="00F120B3">
              <w:rPr>
                <w:rFonts w:eastAsia="Calibri" w:cstheme="minorHAnsi"/>
                <w:color w:val="000000"/>
                <w:sz w:val="18"/>
                <w:szCs w:val="18"/>
                <w:lang w:val="en-CA"/>
              </w:rPr>
              <w:t xml:space="preserve"> UN Women conduct</w:t>
            </w:r>
            <w:r w:rsidR="005A1CDA" w:rsidRPr="002648A1">
              <w:rPr>
                <w:rFonts w:eastAsia="Arial,Times New Roman" w:cstheme="minorHAnsi"/>
                <w:color w:val="000000"/>
                <w:sz w:val="18"/>
                <w:szCs w:val="18"/>
                <w:lang w:val="en-CA"/>
              </w:rPr>
              <w:t xml:space="preserve"> a site visit at a customer location in the location or area with a similar scope of work as the one described in this CFP</w:t>
            </w:r>
            <w:r>
              <w:rPr>
                <w:rFonts w:eastAsia="Arial,Times New Roman" w:cstheme="minorHAnsi"/>
                <w:color w:val="000000"/>
                <w:sz w:val="18"/>
                <w:szCs w:val="18"/>
                <w:lang w:val="en-CA"/>
              </w:rPr>
              <w:t>?</w:t>
            </w:r>
          </w:p>
        </w:tc>
        <w:tc>
          <w:tcPr>
            <w:tcW w:w="2850" w:type="dxa"/>
          </w:tcPr>
          <w:p w14:paraId="44F43C2F" w14:textId="3435EEA6"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68B5BDF3"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32516C" w:rsidRDefault="00AB40C5" w:rsidP="0032516C">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32516C">
              <w:rPr>
                <w:rFonts w:ascii="Calibri" w:eastAsia="Times New Roman" w:hAnsi="Calibri" w:cs="Calibri"/>
                <w:sz w:val="18"/>
                <w:szCs w:val="18"/>
                <w:lang w:val="en-CA"/>
              </w:rPr>
              <w:t>Fraud or other wrongdoing:</w:t>
            </w:r>
          </w:p>
          <w:p w14:paraId="7C702FE2" w14:textId="1F4A86CC" w:rsidR="00AB40C5" w:rsidRDefault="00AB40C5" w:rsidP="00AB40C5">
            <w:pPr>
              <w:pStyle w:val="ListParagraph"/>
              <w:numPr>
                <w:ilvl w:val="0"/>
                <w:numId w:val="62"/>
              </w:numPr>
              <w:spacing w:after="0" w:line="240" w:lineRule="auto"/>
              <w:ind w:right="153" w:hanging="210"/>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Has</w:t>
            </w:r>
            <w:r w:rsidRPr="00D834F2">
              <w:rPr>
                <w:rFonts w:ascii="Calibri" w:eastAsia="Times New Roman" w:hAnsi="Calibri" w:cs="Calibri"/>
                <w:sz w:val="18"/>
                <w:szCs w:val="18"/>
                <w:lang w:val="en-CA"/>
              </w:rPr>
              <w:t xml:space="preserve"> </w:t>
            </w:r>
            <w:r>
              <w:rPr>
                <w:rFonts w:ascii="Calibri" w:eastAsia="Times New Roman" w:hAnsi="Calibri" w:cs="Calibri"/>
                <w:sz w:val="18"/>
                <w:szCs w:val="18"/>
                <w:lang w:val="en-CA"/>
              </w:rPr>
              <w:t xml:space="preserve">the </w:t>
            </w:r>
            <w:r w:rsidR="0032516C">
              <w:rPr>
                <w:rFonts w:ascii="Calibri" w:eastAsia="Times New Roman" w:hAnsi="Calibri" w:cs="Calibri"/>
                <w:sz w:val="18"/>
                <w:szCs w:val="18"/>
                <w:lang w:val="en-CA"/>
              </w:rPr>
              <w:t xml:space="preserve">proponent, </w:t>
            </w:r>
            <w:r w:rsidRPr="00D834F2">
              <w:rPr>
                <w:rFonts w:ascii="Calibri" w:eastAsia="Times New Roman" w:hAnsi="Calibri" w:cs="Calibri"/>
                <w:sz w:val="18"/>
                <w:szCs w:val="18"/>
                <w:lang w:val="en-CA"/>
              </w:rPr>
              <w:t>its employees, personnel, sub-contractor or sub-contractor’s sub-contractor or sub-partner or sub-partner’s partner</w:t>
            </w:r>
            <w:r w:rsidRPr="006F65E6">
              <w:rPr>
                <w:rFonts w:ascii="Calibri" w:eastAsia="Times New Roman" w:hAnsi="Calibri" w:cs="Calibri"/>
                <w:sz w:val="18"/>
                <w:szCs w:val="18"/>
                <w:lang w:val="en-CA"/>
              </w:rPr>
              <w:t xml:space="preserve"> been the subject of a finding of fraud or any other wrongdoing following an investigation conducted by UN Women, another United Nations entity or otherwise? </w:t>
            </w:r>
          </w:p>
          <w:p w14:paraId="76E9FC17" w14:textId="77777777" w:rsidR="00AB40C5" w:rsidRPr="006F65E6" w:rsidRDefault="00AB40C5" w:rsidP="00AB40C5">
            <w:pPr>
              <w:spacing w:line="240" w:lineRule="auto"/>
              <w:ind w:left="360" w:right="153"/>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 xml:space="preserve">         </w:t>
            </w:r>
            <w:r w:rsidRPr="006F65E6">
              <w:rPr>
                <w:rFonts w:ascii="Calibri" w:eastAsia="Times New Roman" w:hAnsi="Calibri" w:cs="Calibri"/>
                <w:sz w:val="18"/>
                <w:szCs w:val="18"/>
                <w:lang w:val="en-CA"/>
              </w:rPr>
              <w:t>O</w:t>
            </w:r>
            <w:r>
              <w:rPr>
                <w:rFonts w:ascii="Calibri" w:eastAsia="Times New Roman" w:hAnsi="Calibri" w:cs="Calibri"/>
                <w:sz w:val="18"/>
                <w:szCs w:val="18"/>
                <w:lang w:val="en-CA"/>
              </w:rPr>
              <w:t>R</w:t>
            </w:r>
            <w:r w:rsidRPr="006F65E6">
              <w:rPr>
                <w:rFonts w:ascii="Calibri" w:eastAsia="Times New Roman" w:hAnsi="Calibri" w:cs="Calibri"/>
                <w:sz w:val="18"/>
                <w:szCs w:val="18"/>
                <w:lang w:val="en-CA"/>
              </w:rPr>
              <w:t> </w:t>
            </w:r>
          </w:p>
          <w:p w14:paraId="348B2F94" w14:textId="57C9AA94" w:rsidR="005A1CDA" w:rsidRPr="0032516C" w:rsidRDefault="00AB40C5" w:rsidP="006355F4">
            <w:pPr>
              <w:pStyle w:val="ListParagraph"/>
              <w:numPr>
                <w:ilvl w:val="0"/>
                <w:numId w:val="62"/>
              </w:numPr>
              <w:spacing w:after="0" w:line="240" w:lineRule="auto"/>
              <w:ind w:hanging="220"/>
              <w:jc w:val="both"/>
              <w:rPr>
                <w:rFonts w:eastAsia="Calibri" w:cstheme="minorHAnsi"/>
                <w:color w:val="000000"/>
                <w:sz w:val="18"/>
                <w:szCs w:val="18"/>
                <w:lang w:val="en-CA"/>
              </w:rPr>
            </w:pPr>
            <w:r>
              <w:rPr>
                <w:rFonts w:ascii="Calibri" w:eastAsia="Times New Roman" w:hAnsi="Calibri" w:cs="Calibri"/>
                <w:sz w:val="18"/>
                <w:szCs w:val="18"/>
                <w:lang w:val="en-CA"/>
              </w:rPr>
              <w:t>Is t</w:t>
            </w:r>
            <w:r w:rsidRPr="006F65E6">
              <w:rPr>
                <w:rFonts w:ascii="Calibri" w:eastAsia="Times New Roman" w:hAnsi="Calibri" w:cs="Calibri"/>
                <w:sz w:val="18"/>
                <w:szCs w:val="18"/>
                <w:lang w:val="en-CA"/>
              </w:rPr>
              <w:t xml:space="preserve">he </w:t>
            </w:r>
            <w:r w:rsidR="0032516C">
              <w:rPr>
                <w:rFonts w:ascii="Calibri" w:eastAsia="Times New Roman" w:hAnsi="Calibri" w:cs="Calibri"/>
                <w:sz w:val="18"/>
                <w:szCs w:val="18"/>
                <w:lang w:val="en-CA"/>
              </w:rPr>
              <w:t xml:space="preserve">proponent, </w:t>
            </w:r>
            <w:r w:rsidRPr="006F65E6">
              <w:rPr>
                <w:rFonts w:ascii="Calibri" w:eastAsia="Times New Roman" w:hAnsi="Calibri" w:cs="Calibri"/>
                <w:sz w:val="18"/>
                <w:szCs w:val="18"/>
                <w:lang w:val="en-CA"/>
              </w:rPr>
              <w:t>its employees, personnel, sub-contractor or sub-contractor’s sub-contractor or sub-partner or sub-partner’s partner currently under investigation for fraud or any other wrongdoing by UN Women, another UN entity or otherwise</w:t>
            </w:r>
            <w:r>
              <w:rPr>
                <w:rFonts w:ascii="Calibri" w:eastAsia="Times New Roman" w:hAnsi="Calibri" w:cs="Calibri"/>
                <w:sz w:val="18"/>
                <w:szCs w:val="18"/>
                <w:lang w:val="en-CA"/>
              </w:rPr>
              <w:t>?</w:t>
            </w:r>
            <w:r w:rsidRPr="000F73DC">
              <w:rPr>
                <w:rFonts w:ascii="Calibri" w:eastAsia="Times New Roman" w:hAnsi="Calibri" w:cs="Calibri"/>
                <w:sz w:val="18"/>
                <w:szCs w:val="18"/>
              </w:rPr>
              <w:t>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A6A45F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6355F4" w:rsidRDefault="006355F4" w:rsidP="006355F4">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6355F4">
              <w:rPr>
                <w:rFonts w:ascii="Calibri" w:eastAsia="Times New Roman" w:hAnsi="Calibri" w:cs="Calibri"/>
                <w:sz w:val="18"/>
                <w:szCs w:val="18"/>
                <w:lang w:val="en-CA"/>
              </w:rPr>
              <w:t>Sexual exploitation and abuse:</w:t>
            </w:r>
          </w:p>
          <w:p w14:paraId="69689463" w14:textId="6B87DAEC" w:rsidR="006355F4" w:rsidRDefault="006355F4" w:rsidP="006355F4">
            <w:pPr>
              <w:pStyle w:val="ListParagraph"/>
              <w:numPr>
                <w:ilvl w:val="0"/>
                <w:numId w:val="63"/>
              </w:numPr>
              <w:spacing w:after="0" w:line="240" w:lineRule="auto"/>
              <w:ind w:left="690" w:right="153" w:hanging="180"/>
              <w:jc w:val="both"/>
              <w:textAlignment w:val="baseline"/>
              <w:rPr>
                <w:rFonts w:ascii="Calibri" w:eastAsia="Times New Roman" w:hAnsi="Calibri" w:cs="Calibri"/>
                <w:sz w:val="18"/>
                <w:szCs w:val="18"/>
              </w:rPr>
            </w:pPr>
            <w:r w:rsidRPr="00E83C28">
              <w:rPr>
                <w:rFonts w:ascii="Calibri" w:eastAsia="Times New Roman" w:hAnsi="Calibri" w:cs="Calibri"/>
                <w:sz w:val="18"/>
                <w:szCs w:val="18"/>
                <w:lang w:val="en-CA"/>
              </w:rPr>
              <w:t xml:space="preserve">Has the </w:t>
            </w:r>
            <w:r>
              <w:rPr>
                <w:rFonts w:ascii="Calibri" w:eastAsia="Times New Roman" w:hAnsi="Calibri" w:cs="Calibri"/>
                <w:sz w:val="18"/>
                <w:szCs w:val="18"/>
                <w:lang w:val="en-CA"/>
              </w:rPr>
              <w:t>proponent</w:t>
            </w:r>
            <w:r w:rsidRPr="00E83C28">
              <w:rPr>
                <w:rFonts w:ascii="Calibri" w:eastAsia="Times New Roman" w:hAnsi="Calibri" w:cs="Calibri"/>
                <w:sz w:val="18"/>
                <w:szCs w:val="18"/>
                <w:lang w:val="en-CA"/>
              </w:rPr>
              <w:t>, its employees, personnel, sub-contractor or sub-contractor’s sub-contractor or sub-partner or sub-partner’s partner been the subject of any investigations and/or been charged for any misconduct related </w:t>
            </w:r>
            <w:r w:rsidRPr="00E83C28">
              <w:rPr>
                <w:rFonts w:ascii="Calibri" w:eastAsia="Times New Roman" w:hAnsi="Calibri" w:cs="Calibri"/>
                <w:sz w:val="18"/>
                <w:szCs w:val="18"/>
              </w:rPr>
              <w:t>to sexual exploitation and abuse (SEA)</w:t>
            </w:r>
            <w:r>
              <w:rPr>
                <w:rStyle w:val="FootnoteReference"/>
                <w:rFonts w:ascii="Calibri" w:eastAsia="Times New Roman" w:hAnsi="Calibri" w:cs="Calibri"/>
                <w:sz w:val="18"/>
                <w:szCs w:val="18"/>
              </w:rPr>
              <w:footnoteReference w:id="4"/>
            </w:r>
            <w:r w:rsidRPr="00E83C28">
              <w:rPr>
                <w:rFonts w:ascii="Calibri" w:eastAsia="Times New Roman" w:hAnsi="Calibri" w:cs="Calibri"/>
                <w:sz w:val="18"/>
                <w:szCs w:val="18"/>
              </w:rPr>
              <w:t xml:space="preserve">? </w:t>
            </w:r>
          </w:p>
          <w:p w14:paraId="6C117740" w14:textId="77777777" w:rsidR="006355F4" w:rsidRDefault="006355F4" w:rsidP="006355F4">
            <w:pPr>
              <w:pStyle w:val="ListParagraph"/>
              <w:spacing w:line="240" w:lineRule="auto"/>
              <w:ind w:left="690" w:right="153"/>
              <w:jc w:val="both"/>
              <w:textAlignment w:val="baseline"/>
              <w:rPr>
                <w:rFonts w:ascii="Calibri" w:eastAsia="Times New Roman" w:hAnsi="Calibri" w:cs="Calibri"/>
                <w:sz w:val="18"/>
                <w:szCs w:val="18"/>
              </w:rPr>
            </w:pPr>
            <w:r>
              <w:rPr>
                <w:rFonts w:ascii="Calibri" w:eastAsia="Times New Roman" w:hAnsi="Calibri" w:cs="Calibri"/>
                <w:sz w:val="18"/>
                <w:szCs w:val="18"/>
              </w:rPr>
              <w:t>OR</w:t>
            </w:r>
          </w:p>
          <w:p w14:paraId="12E00D31" w14:textId="027D755B" w:rsidR="005A1CDA" w:rsidRPr="006355F4" w:rsidRDefault="006355F4" w:rsidP="006355F4">
            <w:pPr>
              <w:pStyle w:val="ListParagraph"/>
              <w:numPr>
                <w:ilvl w:val="0"/>
                <w:numId w:val="63"/>
              </w:numPr>
              <w:spacing w:after="0" w:line="240" w:lineRule="auto"/>
              <w:ind w:left="680" w:hanging="180"/>
              <w:jc w:val="both"/>
              <w:rPr>
                <w:rFonts w:eastAsia="Arial" w:cstheme="minorHAnsi"/>
                <w:color w:val="000000"/>
                <w:sz w:val="18"/>
                <w:szCs w:val="18"/>
                <w:lang w:val="en-CA"/>
              </w:rPr>
            </w:pPr>
            <w:r w:rsidRPr="006355F4">
              <w:rPr>
                <w:rFonts w:ascii="Calibri" w:eastAsia="Times New Roman" w:hAnsi="Calibri" w:cs="Calibri"/>
                <w:sz w:val="18"/>
                <w:szCs w:val="18"/>
              </w:rPr>
              <w:t xml:space="preserve">Is the </w:t>
            </w:r>
            <w:r w:rsidR="002D008C">
              <w:rPr>
                <w:rFonts w:ascii="Calibri" w:eastAsia="Times New Roman" w:hAnsi="Calibri" w:cs="Calibri"/>
                <w:sz w:val="18"/>
                <w:szCs w:val="18"/>
              </w:rPr>
              <w:t>proponent</w:t>
            </w:r>
            <w:r w:rsidRPr="006355F4">
              <w:rPr>
                <w:rFonts w:ascii="Calibri" w:eastAsia="Times New Roman" w:hAnsi="Calibri" w:cs="Calibri"/>
                <w:sz w:val="18"/>
                <w:szCs w:val="18"/>
              </w:rPr>
              <w: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5A1CDA" w:rsidRPr="0056586D"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2D008C"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sidRPr="002D008C">
              <w:rPr>
                <w:rFonts w:eastAsia="Arial" w:cstheme="minorHAnsi"/>
                <w:sz w:val="18"/>
                <w:szCs w:val="18"/>
                <w:lang w:val="en-CA"/>
              </w:rPr>
              <w:t>Has</w:t>
            </w:r>
            <w:r w:rsidR="005A1CDA" w:rsidRPr="002D008C">
              <w:rPr>
                <w:rFonts w:eastAsia="Arial" w:cstheme="minorHAnsi"/>
                <w:color w:val="000000" w:themeColor="text1"/>
                <w:sz w:val="18"/>
                <w:szCs w:val="18"/>
                <w:lang w:val="en-CA"/>
              </w:rPr>
              <w:t xml:space="preserve"> </w:t>
            </w:r>
            <w:r w:rsidR="00CC116A" w:rsidRPr="002D008C">
              <w:rPr>
                <w:rFonts w:eastAsia="Arial" w:cstheme="minorHAnsi"/>
                <w:color w:val="000000" w:themeColor="text1"/>
                <w:sz w:val="18"/>
                <w:szCs w:val="18"/>
                <w:lang w:val="en-CA"/>
              </w:rPr>
              <w:t xml:space="preserve">the </w:t>
            </w:r>
            <w:r w:rsidR="005A1CDA" w:rsidRPr="002D008C">
              <w:rPr>
                <w:rFonts w:eastAsia="Arial" w:cstheme="minorHAnsi"/>
                <w:color w:val="000000" w:themeColor="text1"/>
                <w:sz w:val="18"/>
                <w:szCs w:val="18"/>
                <w:lang w:val="en-CA"/>
              </w:rPr>
              <w:t xml:space="preserve">proponent </w:t>
            </w:r>
            <w:r w:rsidR="006C138F">
              <w:rPr>
                <w:rFonts w:ascii="Calibri" w:eastAsia="Times New Roman" w:hAnsi="Calibri" w:cs="Calibri"/>
                <w:sz w:val="18"/>
                <w:szCs w:val="18"/>
                <w:lang w:val="en-CA"/>
              </w:rPr>
              <w:t>or any of its employees or personnel</w:t>
            </w:r>
            <w:r w:rsidR="006C138F" w:rsidRPr="006C138F">
              <w:rPr>
                <w:rFonts w:ascii="Calibri" w:hAnsi="Calibri"/>
                <w:sz w:val="18"/>
                <w:lang w:val="en-CA"/>
              </w:rPr>
              <w:t xml:space="preserve"> </w:t>
            </w:r>
            <w:r w:rsidR="005A1CDA" w:rsidRPr="002D008C">
              <w:rPr>
                <w:rFonts w:eastAsia="Arial" w:cstheme="minorHAnsi"/>
                <w:color w:val="000000" w:themeColor="text1"/>
                <w:sz w:val="18"/>
                <w:szCs w:val="18"/>
                <w:lang w:val="en-CA"/>
              </w:rPr>
              <w:t xml:space="preserve">been placed on any relevant sanctions list including as a minimum the Consolidated United Nations Security Council Sanctions List(s), United Nations Global Market Place Vendor ineligibility and </w:t>
            </w:r>
            <w:r w:rsidR="005A1CDA" w:rsidRPr="002D008C">
              <w:rPr>
                <w:rFonts w:eastAsia="Arial" w:cstheme="minorHAnsi"/>
                <w:sz w:val="18"/>
                <w:szCs w:val="18"/>
                <w:lang w:val="en-CA"/>
              </w:rPr>
              <w:t xml:space="preserve">any other </w:t>
            </w:r>
            <w:r w:rsidR="006C138F">
              <w:rPr>
                <w:rFonts w:eastAsia="Arial" w:cstheme="minorHAnsi"/>
                <w:sz w:val="18"/>
                <w:szCs w:val="18"/>
                <w:lang w:val="en-CA"/>
              </w:rPr>
              <w:t>d</w:t>
            </w:r>
            <w:r w:rsidR="005A1CDA" w:rsidRPr="002D008C">
              <w:rPr>
                <w:rFonts w:eastAsia="Arial" w:cstheme="minorHAnsi"/>
                <w:sz w:val="18"/>
                <w:szCs w:val="18"/>
                <w:lang w:val="en-CA"/>
              </w:rPr>
              <w:t xml:space="preserve">onor </w:t>
            </w:r>
            <w:r w:rsidR="006C138F">
              <w:rPr>
                <w:rFonts w:eastAsia="Arial" w:cstheme="minorHAnsi"/>
                <w:sz w:val="18"/>
                <w:szCs w:val="18"/>
                <w:lang w:val="en-CA"/>
              </w:rPr>
              <w:t>s</w:t>
            </w:r>
            <w:r w:rsidR="005A1CDA" w:rsidRPr="002D008C">
              <w:rPr>
                <w:rFonts w:eastAsia="Arial" w:cstheme="minorHAnsi"/>
                <w:sz w:val="18"/>
                <w:szCs w:val="18"/>
                <w:lang w:val="en-CA"/>
              </w:rPr>
              <w:t xml:space="preserve">anction </w:t>
            </w:r>
            <w:r w:rsidR="006C138F">
              <w:rPr>
                <w:rFonts w:eastAsia="Arial" w:cstheme="minorHAnsi"/>
                <w:sz w:val="18"/>
                <w:szCs w:val="18"/>
                <w:lang w:val="en-CA"/>
              </w:rPr>
              <w:t>l</w:t>
            </w:r>
            <w:r w:rsidR="005A1CDA" w:rsidRPr="002D008C">
              <w:rPr>
                <w:rFonts w:eastAsia="Arial" w:cstheme="minorHAnsi"/>
                <w:sz w:val="18"/>
                <w:szCs w:val="18"/>
                <w:lang w:val="en-CA"/>
              </w:rPr>
              <w:t>ist that may be available for use, as applicable</w:t>
            </w:r>
            <w:r w:rsidR="0004683C" w:rsidRPr="002D008C">
              <w:rPr>
                <w:rFonts w:eastAsia="Arial" w:cstheme="minorHAnsi"/>
                <w:sz w:val="18"/>
                <w:szCs w:val="18"/>
                <w:lang w:val="en-CA"/>
              </w:rPr>
              <w:t>?</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C12A868"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2648A1"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Pr>
                <w:rFonts w:eastAsia="Arial" w:cstheme="minorHAnsi"/>
                <w:sz w:val="18"/>
                <w:szCs w:val="18"/>
                <w:lang w:val="en-CA"/>
              </w:rPr>
              <w:t>Has</w:t>
            </w:r>
            <w:r w:rsidR="005A1CDA" w:rsidRPr="002648A1">
              <w:rPr>
                <w:rFonts w:eastAsia="Arial" w:cstheme="minorHAnsi"/>
                <w:sz w:val="18"/>
                <w:szCs w:val="18"/>
              </w:rPr>
              <w:t xml:space="preserve"> the proponent read and accept</w:t>
            </w:r>
            <w:r w:rsidR="00D430DE">
              <w:rPr>
                <w:rFonts w:eastAsia="Arial" w:cstheme="minorHAnsi"/>
                <w:sz w:val="18"/>
                <w:szCs w:val="18"/>
              </w:rPr>
              <w:t>ed</w:t>
            </w:r>
            <w:r w:rsidR="005A1CDA" w:rsidRPr="002648A1">
              <w:rPr>
                <w:rFonts w:eastAsia="Arial" w:cstheme="minorHAnsi"/>
                <w:sz w:val="18"/>
                <w:szCs w:val="18"/>
              </w:rPr>
              <w:t xml:space="preserve"> the standards set out in section 3 of ST/SGB/2003/13 “Special measures for protection from sexual exploitation and sexual abuse”</w:t>
            </w:r>
            <w:r w:rsidR="00D430DE">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10083B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rFonts w:eastAsia="Arial" w:cstheme="minorHAnsi"/>
                <w:sz w:val="18"/>
                <w:szCs w:val="18"/>
                <w:lang w:val="en-CA"/>
              </w:rPr>
              <w:t>Does</w:t>
            </w:r>
            <w:r w:rsidR="005A1CDA" w:rsidRPr="002648A1">
              <w:rPr>
                <w:rFonts w:eastAsia="Arial" w:cstheme="minorHAnsi"/>
                <w:sz w:val="18"/>
                <w:szCs w:val="18"/>
              </w:rPr>
              <w:t xml:space="preserve"> </w:t>
            </w:r>
            <w:r w:rsidR="00CC116A">
              <w:rPr>
                <w:rFonts w:eastAsia="Arial" w:cstheme="minorHAnsi"/>
                <w:sz w:val="18"/>
                <w:szCs w:val="18"/>
              </w:rPr>
              <w:t xml:space="preserve">the </w:t>
            </w:r>
            <w:r w:rsidR="005A1CDA" w:rsidRPr="002648A1">
              <w:rPr>
                <w:rFonts w:eastAsia="Arial" w:cstheme="minorHAnsi"/>
                <w:sz w:val="18"/>
                <w:szCs w:val="18"/>
              </w:rPr>
              <w:t xml:space="preserve">proponent acknowledge that </w:t>
            </w:r>
            <w:r w:rsidR="00AF3AEC">
              <w:rPr>
                <w:rFonts w:eastAsia="Arial" w:cstheme="minorHAnsi"/>
                <w:sz w:val="18"/>
                <w:szCs w:val="18"/>
              </w:rPr>
              <w:t xml:space="preserve">SEA </w:t>
            </w:r>
            <w:r>
              <w:rPr>
                <w:rFonts w:eastAsia="Arial" w:cstheme="minorHAnsi"/>
                <w:sz w:val="18"/>
                <w:szCs w:val="18"/>
              </w:rPr>
              <w:t>is</w:t>
            </w:r>
            <w:r w:rsidR="005A1CDA" w:rsidRPr="002648A1">
              <w:rPr>
                <w:rFonts w:eastAsia="Arial" w:cstheme="minorHAnsi"/>
                <w:sz w:val="18"/>
                <w:szCs w:val="18"/>
              </w:rPr>
              <w:t xml:space="preserve"> strictly prohibited, and that UN Women will apply a policy of “zero tolerance” </w:t>
            </w:r>
            <w:r w:rsidR="00CC116A">
              <w:rPr>
                <w:rFonts w:eastAsia="Arial" w:cstheme="minorHAnsi"/>
                <w:sz w:val="18"/>
                <w:szCs w:val="18"/>
              </w:rPr>
              <w:t xml:space="preserve">in respect to </w:t>
            </w:r>
            <w:r w:rsidR="00AF3AEC">
              <w:rPr>
                <w:rFonts w:eastAsia="Arial" w:cstheme="minorHAnsi"/>
                <w:sz w:val="18"/>
                <w:szCs w:val="18"/>
              </w:rPr>
              <w:t xml:space="preserve">SEA </w:t>
            </w:r>
            <w:r w:rsidR="005A1CDA" w:rsidRPr="002648A1">
              <w:rPr>
                <w:rFonts w:eastAsia="Arial" w:cstheme="minorHAnsi"/>
                <w:sz w:val="18"/>
                <w:szCs w:val="18"/>
              </w:rPr>
              <w:t xml:space="preserve">of anyone </w:t>
            </w:r>
            <w:r w:rsidR="005A1CDA" w:rsidRPr="002648A1">
              <w:rPr>
                <w:rFonts w:eastAsia="Arial" w:cstheme="minorHAnsi"/>
                <w:sz w:val="18"/>
                <w:szCs w:val="18"/>
              </w:rPr>
              <w:lastRenderedPageBreak/>
              <w:t>including the proponent’s employees, agents, sub-partners and sub-contractors or any other persons engaged by the proponent to perform any services</w:t>
            </w:r>
            <w:r>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lastRenderedPageBreak/>
              <w:t>Yes/No</w:t>
            </w:r>
            <w:r>
              <w:rPr>
                <w:rFonts w:eastAsia="Calibri" w:cstheme="minorHAnsi"/>
                <w:color w:val="000000"/>
                <w:sz w:val="18"/>
                <w:szCs w:val="18"/>
                <w:lang w:val="en-CA"/>
              </w:rPr>
              <w:t xml:space="preserve"> </w:t>
            </w:r>
          </w:p>
          <w:p w14:paraId="029CA2CB"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rFonts w:eastAsia="Arial" w:cstheme="minorHAnsi"/>
                <w:sz w:val="18"/>
                <w:szCs w:val="18"/>
                <w:lang w:val="en-CA"/>
              </w:rPr>
              <w:t>Has</w:t>
            </w:r>
            <w:r w:rsidR="00CC116A">
              <w:rPr>
                <w:rFonts w:eastAsia="Arial" w:cstheme="minorHAnsi"/>
                <w:sz w:val="18"/>
                <w:szCs w:val="18"/>
                <w:lang w:val="en-CA"/>
              </w:rPr>
              <w:t xml:space="preserve"> </w:t>
            </w:r>
            <w:r w:rsidR="005628CD">
              <w:rPr>
                <w:rFonts w:eastAsia="Arial" w:cstheme="minorHAnsi"/>
                <w:sz w:val="18"/>
                <w:szCs w:val="18"/>
                <w:lang w:val="en-CA"/>
              </w:rPr>
              <w:t xml:space="preserve">the </w:t>
            </w:r>
            <w:r w:rsidR="00CC116A">
              <w:rPr>
                <w:rFonts w:eastAsia="Arial" w:cstheme="minorHAnsi"/>
                <w:sz w:val="18"/>
                <w:szCs w:val="18"/>
                <w:lang w:val="en-CA"/>
              </w:rPr>
              <w:t>p</w:t>
            </w:r>
            <w:r w:rsidR="005A1CDA" w:rsidRPr="002648A1">
              <w:rPr>
                <w:rFonts w:eastAsia="Arial" w:cstheme="minorHAnsi"/>
                <w:sz w:val="18"/>
                <w:szCs w:val="18"/>
                <w:lang w:val="en-CA"/>
              </w:rPr>
              <w:t>roponent</w:t>
            </w:r>
            <w:r w:rsidR="005A1CDA" w:rsidRPr="002648A1">
              <w:rPr>
                <w:rFonts w:eastAsia="Arial" w:cstheme="minorHAnsi"/>
                <w:sz w:val="18"/>
                <w:szCs w:val="18"/>
              </w:rPr>
              <w:t xml:space="preserve"> reviewed and taken note of UN Women Anti-Fraud Policy</w:t>
            </w:r>
            <w:r w:rsidR="005A1CDA" w:rsidRPr="004E73A4">
              <w:rPr>
                <w:rFonts w:eastAsia="Arial" w:cstheme="minorHAnsi"/>
                <w:sz w:val="18"/>
                <w:szCs w:val="18"/>
              </w:rPr>
              <w:t xml:space="preserve"> </w:t>
            </w:r>
            <w:r w:rsidR="001C1756" w:rsidRPr="001C1756">
              <w:rPr>
                <w:rFonts w:eastAsia="Arial" w:cstheme="minorHAnsi"/>
                <w:b/>
                <w:bCs/>
                <w:sz w:val="18"/>
                <w:szCs w:val="18"/>
              </w:rPr>
              <w:t>(</w:t>
            </w:r>
            <w:r w:rsidR="005A1CDA" w:rsidRPr="00F345EC">
              <w:rPr>
                <w:rFonts w:eastAsia="Arial" w:cstheme="minorHAnsi"/>
                <w:b/>
                <w:bCs/>
                <w:sz w:val="18"/>
                <w:szCs w:val="18"/>
              </w:rPr>
              <w:t>Annex B</w:t>
            </w:r>
            <w:r w:rsidR="001C1756">
              <w:rPr>
                <w:rFonts w:eastAsia="Arial" w:cstheme="minorHAnsi"/>
                <w:b/>
                <w:bCs/>
                <w:sz w:val="18"/>
                <w:szCs w:val="18"/>
              </w:rPr>
              <w:t>-6)</w:t>
            </w:r>
            <w:r w:rsidR="0004683C" w:rsidRPr="0004683C">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21AED62" w14:textId="77777777" w:rsidR="005A1CDA" w:rsidRPr="0056586D" w:rsidRDefault="005A1CDA" w:rsidP="005A1CDA">
            <w:pPr>
              <w:spacing w:after="0" w:line="240" w:lineRule="auto"/>
              <w:rPr>
                <w:rFonts w:eastAsia="Calibri" w:cstheme="minorHAnsi"/>
                <w:color w:val="000000"/>
                <w:sz w:val="18"/>
                <w:szCs w:val="18"/>
                <w:lang w:val="en-CA"/>
              </w:rPr>
            </w:pPr>
          </w:p>
        </w:tc>
      </w:tr>
    </w:tbl>
    <w:p w14:paraId="7543BAE0" w14:textId="77777777" w:rsidR="00E8091E" w:rsidRDefault="00E8091E" w:rsidP="0038204D">
      <w:pPr>
        <w:spacing w:after="0" w:line="240" w:lineRule="auto"/>
        <w:rPr>
          <w:rFonts w:eastAsia="Calibri" w:cstheme="minorHAnsi"/>
          <w:b/>
          <w:bCs/>
          <w:spacing w:val="-3"/>
          <w:sz w:val="18"/>
          <w:szCs w:val="18"/>
          <w:lang w:val="en-CA"/>
        </w:rPr>
      </w:pPr>
    </w:p>
    <w:p w14:paraId="6E3B500C" w14:textId="77777777" w:rsidR="000E363C" w:rsidRDefault="000E363C" w:rsidP="0038204D">
      <w:pPr>
        <w:spacing w:after="0" w:line="240" w:lineRule="auto"/>
        <w:rPr>
          <w:rFonts w:eastAsia="Calibri" w:cstheme="minorHAnsi"/>
          <w:b/>
          <w:bCs/>
          <w:spacing w:val="-3"/>
          <w:sz w:val="18"/>
          <w:szCs w:val="18"/>
          <w:lang w:val="en-CA"/>
        </w:rPr>
      </w:pPr>
    </w:p>
    <w:p w14:paraId="4B9615E8" w14:textId="4C157521" w:rsidR="00AE7ECB" w:rsidRDefault="00315AE3" w:rsidP="0038204D">
      <w:pPr>
        <w:spacing w:after="0" w:line="240" w:lineRule="auto"/>
        <w:rPr>
          <w:rFonts w:eastAsia="Calibri" w:cstheme="minorHAnsi"/>
          <w:b/>
          <w:bCs/>
          <w:spacing w:val="-3"/>
          <w:sz w:val="18"/>
          <w:szCs w:val="18"/>
          <w:lang w:val="en-CA"/>
        </w:rPr>
      </w:pPr>
      <w:r>
        <w:rPr>
          <w:rFonts w:eastAsia="Calibri" w:cstheme="minorHAnsi"/>
          <w:b/>
          <w:bCs/>
          <w:spacing w:val="-3"/>
          <w:sz w:val="18"/>
          <w:szCs w:val="18"/>
          <w:lang w:val="en-CA"/>
        </w:rPr>
        <w:t>Please provide the following information</w:t>
      </w:r>
      <w:r w:rsidR="007A68BF">
        <w:rPr>
          <w:rFonts w:eastAsia="Calibri" w:cstheme="minorHAnsi"/>
          <w:b/>
          <w:bCs/>
          <w:spacing w:val="-3"/>
          <w:sz w:val="18"/>
          <w:szCs w:val="18"/>
          <w:lang w:val="en-CA"/>
        </w:rPr>
        <w:t xml:space="preserve">: </w:t>
      </w:r>
    </w:p>
    <w:p w14:paraId="43724E72" w14:textId="13384568" w:rsidR="007A68BF" w:rsidRDefault="007A68BF" w:rsidP="0038204D">
      <w:pPr>
        <w:spacing w:after="0" w:line="240" w:lineRule="auto"/>
        <w:rPr>
          <w:rFonts w:eastAsia="Calibri" w:cstheme="minorHAnsi"/>
          <w:b/>
          <w:bCs/>
          <w:spacing w:val="-3"/>
          <w:sz w:val="18"/>
          <w:szCs w:val="18"/>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B8000E"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Default="007A68BF" w:rsidP="00916BE8">
            <w:pPr>
              <w:pStyle w:val="ListParagraph"/>
              <w:numPr>
                <w:ilvl w:val="0"/>
                <w:numId w:val="15"/>
              </w:numPr>
              <w:spacing w:after="0" w:line="240" w:lineRule="auto"/>
              <w:rPr>
                <w:rFonts w:ascii="Calibri" w:eastAsia="Arial" w:hAnsi="Calibri" w:cs="Calibri"/>
                <w:sz w:val="18"/>
                <w:szCs w:val="18"/>
              </w:rPr>
            </w:pPr>
            <w:r>
              <w:rPr>
                <w:rFonts w:ascii="Calibri" w:eastAsia="Arial" w:hAnsi="Calibri" w:cs="Calibri"/>
                <w:sz w:val="18"/>
                <w:szCs w:val="18"/>
              </w:rPr>
              <w:t>I</w:t>
            </w:r>
            <w:r w:rsidRPr="00776527">
              <w:rPr>
                <w:rFonts w:ascii="Calibri" w:eastAsia="Arial" w:hAnsi="Calibri" w:cs="Calibri"/>
                <w:sz w:val="18"/>
                <w:szCs w:val="18"/>
              </w:rPr>
              <w:t xml:space="preserve">s the highest </w:t>
            </w:r>
            <w:r w:rsidR="00532495">
              <w:rPr>
                <w:rFonts w:ascii="Calibri" w:eastAsia="Arial" w:hAnsi="Calibri" w:cs="Calibri"/>
                <w:sz w:val="18"/>
                <w:szCs w:val="18"/>
              </w:rPr>
              <w:t>e</w:t>
            </w:r>
            <w:r w:rsidRPr="00776527">
              <w:rPr>
                <w:rFonts w:ascii="Calibri" w:eastAsia="Arial" w:hAnsi="Calibri" w:cs="Calibri"/>
                <w:sz w:val="18"/>
                <w:szCs w:val="18"/>
              </w:rPr>
              <w:t>xecutive (e.g.</w:t>
            </w:r>
            <w:r w:rsidR="00F37CF9">
              <w:rPr>
                <w:rFonts w:ascii="Calibri" w:eastAsia="Arial" w:hAnsi="Calibri" w:cs="Calibri"/>
                <w:sz w:val="18"/>
                <w:szCs w:val="18"/>
              </w:rPr>
              <w:t>,</w:t>
            </w:r>
            <w:r w:rsidRPr="00776527">
              <w:rPr>
                <w:rFonts w:ascii="Calibri" w:eastAsia="Arial" w:hAnsi="Calibri" w:cs="Calibri"/>
                <w:sz w:val="18"/>
                <w:szCs w:val="18"/>
              </w:rPr>
              <w:t xml:space="preserve"> Director, CEO, etc.) in the </w:t>
            </w:r>
            <w:r>
              <w:rPr>
                <w:rFonts w:ascii="Calibri" w:eastAsia="Arial" w:hAnsi="Calibri" w:cs="Calibri"/>
                <w:sz w:val="18"/>
                <w:szCs w:val="18"/>
              </w:rPr>
              <w:t xml:space="preserve">proponent </w:t>
            </w:r>
            <w:r w:rsidR="00532495">
              <w:rPr>
                <w:rFonts w:ascii="Calibri" w:eastAsia="Arial" w:hAnsi="Calibri" w:cs="Calibri"/>
                <w:sz w:val="18"/>
                <w:szCs w:val="18"/>
              </w:rPr>
              <w:t>o</w:t>
            </w:r>
            <w:r w:rsidRPr="00776527">
              <w:rPr>
                <w:rFonts w:ascii="Calibri" w:eastAsia="Arial" w:hAnsi="Calibri" w:cs="Calibri"/>
                <w:sz w:val="18"/>
                <w:szCs w:val="18"/>
              </w:rPr>
              <w:t>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7A68BF" w:rsidRDefault="007A68BF" w:rsidP="007A68BF">
            <w:pPr>
              <w:spacing w:after="0" w:line="240" w:lineRule="auto"/>
              <w:rPr>
                <w:rFonts w:ascii="Calibri" w:eastAsia="Arial" w:hAnsi="Calibri" w:cs="Calibri"/>
                <w:sz w:val="18"/>
                <w:szCs w:val="18"/>
              </w:rPr>
            </w:pPr>
            <w:r>
              <w:rPr>
                <w:rFonts w:ascii="Calibri" w:eastAsia="Arial" w:hAnsi="Calibri" w:cs="Calibri"/>
                <w:sz w:val="18"/>
                <w:szCs w:val="18"/>
              </w:rPr>
              <w:t>Yes/No</w:t>
            </w:r>
          </w:p>
        </w:tc>
      </w:tr>
      <w:tr w:rsidR="007A68BF"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Default="00DB454E" w:rsidP="00916BE8">
            <w:pPr>
              <w:pStyle w:val="ListParagraph"/>
              <w:numPr>
                <w:ilvl w:val="0"/>
                <w:numId w:val="15"/>
              </w:numPr>
              <w:spacing w:after="0" w:line="240" w:lineRule="auto"/>
              <w:rPr>
                <w:rFonts w:ascii="Calibri" w:eastAsia="Arial" w:hAnsi="Calibri" w:cs="Calibri"/>
                <w:sz w:val="18"/>
                <w:szCs w:val="18"/>
              </w:rPr>
            </w:pPr>
            <w:r>
              <w:rPr>
                <w:rFonts w:ascii="Calibri" w:eastAsia="Arial" w:hAnsi="Calibri" w:cs="Calibri"/>
                <w:sz w:val="18"/>
                <w:szCs w:val="18"/>
              </w:rPr>
              <w:t>What is the f</w:t>
            </w:r>
            <w:r w:rsidR="007A68BF">
              <w:rPr>
                <w:rFonts w:ascii="Calibri" w:eastAsia="Arial" w:hAnsi="Calibri" w:cs="Calibri"/>
                <w:sz w:val="18"/>
                <w:szCs w:val="18"/>
              </w:rPr>
              <w:t xml:space="preserve">emale to </w:t>
            </w:r>
            <w:r>
              <w:rPr>
                <w:rFonts w:ascii="Calibri" w:eastAsia="Arial" w:hAnsi="Calibri" w:cs="Calibri"/>
                <w:sz w:val="18"/>
                <w:szCs w:val="18"/>
              </w:rPr>
              <w:t>m</w:t>
            </w:r>
            <w:r w:rsidR="007A68BF">
              <w:rPr>
                <w:rFonts w:ascii="Calibri" w:eastAsia="Arial" w:hAnsi="Calibri" w:cs="Calibri"/>
                <w:sz w:val="18"/>
                <w:szCs w:val="18"/>
              </w:rPr>
              <w:t xml:space="preserve">ale </w:t>
            </w:r>
            <w:r>
              <w:rPr>
                <w:rFonts w:ascii="Calibri" w:eastAsia="Arial" w:hAnsi="Calibri" w:cs="Calibri"/>
                <w:sz w:val="18"/>
                <w:szCs w:val="18"/>
              </w:rPr>
              <w:t>r</w:t>
            </w:r>
            <w:r w:rsidR="007A68BF">
              <w:rPr>
                <w:rFonts w:ascii="Calibri" w:eastAsia="Arial" w:hAnsi="Calibri" w:cs="Calibri"/>
                <w:sz w:val="18"/>
                <w:szCs w:val="18"/>
              </w:rPr>
              <w:t xml:space="preserve">atio in the </w:t>
            </w:r>
            <w:r>
              <w:rPr>
                <w:rFonts w:ascii="Calibri" w:eastAsia="Arial" w:hAnsi="Calibri" w:cs="Calibri"/>
                <w:sz w:val="18"/>
                <w:szCs w:val="18"/>
              </w:rPr>
              <w:t>p</w:t>
            </w:r>
            <w:r w:rsidR="007A68BF">
              <w:rPr>
                <w:rFonts w:ascii="Calibri" w:eastAsia="Arial" w:hAnsi="Calibri" w:cs="Calibri"/>
                <w:sz w:val="18"/>
                <w:szCs w:val="18"/>
              </w:rPr>
              <w:t xml:space="preserve">roponent’s </w:t>
            </w:r>
            <w:r>
              <w:rPr>
                <w:rFonts w:ascii="Calibri" w:eastAsia="Arial" w:hAnsi="Calibri" w:cs="Calibri"/>
                <w:sz w:val="18"/>
                <w:szCs w:val="18"/>
              </w:rPr>
              <w:t>b</w:t>
            </w:r>
            <w:r w:rsidR="007A68BF">
              <w:rPr>
                <w:rFonts w:ascii="Calibri" w:eastAsia="Arial" w:hAnsi="Calibri" w:cs="Calibri"/>
                <w:sz w:val="18"/>
                <w:szCs w:val="18"/>
              </w:rPr>
              <w:t>oard</w:t>
            </w:r>
            <w:r>
              <w:rPr>
                <w:rFonts w:ascii="Calibri" w:eastAsia="Arial" w:hAnsi="Calibri" w:cs="Calibri"/>
                <w:sz w:val="18"/>
                <w:szCs w:val="18"/>
              </w:rPr>
              <w:t>?</w:t>
            </w:r>
            <w:r w:rsidR="007A68BF">
              <w:rPr>
                <w:rFonts w:ascii="Calibri" w:eastAsia="Arial" w:hAnsi="Calibri" w:cs="Calibri"/>
                <w:sz w:val="18"/>
                <w:szCs w:val="18"/>
              </w:rPr>
              <w:t xml:space="preserv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7A68BF" w:rsidRDefault="007A68BF" w:rsidP="007A68BF">
            <w:pPr>
              <w:spacing w:after="0" w:line="240" w:lineRule="auto"/>
              <w:rPr>
                <w:rFonts w:ascii="Calibri" w:eastAsia="Arial" w:hAnsi="Calibri" w:cs="Calibri"/>
                <w:sz w:val="18"/>
                <w:szCs w:val="18"/>
              </w:rPr>
            </w:pPr>
          </w:p>
        </w:tc>
      </w:tr>
    </w:tbl>
    <w:p w14:paraId="70CB6006" w14:textId="77777777" w:rsidR="007A68BF" w:rsidRDefault="007A68BF" w:rsidP="0038204D">
      <w:pPr>
        <w:spacing w:after="0" w:line="240" w:lineRule="auto"/>
        <w:rPr>
          <w:rFonts w:eastAsia="Calibri" w:cstheme="minorHAnsi"/>
          <w:b/>
          <w:bCs/>
          <w:spacing w:val="-3"/>
          <w:sz w:val="18"/>
          <w:szCs w:val="18"/>
          <w:lang w:val="en-CA"/>
        </w:rPr>
      </w:pPr>
    </w:p>
    <w:p w14:paraId="4A336A11" w14:textId="497639A9" w:rsidR="00C53CDE" w:rsidRDefault="00C53CDE" w:rsidP="00DC6588">
      <w:pPr>
        <w:spacing w:after="0" w:line="240" w:lineRule="auto"/>
        <w:jc w:val="both"/>
        <w:rPr>
          <w:rFonts w:eastAsia="Calibri" w:cstheme="minorHAnsi"/>
          <w:b/>
          <w:bCs/>
          <w:spacing w:val="-3"/>
          <w:sz w:val="18"/>
          <w:szCs w:val="18"/>
          <w:lang w:val="en-CA"/>
        </w:rPr>
      </w:pPr>
      <w:r w:rsidRPr="0056586D">
        <w:rPr>
          <w:rFonts w:eastAsia="Calibri" w:cstheme="minorHAnsi"/>
          <w:b/>
          <w:bCs/>
          <w:spacing w:val="-3"/>
          <w:sz w:val="18"/>
          <w:szCs w:val="18"/>
          <w:lang w:val="en-CA"/>
        </w:rPr>
        <w:t>Acceptance of the terms and conditions outlined in the template Partner Agreement.</w:t>
      </w:r>
    </w:p>
    <w:p w14:paraId="5AA17FB9" w14:textId="77777777" w:rsidR="00DB454E" w:rsidRPr="0056586D" w:rsidRDefault="00DB454E" w:rsidP="00DC6588">
      <w:pPr>
        <w:spacing w:after="0" w:line="240" w:lineRule="auto"/>
        <w:jc w:val="both"/>
        <w:rPr>
          <w:rFonts w:eastAsia="Calibri" w:cstheme="minorHAnsi"/>
          <w:b/>
          <w:bCs/>
          <w:spacing w:val="-3"/>
          <w:sz w:val="18"/>
          <w:szCs w:val="18"/>
          <w:lang w:val="en-CA"/>
        </w:rPr>
      </w:pPr>
    </w:p>
    <w:p w14:paraId="08A5B965" w14:textId="15169A24"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Propo</w:t>
      </w:r>
      <w:r w:rsidR="00B6686F">
        <w:rPr>
          <w:rFonts w:eastAsiaTheme="majorEastAsia" w:cstheme="minorHAnsi"/>
          <w:color w:val="000000" w:themeColor="text1"/>
          <w:sz w:val="18"/>
          <w:szCs w:val="18"/>
        </w:rPr>
        <w:t>nent</w:t>
      </w:r>
      <w:r w:rsidR="00DB454E">
        <w:rPr>
          <w:rFonts w:eastAsiaTheme="majorEastAsia" w:cstheme="minorHAnsi"/>
          <w:color w:val="000000" w:themeColor="text1"/>
          <w:sz w:val="18"/>
          <w:szCs w:val="18"/>
        </w:rPr>
        <w:t>s</w:t>
      </w:r>
      <w:r w:rsidRPr="0056586D">
        <w:rPr>
          <w:rFonts w:eastAsiaTheme="majorEastAsia" w:cstheme="minorHAnsi"/>
          <w:color w:val="000000" w:themeColor="text1"/>
          <w:sz w:val="18"/>
          <w:szCs w:val="18"/>
        </w:rPr>
        <w:t xml:space="preserve"> must include an acceptance of the terms and conditions outlined in the </w:t>
      </w:r>
      <w:r w:rsidR="00F82B7A">
        <w:rPr>
          <w:rFonts w:eastAsiaTheme="majorEastAsia" w:cstheme="minorHAnsi"/>
          <w:color w:val="000000" w:themeColor="text1"/>
          <w:sz w:val="18"/>
          <w:szCs w:val="18"/>
        </w:rPr>
        <w:t xml:space="preserve">template </w:t>
      </w:r>
      <w:r w:rsidRPr="0056586D">
        <w:rPr>
          <w:rFonts w:eastAsiaTheme="majorEastAsia" w:cstheme="minorHAnsi"/>
          <w:color w:val="000000" w:themeColor="text1"/>
          <w:sz w:val="18"/>
          <w:szCs w:val="18"/>
        </w:rPr>
        <w:t>Partner Agreement or their reservation</w:t>
      </w:r>
      <w:r w:rsidR="009B317A">
        <w:rPr>
          <w:rFonts w:eastAsiaTheme="majorEastAsia" w:cstheme="minorHAnsi"/>
          <w:color w:val="000000" w:themeColor="text1"/>
          <w:sz w:val="18"/>
          <w:szCs w:val="18"/>
        </w:rPr>
        <w:t>s</w:t>
      </w:r>
      <w:r w:rsidRPr="0056586D">
        <w:rPr>
          <w:rFonts w:eastAsiaTheme="majorEastAsia" w:cstheme="minorHAnsi"/>
          <w:color w:val="000000" w:themeColor="text1"/>
          <w:sz w:val="18"/>
          <w:szCs w:val="18"/>
        </w:rPr>
        <w:t xml:space="preserve"> or objections thereto.</w:t>
      </w:r>
      <w:r w:rsidR="00A035E0">
        <w:rPr>
          <w:rFonts w:eastAsiaTheme="majorEastAsia" w:cstheme="minorHAnsi"/>
          <w:color w:val="000000" w:themeColor="text1"/>
          <w:sz w:val="18"/>
          <w:szCs w:val="18"/>
        </w:rPr>
        <w:t xml:space="preserve"> </w:t>
      </w:r>
    </w:p>
    <w:p w14:paraId="58C5FC41" w14:textId="1B1DA496"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Submission of</w:t>
      </w:r>
      <w:r w:rsidR="00DB454E">
        <w:rPr>
          <w:rFonts w:eastAsiaTheme="majorEastAsia" w:cstheme="minorHAnsi"/>
          <w:color w:val="000000" w:themeColor="text1"/>
          <w:sz w:val="18"/>
          <w:szCs w:val="18"/>
        </w:rPr>
        <w:t xml:space="preserve"> any such</w:t>
      </w:r>
      <w:r w:rsidRPr="0056586D">
        <w:rPr>
          <w:rFonts w:eastAsiaTheme="majorEastAsia" w:cstheme="minorHAnsi"/>
          <w:color w:val="000000" w:themeColor="text1"/>
          <w:sz w:val="18"/>
          <w:szCs w:val="18"/>
        </w:rPr>
        <w:t xml:space="preserve"> reservations or objections does not mean that </w:t>
      </w:r>
      <w:r w:rsidR="00C6272A" w:rsidRPr="0056586D">
        <w:rPr>
          <w:rFonts w:eastAsiaTheme="majorEastAsia" w:cstheme="minorHAnsi"/>
          <w:color w:val="000000" w:themeColor="text1"/>
          <w:sz w:val="18"/>
          <w:szCs w:val="18"/>
        </w:rPr>
        <w:t>UN Women</w:t>
      </w:r>
      <w:r w:rsidRPr="0056586D">
        <w:rPr>
          <w:rFonts w:eastAsiaTheme="majorEastAsia" w:cstheme="minorHAnsi"/>
          <w:color w:val="000000" w:themeColor="text1"/>
          <w:sz w:val="18"/>
          <w:szCs w:val="18"/>
        </w:rPr>
        <w:t xml:space="preserve"> will automatically accept them should the propo</w:t>
      </w:r>
      <w:r w:rsidR="00B6686F">
        <w:rPr>
          <w:rFonts w:eastAsiaTheme="majorEastAsia" w:cstheme="minorHAnsi"/>
          <w:color w:val="000000" w:themeColor="text1"/>
          <w:sz w:val="18"/>
          <w:szCs w:val="18"/>
        </w:rPr>
        <w:t xml:space="preserve">nent </w:t>
      </w:r>
      <w:r w:rsidRPr="0056586D">
        <w:rPr>
          <w:rFonts w:eastAsiaTheme="majorEastAsia" w:cstheme="minorHAnsi"/>
          <w:color w:val="000000" w:themeColor="text1"/>
          <w:sz w:val="18"/>
          <w:szCs w:val="18"/>
        </w:rPr>
        <w:t xml:space="preserve">be selected as a </w:t>
      </w:r>
      <w:r w:rsidR="000F0115">
        <w:rPr>
          <w:rFonts w:eastAsiaTheme="majorEastAsia" w:cstheme="minorHAnsi"/>
          <w:color w:val="000000" w:themeColor="text1"/>
          <w:sz w:val="18"/>
          <w:szCs w:val="18"/>
        </w:rPr>
        <w:t>Responsible Party</w:t>
      </w:r>
      <w:r w:rsidRPr="0056586D">
        <w:rPr>
          <w:rFonts w:eastAsiaTheme="majorEastAsia" w:cstheme="minorHAnsi"/>
          <w:color w:val="000000" w:themeColor="text1"/>
          <w:sz w:val="18"/>
          <w:szCs w:val="18"/>
        </w:rPr>
        <w:t xml:space="preserve">. </w:t>
      </w:r>
    </w:p>
    <w:p w14:paraId="3E6B3C07" w14:textId="34197F05" w:rsidR="00C53CDE" w:rsidRPr="0056586D"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UN Women</w:t>
      </w:r>
      <w:r w:rsidR="00C53CDE" w:rsidRPr="0056586D">
        <w:rPr>
          <w:rFonts w:eastAsiaTheme="majorEastAsia" w:cstheme="minorHAnsi"/>
          <w:color w:val="000000" w:themeColor="text1"/>
          <w:sz w:val="18"/>
          <w:szCs w:val="18"/>
        </w:rPr>
        <w:t xml:space="preserve"> will evaluate any reservation or objection during </w:t>
      </w:r>
      <w:r w:rsidR="00DB454E">
        <w:rPr>
          <w:rFonts w:eastAsiaTheme="majorEastAsia" w:cstheme="minorHAnsi"/>
          <w:color w:val="000000" w:themeColor="text1"/>
          <w:sz w:val="18"/>
          <w:szCs w:val="18"/>
        </w:rPr>
        <w:t xml:space="preserve">its </w:t>
      </w:r>
      <w:r w:rsidR="00C53CDE" w:rsidRPr="0056586D">
        <w:rPr>
          <w:rFonts w:eastAsiaTheme="majorEastAsia" w:cstheme="minorHAnsi"/>
          <w:color w:val="000000" w:themeColor="text1"/>
          <w:sz w:val="18"/>
          <w:szCs w:val="18"/>
        </w:rPr>
        <w:t>evaluation of the proposal and may accept or reject any such reservation or objection.</w:t>
      </w:r>
    </w:p>
    <w:p w14:paraId="32EAC065" w14:textId="77777777" w:rsidR="00C53CDE" w:rsidRPr="0056586D"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56586D" w14:paraId="37A3DD6F" w14:textId="77777777" w:rsidTr="006C2C6B">
        <w:tc>
          <w:tcPr>
            <w:tcW w:w="6385" w:type="dxa"/>
          </w:tcPr>
          <w:p w14:paraId="72E3B316" w14:textId="4907CB12" w:rsidR="00C53CDE" w:rsidRPr="00226DA8" w:rsidRDefault="00DB454E" w:rsidP="00226DA8">
            <w:pPr>
              <w:jc w:val="center"/>
              <w:rPr>
                <w:rFonts w:asciiTheme="minorHAnsi" w:hAnsiTheme="minorHAnsi" w:cstheme="minorHAnsi"/>
                <w:b/>
                <w:bCs/>
                <w:sz w:val="18"/>
                <w:szCs w:val="18"/>
              </w:rPr>
            </w:pPr>
            <w:r w:rsidRPr="00226DA8">
              <w:rPr>
                <w:rFonts w:cstheme="minorHAnsi"/>
                <w:b/>
                <w:bCs/>
                <w:sz w:val="18"/>
                <w:szCs w:val="18"/>
              </w:rPr>
              <w:t>Requirements</w:t>
            </w:r>
          </w:p>
        </w:tc>
        <w:tc>
          <w:tcPr>
            <w:tcW w:w="2700" w:type="dxa"/>
          </w:tcPr>
          <w:p w14:paraId="245A4F60" w14:textId="13E53934" w:rsidR="00C53CDE" w:rsidRPr="00226DA8" w:rsidRDefault="00C53CDE" w:rsidP="00226DA8">
            <w:pPr>
              <w:jc w:val="center"/>
              <w:rPr>
                <w:rFonts w:asciiTheme="minorHAnsi" w:hAnsiTheme="minorHAnsi" w:cstheme="minorHAnsi"/>
                <w:b/>
                <w:bCs/>
                <w:sz w:val="18"/>
                <w:szCs w:val="18"/>
              </w:rPr>
            </w:pPr>
            <w:r w:rsidRPr="00226DA8">
              <w:rPr>
                <w:rFonts w:cstheme="minorHAnsi"/>
                <w:b/>
                <w:bCs/>
                <w:sz w:val="18"/>
                <w:szCs w:val="18"/>
              </w:rPr>
              <w:t>Proponent’s response</w:t>
            </w:r>
          </w:p>
        </w:tc>
      </w:tr>
      <w:tr w:rsidR="00C53CDE" w:rsidRPr="0056586D" w14:paraId="02C070B4" w14:textId="77777777" w:rsidTr="006C2C6B">
        <w:tc>
          <w:tcPr>
            <w:tcW w:w="6385" w:type="dxa"/>
          </w:tcPr>
          <w:p w14:paraId="2472B0B6" w14:textId="16B095C3" w:rsidR="00C53CDE" w:rsidRPr="0056586D" w:rsidRDefault="00C53CDE" w:rsidP="00DC6588">
            <w:pPr>
              <w:jc w:val="both"/>
              <w:rPr>
                <w:rFonts w:asciiTheme="minorHAnsi" w:hAnsiTheme="minorHAnsi" w:cstheme="minorHAnsi"/>
                <w:sz w:val="18"/>
                <w:szCs w:val="18"/>
              </w:rPr>
            </w:pPr>
            <w:r w:rsidRPr="0056586D">
              <w:rPr>
                <w:rFonts w:asciiTheme="minorHAnsi" w:hAnsiTheme="minorHAnsi" w:cstheme="minorHAnsi"/>
                <w:sz w:val="18"/>
                <w:szCs w:val="18"/>
              </w:rPr>
              <w:t>Acceptance of the terms and conditions outlined in the template Partner Agreement</w:t>
            </w:r>
            <w:r w:rsidR="00554FAC">
              <w:rPr>
                <w:rFonts w:asciiTheme="minorHAnsi" w:hAnsiTheme="minorHAnsi" w:cstheme="minorHAnsi"/>
                <w:sz w:val="18"/>
                <w:szCs w:val="18"/>
              </w:rPr>
              <w:t>.</w:t>
            </w:r>
          </w:p>
        </w:tc>
        <w:tc>
          <w:tcPr>
            <w:tcW w:w="2700" w:type="dxa"/>
          </w:tcPr>
          <w:p w14:paraId="5EF1F13C" w14:textId="70B84D49" w:rsidR="00C53CDE" w:rsidRPr="0056586D" w:rsidRDefault="0070113E" w:rsidP="0038204D">
            <w:pPr>
              <w:rPr>
                <w:rFonts w:asciiTheme="minorHAnsi" w:hAnsiTheme="minorHAnsi" w:cstheme="minorHAnsi"/>
                <w:sz w:val="18"/>
                <w:szCs w:val="18"/>
              </w:rPr>
            </w:pPr>
            <w:r w:rsidRPr="0056586D">
              <w:rPr>
                <w:rFonts w:asciiTheme="minorHAnsi" w:hAnsiTheme="minorHAnsi" w:cstheme="minorHAnsi"/>
                <w:sz w:val="18"/>
                <w:szCs w:val="18"/>
              </w:rPr>
              <w:t>Yes</w:t>
            </w:r>
            <w:r w:rsidR="00354D2E">
              <w:rPr>
                <w:rFonts w:asciiTheme="minorHAnsi" w:hAnsiTheme="minorHAnsi" w:cstheme="minorHAnsi"/>
                <w:sz w:val="18"/>
                <w:szCs w:val="18"/>
              </w:rPr>
              <w:t>/</w:t>
            </w:r>
            <w:r w:rsidRPr="0056586D">
              <w:rPr>
                <w:rFonts w:asciiTheme="minorHAnsi" w:hAnsiTheme="minorHAnsi" w:cstheme="minorHAnsi"/>
                <w:sz w:val="18"/>
                <w:szCs w:val="18"/>
              </w:rPr>
              <w:t>No</w:t>
            </w:r>
          </w:p>
        </w:tc>
      </w:tr>
      <w:tr w:rsidR="00C53CDE" w:rsidRPr="0056586D" w14:paraId="5BE6126E" w14:textId="77777777" w:rsidTr="006C2C6B">
        <w:tc>
          <w:tcPr>
            <w:tcW w:w="6385" w:type="dxa"/>
          </w:tcPr>
          <w:p w14:paraId="2BB05E11" w14:textId="55DDB438" w:rsidR="00C53CDE" w:rsidRPr="0056586D" w:rsidRDefault="00C53CDE" w:rsidP="00DC6588">
            <w:pPr>
              <w:jc w:val="both"/>
              <w:rPr>
                <w:rFonts w:asciiTheme="minorHAnsi" w:hAnsiTheme="minorHAnsi" w:cstheme="minorHAnsi"/>
                <w:sz w:val="18"/>
                <w:szCs w:val="18"/>
              </w:rPr>
            </w:pPr>
            <w:r w:rsidRPr="0056586D">
              <w:rPr>
                <w:rFonts w:asciiTheme="minorHAnsi" w:hAnsiTheme="minorHAnsi" w:cstheme="minorHAnsi"/>
                <w:sz w:val="18"/>
                <w:szCs w:val="18"/>
              </w:rPr>
              <w:t>Indicate any reservations or objections to the terms and conditions outlined in the template Partner Agreement.</w:t>
            </w:r>
          </w:p>
        </w:tc>
        <w:tc>
          <w:tcPr>
            <w:tcW w:w="2700" w:type="dxa"/>
          </w:tcPr>
          <w:p w14:paraId="28158041" w14:textId="77777777" w:rsidR="00C53CDE" w:rsidRPr="0056586D" w:rsidRDefault="00C53CDE" w:rsidP="0038204D">
            <w:pPr>
              <w:rPr>
                <w:rFonts w:asciiTheme="minorHAnsi" w:hAnsiTheme="minorHAnsi" w:cstheme="minorHAnsi"/>
                <w:sz w:val="18"/>
                <w:szCs w:val="18"/>
              </w:rPr>
            </w:pPr>
          </w:p>
        </w:tc>
      </w:tr>
    </w:tbl>
    <w:p w14:paraId="245DF77B" w14:textId="77777777" w:rsidR="00C53CDE" w:rsidRPr="0056586D" w:rsidRDefault="00C53CDE" w:rsidP="0038204D">
      <w:pPr>
        <w:tabs>
          <w:tab w:val="center" w:pos="4320"/>
          <w:tab w:val="right" w:pos="8640"/>
        </w:tabs>
        <w:spacing w:after="0" w:line="240" w:lineRule="auto"/>
        <w:jc w:val="center"/>
        <w:rPr>
          <w:rFonts w:eastAsia="Times New Roman" w:cstheme="minorHAnsi"/>
          <w:b/>
          <w:color w:val="002060"/>
          <w:sz w:val="18"/>
          <w:szCs w:val="18"/>
          <w:lang w:val="en-GB" w:eastAsia="en-GB"/>
        </w:rPr>
      </w:pPr>
    </w:p>
    <w:p w14:paraId="52DB63D3" w14:textId="77777777" w:rsidR="00522AED" w:rsidRPr="0056586D" w:rsidRDefault="00522AED" w:rsidP="0038204D">
      <w:pPr>
        <w:spacing w:after="0" w:line="240" w:lineRule="auto"/>
        <w:rPr>
          <w:rFonts w:eastAsia="Calibri" w:cstheme="minorHAnsi"/>
          <w:b/>
          <w:bCs/>
          <w:color w:val="000000"/>
          <w:sz w:val="18"/>
          <w:szCs w:val="18"/>
          <w:lang w:val="en-CA"/>
        </w:rPr>
      </w:pPr>
    </w:p>
    <w:p w14:paraId="0E663237" w14:textId="77777777" w:rsidR="00CA050B" w:rsidRPr="0056586D" w:rsidRDefault="00CA050B" w:rsidP="0038204D">
      <w:pPr>
        <w:spacing w:after="0" w:line="240" w:lineRule="auto"/>
        <w:rPr>
          <w:rFonts w:eastAsia="Times New Roman" w:cstheme="minorHAnsi"/>
          <w:b/>
          <w:color w:val="000000"/>
          <w:spacing w:val="-3"/>
          <w:sz w:val="18"/>
          <w:szCs w:val="18"/>
          <w:lang w:val="en-GB" w:eastAsia="en-GB"/>
        </w:rPr>
      </w:pPr>
      <w:r w:rsidRPr="0056586D">
        <w:rPr>
          <w:rFonts w:eastAsia="Calibri" w:cstheme="minorHAnsi"/>
          <w:color w:val="000000"/>
          <w:spacing w:val="-3"/>
          <w:sz w:val="18"/>
          <w:szCs w:val="18"/>
          <w:lang w:val="en-CA"/>
        </w:rPr>
        <w:br w:type="page"/>
      </w:r>
    </w:p>
    <w:p w14:paraId="2402A115" w14:textId="4009CFFA" w:rsidR="009812E6" w:rsidRPr="000267D8" w:rsidRDefault="009812E6" w:rsidP="0038204D">
      <w:pPr>
        <w:spacing w:after="0" w:line="240" w:lineRule="auto"/>
        <w:jc w:val="center"/>
        <w:rPr>
          <w:rFonts w:eastAsia="Times New Roman" w:cstheme="minorHAnsi"/>
          <w:b/>
          <w:color w:val="0070C0"/>
          <w:sz w:val="18"/>
          <w:szCs w:val="18"/>
          <w:u w:val="single"/>
          <w:lang w:val="en-GB" w:eastAsia="en-GB"/>
        </w:rPr>
      </w:pPr>
      <w:r w:rsidRPr="000267D8">
        <w:rPr>
          <w:rFonts w:eastAsia="Times New Roman" w:cstheme="minorHAnsi"/>
          <w:b/>
          <w:color w:val="0070C0"/>
          <w:sz w:val="18"/>
          <w:szCs w:val="18"/>
          <w:u w:val="single"/>
          <w:lang w:val="en-GB" w:eastAsia="en-GB"/>
        </w:rPr>
        <w:lastRenderedPageBreak/>
        <w:t>Section 2</w:t>
      </w:r>
    </w:p>
    <w:p w14:paraId="0548030C" w14:textId="77777777" w:rsidR="00C22EF1" w:rsidRPr="0056586D" w:rsidRDefault="00C22EF1" w:rsidP="0038204D">
      <w:pPr>
        <w:spacing w:after="0" w:line="240" w:lineRule="auto"/>
        <w:rPr>
          <w:rFonts w:eastAsia="Calibri" w:cstheme="minorHAnsi"/>
          <w:color w:val="000000"/>
          <w:sz w:val="18"/>
          <w:szCs w:val="18"/>
          <w:lang w:val="en-CA"/>
        </w:rPr>
      </w:pPr>
    </w:p>
    <w:p w14:paraId="0458BA22" w14:textId="2ECAA94A" w:rsidR="00C22EF1" w:rsidRPr="0062032F" w:rsidRDefault="00C22EF1" w:rsidP="0038204D">
      <w:pPr>
        <w:spacing w:after="0" w:line="240" w:lineRule="auto"/>
        <w:rPr>
          <w:rFonts w:ascii="Calibri" w:hAnsi="Calibri" w:cs="Calibri"/>
          <w:b/>
          <w:bCs/>
          <w:noProof/>
          <w:lang w:val="en-CA"/>
        </w:rPr>
      </w:pPr>
      <w:r w:rsidRPr="0056586D">
        <w:rPr>
          <w:rFonts w:eastAsia="Calibri" w:cstheme="minorHAnsi"/>
          <w:b/>
          <w:bCs/>
          <w:color w:val="000000"/>
          <w:sz w:val="18"/>
          <w:szCs w:val="18"/>
          <w:lang w:val="en-CA"/>
        </w:rPr>
        <w:t xml:space="preserve">CFP No. </w:t>
      </w:r>
      <w:r w:rsidR="0062032F" w:rsidRPr="0062032F">
        <w:rPr>
          <w:rFonts w:eastAsia="Calibri" w:cstheme="minorHAnsi"/>
          <w:b/>
          <w:bCs/>
          <w:color w:val="000000"/>
          <w:sz w:val="18"/>
          <w:szCs w:val="18"/>
          <w:lang w:val="en-CA"/>
        </w:rPr>
        <w:t>UNW-ESA-ETH-CFP-2025-003</w:t>
      </w:r>
      <w:r w:rsidR="0062032F" w:rsidRPr="0062032F">
        <w:rPr>
          <w:rFonts w:ascii="Calibri" w:hAnsi="Calibri" w:cs="Calibri"/>
          <w:b/>
          <w:bCs/>
          <w:noProof/>
          <w:lang w:val="en-CA"/>
        </w:rPr>
        <w:t xml:space="preserve"> </w:t>
      </w:r>
    </w:p>
    <w:p w14:paraId="5AE968EA"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37C0C935" w14:textId="3557A722" w:rsidR="004B1152" w:rsidRPr="0056586D"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Instructions to </w:t>
      </w:r>
      <w:r w:rsidR="00C1175E">
        <w:rPr>
          <w:rFonts w:eastAsia="Times New Roman" w:cstheme="minorHAnsi"/>
          <w:b/>
          <w:color w:val="0070C0"/>
          <w:sz w:val="18"/>
          <w:szCs w:val="18"/>
          <w:lang w:val="en-GB" w:eastAsia="en-GB"/>
        </w:rPr>
        <w:t>P</w:t>
      </w:r>
      <w:r w:rsidRPr="0056586D">
        <w:rPr>
          <w:rFonts w:eastAsia="Times New Roman" w:cstheme="minorHAnsi"/>
          <w:b/>
          <w:color w:val="0070C0"/>
          <w:sz w:val="18"/>
          <w:szCs w:val="18"/>
          <w:lang w:val="en-GB" w:eastAsia="en-GB"/>
        </w:rPr>
        <w:t>roponents</w:t>
      </w:r>
    </w:p>
    <w:p w14:paraId="1BE40EC1" w14:textId="77777777" w:rsidR="00C22EF1" w:rsidRPr="0056586D" w:rsidRDefault="00C22EF1" w:rsidP="0038204D">
      <w:pPr>
        <w:tabs>
          <w:tab w:val="center" w:pos="4680"/>
          <w:tab w:val="right" w:pos="9360"/>
        </w:tabs>
        <w:spacing w:after="0" w:line="240" w:lineRule="auto"/>
        <w:rPr>
          <w:rFonts w:eastAsia="Calibri" w:cstheme="minorHAnsi"/>
          <w:color w:val="000000"/>
          <w:sz w:val="18"/>
          <w:szCs w:val="18"/>
          <w:lang w:val="en-CA"/>
        </w:rPr>
      </w:pPr>
    </w:p>
    <w:p w14:paraId="1716B764" w14:textId="0444D5C4"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Introduction</w:t>
      </w:r>
    </w:p>
    <w:p w14:paraId="74170ECB" w14:textId="5C0EBB40" w:rsidR="006A5A4D"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UN Women </w:t>
      </w:r>
      <w:r w:rsidR="00191EDB" w:rsidRPr="0056586D">
        <w:rPr>
          <w:rFonts w:eastAsia="Calibri" w:cstheme="minorHAnsi"/>
          <w:color w:val="000000"/>
          <w:spacing w:val="-3"/>
          <w:sz w:val="18"/>
          <w:szCs w:val="18"/>
          <w:lang w:val="en-GB" w:eastAsia="en-GB"/>
        </w:rPr>
        <w:t>invite</w:t>
      </w:r>
      <w:r w:rsidR="00C22EF1" w:rsidRPr="0056586D">
        <w:rPr>
          <w:rFonts w:eastAsia="Calibri" w:cstheme="minorHAnsi"/>
          <w:color w:val="000000"/>
          <w:spacing w:val="-3"/>
          <w:sz w:val="18"/>
          <w:szCs w:val="18"/>
          <w:lang w:val="en-GB" w:eastAsia="en-GB"/>
        </w:rPr>
        <w:t xml:space="preserve"> qualified parties to submit Technical and Financial Proposals to provide services associated with the </w:t>
      </w:r>
      <w:r w:rsidRPr="0056586D">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requirement</w:t>
      </w:r>
      <w:r w:rsidR="009B4B98">
        <w:rPr>
          <w:rFonts w:eastAsia="Calibri" w:cstheme="minorHAnsi"/>
          <w:color w:val="000000"/>
          <w:spacing w:val="-3"/>
          <w:sz w:val="18"/>
          <w:szCs w:val="18"/>
          <w:lang w:val="en-GB" w:eastAsia="en-GB"/>
        </w:rPr>
        <w:t>s</w:t>
      </w:r>
      <w:r w:rsidR="00C22EF1" w:rsidRPr="0056586D">
        <w:rPr>
          <w:rFonts w:eastAsia="Calibri" w:cstheme="minorHAnsi"/>
          <w:color w:val="000000"/>
          <w:spacing w:val="-3"/>
          <w:sz w:val="18"/>
          <w:szCs w:val="18"/>
          <w:lang w:val="en-GB" w:eastAsia="en-GB"/>
        </w:rPr>
        <w:t xml:space="preserve"> for </w:t>
      </w:r>
      <w:r w:rsidR="00AF03EB">
        <w:rPr>
          <w:rFonts w:eastAsia="Calibri" w:cstheme="minorHAnsi"/>
          <w:color w:val="000000"/>
          <w:spacing w:val="-3"/>
          <w:sz w:val="18"/>
          <w:szCs w:val="18"/>
          <w:lang w:val="en-GB" w:eastAsia="en-GB"/>
        </w:rPr>
        <w:t xml:space="preserve">a </w:t>
      </w:r>
      <w:r w:rsidR="00C22EF1" w:rsidRPr="0056586D">
        <w:rPr>
          <w:rFonts w:eastAsia="Calibri" w:cstheme="minorHAnsi"/>
          <w:color w:val="000000"/>
          <w:spacing w:val="-3"/>
          <w:sz w:val="18"/>
          <w:szCs w:val="18"/>
          <w:lang w:val="en-GB" w:eastAsia="en-GB"/>
        </w:rPr>
        <w:t>Responsible Party</w:t>
      </w:r>
      <w:r w:rsidR="006A5A4D" w:rsidRPr="0056586D">
        <w:rPr>
          <w:rFonts w:eastAsia="Calibri" w:cstheme="minorHAnsi"/>
          <w:color w:val="000000"/>
          <w:spacing w:val="-3"/>
          <w:sz w:val="18"/>
          <w:szCs w:val="18"/>
          <w:lang w:val="en-GB" w:eastAsia="en-GB"/>
        </w:rPr>
        <w:t>.</w:t>
      </w:r>
    </w:p>
    <w:p w14:paraId="5D86306C" w14:textId="47C3AFCD" w:rsidR="00C22EF1"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UN Women</w:t>
      </w:r>
      <w:r w:rsidR="006A5A4D" w:rsidRPr="0056586D">
        <w:rPr>
          <w:rFonts w:eastAsia="Calibri" w:cstheme="minorHAnsi"/>
          <w:color w:val="000000"/>
          <w:spacing w:val="-3"/>
          <w:sz w:val="18"/>
          <w:szCs w:val="18"/>
          <w:lang w:val="en-GB" w:eastAsia="en-GB"/>
        </w:rPr>
        <w:t xml:space="preserve"> is soliciting proposals from Civil Society Organizations (CSOs)</w:t>
      </w:r>
      <w:r w:rsidR="00191EDB" w:rsidRPr="0056586D">
        <w:rPr>
          <w:rFonts w:eastAsia="Calibri" w:cstheme="minorHAnsi"/>
          <w:color w:val="000000"/>
          <w:spacing w:val="-3"/>
          <w:sz w:val="18"/>
          <w:szCs w:val="18"/>
          <w:lang w:val="en-GB" w:eastAsia="en-GB"/>
        </w:rPr>
        <w:t>.</w:t>
      </w:r>
      <w:r w:rsidR="000970E9" w:rsidRPr="0056586D">
        <w:rPr>
          <w:rFonts w:eastAsia="Calibri" w:cstheme="minorHAnsi"/>
          <w:color w:val="000000"/>
          <w:spacing w:val="-3"/>
          <w:sz w:val="18"/>
          <w:szCs w:val="18"/>
          <w:lang w:val="en-GB" w:eastAsia="en-GB"/>
        </w:rPr>
        <w:t xml:space="preserve"> </w:t>
      </w:r>
      <w:r w:rsidR="000970E9" w:rsidRPr="00C1175E">
        <w:rPr>
          <w:rFonts w:eastAsia="Calibri" w:cstheme="minorHAnsi"/>
          <w:b/>
          <w:spacing w:val="-3"/>
          <w:sz w:val="18"/>
          <w:szCs w:val="18"/>
          <w:lang w:val="en-GB" w:eastAsia="en-GB"/>
        </w:rPr>
        <w:t>Women’s organizations or entities are highly encouraged to apply.</w:t>
      </w:r>
    </w:p>
    <w:p w14:paraId="7FFC88CE" w14:textId="69E1ADD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A description of the services required is described in C</w:t>
      </w:r>
      <w:r w:rsidR="008B1ACE">
        <w:rPr>
          <w:rFonts w:eastAsia="Calibri" w:cstheme="minorHAnsi"/>
          <w:color w:val="000000"/>
          <w:spacing w:val="-3"/>
          <w:sz w:val="18"/>
          <w:szCs w:val="18"/>
          <w:lang w:val="en-GB" w:eastAsia="en-GB"/>
        </w:rPr>
        <w:t>F</w:t>
      </w:r>
      <w:r w:rsidRPr="0056586D">
        <w:rPr>
          <w:rFonts w:eastAsia="Calibri" w:cstheme="minorHAnsi"/>
          <w:color w:val="000000"/>
          <w:spacing w:val="-3"/>
          <w:sz w:val="18"/>
          <w:szCs w:val="18"/>
          <w:lang w:val="en-GB" w:eastAsia="en-GB"/>
        </w:rPr>
        <w:t xml:space="preserve">P </w:t>
      </w:r>
      <w:r w:rsidRPr="002F724E">
        <w:rPr>
          <w:rFonts w:eastAsia="Calibri" w:cstheme="minorHAnsi"/>
          <w:b/>
          <w:bCs/>
          <w:color w:val="000000"/>
          <w:spacing w:val="-3"/>
          <w:sz w:val="18"/>
          <w:szCs w:val="18"/>
          <w:lang w:val="en-GB" w:eastAsia="en-GB"/>
        </w:rPr>
        <w:t xml:space="preserve">Section </w:t>
      </w:r>
      <w:r w:rsidR="00191EDB" w:rsidRPr="002F724E">
        <w:rPr>
          <w:rFonts w:eastAsia="Calibri" w:cstheme="minorHAnsi"/>
          <w:b/>
          <w:bCs/>
          <w:color w:val="000000"/>
          <w:spacing w:val="-3"/>
          <w:sz w:val="18"/>
          <w:szCs w:val="18"/>
          <w:lang w:val="en-GB" w:eastAsia="en-GB"/>
        </w:rPr>
        <w:t>1</w:t>
      </w:r>
      <w:r w:rsidR="008B1ACE" w:rsidRPr="002F724E">
        <w:rPr>
          <w:rFonts w:eastAsia="Calibri" w:cstheme="minorHAnsi"/>
          <w:b/>
          <w:bCs/>
          <w:color w:val="000000"/>
          <w:spacing w:val="-3"/>
          <w:sz w:val="18"/>
          <w:szCs w:val="18"/>
          <w:lang w:val="en-GB" w:eastAsia="en-GB"/>
        </w:rPr>
        <w:t xml:space="preserve"> </w:t>
      </w:r>
      <w:r w:rsidR="00C65165">
        <w:rPr>
          <w:rFonts w:eastAsia="Calibri" w:cstheme="minorHAnsi"/>
          <w:b/>
          <w:bCs/>
          <w:color w:val="000000"/>
          <w:spacing w:val="-3"/>
          <w:sz w:val="18"/>
          <w:szCs w:val="18"/>
          <w:lang w:val="en-GB" w:eastAsia="en-GB"/>
        </w:rPr>
        <w:t>–</w:t>
      </w:r>
      <w:r w:rsidR="00551EBF" w:rsidRPr="002F724E">
        <w:rPr>
          <w:rFonts w:eastAsia="Calibri" w:cstheme="minorHAnsi"/>
          <w:b/>
          <w:bCs/>
          <w:color w:val="000000"/>
          <w:spacing w:val="-3"/>
          <w:sz w:val="18"/>
          <w:szCs w:val="18"/>
          <w:lang w:val="en-GB" w:eastAsia="en-GB"/>
        </w:rPr>
        <w:t xml:space="preserve"> </w:t>
      </w:r>
      <w:r w:rsidR="00C65165">
        <w:rPr>
          <w:rFonts w:eastAsia="Calibri" w:cstheme="minorHAnsi"/>
          <w:b/>
          <w:bCs/>
          <w:color w:val="000000"/>
          <w:spacing w:val="-3"/>
          <w:sz w:val="18"/>
          <w:szCs w:val="18"/>
          <w:lang w:val="en-GB" w:eastAsia="en-GB"/>
        </w:rPr>
        <w:t>c)</w:t>
      </w:r>
      <w:r w:rsidR="00551EBF" w:rsidRPr="002F724E">
        <w:rPr>
          <w:rFonts w:eastAsia="Calibri" w:cstheme="minorHAnsi"/>
          <w:b/>
          <w:bCs/>
          <w:color w:val="000000"/>
          <w:spacing w:val="-3"/>
          <w:sz w:val="18"/>
          <w:szCs w:val="18"/>
          <w:lang w:val="en-GB" w:eastAsia="en-GB"/>
        </w:rPr>
        <w:t xml:space="preserve"> </w:t>
      </w:r>
      <w:r w:rsidR="005E15B1" w:rsidRPr="002F724E">
        <w:rPr>
          <w:rFonts w:eastAsia="Calibri" w:cstheme="minorHAnsi"/>
          <w:b/>
          <w:bCs/>
          <w:color w:val="000000"/>
          <w:spacing w:val="-3"/>
          <w:sz w:val="18"/>
          <w:szCs w:val="18"/>
          <w:lang w:val="en-GB" w:eastAsia="en-GB"/>
        </w:rPr>
        <w:t>“</w:t>
      </w:r>
      <w:r w:rsidR="00C65165">
        <w:rPr>
          <w:rFonts w:eastAsia="Calibri" w:cstheme="minorHAnsi"/>
          <w:b/>
          <w:bCs/>
          <w:color w:val="000000"/>
          <w:spacing w:val="-3"/>
          <w:sz w:val="18"/>
          <w:szCs w:val="18"/>
          <w:lang w:val="en-GB" w:eastAsia="en-GB"/>
        </w:rPr>
        <w:t xml:space="preserve">UN Women </w:t>
      </w:r>
      <w:r w:rsidRPr="002F724E">
        <w:rPr>
          <w:rFonts w:eastAsia="Calibri" w:cstheme="minorHAnsi"/>
          <w:b/>
          <w:bCs/>
          <w:color w:val="000000"/>
          <w:spacing w:val="-3"/>
          <w:sz w:val="18"/>
          <w:szCs w:val="18"/>
          <w:lang w:val="en-GB" w:eastAsia="en-GB"/>
        </w:rPr>
        <w:t>Terms of Reference</w:t>
      </w:r>
      <w:r w:rsidR="005E15B1" w:rsidRPr="002F724E">
        <w:rPr>
          <w:rFonts w:eastAsia="Calibri" w:cstheme="minorHAnsi"/>
          <w:b/>
          <w:bCs/>
          <w:color w:val="000000"/>
          <w:spacing w:val="-3"/>
          <w:sz w:val="18"/>
          <w:szCs w:val="18"/>
          <w:lang w:val="en-GB" w:eastAsia="en-GB"/>
        </w:rPr>
        <w:t>”</w:t>
      </w:r>
      <w:r w:rsidRPr="0056586D">
        <w:rPr>
          <w:rFonts w:eastAsia="Calibri" w:cstheme="minorHAnsi"/>
          <w:color w:val="000000"/>
          <w:spacing w:val="-3"/>
          <w:sz w:val="18"/>
          <w:szCs w:val="18"/>
          <w:lang w:val="en-GB" w:eastAsia="en-GB"/>
        </w:rPr>
        <w:t>.</w:t>
      </w:r>
    </w:p>
    <w:p w14:paraId="1619446B" w14:textId="5227301B" w:rsidR="00C22EF1" w:rsidRPr="0056586D"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may, at its discretion, cancel the services in part or in whole.</w:t>
      </w:r>
    </w:p>
    <w:p w14:paraId="626280D4" w14:textId="5F21556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Proponents may withdraw the proposal after submission, provided that written notice of withdrawal is received by UN W</w:t>
      </w:r>
      <w:r w:rsidR="00C6272A" w:rsidRPr="0056586D">
        <w:rPr>
          <w:rFonts w:eastAsia="Calibri" w:cstheme="minorHAnsi"/>
          <w:color w:val="000000"/>
          <w:spacing w:val="-3"/>
          <w:sz w:val="18"/>
          <w:szCs w:val="18"/>
          <w:lang w:val="en-GB" w:eastAsia="en-GB"/>
        </w:rPr>
        <w:t>omen</w:t>
      </w:r>
      <w:r w:rsidRPr="0056586D">
        <w:rPr>
          <w:rFonts w:eastAsia="Calibri" w:cstheme="minorHAnsi"/>
          <w:color w:val="000000"/>
          <w:spacing w:val="-3"/>
          <w:sz w:val="18"/>
          <w:szCs w:val="18"/>
          <w:lang w:val="en-GB" w:eastAsia="en-GB"/>
        </w:rPr>
        <w:t xml:space="preserve"> prior to the deadline prescribed for </w:t>
      </w:r>
      <w:r w:rsidR="00630388">
        <w:rPr>
          <w:rFonts w:eastAsia="Calibri" w:cstheme="minorHAnsi"/>
          <w:color w:val="000000"/>
          <w:spacing w:val="-3"/>
          <w:sz w:val="18"/>
          <w:szCs w:val="18"/>
          <w:lang w:val="en-GB" w:eastAsia="en-GB"/>
        </w:rPr>
        <w:t xml:space="preserve">the </w:t>
      </w:r>
      <w:r w:rsidRPr="0056586D">
        <w:rPr>
          <w:rFonts w:eastAsia="Calibri" w:cstheme="minorHAnsi"/>
          <w:color w:val="000000"/>
          <w:spacing w:val="-3"/>
          <w:sz w:val="18"/>
          <w:szCs w:val="18"/>
          <w:lang w:val="en-GB" w:eastAsia="en-GB"/>
        </w:rPr>
        <w:t xml:space="preserve">submission of proposals. </w:t>
      </w:r>
      <w:r w:rsidRPr="0056586D">
        <w:rPr>
          <w:rFonts w:eastAsia="Calibri" w:cstheme="minorHAnsi"/>
          <w:color w:val="000000"/>
          <w:spacing w:val="-2"/>
          <w:sz w:val="18"/>
          <w:szCs w:val="18"/>
          <w:lang w:val="en-GB" w:eastAsia="en-GB"/>
        </w:rPr>
        <w:t xml:space="preserve">No proposal may be modified subsequent to the deadline for </w:t>
      </w:r>
      <w:r w:rsidR="00B31738">
        <w:rPr>
          <w:rFonts w:eastAsia="Calibri" w:cstheme="minorHAnsi"/>
          <w:color w:val="000000"/>
          <w:spacing w:val="-2"/>
          <w:sz w:val="18"/>
          <w:szCs w:val="18"/>
          <w:lang w:val="en-GB" w:eastAsia="en-GB"/>
        </w:rPr>
        <w:t xml:space="preserve">the </w:t>
      </w:r>
      <w:r w:rsidRPr="0056586D">
        <w:rPr>
          <w:rFonts w:eastAsia="Calibri" w:cstheme="minorHAnsi"/>
          <w:color w:val="000000"/>
          <w:spacing w:val="-2"/>
          <w:sz w:val="18"/>
          <w:szCs w:val="18"/>
          <w:lang w:val="en-GB" w:eastAsia="en-GB"/>
        </w:rPr>
        <w:t>submission of proposal</w:t>
      </w:r>
      <w:r w:rsidR="00B31738">
        <w:rPr>
          <w:rFonts w:eastAsia="Calibri" w:cstheme="minorHAnsi"/>
          <w:color w:val="000000"/>
          <w:spacing w:val="-2"/>
          <w:sz w:val="18"/>
          <w:szCs w:val="18"/>
          <w:lang w:val="en-GB" w:eastAsia="en-GB"/>
        </w:rPr>
        <w:t>s</w:t>
      </w:r>
      <w:r w:rsidRPr="0056586D">
        <w:rPr>
          <w:rFonts w:eastAsia="Calibri" w:cstheme="minorHAnsi"/>
          <w:color w:val="000000"/>
          <w:spacing w:val="-2"/>
          <w:sz w:val="18"/>
          <w:szCs w:val="18"/>
          <w:lang w:val="en-GB" w:eastAsia="en-GB"/>
        </w:rPr>
        <w:t>. No proposal may be withdrawn in the interval between the deadline for submission of proposals and the expiration of the period of proposal validity.</w:t>
      </w:r>
    </w:p>
    <w:p w14:paraId="77F53B8D" w14:textId="446D5174"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All proposals shall remain valid and open for acceptance for a period of 90 calendar days after the date specified for receipt of proposals. A proposal valid for a shorter period may be rejected.</w:t>
      </w:r>
      <w:r w:rsidRPr="0056586D">
        <w:rPr>
          <w:rFonts w:eastAsia="Calibri" w:cstheme="minorHAnsi"/>
          <w:b/>
          <w:bCs/>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 exceptional circumstances,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solicit the proponent’s consent to an extension of the period of validity. The request and the responses thereto shall be made in writing.</w:t>
      </w:r>
    </w:p>
    <w:p w14:paraId="15FA77B4" w14:textId="74BAE020" w:rsidR="00C22EF1"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Effective with the release of this CFP,</w:t>
      </w:r>
      <w:r w:rsidR="00F24CA0" w:rsidRPr="0056586D">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u w:val="single"/>
          <w:lang w:val="en-GB" w:eastAsia="en-GB"/>
        </w:rPr>
        <w:t>all</w:t>
      </w:r>
      <w:r w:rsidRPr="0056586D">
        <w:rPr>
          <w:rFonts w:eastAsia="Calibri" w:cstheme="minorHAnsi"/>
          <w:color w:val="000000"/>
          <w:spacing w:val="-3"/>
          <w:sz w:val="18"/>
          <w:szCs w:val="18"/>
          <w:lang w:val="en-GB" w:eastAsia="en-GB"/>
        </w:rPr>
        <w:t xml:space="preserve"> communications must be directed only to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by email at</w:t>
      </w:r>
      <w:r w:rsidR="00C875AB">
        <w:rPr>
          <w:rFonts w:eastAsia="Calibri" w:cstheme="minorHAnsi"/>
          <w:color w:val="000000"/>
          <w:spacing w:val="-3"/>
          <w:sz w:val="18"/>
          <w:szCs w:val="18"/>
          <w:lang w:val="en-GB" w:eastAsia="en-GB"/>
        </w:rPr>
        <w:t xml:space="preserve"> </w:t>
      </w:r>
      <w:hyperlink r:id="rId14" w:history="1">
        <w:r w:rsidR="00C875AB" w:rsidRPr="00020125">
          <w:rPr>
            <w:rStyle w:val="Hyperlink"/>
            <w:rFonts w:eastAsia="Calibri" w:cstheme="minorHAnsi"/>
            <w:spacing w:val="-3"/>
            <w:sz w:val="18"/>
            <w:szCs w:val="18"/>
            <w:lang w:val="en-GB" w:eastAsia="en-GB"/>
          </w:rPr>
          <w:t>ethiopia.public@unwomen.org</w:t>
        </w:r>
      </w:hyperlink>
      <w:r w:rsidR="00C875AB">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 Proponents must not communicate with any other personnel of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regarding this CFP. </w:t>
      </w:r>
    </w:p>
    <w:p w14:paraId="206B7DF7" w14:textId="77777777" w:rsidR="00C1175E" w:rsidRPr="007C4FD2" w:rsidRDefault="00C1175E" w:rsidP="00DC6588">
      <w:pPr>
        <w:tabs>
          <w:tab w:val="left" w:pos="-1440"/>
        </w:tabs>
        <w:suppressAutoHyphens/>
        <w:spacing w:after="0" w:line="240" w:lineRule="auto"/>
        <w:ind w:left="360"/>
        <w:jc w:val="both"/>
        <w:rPr>
          <w:rFonts w:eastAsia="Calibri" w:cstheme="minorHAnsi"/>
          <w:spacing w:val="-3"/>
          <w:sz w:val="18"/>
          <w:szCs w:val="18"/>
          <w:lang w:val="en-GB" w:eastAsia="en-GB"/>
        </w:rPr>
      </w:pPr>
    </w:p>
    <w:p w14:paraId="44CEE206" w14:textId="72B277C3"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Cost of </w:t>
      </w:r>
      <w:r w:rsidR="00C1175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p>
    <w:p w14:paraId="4FC1CB68" w14:textId="1F9DE88F" w:rsidR="00C22EF1" w:rsidRPr="0056586D"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2.1</w:t>
      </w:r>
      <w:r>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sidR="002E40B0">
        <w:rPr>
          <w:rFonts w:eastAsia="Calibri" w:cstheme="minorHAnsi"/>
          <w:color w:val="000000"/>
          <w:spacing w:val="-3"/>
          <w:sz w:val="18"/>
          <w:szCs w:val="18"/>
          <w:lang w:val="en-GB" w:eastAsia="en-GB"/>
        </w:rPr>
        <w:t>.</w:t>
      </w:r>
      <w:r w:rsidR="00C22EF1" w:rsidRPr="0056586D">
        <w:rPr>
          <w:rFonts w:eastAsia="Calibri" w:cstheme="minorHAnsi"/>
          <w:color w:val="000000"/>
          <w:spacing w:val="-3"/>
          <w:sz w:val="18"/>
          <w:szCs w:val="18"/>
          <w:lang w:val="en-GB" w:eastAsia="en-GB"/>
        </w:rPr>
        <w:t xml:space="preserve"> </w:t>
      </w:r>
      <w:r w:rsidR="002E40B0">
        <w:rPr>
          <w:rFonts w:eastAsia="Calibri" w:cstheme="minorHAnsi"/>
          <w:color w:val="000000"/>
          <w:spacing w:val="-3"/>
          <w:sz w:val="18"/>
          <w:szCs w:val="18"/>
          <w:lang w:val="en-GB" w:eastAsia="en-GB"/>
        </w:rPr>
        <w:t>P</w:t>
      </w:r>
      <w:r w:rsidR="00C22EF1" w:rsidRPr="0056586D">
        <w:rPr>
          <w:rFonts w:eastAsia="Calibri" w:cstheme="minorHAnsi"/>
          <w:color w:val="000000"/>
          <w:spacing w:val="-3"/>
          <w:sz w:val="18"/>
          <w:szCs w:val="18"/>
          <w:lang w:val="en-GB" w:eastAsia="en-GB"/>
        </w:rPr>
        <w:t>roposals offering only part of the services will be rejected.</w:t>
      </w:r>
    </w:p>
    <w:p w14:paraId="58A53CB5" w14:textId="77777777" w:rsidR="00C22EF1" w:rsidRPr="0056586D"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4CDA5093" w14:textId="4FBFD973" w:rsidR="00C1175E"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Eligibility</w:t>
      </w:r>
    </w:p>
    <w:p w14:paraId="42484E29" w14:textId="0AE8FC1C" w:rsidR="00C22EF1" w:rsidRPr="00C1175E"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en-GB" w:eastAsia="en-GB"/>
        </w:rPr>
      </w:pPr>
      <w:r w:rsidRPr="00C1175E">
        <w:rPr>
          <w:rFonts w:eastAsia="Times New Roman" w:cstheme="minorHAnsi"/>
          <w:color w:val="000000"/>
          <w:sz w:val="18"/>
          <w:szCs w:val="18"/>
          <w:lang w:val="en-GB" w:eastAsia="en-GB"/>
        </w:rPr>
        <w:t>3.1</w:t>
      </w:r>
      <w:r w:rsidR="00C1175E">
        <w:rPr>
          <w:rFonts w:eastAsia="Times New Roman" w:cstheme="minorHAnsi"/>
          <w:color w:val="000000"/>
          <w:sz w:val="18"/>
          <w:szCs w:val="18"/>
          <w:lang w:val="en-GB" w:eastAsia="en-GB"/>
        </w:rPr>
        <w:tab/>
      </w:r>
      <w:r w:rsidR="00C22EF1" w:rsidRPr="00C1175E">
        <w:rPr>
          <w:rFonts w:eastAsia="Times New Roman" w:cstheme="minorHAnsi"/>
          <w:color w:val="000000"/>
          <w:sz w:val="18"/>
          <w:szCs w:val="18"/>
          <w:lang w:val="en-GB" w:eastAsia="en-GB"/>
        </w:rPr>
        <w:t xml:space="preserve">Proponents must meet all mandatory requirements/pre-qualification criteria as set out in </w:t>
      </w:r>
      <w:r w:rsidR="00C22EF1" w:rsidRPr="00C1175E">
        <w:rPr>
          <w:rFonts w:eastAsia="Times New Roman" w:cstheme="minorHAnsi"/>
          <w:b/>
          <w:color w:val="000000"/>
          <w:sz w:val="18"/>
          <w:szCs w:val="18"/>
          <w:lang w:val="en-GB" w:eastAsia="en-GB"/>
        </w:rPr>
        <w:t>Annex B-</w:t>
      </w:r>
      <w:r w:rsidR="00F24CA0" w:rsidRPr="00C1175E">
        <w:rPr>
          <w:rFonts w:eastAsia="Times New Roman" w:cstheme="minorHAnsi"/>
          <w:b/>
          <w:color w:val="000000"/>
          <w:sz w:val="18"/>
          <w:szCs w:val="18"/>
          <w:lang w:val="en-GB" w:eastAsia="en-GB"/>
        </w:rPr>
        <w:t>1</w:t>
      </w:r>
      <w:r w:rsidR="00C22EF1" w:rsidRPr="00C1175E">
        <w:rPr>
          <w:rFonts w:eastAsia="Times New Roman" w:cstheme="minorHAnsi"/>
          <w:color w:val="000000"/>
          <w:sz w:val="18"/>
          <w:szCs w:val="18"/>
          <w:lang w:val="en-GB" w:eastAsia="en-GB"/>
        </w:rPr>
        <w:t xml:space="preserve">. See </w:t>
      </w:r>
      <w:r w:rsidR="00964DC3" w:rsidRPr="00C1175E">
        <w:rPr>
          <w:rFonts w:eastAsia="Times New Roman" w:cstheme="minorHAnsi"/>
          <w:color w:val="000000"/>
          <w:sz w:val="18"/>
          <w:szCs w:val="18"/>
          <w:lang w:val="en-GB" w:eastAsia="en-GB"/>
        </w:rPr>
        <w:t>point</w:t>
      </w:r>
      <w:r w:rsidR="00C22EF1" w:rsidRPr="00C1175E">
        <w:rPr>
          <w:rFonts w:eastAsia="Times New Roman" w:cstheme="minorHAnsi"/>
          <w:color w:val="000000"/>
          <w:sz w:val="18"/>
          <w:szCs w:val="18"/>
          <w:lang w:val="en-GB" w:eastAsia="en-GB"/>
        </w:rPr>
        <w:t xml:space="preserve"> </w:t>
      </w:r>
      <w:r w:rsidR="00964DC3" w:rsidRPr="00C1175E">
        <w:rPr>
          <w:rFonts w:eastAsia="Times New Roman" w:cstheme="minorHAnsi"/>
          <w:color w:val="000000"/>
          <w:sz w:val="18"/>
          <w:szCs w:val="18"/>
          <w:lang w:val="en-GB" w:eastAsia="en-GB"/>
        </w:rPr>
        <w:t>4</w:t>
      </w:r>
      <w:r w:rsidR="00C22EF1" w:rsidRPr="00C1175E">
        <w:rPr>
          <w:rFonts w:eastAsia="Times New Roman" w:cstheme="minorHAnsi"/>
          <w:color w:val="000000"/>
          <w:sz w:val="18"/>
          <w:szCs w:val="18"/>
          <w:lang w:val="en-GB" w:eastAsia="en-GB"/>
        </w:rPr>
        <w:t xml:space="preserve"> below for further explanation. Proponents will receive a pass/fail rating on this section. </w:t>
      </w:r>
      <w:r w:rsidR="00C6272A" w:rsidRPr="00C1175E">
        <w:rPr>
          <w:rFonts w:eastAsia="Times New Roman" w:cstheme="minorHAnsi"/>
          <w:color w:val="000000"/>
          <w:sz w:val="18"/>
          <w:szCs w:val="18"/>
          <w:lang w:val="en-GB" w:eastAsia="en-GB"/>
        </w:rPr>
        <w:t>UN Women</w:t>
      </w:r>
      <w:r w:rsidR="00C22EF1" w:rsidRPr="00C1175E">
        <w:rPr>
          <w:rFonts w:eastAsia="Times New Roman" w:cstheme="minorHAnsi"/>
          <w:color w:val="000000"/>
          <w:sz w:val="18"/>
          <w:szCs w:val="18"/>
          <w:lang w:val="en-GB" w:eastAsia="en-GB"/>
        </w:rPr>
        <w:t xml:space="preserve">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6AEB42D3" w14:textId="4B7C5179" w:rsidR="00C22EF1" w:rsidRPr="007C4FD2" w:rsidRDefault="00C22EF1"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9238A2F" w14:textId="6A062C58" w:rsidR="001265F6" w:rsidRPr="007C4FD2"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Mandatory/</w:t>
      </w:r>
      <w:r w:rsidR="00C1175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re-</w:t>
      </w:r>
      <w:r w:rsidR="00C1175E" w:rsidRPr="007C4FD2">
        <w:rPr>
          <w:rFonts w:eastAsia="Times New Roman" w:cstheme="minorHAnsi"/>
          <w:b/>
          <w:bCs/>
          <w:sz w:val="18"/>
          <w:szCs w:val="18"/>
          <w:lang w:val="en-GB" w:eastAsia="en-GB"/>
        </w:rPr>
        <w:t>Q</w:t>
      </w:r>
      <w:r w:rsidRPr="007C4FD2">
        <w:rPr>
          <w:rFonts w:eastAsia="Times New Roman" w:cstheme="minorHAnsi"/>
          <w:b/>
          <w:bCs/>
          <w:sz w:val="18"/>
          <w:szCs w:val="18"/>
          <w:lang w:val="en-GB" w:eastAsia="en-GB"/>
        </w:rPr>
        <w:t xml:space="preserve">ualification </w:t>
      </w:r>
      <w:r w:rsidR="00C1175E" w:rsidRPr="007C4FD2">
        <w:rPr>
          <w:rFonts w:eastAsia="Times New Roman" w:cstheme="minorHAnsi"/>
          <w:b/>
          <w:bCs/>
          <w:sz w:val="18"/>
          <w:szCs w:val="18"/>
          <w:lang w:val="en-GB" w:eastAsia="en-GB"/>
        </w:rPr>
        <w:t>C</w:t>
      </w:r>
      <w:r w:rsidRPr="007C4FD2">
        <w:rPr>
          <w:rFonts w:eastAsia="Times New Roman" w:cstheme="minorHAnsi"/>
          <w:b/>
          <w:bCs/>
          <w:sz w:val="18"/>
          <w:szCs w:val="18"/>
          <w:lang w:val="en-GB" w:eastAsia="en-GB"/>
        </w:rPr>
        <w:t>riteria</w:t>
      </w:r>
    </w:p>
    <w:p w14:paraId="43790591" w14:textId="14178AD8" w:rsidR="001265F6" w:rsidRPr="0056586D"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4.1</w:t>
      </w:r>
      <w:r w:rsidR="00C1175E">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w:t>
      </w:r>
      <w:r w:rsidR="00360E31">
        <w:rPr>
          <w:rFonts w:eastAsia="Calibri" w:cstheme="minorHAnsi"/>
          <w:color w:val="000000"/>
          <w:spacing w:val="-3"/>
          <w:sz w:val="18"/>
          <w:szCs w:val="18"/>
          <w:lang w:val="en-GB" w:eastAsia="en-GB"/>
        </w:rPr>
        <w:t xml:space="preserve">evaluation of technical and financial proposals by UN Women is conducted in two phases (see section 11 below) and the </w:t>
      </w:r>
      <w:r w:rsidRPr="0056586D">
        <w:rPr>
          <w:rFonts w:eastAsia="Calibri" w:cstheme="minorHAnsi"/>
          <w:color w:val="000000"/>
          <w:spacing w:val="-3"/>
          <w:sz w:val="18"/>
          <w:szCs w:val="18"/>
          <w:lang w:val="en-GB" w:eastAsia="en-GB"/>
        </w:rPr>
        <w:t xml:space="preserve">mandatory requirements/pre-qualification criteria have been designed to </w:t>
      </w:r>
      <w:r w:rsidR="009C1EF6">
        <w:rPr>
          <w:rFonts w:eastAsia="Calibri" w:cstheme="minorHAnsi"/>
          <w:color w:val="000000"/>
          <w:spacing w:val="-3"/>
          <w:sz w:val="18"/>
          <w:szCs w:val="18"/>
          <w:lang w:val="en-GB" w:eastAsia="en-GB"/>
        </w:rPr>
        <w:t>ensure</w:t>
      </w:r>
      <w:r w:rsidRPr="0056586D">
        <w:rPr>
          <w:rFonts w:eastAsia="Calibri" w:cstheme="minorHAnsi"/>
          <w:color w:val="000000"/>
          <w:spacing w:val="-3"/>
          <w:sz w:val="18"/>
          <w:szCs w:val="18"/>
          <w:lang w:val="en-GB" w:eastAsia="en-GB"/>
        </w:rPr>
        <w:t xml:space="preserve"> that, to the degree possible in the initial </w:t>
      </w:r>
      <w:r w:rsidR="009C1EF6">
        <w:rPr>
          <w:rFonts w:eastAsia="Calibri" w:cstheme="minorHAnsi"/>
          <w:color w:val="000000"/>
          <w:spacing w:val="-3"/>
          <w:sz w:val="18"/>
          <w:szCs w:val="18"/>
          <w:lang w:val="en-GB" w:eastAsia="en-GB"/>
        </w:rPr>
        <w:t>stages</w:t>
      </w:r>
      <w:r w:rsidRPr="0056586D">
        <w:rPr>
          <w:rFonts w:eastAsia="Calibri" w:cstheme="minorHAnsi"/>
          <w:color w:val="000000"/>
          <w:spacing w:val="-3"/>
          <w:sz w:val="18"/>
          <w:szCs w:val="18"/>
          <w:lang w:val="en-GB" w:eastAsia="en-GB"/>
        </w:rPr>
        <w:t xml:space="preserve"> of the CFP selection process, only those proponents with sufficient experience, financial strength and stability, demonstrable technical knowledge, evident capacity to satisfy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requirements and superior customer references for supplying the services envisioned in this CFP will qualify for further consideration.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verify any information contained in proponent’s response or to request additional information after the proposal is received.</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Incomplete or inadequate responses, lack of response or misrepresentation in responding to any questions will </w:t>
      </w:r>
      <w:r w:rsidR="00DA4D9F">
        <w:rPr>
          <w:rFonts w:eastAsia="Calibri" w:cstheme="minorHAnsi"/>
          <w:color w:val="000000"/>
          <w:spacing w:val="-3"/>
          <w:sz w:val="18"/>
          <w:szCs w:val="18"/>
          <w:lang w:val="en-GB" w:eastAsia="en-GB"/>
        </w:rPr>
        <w:t>result in disqualification</w:t>
      </w:r>
      <w:r w:rsidRPr="0056586D">
        <w:rPr>
          <w:rFonts w:eastAsia="Calibri" w:cstheme="minorHAnsi"/>
          <w:color w:val="000000"/>
          <w:spacing w:val="-3"/>
          <w:sz w:val="18"/>
          <w:szCs w:val="18"/>
          <w:lang w:val="en-GB" w:eastAsia="en-GB"/>
        </w:rPr>
        <w:t>.</w:t>
      </w:r>
    </w:p>
    <w:p w14:paraId="14D75303" w14:textId="1B36494E" w:rsidR="001265F6" w:rsidRPr="0056586D"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4.2</w:t>
      </w:r>
      <w:r w:rsidR="00C1175E">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Proponents will receive a pass/fail rating in the mandatory requirements/pre-qualification criteria section. In order to be considered for Phase I, proponents must meet all the mandatory requirements/pre-qualification criteria described in this CFP.</w:t>
      </w:r>
    </w:p>
    <w:p w14:paraId="7B4E5995" w14:textId="440FC185" w:rsidR="001265F6" w:rsidRPr="007C4FD2" w:rsidRDefault="001265F6"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E6F80E0" w14:textId="1DC99B52" w:rsidR="00C22EF1" w:rsidRPr="007C4FD2"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en-GB" w:eastAsia="en-GB"/>
        </w:rPr>
      </w:pPr>
      <w:r w:rsidRPr="007C4FD2">
        <w:rPr>
          <w:rFonts w:eastAsia="Times New Roman" w:cstheme="minorHAnsi"/>
          <w:b/>
          <w:bCs/>
          <w:sz w:val="18"/>
          <w:szCs w:val="18"/>
          <w:lang w:val="en-GB" w:eastAsia="en-GB"/>
        </w:rPr>
        <w:t xml:space="preserve">Clarification of CFP </w:t>
      </w:r>
      <w:r w:rsidR="0026403E" w:rsidRPr="007C4FD2">
        <w:rPr>
          <w:rFonts w:eastAsia="Times New Roman" w:cstheme="minorHAnsi"/>
          <w:b/>
          <w:bCs/>
          <w:sz w:val="18"/>
          <w:szCs w:val="18"/>
          <w:lang w:val="en-GB" w:eastAsia="en-GB"/>
        </w:rPr>
        <w:t>D</w:t>
      </w:r>
      <w:r w:rsidRPr="007C4FD2">
        <w:rPr>
          <w:rFonts w:eastAsia="Times New Roman" w:cstheme="minorHAnsi"/>
          <w:b/>
          <w:bCs/>
          <w:sz w:val="18"/>
          <w:szCs w:val="18"/>
          <w:lang w:val="en-GB" w:eastAsia="en-GB"/>
        </w:rPr>
        <w:t xml:space="preserve">ocuments </w:t>
      </w:r>
    </w:p>
    <w:p w14:paraId="37863559" w14:textId="694E790D" w:rsidR="009E7AC5"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sidR="00C22EF1" w:rsidRPr="0056586D">
        <w:rPr>
          <w:rFonts w:eastAsia="Times New Roman" w:cstheme="minorHAnsi"/>
          <w:color w:val="000000"/>
          <w:sz w:val="18"/>
          <w:szCs w:val="18"/>
          <w:lang w:val="en-GB" w:eastAsia="en-GB"/>
        </w:rPr>
        <w:t>.1</w:t>
      </w:r>
      <w:r w:rsidR="00C1175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A prospective proponent requiring any clarification of the CFP documents may notify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in writing at </w:t>
      </w:r>
      <w:r w:rsidR="0026403E">
        <w:rPr>
          <w:rFonts w:eastAsia="Times New Roman" w:cstheme="minorHAnsi"/>
          <w:color w:val="000000"/>
          <w:sz w:val="18"/>
          <w:szCs w:val="18"/>
          <w:lang w:val="en-GB" w:eastAsia="en-GB"/>
        </w:rPr>
        <w:t xml:space="preserve">UN Women </w:t>
      </w:r>
      <w:r w:rsidR="00C22EF1" w:rsidRPr="0056586D">
        <w:rPr>
          <w:rFonts w:eastAsia="Times New Roman" w:cstheme="minorHAnsi"/>
          <w:color w:val="000000"/>
          <w:sz w:val="18"/>
          <w:szCs w:val="18"/>
          <w:lang w:val="en-GB" w:eastAsia="en-GB"/>
        </w:rPr>
        <w:t xml:space="preserve">email address indicated in the CFP by the specified date and time.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will respond in writing to any request for clarification of the CFP documents that it receives by the due date </w:t>
      </w:r>
      <w:r w:rsidR="00107F5C" w:rsidRPr="00107F5C">
        <w:rPr>
          <w:rFonts w:eastAsia="Times New Roman" w:cstheme="minorHAnsi"/>
          <w:color w:val="000000"/>
          <w:sz w:val="18"/>
          <w:szCs w:val="18"/>
          <w:lang w:val="en-GB" w:eastAsia="en-GB"/>
        </w:rPr>
        <w:t xml:space="preserve">for requests for clarification as </w:t>
      </w:r>
      <w:r w:rsidR="00C22EF1" w:rsidRPr="0056586D">
        <w:rPr>
          <w:rFonts w:eastAsia="Times New Roman" w:cstheme="minorHAnsi"/>
          <w:color w:val="000000"/>
          <w:sz w:val="18"/>
          <w:szCs w:val="18"/>
          <w:lang w:val="en-GB" w:eastAsia="en-GB"/>
        </w:rPr>
        <w:t xml:space="preserve">outlined </w:t>
      </w:r>
      <w:r w:rsidR="00527482">
        <w:rPr>
          <w:rFonts w:eastAsia="Times New Roman" w:cstheme="minorHAnsi"/>
          <w:color w:val="000000"/>
          <w:sz w:val="18"/>
          <w:szCs w:val="18"/>
          <w:lang w:val="en-GB" w:eastAsia="en-GB"/>
        </w:rPr>
        <w:t>i</w:t>
      </w:r>
      <w:r w:rsidR="00C22EF1" w:rsidRPr="0056586D">
        <w:rPr>
          <w:rFonts w:eastAsia="Times New Roman" w:cstheme="minorHAnsi"/>
          <w:color w:val="000000"/>
          <w:sz w:val="18"/>
          <w:szCs w:val="18"/>
          <w:lang w:val="en-GB" w:eastAsia="en-GB"/>
        </w:rPr>
        <w:t xml:space="preserve">n </w:t>
      </w:r>
      <w:r w:rsidR="00DE3658" w:rsidRPr="0026564A">
        <w:rPr>
          <w:rFonts w:eastAsia="Times New Roman" w:cstheme="minorHAnsi"/>
          <w:b/>
          <w:bCs/>
          <w:color w:val="000000"/>
          <w:sz w:val="18"/>
          <w:szCs w:val="18"/>
          <w:lang w:val="en-GB" w:eastAsia="en-GB"/>
        </w:rPr>
        <w:t>S</w:t>
      </w:r>
      <w:r w:rsidR="00C22EF1" w:rsidRPr="0026564A">
        <w:rPr>
          <w:rFonts w:eastAsia="Times New Roman" w:cstheme="minorHAnsi"/>
          <w:b/>
          <w:bCs/>
          <w:color w:val="000000"/>
          <w:sz w:val="18"/>
          <w:szCs w:val="18"/>
          <w:lang w:val="en-GB" w:eastAsia="en-GB"/>
        </w:rPr>
        <w:t xml:space="preserve">ection </w:t>
      </w:r>
      <w:r w:rsidR="00A87EE9">
        <w:rPr>
          <w:rFonts w:eastAsia="Times New Roman" w:cstheme="minorHAnsi"/>
          <w:b/>
          <w:bCs/>
          <w:color w:val="000000"/>
          <w:sz w:val="18"/>
          <w:szCs w:val="18"/>
          <w:lang w:val="en-GB" w:eastAsia="en-GB"/>
        </w:rPr>
        <w:t>1b of this annex (on page 1)</w:t>
      </w:r>
      <w:r w:rsidR="00C22EF1" w:rsidRPr="0056586D">
        <w:rPr>
          <w:rFonts w:eastAsia="Times New Roman" w:cstheme="minorHAnsi"/>
          <w:color w:val="000000"/>
          <w:sz w:val="18"/>
          <w:szCs w:val="18"/>
          <w:lang w:val="en-GB" w:eastAsia="en-GB"/>
        </w:rPr>
        <w:t xml:space="preserve">. </w:t>
      </w:r>
    </w:p>
    <w:p w14:paraId="191453A5" w14:textId="1553DBAD" w:rsidR="00C1175E"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Pr>
          <w:rFonts w:eastAsia="Times New Roman" w:cstheme="minorHAnsi"/>
          <w:color w:val="000000"/>
          <w:sz w:val="18"/>
          <w:szCs w:val="18"/>
          <w:lang w:val="en-GB" w:eastAsia="en-GB"/>
        </w:rPr>
        <w:t>5.2</w:t>
      </w:r>
      <w:r>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Written copies of </w:t>
      </w:r>
      <w:r w:rsidR="0026403E">
        <w:rPr>
          <w:rFonts w:eastAsia="Times New Roman" w:cstheme="minorHAnsi"/>
          <w:color w:val="000000"/>
          <w:sz w:val="18"/>
          <w:szCs w:val="18"/>
          <w:lang w:val="en-GB" w:eastAsia="en-GB"/>
        </w:rPr>
        <w:t>UN Women</w:t>
      </w:r>
      <w:r w:rsidR="00037A69">
        <w:rPr>
          <w:rFonts w:eastAsia="Times New Roman" w:cstheme="minorHAnsi"/>
          <w:color w:val="000000"/>
          <w:sz w:val="18"/>
          <w:szCs w:val="18"/>
          <w:lang w:val="en-GB" w:eastAsia="en-GB"/>
        </w:rPr>
        <w:t>’s</w:t>
      </w:r>
      <w:r w:rsidR="00C22EF1" w:rsidRPr="0056586D">
        <w:rPr>
          <w:rFonts w:eastAsia="Times New Roman" w:cstheme="minorHAnsi"/>
          <w:color w:val="000000"/>
          <w:sz w:val="18"/>
          <w:szCs w:val="18"/>
          <w:lang w:val="en-GB" w:eastAsia="en-GB"/>
        </w:rPr>
        <w:t xml:space="preserve"> response</w:t>
      </w:r>
      <w:r w:rsidR="00951198">
        <w:rPr>
          <w:rFonts w:eastAsia="Times New Roman" w:cstheme="minorHAnsi"/>
          <w:color w:val="000000"/>
          <w:sz w:val="18"/>
          <w:szCs w:val="18"/>
          <w:lang w:val="en-GB" w:eastAsia="en-GB"/>
        </w:rPr>
        <w:t>s</w:t>
      </w:r>
      <w:r w:rsidR="00C22EF1" w:rsidRPr="0056586D">
        <w:rPr>
          <w:rFonts w:eastAsia="Times New Roman" w:cstheme="minorHAnsi"/>
          <w:color w:val="000000"/>
          <w:sz w:val="18"/>
          <w:szCs w:val="18"/>
          <w:lang w:val="en-GB" w:eastAsia="en-GB"/>
        </w:rPr>
        <w:t xml:space="preserve"> </w:t>
      </w:r>
      <w:r w:rsidR="00037A69">
        <w:rPr>
          <w:rFonts w:eastAsia="Times New Roman" w:cstheme="minorHAnsi"/>
          <w:color w:val="000000"/>
          <w:sz w:val="18"/>
          <w:szCs w:val="18"/>
          <w:lang w:val="en-GB" w:eastAsia="en-GB"/>
        </w:rPr>
        <w:t>to such in</w:t>
      </w:r>
      <w:r w:rsidR="00621B31">
        <w:rPr>
          <w:rFonts w:eastAsia="Times New Roman" w:cstheme="minorHAnsi"/>
          <w:color w:val="000000"/>
          <w:sz w:val="18"/>
          <w:szCs w:val="18"/>
          <w:lang w:val="en-GB" w:eastAsia="en-GB"/>
        </w:rPr>
        <w:t xml:space="preserve">quiries </w:t>
      </w:r>
      <w:r w:rsidR="00C22EF1" w:rsidRPr="0056586D">
        <w:rPr>
          <w:rFonts w:eastAsia="Times New Roman" w:cstheme="minorHAnsi"/>
          <w:color w:val="000000"/>
          <w:sz w:val="18"/>
          <w:szCs w:val="18"/>
          <w:lang w:val="en-GB" w:eastAsia="en-GB"/>
        </w:rPr>
        <w:t>(including an explanation of the query but without identifying the source of inquiry) will be posted using the same method as the original posting of this (CFP) document.</w:t>
      </w:r>
    </w:p>
    <w:p w14:paraId="2A8410FD" w14:textId="2C74591F" w:rsidR="006E62D6" w:rsidRPr="0056586D"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sidR="00C22EF1" w:rsidRPr="0056586D">
        <w:rPr>
          <w:rFonts w:eastAsia="Times New Roman" w:cstheme="minorHAnsi"/>
          <w:color w:val="000000"/>
          <w:sz w:val="18"/>
          <w:szCs w:val="18"/>
          <w:lang w:val="en-GB" w:eastAsia="en-GB"/>
        </w:rPr>
        <w:t>.</w:t>
      </w:r>
      <w:r w:rsidR="002C4802">
        <w:rPr>
          <w:rFonts w:eastAsia="Times New Roman" w:cstheme="minorHAnsi"/>
          <w:color w:val="000000"/>
          <w:sz w:val="18"/>
          <w:szCs w:val="18"/>
          <w:lang w:val="en-GB" w:eastAsia="en-GB"/>
        </w:rPr>
        <w:t>3</w:t>
      </w:r>
      <w:r w:rsidR="00C1175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If the CFP has been advertised publicly, the results of any clarification exercise (including an explanation of the query but without identifying the source of inquiry) will be posted on the advertised source.</w:t>
      </w:r>
    </w:p>
    <w:p w14:paraId="721E4284" w14:textId="61849F73" w:rsidR="006E62D6" w:rsidRPr="007C4FD2" w:rsidRDefault="006E62D6" w:rsidP="00DC6588">
      <w:pPr>
        <w:tabs>
          <w:tab w:val="left" w:pos="-720"/>
        </w:tabs>
        <w:suppressAutoHyphens/>
        <w:spacing w:after="0" w:line="240" w:lineRule="auto"/>
        <w:jc w:val="both"/>
        <w:rPr>
          <w:rFonts w:eastAsia="Times New Roman" w:cstheme="minorHAnsi"/>
          <w:sz w:val="18"/>
          <w:szCs w:val="18"/>
          <w:lang w:val="en-GB" w:eastAsia="en-GB"/>
        </w:rPr>
      </w:pPr>
    </w:p>
    <w:p w14:paraId="05EB1206" w14:textId="6F858D7E" w:rsidR="00290AA2" w:rsidRPr="007F7E08" w:rsidRDefault="006E62D6" w:rsidP="00DC6588">
      <w:pPr>
        <w:tabs>
          <w:tab w:val="left" w:pos="-720"/>
          <w:tab w:val="left" w:pos="540"/>
        </w:tabs>
        <w:suppressAutoHyphens/>
        <w:spacing w:after="0" w:line="240" w:lineRule="auto"/>
        <w:jc w:val="both"/>
        <w:rPr>
          <w:rFonts w:eastAsia="Times New Roman" w:cstheme="minorHAnsi"/>
          <w:b/>
          <w:bCs/>
          <w:sz w:val="18"/>
          <w:szCs w:val="18"/>
          <w:lang w:val="en-GB" w:eastAsia="en-GB"/>
        </w:rPr>
      </w:pPr>
      <w:r w:rsidRPr="007F7E08">
        <w:rPr>
          <w:rFonts w:eastAsia="Times New Roman" w:cstheme="minorHAnsi"/>
          <w:b/>
          <w:bCs/>
          <w:sz w:val="18"/>
          <w:szCs w:val="18"/>
          <w:lang w:val="en-GB" w:eastAsia="en-GB"/>
        </w:rPr>
        <w:t xml:space="preserve">6. </w:t>
      </w:r>
      <w:r w:rsidR="00C1175E" w:rsidRPr="007F7E08">
        <w:rPr>
          <w:rFonts w:eastAsia="Times New Roman" w:cstheme="minorHAnsi"/>
          <w:b/>
          <w:bCs/>
          <w:sz w:val="18"/>
          <w:szCs w:val="18"/>
          <w:lang w:val="en-GB" w:eastAsia="en-GB"/>
        </w:rPr>
        <w:tab/>
      </w:r>
      <w:r w:rsidR="00C22EF1" w:rsidRPr="007F7E08">
        <w:rPr>
          <w:rFonts w:eastAsia="Times New Roman" w:cstheme="minorHAnsi"/>
          <w:b/>
          <w:bCs/>
          <w:sz w:val="18"/>
          <w:szCs w:val="18"/>
          <w:lang w:val="en-GB" w:eastAsia="en-GB"/>
        </w:rPr>
        <w:t xml:space="preserve">Amendments to CFP </w:t>
      </w:r>
      <w:r w:rsidR="002E1273" w:rsidRPr="007F7E08">
        <w:rPr>
          <w:rFonts w:eastAsia="Times New Roman" w:cstheme="minorHAnsi"/>
          <w:b/>
          <w:bCs/>
          <w:sz w:val="18"/>
          <w:szCs w:val="18"/>
          <w:lang w:val="en-GB" w:eastAsia="en-GB"/>
        </w:rPr>
        <w:t>D</w:t>
      </w:r>
      <w:r w:rsidR="00C22EF1" w:rsidRPr="007F7E08">
        <w:rPr>
          <w:rFonts w:eastAsia="Times New Roman" w:cstheme="minorHAnsi"/>
          <w:b/>
          <w:bCs/>
          <w:sz w:val="18"/>
          <w:szCs w:val="18"/>
          <w:lang w:val="en-GB" w:eastAsia="en-GB"/>
        </w:rPr>
        <w:t xml:space="preserve">ocuments </w:t>
      </w:r>
    </w:p>
    <w:p w14:paraId="6B15105B" w14:textId="151A20B0" w:rsidR="00C22EF1" w:rsidRPr="00290AA2"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w:t>
      </w:r>
      <w:r w:rsidR="00C22EF1" w:rsidRPr="0056586D">
        <w:rPr>
          <w:rFonts w:eastAsia="Times New Roman" w:cstheme="minorHAnsi"/>
          <w:color w:val="000000"/>
          <w:sz w:val="18"/>
          <w:szCs w:val="18"/>
          <w:lang w:val="en-GB" w:eastAsia="en-GB"/>
        </w:rPr>
        <w:t>.1</w:t>
      </w:r>
      <w:r w:rsidR="00290AA2">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At any time prior to the deadline for submission of proposals,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may, for any reason, whether at its own initiative or in response to a clarification requested by a prospective proponent, modify the CFP documents by amendment. All prospective proponents that have received the CFP documents will be notified in writing of all </w:t>
      </w:r>
      <w:r w:rsidR="00C22EF1" w:rsidRPr="0056586D">
        <w:rPr>
          <w:rFonts w:eastAsia="Times New Roman" w:cstheme="minorHAnsi"/>
          <w:color w:val="000000"/>
          <w:sz w:val="18"/>
          <w:szCs w:val="18"/>
          <w:lang w:val="en-GB" w:eastAsia="en-GB"/>
        </w:rPr>
        <w:lastRenderedPageBreak/>
        <w:t>amendments to the CFP documents. For open competitions, all amendments will also be posted on the advertised source.</w:t>
      </w:r>
    </w:p>
    <w:p w14:paraId="222154FE" w14:textId="47529F94" w:rsidR="00C22EF1"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w:t>
      </w:r>
      <w:r w:rsidR="00C22EF1" w:rsidRPr="0056586D">
        <w:rPr>
          <w:rFonts w:eastAsia="Times New Roman" w:cstheme="minorHAnsi"/>
          <w:color w:val="000000"/>
          <w:sz w:val="18"/>
          <w:szCs w:val="18"/>
          <w:lang w:val="en-GB" w:eastAsia="en-GB"/>
        </w:rPr>
        <w:t>.2</w:t>
      </w:r>
      <w:r w:rsidR="00290AA2">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In order to afford prospective proponents reasonable time in which to take the amendment into account in preparing their proposals,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may, at its discretion, extend the deadline for the submission of proposal.</w:t>
      </w:r>
    </w:p>
    <w:p w14:paraId="72F7C5AA" w14:textId="77777777" w:rsidR="00290AA2" w:rsidRPr="007C4FD2"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en-GB" w:eastAsia="en-GB"/>
        </w:rPr>
      </w:pPr>
    </w:p>
    <w:p w14:paraId="73C65755" w14:textId="5A584CDD" w:rsidR="00C22EF1" w:rsidRPr="007C4FD2"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en-GB" w:eastAsia="en-GB"/>
        </w:rPr>
      </w:pPr>
      <w:bookmarkStart w:id="2" w:name="_Hlk41573427"/>
      <w:r w:rsidRPr="007C4FD2">
        <w:rPr>
          <w:rFonts w:eastAsia="Times New Roman" w:cstheme="minorHAnsi"/>
          <w:b/>
          <w:bCs/>
          <w:sz w:val="18"/>
          <w:szCs w:val="18"/>
          <w:lang w:val="en-GB" w:eastAsia="en-GB"/>
        </w:rPr>
        <w:t xml:space="preserve">Language of </w:t>
      </w:r>
      <w:r w:rsidR="002E1273"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p>
    <w:p w14:paraId="691305A1" w14:textId="138DE42C" w:rsidR="003B247B"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T</w:t>
      </w:r>
      <w:r w:rsidR="003B247B" w:rsidRPr="002E1273">
        <w:rPr>
          <w:rFonts w:eastAsia="Times New Roman" w:cstheme="minorHAnsi"/>
          <w:sz w:val="18"/>
          <w:szCs w:val="18"/>
          <w:lang w:val="en-GB" w:eastAsia="en-GB"/>
        </w:rPr>
        <w:t xml:space="preserve">he proposal prepared by the proponent and all correspondence and documents relating to the proposal exchanged between the proponent and </w:t>
      </w:r>
      <w:r w:rsidR="0026403E">
        <w:rPr>
          <w:rFonts w:eastAsia="Times New Roman" w:cstheme="minorHAnsi"/>
          <w:sz w:val="18"/>
          <w:szCs w:val="18"/>
          <w:lang w:val="en-GB" w:eastAsia="en-GB"/>
        </w:rPr>
        <w:t>UN Women</w:t>
      </w:r>
      <w:r w:rsidR="003B247B" w:rsidRPr="002E1273">
        <w:rPr>
          <w:rFonts w:eastAsia="Times New Roman" w:cstheme="minorHAnsi"/>
          <w:sz w:val="18"/>
          <w:szCs w:val="18"/>
          <w:lang w:val="en-GB" w:eastAsia="en-GB"/>
        </w:rPr>
        <w:t>, shall be written in English</w:t>
      </w:r>
      <w:r w:rsidR="003B247B" w:rsidRPr="002E1273">
        <w:rPr>
          <w:rFonts w:eastAsia="Times New Roman" w:cstheme="minorHAnsi"/>
          <w:sz w:val="18"/>
          <w:szCs w:val="18"/>
          <w:lang w:eastAsia="en-GB"/>
        </w:rPr>
        <w:t>.</w:t>
      </w:r>
      <w:r w:rsidR="00A035E0">
        <w:rPr>
          <w:rFonts w:eastAsia="Times New Roman" w:cstheme="minorHAnsi"/>
          <w:sz w:val="18"/>
          <w:szCs w:val="18"/>
          <w:lang w:val="en-GB" w:eastAsia="en-GB"/>
        </w:rPr>
        <w:t xml:space="preserve"> </w:t>
      </w:r>
    </w:p>
    <w:p w14:paraId="00F1AC09" w14:textId="1F0E5726" w:rsidR="00C22EF1"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 xml:space="preserve">Supporting documents and printed literature furnished by the proponent may be in another language provided they are accompanied by an appropriate translation of all relevant passages in English. In any such case, for interpretation of the proposal, the </w:t>
      </w:r>
      <w:r w:rsidR="003C7371">
        <w:rPr>
          <w:rFonts w:eastAsia="Times New Roman" w:cstheme="minorHAnsi"/>
          <w:color w:val="000000"/>
          <w:sz w:val="18"/>
          <w:szCs w:val="18"/>
          <w:lang w:val="en-GB" w:eastAsia="en-GB"/>
        </w:rPr>
        <w:t xml:space="preserve">English </w:t>
      </w:r>
      <w:r w:rsidRPr="002E1273">
        <w:rPr>
          <w:rFonts w:eastAsia="Times New Roman" w:cstheme="minorHAnsi"/>
          <w:color w:val="000000"/>
          <w:sz w:val="18"/>
          <w:szCs w:val="18"/>
          <w:lang w:val="en-GB" w:eastAsia="en-GB"/>
        </w:rPr>
        <w:t>translation shall prevail. The sole responsibility for translation and the accuracy thereof shall rest with the proponent.</w:t>
      </w:r>
    </w:p>
    <w:bookmarkEnd w:id="2"/>
    <w:p w14:paraId="2464A558" w14:textId="77777777" w:rsidR="00F569F3" w:rsidRPr="007C4FD2" w:rsidRDefault="00F569F3" w:rsidP="00DC6588">
      <w:pPr>
        <w:keepNext/>
        <w:keepLines/>
        <w:tabs>
          <w:tab w:val="left" w:pos="-720"/>
        </w:tabs>
        <w:suppressAutoHyphens/>
        <w:spacing w:after="0" w:line="240" w:lineRule="auto"/>
        <w:jc w:val="both"/>
        <w:outlineLvl w:val="0"/>
        <w:rPr>
          <w:rFonts w:eastAsia="Times New Roman" w:cstheme="minorHAnsi"/>
          <w:sz w:val="18"/>
          <w:szCs w:val="18"/>
          <w:lang w:val="en-GB" w:eastAsia="en-GB"/>
        </w:rPr>
      </w:pPr>
    </w:p>
    <w:p w14:paraId="52618C44" w14:textId="1139F6C6" w:rsidR="00C22EF1" w:rsidRPr="007C4FD2" w:rsidRDefault="005D0517" w:rsidP="00DC6588">
      <w:pPr>
        <w:keepNext/>
        <w:keepLines/>
        <w:tabs>
          <w:tab w:val="left" w:pos="540"/>
        </w:tabs>
        <w:spacing w:after="0" w:line="240" w:lineRule="auto"/>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8.</w:t>
      </w:r>
      <w:r w:rsidR="002E1273" w:rsidRPr="007C4FD2">
        <w:rPr>
          <w:rFonts w:eastAsia="Times New Roman" w:cstheme="minorHAnsi"/>
          <w:b/>
          <w:bCs/>
          <w:sz w:val="18"/>
          <w:szCs w:val="18"/>
          <w:lang w:val="en-GB" w:eastAsia="en-GB"/>
        </w:rPr>
        <w:tab/>
      </w:r>
      <w:r w:rsidR="00C22EF1" w:rsidRPr="007C4FD2">
        <w:rPr>
          <w:rFonts w:eastAsia="Times New Roman" w:cstheme="minorHAnsi"/>
          <w:b/>
          <w:bCs/>
          <w:sz w:val="18"/>
          <w:szCs w:val="18"/>
          <w:lang w:val="en-GB" w:eastAsia="en-GB"/>
        </w:rPr>
        <w:t xml:space="preserve">Submission of </w:t>
      </w:r>
      <w:r w:rsidR="002E1273" w:rsidRPr="007C4FD2">
        <w:rPr>
          <w:rFonts w:eastAsia="Times New Roman" w:cstheme="minorHAnsi"/>
          <w:b/>
          <w:bCs/>
          <w:sz w:val="18"/>
          <w:szCs w:val="18"/>
          <w:lang w:val="en-GB" w:eastAsia="en-GB"/>
        </w:rPr>
        <w:t>P</w:t>
      </w:r>
      <w:r w:rsidR="00C22EF1"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p>
    <w:p w14:paraId="06CC6A2B" w14:textId="34572222" w:rsidR="00C22EF1" w:rsidRPr="00BC4A9D" w:rsidRDefault="00F569F3" w:rsidP="00DC658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.1</w:t>
      </w:r>
      <w:r w:rsidR="002E1273">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Technical and financial proposals should be submitted as part of the template for proposal submission (</w:t>
      </w:r>
      <w:r w:rsidR="00C22EF1" w:rsidRPr="0056586D">
        <w:rPr>
          <w:rFonts w:eastAsia="Calibri" w:cstheme="minorHAnsi"/>
          <w:b/>
          <w:bCs/>
          <w:color w:val="000000"/>
          <w:spacing w:val="-3"/>
          <w:sz w:val="18"/>
          <w:szCs w:val="18"/>
          <w:lang w:val="en-GB" w:eastAsia="en-GB"/>
        </w:rPr>
        <w:t>Annex B2</w:t>
      </w:r>
      <w:r w:rsidR="00C22EF1" w:rsidRPr="0056586D">
        <w:rPr>
          <w:rFonts w:eastAsia="Calibri" w:cstheme="minorHAnsi"/>
          <w:color w:val="000000"/>
          <w:spacing w:val="-3"/>
          <w:sz w:val="18"/>
          <w:szCs w:val="18"/>
          <w:lang w:val="en-GB" w:eastAsia="en-GB"/>
        </w:rPr>
        <w:t>) in one email with the CFP reference and the clear description of the proposal by the date and time stipulated in this document. If the emails and email attachments are not marked as instructed,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 xml:space="preserve">will assume no responsibility for the misplacement or premature opening of the proposals submitted. The email text body should indicate the name and address of the proponent. </w:t>
      </w:r>
      <w:r w:rsidR="00C22EF1" w:rsidRPr="00BC4A9D">
        <w:rPr>
          <w:rFonts w:eastAsia="Calibri" w:cstheme="minorHAnsi"/>
          <w:b/>
          <w:bCs/>
          <w:color w:val="000000"/>
          <w:spacing w:val="-3"/>
          <w:sz w:val="18"/>
          <w:szCs w:val="18"/>
          <w:lang w:val="en-GB" w:eastAsia="en-GB"/>
        </w:rPr>
        <w:t>All proposals should be sent by email to the following secure email address:</w:t>
      </w:r>
      <w:r w:rsidR="00C875AB">
        <w:rPr>
          <w:rFonts w:eastAsia="Calibri" w:cstheme="minorHAnsi"/>
          <w:b/>
          <w:bCs/>
          <w:color w:val="000000"/>
          <w:spacing w:val="-3"/>
          <w:sz w:val="18"/>
          <w:szCs w:val="18"/>
          <w:lang w:val="en-GB" w:eastAsia="en-GB"/>
        </w:rPr>
        <w:t xml:space="preserve"> </w:t>
      </w:r>
      <w:hyperlink r:id="rId15" w:history="1">
        <w:r w:rsidR="00C875AB" w:rsidRPr="00020125">
          <w:rPr>
            <w:rStyle w:val="Hyperlink"/>
            <w:rFonts w:eastAsia="Calibri" w:cstheme="minorHAnsi"/>
            <w:spacing w:val="-3"/>
            <w:sz w:val="18"/>
            <w:szCs w:val="18"/>
            <w:lang w:val="en-GB" w:eastAsia="en-GB"/>
          </w:rPr>
          <w:t>ethiopia.public@unwomen.org</w:t>
        </w:r>
      </w:hyperlink>
      <w:r w:rsidR="00C875AB">
        <w:rPr>
          <w:rFonts w:eastAsia="Calibri" w:cstheme="minorHAnsi"/>
          <w:color w:val="000000"/>
          <w:spacing w:val="-3"/>
          <w:sz w:val="18"/>
          <w:szCs w:val="18"/>
          <w:lang w:val="en-GB" w:eastAsia="en-GB"/>
        </w:rPr>
        <w:t xml:space="preserve"> </w:t>
      </w:r>
      <w:r w:rsidR="0002082B">
        <w:rPr>
          <w:rFonts w:eastAsia="Calibri" w:cstheme="minorHAnsi"/>
          <w:b/>
          <w:bCs/>
          <w:sz w:val="18"/>
          <w:szCs w:val="18"/>
          <w:lang w:val="en-CA"/>
        </w:rPr>
        <w:t>.</w:t>
      </w:r>
      <w:r w:rsidR="00A035E0">
        <w:rPr>
          <w:rFonts w:eastAsia="Calibri" w:cstheme="minorHAnsi"/>
          <w:b/>
          <w:bCs/>
          <w:color w:val="000000"/>
          <w:spacing w:val="-3"/>
          <w:sz w:val="18"/>
          <w:szCs w:val="18"/>
          <w:lang w:val="en-GB" w:eastAsia="en-GB"/>
        </w:rPr>
        <w:t xml:space="preserve"> </w:t>
      </w:r>
    </w:p>
    <w:p w14:paraId="1EF6B63E" w14:textId="32CA87AB"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.2</w:t>
      </w:r>
      <w:r w:rsidR="002E1273">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 xml:space="preserve">Proposals should be received by the date, time and means of submission stipulated in this CFP. Proponents are responsible for ensuring that </w:t>
      </w:r>
      <w:r w:rsidR="0026403E">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receives their proposal by the due date and time. Proposals received by UN</w:t>
      </w:r>
      <w:r w:rsidR="0003302B">
        <w:rPr>
          <w:rFonts w:eastAsia="Calibri" w:cstheme="minorHAnsi"/>
          <w:color w:val="000000"/>
          <w:spacing w:val="-3"/>
          <w:sz w:val="18"/>
          <w:szCs w:val="18"/>
          <w:lang w:val="en-GB" w:eastAsia="en-GB"/>
        </w:rPr>
        <w:t xml:space="preserve"> Women </w:t>
      </w:r>
      <w:r w:rsidR="00C22EF1" w:rsidRPr="0056586D">
        <w:rPr>
          <w:rFonts w:eastAsia="Calibri" w:cstheme="minorHAnsi"/>
          <w:color w:val="000000"/>
          <w:spacing w:val="-3"/>
          <w:sz w:val="18"/>
          <w:szCs w:val="18"/>
          <w:lang w:val="en-GB" w:eastAsia="en-GB"/>
        </w:rPr>
        <w:t xml:space="preserve">after the due date and time </w:t>
      </w:r>
      <w:r w:rsidR="00596700">
        <w:rPr>
          <w:rFonts w:eastAsia="Calibri" w:cstheme="minorHAnsi"/>
          <w:color w:val="000000"/>
          <w:spacing w:val="-3"/>
          <w:sz w:val="18"/>
          <w:szCs w:val="18"/>
          <w:lang w:val="en-GB" w:eastAsia="en-GB"/>
        </w:rPr>
        <w:t>will</w:t>
      </w:r>
      <w:r w:rsidR="00C22EF1" w:rsidRPr="0056586D">
        <w:rPr>
          <w:rFonts w:eastAsia="Calibri" w:cstheme="minorHAnsi"/>
          <w:color w:val="000000"/>
          <w:spacing w:val="-3"/>
          <w:sz w:val="18"/>
          <w:szCs w:val="18"/>
          <w:lang w:val="en-GB" w:eastAsia="en-GB"/>
        </w:rPr>
        <w:t xml:space="preserve"> be rejected. </w:t>
      </w:r>
    </w:p>
    <w:p w14:paraId="79BA25E3" w14:textId="3EB0C9D4"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.3</w:t>
      </w:r>
      <w:r w:rsidR="0003302B">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When receiving proposals by email (as is required for the CFP), the receipt time stamp shall be the date and time when the submission has been received in the dedicated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inbox.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shall not be responsible for any delays caused by network problems, etc. It is the sole responsibility of proponents to ensure that their proposal is received by UN</w:t>
      </w:r>
      <w:r w:rsidR="0003302B">
        <w:rPr>
          <w:rFonts w:eastAsia="Calibri" w:cstheme="minorHAnsi"/>
          <w:color w:val="000000"/>
          <w:spacing w:val="-3"/>
          <w:sz w:val="18"/>
          <w:szCs w:val="18"/>
          <w:lang w:val="en-GB" w:eastAsia="en-GB"/>
        </w:rPr>
        <w:t xml:space="preserve"> Women </w:t>
      </w:r>
      <w:r w:rsidR="00C22EF1" w:rsidRPr="0056586D">
        <w:rPr>
          <w:rFonts w:eastAsia="Calibri" w:cstheme="minorHAnsi"/>
          <w:color w:val="000000"/>
          <w:spacing w:val="-3"/>
          <w:sz w:val="18"/>
          <w:szCs w:val="18"/>
          <w:lang w:val="en-GB" w:eastAsia="en-GB"/>
        </w:rPr>
        <w:t>in the dedicated inbox on or before the prescribed CFP deadline.</w:t>
      </w:r>
    </w:p>
    <w:p w14:paraId="62B4C41D" w14:textId="05BC2CFA" w:rsidR="00F74F39"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w:t>
      </w:r>
      <w:r w:rsidR="00FA051D" w:rsidRPr="0056586D">
        <w:rPr>
          <w:rFonts w:eastAsia="Calibri" w:cstheme="minorHAnsi"/>
          <w:color w:val="000000"/>
          <w:spacing w:val="-3"/>
          <w:sz w:val="18"/>
          <w:szCs w:val="18"/>
          <w:lang w:val="en-GB" w:eastAsia="en-GB"/>
        </w:rPr>
        <w:t>4</w:t>
      </w:r>
      <w:r w:rsidR="0026403E">
        <w:rPr>
          <w:rFonts w:eastAsia="Calibri" w:cstheme="minorHAnsi"/>
          <w:b/>
          <w:bCs/>
          <w:color w:val="000000"/>
          <w:spacing w:val="-3"/>
          <w:sz w:val="18"/>
          <w:szCs w:val="18"/>
          <w:lang w:val="en-GB" w:eastAsia="en-GB"/>
        </w:rPr>
        <w:tab/>
      </w:r>
      <w:r w:rsidR="00C22EF1" w:rsidRPr="0056586D">
        <w:rPr>
          <w:rFonts w:eastAsia="Calibri" w:cstheme="minorHAnsi"/>
          <w:b/>
          <w:bCs/>
          <w:color w:val="000000"/>
          <w:spacing w:val="-3"/>
          <w:sz w:val="18"/>
          <w:szCs w:val="18"/>
          <w:lang w:val="en-GB" w:eastAsia="en-GB"/>
        </w:rPr>
        <w:t>Late proposals:</w:t>
      </w:r>
      <w:r w:rsidR="00C22EF1" w:rsidRPr="0056586D">
        <w:rPr>
          <w:rFonts w:eastAsia="Calibri" w:cstheme="minorHAnsi"/>
          <w:color w:val="000000"/>
          <w:spacing w:val="-3"/>
          <w:sz w:val="18"/>
          <w:szCs w:val="18"/>
          <w:lang w:val="en-GB" w:eastAsia="en-GB"/>
        </w:rPr>
        <w:t xml:space="preserve"> Any proposals received by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 xml:space="preserve">after the deadline for submission of proposals prescribed in this document, </w:t>
      </w:r>
      <w:r w:rsidR="00596700">
        <w:rPr>
          <w:rFonts w:eastAsia="Calibri" w:cstheme="minorHAnsi"/>
          <w:color w:val="000000"/>
          <w:spacing w:val="-3"/>
          <w:sz w:val="18"/>
          <w:szCs w:val="18"/>
          <w:lang w:val="en-GB" w:eastAsia="en-GB"/>
        </w:rPr>
        <w:t>will</w:t>
      </w:r>
      <w:r w:rsidR="00C22EF1" w:rsidRPr="0056586D">
        <w:rPr>
          <w:rFonts w:eastAsia="Calibri" w:cstheme="minorHAnsi"/>
          <w:color w:val="000000"/>
          <w:spacing w:val="-3"/>
          <w:sz w:val="18"/>
          <w:szCs w:val="18"/>
          <w:lang w:val="en-GB" w:eastAsia="en-GB"/>
        </w:rPr>
        <w:t xml:space="preserve"> be rejected.</w:t>
      </w:r>
    </w:p>
    <w:p w14:paraId="3EA4904E" w14:textId="77777777" w:rsidR="00F74F39" w:rsidRPr="007C4FD2" w:rsidRDefault="00F74F39" w:rsidP="00DC6588">
      <w:pPr>
        <w:tabs>
          <w:tab w:val="left" w:pos="-1440"/>
          <w:tab w:val="left" w:pos="720"/>
        </w:tabs>
        <w:suppressAutoHyphens/>
        <w:spacing w:after="0" w:line="240" w:lineRule="auto"/>
        <w:jc w:val="both"/>
        <w:rPr>
          <w:rFonts w:eastAsia="Calibri" w:cstheme="minorHAnsi"/>
          <w:spacing w:val="-3"/>
          <w:sz w:val="18"/>
          <w:szCs w:val="18"/>
          <w:lang w:val="en-GB" w:eastAsia="en-GB"/>
        </w:rPr>
      </w:pPr>
    </w:p>
    <w:p w14:paraId="2A07EB0F" w14:textId="2B272969" w:rsidR="00C22EF1" w:rsidRPr="007C4FD2"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9.</w:t>
      </w:r>
      <w:r w:rsidR="0026403E" w:rsidRPr="007C4FD2">
        <w:rPr>
          <w:rFonts w:eastAsia="Calibri" w:cstheme="minorHAnsi"/>
          <w:b/>
          <w:spacing w:val="-3"/>
          <w:sz w:val="18"/>
          <w:szCs w:val="18"/>
          <w:lang w:val="en-GB" w:eastAsia="en-GB"/>
        </w:rPr>
        <w:tab/>
      </w:r>
      <w:r w:rsidR="00C22EF1" w:rsidRPr="007C4FD2">
        <w:rPr>
          <w:rFonts w:eastAsia="Times New Roman" w:cstheme="minorHAnsi"/>
          <w:b/>
          <w:bCs/>
          <w:sz w:val="18"/>
          <w:szCs w:val="18"/>
          <w:lang w:val="en-GB" w:eastAsia="en-GB"/>
        </w:rPr>
        <w:t xml:space="preserve">Clarification of </w:t>
      </w:r>
      <w:r w:rsidR="0026403E" w:rsidRPr="007C4FD2">
        <w:rPr>
          <w:rFonts w:eastAsia="Times New Roman" w:cstheme="minorHAnsi"/>
          <w:b/>
          <w:bCs/>
          <w:sz w:val="18"/>
          <w:szCs w:val="18"/>
          <w:lang w:val="en-GB" w:eastAsia="en-GB"/>
        </w:rPr>
        <w:t>P</w:t>
      </w:r>
      <w:r w:rsidR="00C22EF1" w:rsidRPr="007C4FD2">
        <w:rPr>
          <w:rFonts w:eastAsia="Times New Roman" w:cstheme="minorHAnsi"/>
          <w:b/>
          <w:bCs/>
          <w:sz w:val="18"/>
          <w:szCs w:val="18"/>
          <w:lang w:val="en-GB" w:eastAsia="en-GB"/>
        </w:rPr>
        <w:t>roposals</w:t>
      </w:r>
    </w:p>
    <w:p w14:paraId="0CD16AF4" w14:textId="50DDEE8B"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9.1</w:t>
      </w:r>
      <w:r w:rsidR="0026403E">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 xml:space="preserve">To assist in the examination, evaluation and comparison of proposals, </w:t>
      </w:r>
      <w:r w:rsidR="0026403E">
        <w:rPr>
          <w:rFonts w:eastAsia="Times New Roman" w:cstheme="minorHAnsi"/>
          <w:color w:val="000000"/>
          <w:spacing w:val="-2"/>
          <w:sz w:val="18"/>
          <w:szCs w:val="18"/>
          <w:lang w:val="en-GB" w:eastAsia="en-GB"/>
        </w:rPr>
        <w:t>UN Women</w:t>
      </w:r>
      <w:r w:rsidR="00C22EF1" w:rsidRPr="0056586D">
        <w:rPr>
          <w:rFonts w:eastAsia="Times New Roman" w:cstheme="minorHAnsi"/>
          <w:color w:val="000000"/>
          <w:spacing w:val="-2"/>
          <w:sz w:val="18"/>
          <w:szCs w:val="18"/>
          <w:lang w:val="en-GB" w:eastAsia="en-GB"/>
        </w:rPr>
        <w:t xml:space="preserve"> may, at its discretion, ask the proponent for a clarification of its proposal. The request for clarification and the response shall be in writing and no change in the price or substance of the proposal shall be sought, offered or permitted. </w:t>
      </w:r>
      <w:r w:rsidR="0026403E">
        <w:rPr>
          <w:rFonts w:eastAsia="Times New Roman" w:cstheme="minorHAnsi"/>
          <w:color w:val="000000"/>
          <w:spacing w:val="-2"/>
          <w:sz w:val="18"/>
          <w:szCs w:val="18"/>
          <w:lang w:val="en-GB" w:eastAsia="en-GB"/>
        </w:rPr>
        <w:t xml:space="preserve">UN Women </w:t>
      </w:r>
      <w:r w:rsidR="00C22EF1" w:rsidRPr="0056586D">
        <w:rPr>
          <w:rFonts w:eastAsia="Times New Roman" w:cstheme="minorHAnsi"/>
          <w:color w:val="000000"/>
          <w:spacing w:val="-2"/>
          <w:sz w:val="18"/>
          <w:szCs w:val="18"/>
          <w:lang w:val="en-GB" w:eastAsia="en-GB"/>
        </w:rPr>
        <w:t>will review minor informalities, errors, clerical mistakes, apparent errors in price and missing documents.</w:t>
      </w:r>
    </w:p>
    <w:p w14:paraId="0ECA58EE" w14:textId="77777777" w:rsidR="00BC672E" w:rsidRPr="007C4FD2" w:rsidRDefault="00BC672E" w:rsidP="00DC6588">
      <w:pPr>
        <w:keepNext/>
        <w:keepLines/>
        <w:spacing w:after="0" w:line="240" w:lineRule="auto"/>
        <w:jc w:val="both"/>
        <w:outlineLvl w:val="0"/>
        <w:rPr>
          <w:rFonts w:eastAsia="Times New Roman" w:cstheme="minorHAnsi"/>
          <w:spacing w:val="-2"/>
          <w:sz w:val="18"/>
          <w:szCs w:val="18"/>
          <w:lang w:val="en-GB" w:eastAsia="en-GB"/>
        </w:rPr>
      </w:pPr>
    </w:p>
    <w:p w14:paraId="105B0071" w14:textId="74E16105" w:rsidR="00C22EF1" w:rsidRPr="007C4FD2"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Proposal </w:t>
      </w:r>
      <w:r w:rsidR="0026403E" w:rsidRPr="007C4FD2">
        <w:rPr>
          <w:rFonts w:eastAsia="Times New Roman" w:cstheme="minorHAnsi"/>
          <w:b/>
          <w:bCs/>
          <w:sz w:val="18"/>
          <w:szCs w:val="18"/>
          <w:lang w:val="en-GB" w:eastAsia="en-GB"/>
        </w:rPr>
        <w:t>C</w:t>
      </w:r>
      <w:r w:rsidRPr="007C4FD2">
        <w:rPr>
          <w:rFonts w:eastAsia="Times New Roman" w:cstheme="minorHAnsi"/>
          <w:b/>
          <w:bCs/>
          <w:sz w:val="18"/>
          <w:szCs w:val="18"/>
          <w:lang w:val="en-GB" w:eastAsia="en-GB"/>
        </w:rPr>
        <w:t>urrencies</w:t>
      </w:r>
    </w:p>
    <w:p w14:paraId="0E2CA0F5" w14:textId="4FDFC272"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10.1 </w:t>
      </w:r>
      <w:r w:rsidR="0026403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All prices shall be quoted in (</w:t>
      </w:r>
      <w:r w:rsidR="0063433F" w:rsidRPr="0056586D">
        <w:rPr>
          <w:rFonts w:eastAsia="Times New Roman" w:cstheme="minorHAnsi"/>
          <w:color w:val="000000"/>
          <w:sz w:val="18"/>
          <w:szCs w:val="18"/>
          <w:lang w:val="en-GB" w:eastAsia="en-GB"/>
        </w:rPr>
        <w:t xml:space="preserve">local </w:t>
      </w:r>
      <w:r w:rsidR="00C22EF1" w:rsidRPr="0056586D">
        <w:rPr>
          <w:rFonts w:eastAsia="Times New Roman" w:cstheme="minorHAnsi"/>
          <w:color w:val="000000"/>
          <w:sz w:val="18"/>
          <w:szCs w:val="18"/>
          <w:lang w:val="en-GB" w:eastAsia="en-GB"/>
        </w:rPr>
        <w:t>currency</w:t>
      </w:r>
      <w:r w:rsidR="00281A56">
        <w:rPr>
          <w:rFonts w:eastAsia="Times New Roman" w:cstheme="minorHAnsi"/>
          <w:color w:val="000000"/>
          <w:sz w:val="18"/>
          <w:szCs w:val="18"/>
          <w:lang w:val="en-GB" w:eastAsia="en-GB"/>
        </w:rPr>
        <w:t>)</w:t>
      </w:r>
      <w:r w:rsidR="00C875AB">
        <w:rPr>
          <w:rFonts w:eastAsia="Times New Roman" w:cstheme="minorHAnsi"/>
          <w:color w:val="000000"/>
          <w:sz w:val="18"/>
          <w:szCs w:val="18"/>
          <w:lang w:val="en-GB" w:eastAsia="en-GB"/>
        </w:rPr>
        <w:t xml:space="preserve"> </w:t>
      </w:r>
      <w:r w:rsidR="00C875AB" w:rsidRPr="00C875AB">
        <w:rPr>
          <w:rFonts w:eastAsia="Times New Roman" w:cstheme="minorHAnsi"/>
          <w:color w:val="000000"/>
          <w:sz w:val="18"/>
          <w:szCs w:val="18"/>
          <w:u w:val="single"/>
          <w:lang w:val="en-GB" w:eastAsia="en-GB"/>
        </w:rPr>
        <w:t>Ethiopian Birr (ETB)</w:t>
      </w:r>
      <w:r w:rsidR="00281A56" w:rsidRPr="00C875AB">
        <w:rPr>
          <w:rFonts w:eastAsia="Times New Roman" w:cstheme="minorHAnsi"/>
          <w:color w:val="000000"/>
          <w:sz w:val="18"/>
          <w:szCs w:val="18"/>
          <w:u w:val="single"/>
          <w:lang w:val="en-GB" w:eastAsia="en-GB"/>
        </w:rPr>
        <w:t>.</w:t>
      </w:r>
    </w:p>
    <w:p w14:paraId="6127896E" w14:textId="6FDF220B"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10.2</w:t>
      </w:r>
      <w:r w:rsidR="0026403E">
        <w:rPr>
          <w:rFonts w:eastAsia="Times New Roman" w:cstheme="minorHAnsi"/>
          <w:color w:val="000000"/>
          <w:spacing w:val="-2"/>
          <w:sz w:val="18"/>
          <w:szCs w:val="18"/>
          <w:lang w:val="en-GB" w:eastAsia="en-GB"/>
        </w:rPr>
        <w:tab/>
        <w:t>UN Women</w:t>
      </w:r>
      <w:r w:rsidR="00C22EF1" w:rsidRPr="0056586D">
        <w:rPr>
          <w:rFonts w:eastAsia="Times New Roman" w:cstheme="minorHAnsi"/>
          <w:color w:val="000000"/>
          <w:spacing w:val="-2"/>
          <w:sz w:val="18"/>
          <w:szCs w:val="18"/>
          <w:lang w:val="en-GB" w:eastAsia="en-GB"/>
        </w:rPr>
        <w:t xml:space="preserve"> reserves the right to reject any proposals submitted in a currency </w:t>
      </w:r>
      <w:r w:rsidR="00E752C3">
        <w:rPr>
          <w:rFonts w:eastAsia="Times New Roman" w:cstheme="minorHAnsi"/>
          <w:color w:val="000000"/>
          <w:spacing w:val="-2"/>
          <w:sz w:val="18"/>
          <w:szCs w:val="18"/>
          <w:lang w:val="en-GB" w:eastAsia="en-GB"/>
        </w:rPr>
        <w:t xml:space="preserve">other </w:t>
      </w:r>
      <w:r w:rsidR="00C22EF1" w:rsidRPr="0056586D">
        <w:rPr>
          <w:rFonts w:eastAsia="Times New Roman" w:cstheme="minorHAnsi"/>
          <w:color w:val="000000"/>
          <w:spacing w:val="-2"/>
          <w:sz w:val="18"/>
          <w:szCs w:val="18"/>
          <w:lang w:val="en-GB" w:eastAsia="en-GB"/>
        </w:rPr>
        <w:t>than the</w:t>
      </w:r>
      <w:r w:rsidR="00A035E0">
        <w:rPr>
          <w:rFonts w:eastAsia="Times New Roman" w:cstheme="minorHAnsi"/>
          <w:color w:val="000000"/>
          <w:spacing w:val="-2"/>
          <w:sz w:val="18"/>
          <w:szCs w:val="18"/>
          <w:lang w:val="en-GB" w:eastAsia="en-GB"/>
        </w:rPr>
        <w:t xml:space="preserve"> </w:t>
      </w:r>
      <w:r w:rsidR="00C22EF1" w:rsidRPr="0056586D">
        <w:rPr>
          <w:rFonts w:eastAsia="Times New Roman" w:cstheme="minorHAnsi"/>
          <w:color w:val="000000"/>
          <w:spacing w:val="-2"/>
          <w:sz w:val="18"/>
          <w:szCs w:val="18"/>
          <w:lang w:val="en-GB" w:eastAsia="en-GB"/>
        </w:rPr>
        <w:t xml:space="preserve">mandatory currency for the proposal stated above. </w:t>
      </w:r>
      <w:r w:rsidR="0026403E">
        <w:rPr>
          <w:rFonts w:eastAsia="Times New Roman" w:cstheme="minorHAnsi"/>
          <w:color w:val="000000"/>
          <w:spacing w:val="-2"/>
          <w:sz w:val="18"/>
          <w:szCs w:val="18"/>
          <w:lang w:val="en-GB" w:eastAsia="en-GB"/>
        </w:rPr>
        <w:t>UN Women</w:t>
      </w:r>
      <w:r w:rsidR="00C22EF1" w:rsidRPr="0056586D">
        <w:rPr>
          <w:rFonts w:eastAsia="Times New Roman" w:cstheme="minorHAnsi"/>
          <w:color w:val="000000"/>
          <w:spacing w:val="-2"/>
          <w:sz w:val="18"/>
          <w:szCs w:val="18"/>
          <w:lang w:val="en-GB" w:eastAsia="en-GB"/>
        </w:rPr>
        <w:t xml:space="preserve"> may accept proposals submitted in another currency than stated above if the proponent confirms during clarification of proposals, see item (</w:t>
      </w:r>
      <w:r w:rsidR="00997E9C">
        <w:rPr>
          <w:rFonts w:eastAsia="Times New Roman" w:cstheme="minorHAnsi"/>
          <w:color w:val="000000"/>
          <w:spacing w:val="-2"/>
          <w:sz w:val="18"/>
          <w:szCs w:val="18"/>
          <w:lang w:val="en-GB" w:eastAsia="en-GB"/>
        </w:rPr>
        <w:t>9</w:t>
      </w:r>
      <w:r w:rsidR="00C22EF1" w:rsidRPr="0056586D">
        <w:rPr>
          <w:rFonts w:eastAsia="Times New Roman" w:cstheme="minorHAnsi"/>
          <w:color w:val="000000"/>
          <w:spacing w:val="-2"/>
          <w:sz w:val="18"/>
          <w:szCs w:val="18"/>
          <w:lang w:val="en-GB" w:eastAsia="en-GB"/>
        </w:rPr>
        <w:t xml:space="preserve">) above in writing, that it will accept a contract issued in the mandatory proposal currency and that for </w:t>
      </w:r>
      <w:r w:rsidR="00776E20">
        <w:rPr>
          <w:rFonts w:eastAsia="Times New Roman" w:cstheme="minorHAnsi"/>
          <w:color w:val="000000"/>
          <w:spacing w:val="-2"/>
          <w:sz w:val="18"/>
          <w:szCs w:val="18"/>
          <w:lang w:val="en-GB" w:eastAsia="en-GB"/>
        </w:rPr>
        <w:t xml:space="preserve">the purposes of </w:t>
      </w:r>
      <w:r w:rsidR="00C22EF1" w:rsidRPr="0056586D">
        <w:rPr>
          <w:rFonts w:eastAsia="Times New Roman" w:cstheme="minorHAnsi"/>
          <w:color w:val="000000"/>
          <w:spacing w:val="-2"/>
          <w:sz w:val="18"/>
          <w:szCs w:val="18"/>
          <w:lang w:val="en-GB" w:eastAsia="en-GB"/>
        </w:rPr>
        <w:t>conversion</w:t>
      </w:r>
      <w:r w:rsidR="002A4635">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 xml:space="preserve"> the official United Nations operational rate of exchange of the day of CFP deadline </w:t>
      </w:r>
      <w:r w:rsidR="00776E2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as stated in the CFP letter</w:t>
      </w:r>
      <w:r w:rsidR="00776E2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 xml:space="preserve"> shall apply.</w:t>
      </w:r>
      <w:r w:rsidR="00A035E0">
        <w:rPr>
          <w:rFonts w:eastAsia="Times New Roman" w:cstheme="minorHAnsi"/>
          <w:color w:val="000000"/>
          <w:spacing w:val="-2"/>
          <w:sz w:val="18"/>
          <w:szCs w:val="18"/>
          <w:lang w:val="en-GB" w:eastAsia="en-GB"/>
        </w:rPr>
        <w:t xml:space="preserve"> </w:t>
      </w:r>
    </w:p>
    <w:p w14:paraId="44D0242B" w14:textId="5E2A0059"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10.3</w:t>
      </w:r>
      <w:r w:rsidR="0026403E">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 xml:space="preserve">Regardless of the currency </w:t>
      </w:r>
      <w:r w:rsidR="00EE2580">
        <w:rPr>
          <w:rFonts w:eastAsia="Times New Roman" w:cstheme="minorHAnsi"/>
          <w:color w:val="000000"/>
          <w:spacing w:val="-2"/>
          <w:sz w:val="18"/>
          <w:szCs w:val="18"/>
          <w:lang w:val="en-GB" w:eastAsia="en-GB"/>
        </w:rPr>
        <w:t>stated</w:t>
      </w:r>
      <w:r w:rsidR="00407EEC">
        <w:rPr>
          <w:rFonts w:eastAsia="Times New Roman" w:cstheme="minorHAnsi"/>
          <w:color w:val="000000"/>
          <w:spacing w:val="-2"/>
          <w:sz w:val="18"/>
          <w:szCs w:val="18"/>
          <w:lang w:val="en-GB" w:eastAsia="en-GB"/>
        </w:rPr>
        <w:t xml:space="preserve"> in</w:t>
      </w:r>
      <w:r w:rsidR="00C22EF1" w:rsidRPr="0056586D">
        <w:rPr>
          <w:rFonts w:eastAsia="Times New Roman" w:cstheme="minorHAnsi"/>
          <w:color w:val="000000"/>
          <w:spacing w:val="-2"/>
          <w:sz w:val="18"/>
          <w:szCs w:val="18"/>
          <w:lang w:val="en-GB" w:eastAsia="en-GB"/>
        </w:rPr>
        <w:t xml:space="preserve"> proposals received, the contract will always be issued and subsequent payments will be made in the mandatory currency for the proposal </w:t>
      </w:r>
      <w:r w:rsidR="00161C30">
        <w:rPr>
          <w:rFonts w:eastAsia="Times New Roman" w:cstheme="minorHAnsi"/>
          <w:color w:val="000000"/>
          <w:spacing w:val="-2"/>
          <w:sz w:val="18"/>
          <w:szCs w:val="18"/>
          <w:lang w:val="en-GB" w:eastAsia="en-GB"/>
        </w:rPr>
        <w:t xml:space="preserve">(as stated </w:t>
      </w:r>
      <w:r w:rsidR="00C22EF1" w:rsidRPr="0056586D">
        <w:rPr>
          <w:rFonts w:eastAsia="Times New Roman" w:cstheme="minorHAnsi"/>
          <w:color w:val="000000"/>
          <w:spacing w:val="-2"/>
          <w:sz w:val="18"/>
          <w:szCs w:val="18"/>
          <w:lang w:val="en-GB" w:eastAsia="en-GB"/>
        </w:rPr>
        <w:t>above</w:t>
      </w:r>
      <w:r w:rsidR="00161C3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w:t>
      </w:r>
    </w:p>
    <w:p w14:paraId="00084BFC" w14:textId="77777777" w:rsidR="00C22EF1" w:rsidRPr="007C4FD2" w:rsidRDefault="00C22EF1" w:rsidP="0038204D">
      <w:pPr>
        <w:keepNext/>
        <w:keepLines/>
        <w:spacing w:after="0" w:line="240" w:lineRule="auto"/>
        <w:ind w:left="360"/>
        <w:outlineLvl w:val="0"/>
        <w:rPr>
          <w:rFonts w:eastAsia="Times New Roman" w:cstheme="minorHAnsi"/>
          <w:sz w:val="18"/>
          <w:szCs w:val="18"/>
          <w:lang w:val="en-GB" w:eastAsia="en-GB"/>
        </w:rPr>
      </w:pPr>
    </w:p>
    <w:p w14:paraId="06032490" w14:textId="725D76B4" w:rsidR="00C22EF1" w:rsidRPr="007C4FD2"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Evaluation of </w:t>
      </w:r>
      <w:r w:rsidR="0026403E" w:rsidRPr="007C4FD2">
        <w:rPr>
          <w:rFonts w:eastAsia="Times New Roman" w:cstheme="minorHAnsi"/>
          <w:b/>
          <w:bCs/>
          <w:sz w:val="18"/>
          <w:szCs w:val="18"/>
          <w:lang w:val="en-GB" w:eastAsia="en-GB"/>
        </w:rPr>
        <w:t>T</w:t>
      </w:r>
      <w:r w:rsidRPr="007C4FD2">
        <w:rPr>
          <w:rFonts w:eastAsia="Times New Roman" w:cstheme="minorHAnsi"/>
          <w:b/>
          <w:bCs/>
          <w:sz w:val="18"/>
          <w:szCs w:val="18"/>
          <w:lang w:val="en-GB" w:eastAsia="en-GB"/>
        </w:rPr>
        <w:t xml:space="preserve">echnical and </w:t>
      </w:r>
      <w:r w:rsidR="0026403E" w:rsidRPr="007C4FD2">
        <w:rPr>
          <w:rFonts w:eastAsia="Times New Roman" w:cstheme="minorHAnsi"/>
          <w:b/>
          <w:bCs/>
          <w:sz w:val="18"/>
          <w:szCs w:val="18"/>
          <w:lang w:val="en-GB" w:eastAsia="en-GB"/>
        </w:rPr>
        <w:t>F</w:t>
      </w:r>
      <w:r w:rsidRPr="007C4FD2">
        <w:rPr>
          <w:rFonts w:eastAsia="Times New Roman" w:cstheme="minorHAnsi"/>
          <w:b/>
          <w:bCs/>
          <w:sz w:val="18"/>
          <w:szCs w:val="18"/>
          <w:lang w:val="en-GB" w:eastAsia="en-GB"/>
        </w:rPr>
        <w:t xml:space="preserve">inancial </w:t>
      </w:r>
      <w:r w:rsidR="0026403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r w:rsidRPr="007C4FD2">
        <w:rPr>
          <w:rFonts w:eastAsia="Times New Roman" w:cstheme="minorHAnsi"/>
          <w:b/>
          <w:bCs/>
          <w:sz w:val="18"/>
          <w:szCs w:val="18"/>
          <w:lang w:val="en-GB" w:eastAsia="en-GB"/>
        </w:rPr>
        <w:t xml:space="preserve"> </w:t>
      </w:r>
    </w:p>
    <w:p w14:paraId="419E51AC" w14:textId="03FC4F2F" w:rsidR="00C22EF1" w:rsidRPr="007C4FD2" w:rsidRDefault="0026403E" w:rsidP="00BA722A">
      <w:pPr>
        <w:tabs>
          <w:tab w:val="left" w:pos="-1440"/>
          <w:tab w:val="left" w:pos="540"/>
        </w:tabs>
        <w:suppressAutoHyphens/>
        <w:spacing w:after="0" w:line="240" w:lineRule="auto"/>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11.</w:t>
      </w:r>
      <w:r w:rsidR="00BA722A" w:rsidRPr="007C4FD2">
        <w:rPr>
          <w:rFonts w:eastAsia="Calibri" w:cstheme="minorHAnsi"/>
          <w:b/>
          <w:spacing w:val="-3"/>
          <w:sz w:val="18"/>
          <w:szCs w:val="18"/>
          <w:lang w:val="en-GB" w:eastAsia="en-GB"/>
        </w:rPr>
        <w:t>1</w:t>
      </w:r>
      <w:r w:rsidRPr="007C4FD2">
        <w:rPr>
          <w:rFonts w:eastAsia="Calibri" w:cstheme="minorHAnsi"/>
          <w:b/>
          <w:spacing w:val="-3"/>
          <w:sz w:val="18"/>
          <w:szCs w:val="18"/>
          <w:lang w:val="en-GB" w:eastAsia="en-GB"/>
        </w:rPr>
        <w:tab/>
      </w:r>
      <w:r w:rsidR="00C22EF1" w:rsidRPr="007C4FD2">
        <w:rPr>
          <w:rFonts w:eastAsia="Calibri" w:cstheme="minorHAnsi"/>
          <w:b/>
          <w:spacing w:val="-3"/>
          <w:sz w:val="18"/>
          <w:szCs w:val="18"/>
          <w:lang w:val="en-GB" w:eastAsia="en-GB"/>
        </w:rPr>
        <w:t>PHASE I – TECHNICAL PROPOSAL</w:t>
      </w:r>
      <w:r w:rsidR="00C22EF1" w:rsidRPr="007C4FD2">
        <w:rPr>
          <w:rFonts w:eastAsia="Calibri" w:cstheme="minorHAnsi"/>
          <w:spacing w:val="-3"/>
          <w:sz w:val="18"/>
          <w:szCs w:val="18"/>
          <w:lang w:val="en-GB" w:eastAsia="en-GB"/>
        </w:rPr>
        <w:t xml:space="preserve"> (</w:t>
      </w:r>
      <w:r w:rsidR="00C22EF1" w:rsidRPr="007C4FD2">
        <w:rPr>
          <w:rFonts w:eastAsia="Calibri" w:cstheme="minorHAnsi"/>
          <w:b/>
          <w:bCs/>
          <w:spacing w:val="-3"/>
          <w:sz w:val="18"/>
          <w:szCs w:val="18"/>
          <w:lang w:val="en-GB" w:eastAsia="en-GB"/>
        </w:rPr>
        <w:t>70 points</w:t>
      </w:r>
      <w:r w:rsidR="00C22EF1" w:rsidRPr="007C4FD2">
        <w:rPr>
          <w:rFonts w:eastAsia="Calibri" w:cstheme="minorHAnsi"/>
          <w:spacing w:val="-3"/>
          <w:sz w:val="18"/>
          <w:szCs w:val="18"/>
          <w:lang w:val="en-GB" w:eastAsia="en-GB"/>
        </w:rPr>
        <w:t>)</w:t>
      </w:r>
    </w:p>
    <w:p w14:paraId="71B01783" w14:textId="4800B33C" w:rsidR="00C22EF1"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Only proponents meeting the mandatory criteria will advance to the technical evaluation in which a maximum possible 70 points may be determined.</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Technical evaluators who are members of an Evaluation Committee appointed by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carry out the technical evaluation applying the evaluation criteria and point ratings as listed below. In order to advance beyond Phase I of the detailed evaluation process to Phase II (financial evaluation) a proposal must have achieved a minimum cumulative technical score of </w:t>
      </w:r>
      <w:r w:rsidR="00072E89" w:rsidRPr="0056586D">
        <w:rPr>
          <w:rFonts w:eastAsia="Calibri" w:cstheme="minorHAnsi"/>
          <w:color w:val="000000"/>
          <w:spacing w:val="-3"/>
          <w:sz w:val="18"/>
          <w:szCs w:val="18"/>
          <w:lang w:val="en-GB" w:eastAsia="en-GB"/>
        </w:rPr>
        <w:t>5</w:t>
      </w:r>
      <w:r w:rsidRPr="0056586D">
        <w:rPr>
          <w:rFonts w:eastAsia="Calibri" w:cstheme="minorHAnsi"/>
          <w:color w:val="000000"/>
          <w:spacing w:val="-3"/>
          <w:sz w:val="18"/>
          <w:szCs w:val="18"/>
          <w:lang w:val="en-GB" w:eastAsia="en-GB"/>
        </w:rPr>
        <w:t>0 points.</w:t>
      </w:r>
    </w:p>
    <w:p w14:paraId="79CEDF98" w14:textId="77777777" w:rsidR="00BA722A" w:rsidRPr="007C4FD2"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val="en-GB" w:eastAsia="en-GB"/>
        </w:rPr>
      </w:pPr>
    </w:p>
    <w:p w14:paraId="73F87915" w14:textId="77777777" w:rsidR="006C2041" w:rsidRPr="007C4FD2" w:rsidRDefault="006C2041" w:rsidP="006C2041">
      <w:pPr>
        <w:spacing w:after="0" w:line="240" w:lineRule="auto"/>
        <w:ind w:left="540"/>
        <w:rPr>
          <w:rFonts w:ascii="Calibri" w:eastAsia="Calibri" w:hAnsi="Calibri" w:cs="Calibri"/>
          <w:b/>
          <w:bCs/>
          <w:sz w:val="18"/>
          <w:szCs w:val="18"/>
          <w:lang w:val="en-CA"/>
        </w:rPr>
      </w:pPr>
      <w:r w:rsidRPr="007C4FD2">
        <w:rPr>
          <w:rFonts w:ascii="Calibri" w:eastAsia="Calibri" w:hAnsi="Calibri" w:cs="Calibri"/>
          <w:b/>
          <w:bCs/>
          <w:sz w:val="18"/>
          <w:szCs w:val="18"/>
          <w:lang w:val="en-CA"/>
        </w:rPr>
        <w:t>Suggested table for evaluating technical proposal</w:t>
      </w:r>
    </w:p>
    <w:p w14:paraId="71E832F9" w14:textId="77777777" w:rsidR="006C2041" w:rsidRPr="0056586D"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56586D" w14:paraId="37C8A052" w14:textId="77777777" w:rsidTr="00BA722A">
        <w:tc>
          <w:tcPr>
            <w:tcW w:w="310" w:type="dxa"/>
          </w:tcPr>
          <w:p w14:paraId="2E1EFA7B"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1</w:t>
            </w:r>
          </w:p>
        </w:tc>
        <w:tc>
          <w:tcPr>
            <w:tcW w:w="7291" w:type="dxa"/>
          </w:tcPr>
          <w:p w14:paraId="315D670E" w14:textId="425DE937" w:rsidR="005379B6" w:rsidRPr="0056586D" w:rsidRDefault="0053763C" w:rsidP="00DC6588">
            <w:pPr>
              <w:tabs>
                <w:tab w:val="left" w:pos="-1440"/>
              </w:tabs>
              <w:suppressAutoHyphens/>
              <w:spacing w:after="0" w:line="240" w:lineRule="auto"/>
              <w:jc w:val="both"/>
              <w:rPr>
                <w:rFonts w:cstheme="minorHAnsi"/>
                <w:b/>
                <w:bCs/>
                <w:sz w:val="18"/>
                <w:szCs w:val="18"/>
                <w:lang w:val="en-CA"/>
              </w:rPr>
            </w:pPr>
            <w:r>
              <w:rPr>
                <w:rFonts w:cstheme="minorHAnsi"/>
                <w:sz w:val="18"/>
                <w:szCs w:val="18"/>
                <w:lang w:val="en-CA"/>
              </w:rPr>
              <w:t>The p</w:t>
            </w:r>
            <w:r w:rsidR="39C40FFB" w:rsidRPr="0056586D">
              <w:rPr>
                <w:rFonts w:cstheme="minorHAnsi"/>
                <w:sz w:val="18"/>
                <w:szCs w:val="18"/>
                <w:lang w:val="en-CA"/>
              </w:rPr>
              <w:t xml:space="preserve">roposal is compliant with </w:t>
            </w:r>
            <w:r w:rsidR="002B1D2B" w:rsidRPr="0056586D">
              <w:rPr>
                <w:rFonts w:cstheme="minorHAnsi"/>
                <w:sz w:val="18"/>
                <w:szCs w:val="18"/>
                <w:lang w:val="en-CA"/>
              </w:rPr>
              <w:t xml:space="preserve">the </w:t>
            </w:r>
            <w:r w:rsidR="39C40FFB" w:rsidRPr="0056586D">
              <w:rPr>
                <w:rFonts w:cstheme="minorHAnsi"/>
                <w:sz w:val="18"/>
                <w:szCs w:val="18"/>
                <w:lang w:val="en-CA"/>
              </w:rPr>
              <w:t>C</w:t>
            </w:r>
            <w:r w:rsidR="00DC6588">
              <w:rPr>
                <w:rFonts w:cstheme="minorHAnsi"/>
                <w:sz w:val="18"/>
                <w:szCs w:val="18"/>
                <w:lang w:val="en-CA"/>
              </w:rPr>
              <w:t>F</w:t>
            </w:r>
            <w:r w:rsidR="39C40FFB" w:rsidRPr="0056586D">
              <w:rPr>
                <w:rFonts w:cstheme="minorHAnsi"/>
                <w:sz w:val="18"/>
                <w:szCs w:val="18"/>
                <w:lang w:val="en-CA"/>
              </w:rPr>
              <w:t xml:space="preserve">P requirements </w:t>
            </w:r>
          </w:p>
        </w:tc>
        <w:tc>
          <w:tcPr>
            <w:tcW w:w="900" w:type="dxa"/>
          </w:tcPr>
          <w:p w14:paraId="67475D06" w14:textId="43F9B037" w:rsidR="005379B6" w:rsidRPr="000A1A59" w:rsidRDefault="00305404" w:rsidP="0038204D">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15 points</w:t>
            </w:r>
          </w:p>
        </w:tc>
      </w:tr>
      <w:tr w:rsidR="005379B6" w:rsidRPr="0056586D" w14:paraId="2146A269" w14:textId="77777777" w:rsidTr="00BA722A">
        <w:tc>
          <w:tcPr>
            <w:tcW w:w="310" w:type="dxa"/>
          </w:tcPr>
          <w:p w14:paraId="26BB4E45"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2</w:t>
            </w:r>
          </w:p>
        </w:tc>
        <w:tc>
          <w:tcPr>
            <w:tcW w:w="7291" w:type="dxa"/>
          </w:tcPr>
          <w:p w14:paraId="44F83FC2" w14:textId="76D5FCE2" w:rsidR="005379B6" w:rsidRPr="00BA722A" w:rsidRDefault="39C40FFB" w:rsidP="00DC6588">
            <w:pPr>
              <w:spacing w:after="0" w:line="240" w:lineRule="auto"/>
              <w:jc w:val="both"/>
              <w:rPr>
                <w:rFonts w:cstheme="minorHAnsi"/>
                <w:sz w:val="18"/>
                <w:szCs w:val="18"/>
              </w:rPr>
            </w:pPr>
            <w:r w:rsidRPr="0056586D">
              <w:rPr>
                <w:rFonts w:cstheme="minorHAnsi"/>
                <w:sz w:val="18"/>
                <w:szCs w:val="18"/>
              </w:rPr>
              <w:t xml:space="preserve">The </w:t>
            </w:r>
            <w:r w:rsidR="009C463F">
              <w:rPr>
                <w:rFonts w:cstheme="minorHAnsi"/>
                <w:sz w:val="18"/>
                <w:szCs w:val="18"/>
              </w:rPr>
              <w:t>o</w:t>
            </w:r>
            <w:r w:rsidRPr="0056586D">
              <w:rPr>
                <w:rFonts w:cstheme="minorHAnsi"/>
                <w:sz w:val="18"/>
                <w:szCs w:val="18"/>
              </w:rPr>
              <w:t xml:space="preserve">rganization’s mandate is relevant to the work to be undertaken in the </w:t>
            </w:r>
            <w:r w:rsidR="005C3988">
              <w:rPr>
                <w:rFonts w:cstheme="minorHAnsi"/>
                <w:sz w:val="18"/>
                <w:szCs w:val="18"/>
              </w:rPr>
              <w:t>UN Women Terms of Reference</w:t>
            </w:r>
            <w:r w:rsidRPr="0056586D">
              <w:rPr>
                <w:rFonts w:cstheme="minorHAnsi"/>
                <w:sz w:val="18"/>
                <w:szCs w:val="18"/>
              </w:rPr>
              <w:t xml:space="preserve"> (</w:t>
            </w:r>
            <w:r w:rsidRPr="0056586D">
              <w:rPr>
                <w:rFonts w:cstheme="minorHAnsi"/>
                <w:b/>
                <w:bCs/>
                <w:sz w:val="18"/>
                <w:szCs w:val="18"/>
              </w:rPr>
              <w:t>component 1)</w:t>
            </w:r>
          </w:p>
        </w:tc>
        <w:tc>
          <w:tcPr>
            <w:tcW w:w="900" w:type="dxa"/>
          </w:tcPr>
          <w:p w14:paraId="02B2D29E" w14:textId="46EC8B20" w:rsidR="005379B6" w:rsidRPr="000A1A59" w:rsidRDefault="00305404" w:rsidP="0038204D">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20</w:t>
            </w:r>
            <w:r w:rsidR="005379B6" w:rsidRPr="000A1A59">
              <w:rPr>
                <w:rFonts w:eastAsia="Arial" w:cstheme="minorHAnsi"/>
                <w:b/>
                <w:bCs/>
                <w:spacing w:val="-3"/>
                <w:sz w:val="18"/>
                <w:szCs w:val="18"/>
              </w:rPr>
              <w:t xml:space="preserve"> points</w:t>
            </w:r>
          </w:p>
        </w:tc>
      </w:tr>
      <w:tr w:rsidR="005379B6" w:rsidRPr="0056586D" w14:paraId="5737DB4F" w14:textId="77777777" w:rsidTr="00BA722A">
        <w:trPr>
          <w:trHeight w:val="350"/>
        </w:trPr>
        <w:tc>
          <w:tcPr>
            <w:tcW w:w="310" w:type="dxa"/>
          </w:tcPr>
          <w:p w14:paraId="2DD153AA"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3</w:t>
            </w:r>
          </w:p>
        </w:tc>
        <w:tc>
          <w:tcPr>
            <w:tcW w:w="7291" w:type="dxa"/>
          </w:tcPr>
          <w:p w14:paraId="5283701B" w14:textId="5555330F" w:rsidR="005379B6" w:rsidRPr="0056586D" w:rsidRDefault="39C40FFB" w:rsidP="00DC6588">
            <w:pPr>
              <w:tabs>
                <w:tab w:val="left" w:pos="-1440"/>
              </w:tabs>
              <w:suppressAutoHyphens/>
              <w:spacing w:after="0" w:line="240" w:lineRule="auto"/>
              <w:jc w:val="both"/>
              <w:rPr>
                <w:rFonts w:cstheme="minorHAnsi"/>
                <w:b/>
                <w:bCs/>
                <w:sz w:val="18"/>
                <w:szCs w:val="18"/>
                <w:lang w:val="en-CA"/>
              </w:rPr>
            </w:pPr>
            <w:r w:rsidRPr="0056586D">
              <w:rPr>
                <w:rFonts w:cstheme="minorHAnsi"/>
                <w:sz w:val="18"/>
                <w:szCs w:val="18"/>
                <w:lang w:val="en-CA"/>
              </w:rPr>
              <w:t xml:space="preserve">The </w:t>
            </w:r>
            <w:r w:rsidR="00FE3D41">
              <w:rPr>
                <w:rFonts w:cstheme="minorHAnsi"/>
                <w:sz w:val="18"/>
                <w:szCs w:val="18"/>
                <w:lang w:val="en-CA"/>
              </w:rPr>
              <w:t>p</w:t>
            </w:r>
            <w:r w:rsidRPr="0056586D">
              <w:rPr>
                <w:rFonts w:cstheme="minorHAnsi"/>
                <w:sz w:val="18"/>
                <w:szCs w:val="18"/>
                <w:lang w:val="en-CA"/>
              </w:rPr>
              <w:t xml:space="preserve">roposal demonstrates a sound understanding of the requirements of the </w:t>
            </w:r>
            <w:r w:rsidR="005C3988">
              <w:rPr>
                <w:rFonts w:cstheme="minorHAnsi"/>
                <w:sz w:val="18"/>
                <w:szCs w:val="18"/>
                <w:lang w:val="en-CA"/>
              </w:rPr>
              <w:t>UN Women Terms of Reference</w:t>
            </w:r>
            <w:r w:rsidRPr="0056586D">
              <w:rPr>
                <w:rFonts w:cstheme="minorHAnsi"/>
                <w:sz w:val="18"/>
                <w:szCs w:val="18"/>
                <w:lang w:val="en-CA"/>
              </w:rPr>
              <w:t xml:space="preserve"> and indicates that the organization has the prerequisite capacity to undertake the work successfully (</w:t>
            </w:r>
            <w:r w:rsidRPr="0056586D">
              <w:rPr>
                <w:rFonts w:cstheme="minorHAnsi"/>
                <w:b/>
                <w:bCs/>
                <w:sz w:val="18"/>
                <w:szCs w:val="18"/>
                <w:lang w:val="en-CA"/>
              </w:rPr>
              <w:t>components 2, 3</w:t>
            </w:r>
            <w:r w:rsidR="00C96CED">
              <w:rPr>
                <w:rFonts w:cstheme="minorHAnsi"/>
                <w:b/>
                <w:bCs/>
                <w:sz w:val="18"/>
                <w:szCs w:val="18"/>
                <w:lang w:val="en-CA"/>
              </w:rPr>
              <w:t>,</w:t>
            </w:r>
            <w:r w:rsidRPr="0056586D">
              <w:rPr>
                <w:rFonts w:cstheme="minorHAnsi"/>
                <w:b/>
                <w:bCs/>
                <w:sz w:val="18"/>
                <w:szCs w:val="18"/>
                <w:lang w:val="en-CA"/>
              </w:rPr>
              <w:t xml:space="preserve"> 4</w:t>
            </w:r>
            <w:r w:rsidR="00C96CED">
              <w:rPr>
                <w:rFonts w:cstheme="minorHAnsi"/>
                <w:b/>
                <w:bCs/>
                <w:sz w:val="18"/>
                <w:szCs w:val="18"/>
                <w:lang w:val="en-CA"/>
              </w:rPr>
              <w:t xml:space="preserve"> and 5</w:t>
            </w:r>
            <w:r w:rsidRPr="0056586D">
              <w:rPr>
                <w:rFonts w:cstheme="minorHAnsi"/>
                <w:b/>
                <w:bCs/>
                <w:sz w:val="18"/>
                <w:szCs w:val="18"/>
                <w:lang w:val="en-CA"/>
              </w:rPr>
              <w:t>)</w:t>
            </w:r>
          </w:p>
        </w:tc>
        <w:tc>
          <w:tcPr>
            <w:tcW w:w="900" w:type="dxa"/>
          </w:tcPr>
          <w:p w14:paraId="1770A35D" w14:textId="7E6DE8B2" w:rsidR="005379B6" w:rsidRPr="00DA1CF3" w:rsidRDefault="005379B6" w:rsidP="0038204D">
            <w:pPr>
              <w:tabs>
                <w:tab w:val="left" w:pos="-1440"/>
              </w:tabs>
              <w:suppressAutoHyphens/>
              <w:spacing w:after="0" w:line="240" w:lineRule="auto"/>
              <w:jc w:val="both"/>
              <w:rPr>
                <w:rFonts w:eastAsia="Arial" w:cstheme="minorHAnsi"/>
                <w:b/>
                <w:bCs/>
                <w:sz w:val="18"/>
                <w:szCs w:val="18"/>
              </w:rPr>
            </w:pPr>
            <w:r w:rsidRPr="00DA1CF3">
              <w:rPr>
                <w:rFonts w:eastAsia="Arial" w:cstheme="minorHAnsi"/>
                <w:b/>
                <w:bCs/>
                <w:spacing w:val="-3"/>
                <w:sz w:val="18"/>
                <w:szCs w:val="18"/>
              </w:rPr>
              <w:t>35 points</w:t>
            </w:r>
          </w:p>
        </w:tc>
      </w:tr>
      <w:tr w:rsidR="005379B6" w:rsidRPr="0056586D" w14:paraId="3BB6019A" w14:textId="77777777" w:rsidTr="00BA722A">
        <w:tc>
          <w:tcPr>
            <w:tcW w:w="310" w:type="dxa"/>
          </w:tcPr>
          <w:p w14:paraId="727BE1B8" w14:textId="77777777" w:rsidR="005379B6" w:rsidRPr="0056586D"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56586D" w:rsidRDefault="005379B6" w:rsidP="00BC4A9D">
            <w:pPr>
              <w:tabs>
                <w:tab w:val="left" w:pos="-1440"/>
              </w:tabs>
              <w:suppressAutoHyphens/>
              <w:spacing w:after="0" w:line="240" w:lineRule="auto"/>
              <w:jc w:val="both"/>
              <w:rPr>
                <w:rFonts w:eastAsia="Arial" w:cstheme="minorHAnsi"/>
                <w:spacing w:val="-3"/>
                <w:sz w:val="18"/>
                <w:szCs w:val="18"/>
                <w:highlight w:val="lightGray"/>
              </w:rPr>
            </w:pPr>
            <w:r w:rsidRPr="0056586D">
              <w:rPr>
                <w:rFonts w:eastAsia="Arial" w:cstheme="minorHAnsi"/>
                <w:spacing w:val="-3"/>
                <w:sz w:val="18"/>
                <w:szCs w:val="18"/>
                <w:highlight w:val="lightGray"/>
              </w:rPr>
              <w:t>TOTAL</w:t>
            </w:r>
          </w:p>
        </w:tc>
        <w:tc>
          <w:tcPr>
            <w:tcW w:w="900" w:type="dxa"/>
          </w:tcPr>
          <w:p w14:paraId="353B36E7" w14:textId="77777777" w:rsidR="005379B6" w:rsidRPr="00DA1CF3" w:rsidRDefault="005379B6" w:rsidP="0038204D">
            <w:pPr>
              <w:tabs>
                <w:tab w:val="left" w:pos="-1440"/>
              </w:tabs>
              <w:suppressAutoHyphens/>
              <w:spacing w:after="0" w:line="240" w:lineRule="auto"/>
              <w:jc w:val="both"/>
              <w:rPr>
                <w:rFonts w:eastAsia="Arial" w:cstheme="minorHAnsi"/>
                <w:b/>
                <w:bCs/>
                <w:spacing w:val="-3"/>
                <w:sz w:val="18"/>
                <w:szCs w:val="18"/>
                <w:highlight w:val="yellow"/>
              </w:rPr>
            </w:pPr>
            <w:r w:rsidRPr="00DA1CF3">
              <w:rPr>
                <w:rFonts w:eastAsia="Arial" w:cstheme="minorHAnsi"/>
                <w:b/>
                <w:bCs/>
                <w:spacing w:val="-3"/>
                <w:sz w:val="18"/>
                <w:szCs w:val="18"/>
              </w:rPr>
              <w:t>70 points</w:t>
            </w:r>
          </w:p>
        </w:tc>
      </w:tr>
    </w:tbl>
    <w:p w14:paraId="2B389951" w14:textId="77777777" w:rsidR="005C3988" w:rsidRPr="007C4FD2"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704056C5" w14:textId="408436D6" w:rsidR="00C22EF1" w:rsidRPr="007C4FD2"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lastRenderedPageBreak/>
        <w:t>P</w:t>
      </w:r>
      <w:r w:rsidR="00C22EF1" w:rsidRPr="007C4FD2">
        <w:rPr>
          <w:rFonts w:eastAsia="Calibri" w:cstheme="minorHAnsi"/>
          <w:b/>
          <w:spacing w:val="-3"/>
          <w:sz w:val="18"/>
          <w:szCs w:val="18"/>
          <w:lang w:val="en-GB" w:eastAsia="en-GB"/>
        </w:rPr>
        <w:t>HASE II - FINANCIAL PROPOSAL</w:t>
      </w:r>
      <w:r w:rsidR="00C22EF1" w:rsidRPr="007C4FD2">
        <w:rPr>
          <w:rFonts w:eastAsia="Calibri" w:cstheme="minorHAnsi"/>
          <w:spacing w:val="-3"/>
          <w:sz w:val="18"/>
          <w:szCs w:val="18"/>
          <w:lang w:val="en-GB" w:eastAsia="en-GB"/>
        </w:rPr>
        <w:t xml:space="preserve"> (</w:t>
      </w:r>
      <w:r w:rsidR="00C22EF1" w:rsidRPr="007C4FD2">
        <w:rPr>
          <w:rFonts w:eastAsia="Calibri" w:cstheme="minorHAnsi"/>
          <w:b/>
          <w:bCs/>
          <w:spacing w:val="-3"/>
          <w:sz w:val="18"/>
          <w:szCs w:val="18"/>
          <w:lang w:val="en-GB" w:eastAsia="en-GB"/>
        </w:rPr>
        <w:t>30 points</w:t>
      </w:r>
      <w:r w:rsidR="00C22EF1" w:rsidRPr="007C4FD2">
        <w:rPr>
          <w:rFonts w:eastAsia="Calibri" w:cstheme="minorHAnsi"/>
          <w:spacing w:val="-3"/>
          <w:sz w:val="18"/>
          <w:szCs w:val="18"/>
          <w:lang w:val="en-GB" w:eastAsia="en-GB"/>
        </w:rPr>
        <w:t xml:space="preserve">) </w:t>
      </w:r>
    </w:p>
    <w:p w14:paraId="063E9D0F" w14:textId="010FA9B1" w:rsidR="00BC4A9D" w:rsidRDefault="00C22EF1" w:rsidP="00BC4A9D">
      <w:pPr>
        <w:tabs>
          <w:tab w:val="left" w:pos="-14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Financial proposals will be evaluated </w:t>
      </w:r>
      <w:r w:rsidR="003A2E31">
        <w:rPr>
          <w:rFonts w:eastAsia="Calibri" w:cstheme="minorHAnsi"/>
          <w:color w:val="000000"/>
          <w:spacing w:val="-3"/>
          <w:sz w:val="18"/>
          <w:szCs w:val="18"/>
          <w:lang w:val="en-GB" w:eastAsia="en-GB"/>
        </w:rPr>
        <w:t xml:space="preserve">(using </w:t>
      </w:r>
      <w:r w:rsidR="003A2E31" w:rsidRPr="003A2E31">
        <w:rPr>
          <w:rFonts w:eastAsia="Calibri" w:cstheme="minorHAnsi"/>
          <w:b/>
          <w:bCs/>
          <w:color w:val="000000"/>
          <w:spacing w:val="-3"/>
          <w:sz w:val="18"/>
          <w:szCs w:val="18"/>
          <w:lang w:val="en-GB" w:eastAsia="en-GB"/>
        </w:rPr>
        <w:t>component 6</w:t>
      </w:r>
      <w:r w:rsidR="003A2E31">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following completion of the technical evaluation.</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The proponent with the lowest evaluated cost will be awarded 30 points.</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Other financial proposals will receive pro-rated points based on the relationship of the proponents’ prices to that of the lowest evaluated cost.</w:t>
      </w:r>
    </w:p>
    <w:p w14:paraId="6F4DA8F1" w14:textId="1C7DDBB8" w:rsidR="00C22EF1" w:rsidRPr="0056586D" w:rsidRDefault="00C22EF1" w:rsidP="00BC4A9D">
      <w:pPr>
        <w:tabs>
          <w:tab w:val="left" w:pos="-1440"/>
        </w:tabs>
        <w:suppressAutoHyphens/>
        <w:spacing w:after="0" w:line="240" w:lineRule="auto"/>
        <w:ind w:left="540"/>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br/>
        <w:t>Formula for computing points:</w:t>
      </w:r>
      <w:r w:rsidR="00B21913">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Points = (A/B) Financial Points</w:t>
      </w:r>
      <w:r w:rsidRPr="0056586D">
        <w:rPr>
          <w:rFonts w:eastAsia="Calibri" w:cstheme="minorHAnsi"/>
          <w:color w:val="000000"/>
          <w:spacing w:val="-3"/>
          <w:sz w:val="18"/>
          <w:szCs w:val="18"/>
          <w:lang w:val="en-GB" w:eastAsia="en-GB"/>
        </w:rPr>
        <w:br/>
      </w:r>
      <w:r w:rsidRPr="0056586D">
        <w:rPr>
          <w:rFonts w:eastAsia="Calibri" w:cstheme="minorHAnsi"/>
          <w:color w:val="000000"/>
          <w:spacing w:val="-3"/>
          <w:sz w:val="18"/>
          <w:szCs w:val="18"/>
          <w:lang w:val="en-GB" w:eastAsia="en-GB"/>
        </w:rPr>
        <w:br/>
        <w:t>Example:</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A’s price is the lowest at $10.00.</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 receives 30 points.</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B’s price is $20.00.</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 receives ($10.00/$20.00) x 30 points = 15 points</w:t>
      </w:r>
      <w:r w:rsidR="005C3988">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br/>
      </w:r>
    </w:p>
    <w:p w14:paraId="11571C9D" w14:textId="3D8843C6" w:rsidR="00C22EF1" w:rsidRPr="007C4FD2"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en-GB" w:eastAsia="en-GB"/>
        </w:rPr>
      </w:pPr>
      <w:r w:rsidRPr="007C4FD2">
        <w:rPr>
          <w:rFonts w:eastAsia="Calibri" w:cstheme="minorHAnsi"/>
          <w:b/>
          <w:bCs/>
          <w:spacing w:val="-3"/>
          <w:sz w:val="18"/>
          <w:szCs w:val="18"/>
          <w:lang w:val="en-GB" w:eastAsia="en-GB"/>
        </w:rPr>
        <w:t xml:space="preserve">Preparation of </w:t>
      </w:r>
      <w:r w:rsidR="00AB23EC" w:rsidRPr="007C4FD2">
        <w:rPr>
          <w:rFonts w:eastAsia="Calibri" w:cstheme="minorHAnsi"/>
          <w:b/>
          <w:bCs/>
          <w:spacing w:val="-3"/>
          <w:sz w:val="18"/>
          <w:szCs w:val="18"/>
          <w:lang w:val="en-GB" w:eastAsia="en-GB"/>
        </w:rPr>
        <w:t>P</w:t>
      </w:r>
      <w:r w:rsidRPr="007C4FD2">
        <w:rPr>
          <w:rFonts w:eastAsia="Calibri" w:cstheme="minorHAnsi"/>
          <w:b/>
          <w:bCs/>
          <w:spacing w:val="-3"/>
          <w:sz w:val="18"/>
          <w:szCs w:val="18"/>
          <w:lang w:val="en-GB" w:eastAsia="en-GB"/>
        </w:rPr>
        <w:t>roposal</w:t>
      </w:r>
      <w:r w:rsidR="00792B37" w:rsidRPr="007C4FD2">
        <w:rPr>
          <w:rFonts w:eastAsia="Calibri" w:cstheme="minorHAnsi"/>
          <w:b/>
          <w:bCs/>
          <w:spacing w:val="-3"/>
          <w:sz w:val="18"/>
          <w:szCs w:val="18"/>
          <w:lang w:val="en-GB" w:eastAsia="en-GB"/>
        </w:rPr>
        <w:t>s</w:t>
      </w:r>
    </w:p>
    <w:p w14:paraId="3490FD90" w14:textId="217D35D4"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Proponents</w:t>
      </w:r>
      <w:r w:rsidR="00C22EF1" w:rsidRPr="00792B37">
        <w:rPr>
          <w:rFonts w:eastAsia="Calibri" w:cstheme="minorHAnsi"/>
          <w:color w:val="000000"/>
          <w:spacing w:val="-3"/>
          <w:sz w:val="18"/>
          <w:szCs w:val="18"/>
          <w:lang w:val="en-GB" w:eastAsia="en-GB"/>
        </w:rPr>
        <w:t xml:space="preserve"> are expected to examine all terms and instructions included in the CFP documents. Failure to provide all requested information will be at </w:t>
      </w:r>
      <w:r>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 xml:space="preserve">proponent’s own risk and may result in rejection of </w:t>
      </w:r>
      <w:r w:rsidR="002616B5">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proponent’s proposal.</w:t>
      </w:r>
    </w:p>
    <w:p w14:paraId="1493EFC3" w14:textId="5B86C601"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00C22EF1" w:rsidRPr="00792B37">
        <w:rPr>
          <w:rFonts w:eastAsia="Calibri" w:cstheme="minorHAnsi"/>
          <w:color w:val="000000"/>
          <w:spacing w:val="-3"/>
          <w:sz w:val="18"/>
          <w:szCs w:val="18"/>
          <w:lang w:val="en-GB" w:eastAsia="en-GB"/>
        </w:rPr>
        <w:t xml:space="preserve">roponent’s proposal must be organized to follow the format of this CFP. Each proponent must respond to every stated request or requirement and indicate that </w:t>
      </w:r>
      <w:r>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 xml:space="preserve">proponent understands and confirms acceptance of </w:t>
      </w:r>
      <w:r w:rsidR="0026403E" w:rsidRPr="00792B37">
        <w:rPr>
          <w:rFonts w:eastAsia="Calibri" w:cstheme="minorHAnsi"/>
          <w:color w:val="000000"/>
          <w:spacing w:val="-3"/>
          <w:sz w:val="18"/>
          <w:szCs w:val="18"/>
          <w:lang w:val="en-GB" w:eastAsia="en-GB"/>
        </w:rPr>
        <w:t>UN Women</w:t>
      </w:r>
      <w:r w:rsidR="002616B5">
        <w:rPr>
          <w:rFonts w:eastAsia="Calibri" w:cstheme="minorHAnsi"/>
          <w:color w:val="000000"/>
          <w:spacing w:val="-3"/>
          <w:sz w:val="18"/>
          <w:szCs w:val="18"/>
          <w:lang w:val="en-GB" w:eastAsia="en-GB"/>
        </w:rPr>
        <w:t>’s</w:t>
      </w:r>
      <w:r w:rsidR="00C22EF1" w:rsidRPr="00792B37">
        <w:rPr>
          <w:rFonts w:eastAsia="Calibri" w:cstheme="minorHAnsi"/>
          <w:color w:val="000000"/>
          <w:spacing w:val="-3"/>
          <w:sz w:val="18"/>
          <w:szCs w:val="18"/>
          <w:lang w:val="en-GB" w:eastAsia="en-GB"/>
        </w:rPr>
        <w:t xml:space="preserve"> stated requirements. The proponent should identify any substantive assumption made in preparing its proposal. The deferral of a response to a question or issue to the contract negotiation stage is not acceptable.</w:t>
      </w:r>
      <w:r w:rsidR="00A035E0">
        <w:rPr>
          <w:rFonts w:eastAsia="Calibri" w:cstheme="minorHAnsi"/>
          <w:color w:val="000000"/>
          <w:spacing w:val="-3"/>
          <w:sz w:val="18"/>
          <w:szCs w:val="18"/>
          <w:lang w:val="en-GB" w:eastAsia="en-GB"/>
        </w:rPr>
        <w:t xml:space="preserve"> </w:t>
      </w:r>
      <w:r w:rsidR="00C22EF1" w:rsidRPr="00792B37">
        <w:rPr>
          <w:rFonts w:eastAsia="Calibri" w:cstheme="minorHAnsi"/>
          <w:color w:val="000000"/>
          <w:spacing w:val="-3"/>
          <w:sz w:val="18"/>
          <w:szCs w:val="18"/>
          <w:lang w:val="en-GB" w:eastAsia="en-GB"/>
        </w:rPr>
        <w:t>Any item not specifically addressed in the proponent’s proposal will be deemed as accepted by the proponent. The terms “proponent” and “contractor” refer to those organizations that submit a proposal pursuant to this CFP.</w:t>
      </w:r>
    </w:p>
    <w:p w14:paraId="2E5CF778" w14:textId="5C66F2D9"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Where the proponent is presented with a requirement or asked to use a specific approach, the proponent must not only state its acceptance, but also describe, where appropriate, how it intends to comply.</w:t>
      </w:r>
      <w:r w:rsidR="00A035E0">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 xml:space="preserve">Failure to provide an answer to an item will be considered an acceptance of the item. Where a descriptive response is requested, failure to provide </w:t>
      </w:r>
      <w:r w:rsidR="000F0F18">
        <w:rPr>
          <w:rFonts w:eastAsia="Calibri" w:cstheme="minorHAnsi"/>
          <w:color w:val="000000"/>
          <w:spacing w:val="-3"/>
          <w:sz w:val="18"/>
          <w:szCs w:val="18"/>
          <w:lang w:val="en-GB" w:eastAsia="en-GB"/>
        </w:rPr>
        <w:t>one</w:t>
      </w:r>
      <w:r w:rsidRPr="00792B37">
        <w:rPr>
          <w:rFonts w:eastAsia="Calibri" w:cstheme="minorHAnsi"/>
          <w:color w:val="000000"/>
          <w:spacing w:val="-3"/>
          <w:sz w:val="18"/>
          <w:szCs w:val="18"/>
          <w:lang w:val="en-GB" w:eastAsia="en-GB"/>
        </w:rPr>
        <w:t xml:space="preserve"> will be viewed as non-responsive.</w:t>
      </w:r>
      <w:r w:rsidR="00A035E0">
        <w:rPr>
          <w:rFonts w:eastAsia="Calibri" w:cstheme="minorHAnsi"/>
          <w:color w:val="000000"/>
          <w:spacing w:val="-3"/>
          <w:sz w:val="18"/>
          <w:szCs w:val="18"/>
          <w:lang w:val="en-GB" w:eastAsia="en-GB"/>
        </w:rPr>
        <w:t xml:space="preserve"> </w:t>
      </w:r>
    </w:p>
    <w:p w14:paraId="6A7D66EC" w14:textId="77777777"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The terms of reference in this document provides a general overview of the current operation. If the proponent wishes to propose alternatives or equivalents, the proponent must demonstrate that any such proposed change is equivalent or superior to </w:t>
      </w:r>
      <w:r w:rsidR="0026403E" w:rsidRPr="00792B37">
        <w:rPr>
          <w:rFonts w:eastAsia="Calibri" w:cstheme="minorHAnsi"/>
          <w:color w:val="000000"/>
          <w:spacing w:val="-3"/>
          <w:sz w:val="18"/>
          <w:szCs w:val="18"/>
          <w:lang w:val="en-GB" w:eastAsia="en-GB"/>
        </w:rPr>
        <w:t>UN Women</w:t>
      </w:r>
      <w:r w:rsidRPr="00792B37">
        <w:rPr>
          <w:rFonts w:eastAsia="Calibri" w:cstheme="minorHAnsi"/>
          <w:color w:val="000000"/>
          <w:spacing w:val="-3"/>
          <w:sz w:val="18"/>
          <w:szCs w:val="18"/>
          <w:lang w:val="en-GB" w:eastAsia="en-GB"/>
        </w:rPr>
        <w:t xml:space="preserve"> established requirements. Acceptance of such changes is at the sole discretion of </w:t>
      </w:r>
      <w:r w:rsidR="0026403E" w:rsidRPr="00792B37">
        <w:rPr>
          <w:rFonts w:eastAsia="Calibri" w:cstheme="minorHAnsi"/>
          <w:color w:val="000000"/>
          <w:spacing w:val="-3"/>
          <w:sz w:val="18"/>
          <w:szCs w:val="18"/>
          <w:lang w:val="en-GB" w:eastAsia="en-GB"/>
        </w:rPr>
        <w:t>UN Women</w:t>
      </w:r>
      <w:r w:rsidRPr="00792B37">
        <w:rPr>
          <w:rFonts w:eastAsia="Calibri" w:cstheme="minorHAnsi"/>
          <w:color w:val="000000"/>
          <w:spacing w:val="-3"/>
          <w:sz w:val="18"/>
          <w:szCs w:val="18"/>
          <w:lang w:val="en-GB" w:eastAsia="en-GB"/>
        </w:rPr>
        <w:t>.</w:t>
      </w:r>
    </w:p>
    <w:p w14:paraId="3030011A" w14:textId="6261CC48"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Proposals must offer services for the total requirement, unless otherwise permitted in the CFP document. Proposals offering only part of the services </w:t>
      </w:r>
      <w:r w:rsidR="00850211">
        <w:rPr>
          <w:rFonts w:eastAsia="Calibri" w:cstheme="minorHAnsi"/>
          <w:color w:val="000000"/>
          <w:spacing w:val="-3"/>
          <w:sz w:val="18"/>
          <w:szCs w:val="18"/>
          <w:lang w:val="en-GB" w:eastAsia="en-GB"/>
        </w:rPr>
        <w:t>will</w:t>
      </w:r>
      <w:r w:rsidRPr="00792B37">
        <w:rPr>
          <w:rFonts w:eastAsia="Calibri" w:cstheme="minorHAnsi"/>
          <w:color w:val="000000"/>
          <w:spacing w:val="-3"/>
          <w:sz w:val="18"/>
          <w:szCs w:val="18"/>
          <w:lang w:val="en-GB" w:eastAsia="en-GB"/>
        </w:rPr>
        <w:t xml:space="preserve"> be rejected unless permitted otherwise in the CFP document. </w:t>
      </w:r>
    </w:p>
    <w:p w14:paraId="5DD252B3" w14:textId="7E46E0C6" w:rsidR="00792B37" w:rsidRPr="00792B37"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themeColor="text1"/>
          <w:sz w:val="18"/>
          <w:szCs w:val="18"/>
          <w:lang w:val="en-GB" w:eastAsia="en-GB"/>
        </w:rPr>
        <w:t xml:space="preserve">Proponents </w:t>
      </w:r>
      <w:r w:rsidRPr="00792B37">
        <w:rPr>
          <w:rFonts w:cstheme="minorHAnsi"/>
          <w:sz w:val="18"/>
          <w:szCs w:val="18"/>
        </w:rPr>
        <w:t>may use the services of sub-contractors or sub-partners to partially perform the work</w:t>
      </w:r>
      <w:r w:rsidR="0020020D" w:rsidRPr="00792B37">
        <w:rPr>
          <w:rFonts w:cstheme="minorHAnsi"/>
          <w:sz w:val="18"/>
          <w:szCs w:val="18"/>
        </w:rPr>
        <w:t xml:space="preserve"> except if the proponent is providing grant-making work. </w:t>
      </w:r>
      <w:r w:rsidR="004E78F2">
        <w:rPr>
          <w:rFonts w:cstheme="minorHAnsi"/>
          <w:sz w:val="18"/>
          <w:szCs w:val="18"/>
        </w:rPr>
        <w:t>The p</w:t>
      </w:r>
      <w:r w:rsidR="0020020D" w:rsidRPr="00792B37">
        <w:rPr>
          <w:rFonts w:cstheme="minorHAnsi"/>
          <w:sz w:val="18"/>
          <w:szCs w:val="18"/>
        </w:rPr>
        <w:t>roponent’s Technical Proposal shall indicate clearly if the proponent is intending to use sub-contractors or sub-partners and their names.</w:t>
      </w:r>
      <w:r w:rsidR="00A035E0">
        <w:rPr>
          <w:rFonts w:cstheme="minorHAnsi"/>
          <w:sz w:val="18"/>
          <w:szCs w:val="18"/>
        </w:rPr>
        <w:t xml:space="preserve"> </w:t>
      </w:r>
      <w:r w:rsidR="0020020D" w:rsidRPr="00792B37">
        <w:rPr>
          <w:rFonts w:cstheme="minorHAnsi"/>
          <w:sz w:val="18"/>
          <w:szCs w:val="18"/>
        </w:rPr>
        <w:t xml:space="preserve">If it is not possible to include the names of sub-partners and sub-contractors in the proposal, the names must be submitted to UN Women as soon as possible. </w:t>
      </w:r>
    </w:p>
    <w:p w14:paraId="0758F573" w14:textId="75024945" w:rsidR="00C22EF1" w:rsidRPr="00792B37"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00C22EF1" w:rsidRPr="00792B37">
        <w:rPr>
          <w:rFonts w:eastAsia="Calibri" w:cstheme="minorHAnsi"/>
          <w:color w:val="000000"/>
          <w:spacing w:val="-3"/>
          <w:sz w:val="18"/>
          <w:szCs w:val="18"/>
          <w:lang w:val="en-GB" w:eastAsia="en-GB"/>
        </w:rPr>
        <w:t xml:space="preserve">roponent’s proposal shall </w:t>
      </w:r>
      <w:r>
        <w:rPr>
          <w:rFonts w:eastAsia="Calibri" w:cstheme="minorHAnsi"/>
          <w:color w:val="000000"/>
          <w:spacing w:val="-3"/>
          <w:sz w:val="18"/>
          <w:szCs w:val="18"/>
          <w:lang w:val="en-GB" w:eastAsia="en-GB"/>
        </w:rPr>
        <w:t xml:space="preserve">state the following and </w:t>
      </w:r>
      <w:r w:rsidR="00C22EF1" w:rsidRPr="00792B37">
        <w:rPr>
          <w:rFonts w:eastAsia="Calibri" w:cstheme="minorHAnsi"/>
          <w:color w:val="000000"/>
          <w:spacing w:val="-3"/>
          <w:sz w:val="18"/>
          <w:szCs w:val="18"/>
          <w:lang w:val="en-GB" w:eastAsia="en-GB"/>
        </w:rPr>
        <w:t>include all of the following labelled annexes:</w:t>
      </w:r>
      <w:r w:rsidR="00C22EF1" w:rsidRPr="00792B37">
        <w:rPr>
          <w:rFonts w:eastAsia="Calibri" w:cstheme="minorHAnsi"/>
          <w:color w:val="000000"/>
          <w:spacing w:val="-3"/>
          <w:sz w:val="18"/>
          <w:szCs w:val="18"/>
          <w:lang w:val="en-GB" w:eastAsia="en-GB"/>
        </w:rPr>
        <w:tab/>
      </w:r>
    </w:p>
    <w:p w14:paraId="7ACCEA1B" w14:textId="77777777" w:rsidR="00C22EF1" w:rsidRPr="0056586D"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val="en-GB" w:eastAsia="en-GB"/>
        </w:rPr>
      </w:pPr>
    </w:p>
    <w:p w14:paraId="223E09E4" w14:textId="02446B04" w:rsidR="00C22EF1" w:rsidRPr="0056586D"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lang w:val="en-CA"/>
        </w:rPr>
      </w:pPr>
      <w:r>
        <w:rPr>
          <w:rFonts w:eastAsia="Calibri" w:cstheme="minorHAnsi"/>
          <w:b/>
          <w:bCs/>
          <w:color w:val="000000"/>
          <w:spacing w:val="-2"/>
          <w:sz w:val="18"/>
          <w:szCs w:val="18"/>
          <w:lang w:val="en-CA"/>
        </w:rPr>
        <w:tab/>
      </w:r>
      <w:r w:rsidR="00C22EF1" w:rsidRPr="0056586D">
        <w:rPr>
          <w:rFonts w:eastAsia="Calibri" w:cstheme="minorHAnsi"/>
          <w:b/>
          <w:bCs/>
          <w:color w:val="000000"/>
          <w:spacing w:val="-2"/>
          <w:sz w:val="18"/>
          <w:szCs w:val="18"/>
          <w:lang w:val="en-CA"/>
        </w:rPr>
        <w:t>CFP submission</w:t>
      </w:r>
      <w:r w:rsidR="00C22EF1" w:rsidRPr="0056586D">
        <w:rPr>
          <w:rFonts w:eastAsia="Calibri" w:cstheme="minorHAnsi"/>
          <w:color w:val="000000"/>
          <w:spacing w:val="-2"/>
          <w:sz w:val="18"/>
          <w:szCs w:val="18"/>
          <w:lang w:val="en-CA"/>
        </w:rPr>
        <w:t xml:space="preserve"> (on or before proposal due date):</w:t>
      </w:r>
    </w:p>
    <w:p w14:paraId="2FAD0ED9" w14:textId="77777777" w:rsidR="0070710D"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p>
    <w:p w14:paraId="410E41E0" w14:textId="73C1D273" w:rsidR="00C22EF1" w:rsidRPr="0056586D"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As a minimum, proponents shall complete and return the below listed documents (</w:t>
      </w:r>
      <w:r w:rsidR="00B71941">
        <w:rPr>
          <w:rFonts w:eastAsia="Times New Roman" w:cstheme="minorHAnsi"/>
          <w:color w:val="000000"/>
          <w:spacing w:val="-2"/>
          <w:sz w:val="18"/>
          <w:szCs w:val="18"/>
          <w:lang w:val="en-GB" w:eastAsia="en-GB"/>
        </w:rPr>
        <w:t>a</w:t>
      </w:r>
      <w:r w:rsidRPr="0056586D">
        <w:rPr>
          <w:rFonts w:eastAsia="Times New Roman" w:cstheme="minorHAnsi"/>
          <w:color w:val="000000"/>
          <w:spacing w:val="-2"/>
          <w:sz w:val="18"/>
          <w:szCs w:val="18"/>
          <w:lang w:val="en-GB" w:eastAsia="en-GB"/>
        </w:rPr>
        <w:t xml:space="preserve">nnexes to this CFP) </w:t>
      </w:r>
      <w:r w:rsidRPr="0056586D">
        <w:rPr>
          <w:rFonts w:eastAsia="Times New Roman" w:cstheme="minorHAnsi"/>
          <w:b/>
          <w:color w:val="000000"/>
          <w:spacing w:val="-2"/>
          <w:sz w:val="18"/>
          <w:szCs w:val="18"/>
          <w:lang w:val="en-GB" w:eastAsia="en-GB"/>
        </w:rPr>
        <w:t>as an integral part of their proposal</w:t>
      </w:r>
      <w:r w:rsidRPr="0056586D">
        <w:rPr>
          <w:rFonts w:eastAsia="Times New Roman" w:cstheme="minorHAnsi"/>
          <w:color w:val="000000"/>
          <w:spacing w:val="-2"/>
          <w:sz w:val="18"/>
          <w:szCs w:val="18"/>
          <w:lang w:val="en-GB" w:eastAsia="en-GB"/>
        </w:rPr>
        <w:t>. Proponents may add additional documentation to their proposals as they deem appropriate.</w:t>
      </w:r>
    </w:p>
    <w:p w14:paraId="5B02043E" w14:textId="77777777" w:rsidR="00C22EF1" w:rsidRPr="0056586D"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p>
    <w:p w14:paraId="77699E81" w14:textId="3842E141" w:rsidR="00C22EF1" w:rsidRPr="0056586D"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r>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Failure to complete and return the below listed documents as part of the proposal may result in proposal rejection.</w:t>
      </w:r>
    </w:p>
    <w:p w14:paraId="29F2AEDB" w14:textId="77777777" w:rsidR="00C22EF1" w:rsidRPr="0056586D" w:rsidRDefault="00C22EF1" w:rsidP="00DC6588">
      <w:pPr>
        <w:tabs>
          <w:tab w:val="left" w:pos="-720"/>
        </w:tabs>
        <w:suppressAutoHyphens/>
        <w:spacing w:after="0" w:line="240" w:lineRule="auto"/>
        <w:jc w:val="both"/>
        <w:rPr>
          <w:rFonts w:eastAsia="Calibri" w:cstheme="minorHAnsi"/>
          <w:color w:val="000000"/>
          <w:sz w:val="18"/>
          <w:szCs w:val="18"/>
          <w:lang w:val="en-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56586D" w14:paraId="52F9BD6E" w14:textId="77777777" w:rsidTr="004618C5">
        <w:trPr>
          <w:trHeight w:val="20"/>
        </w:trPr>
        <w:tc>
          <w:tcPr>
            <w:tcW w:w="1638" w:type="dxa"/>
          </w:tcPr>
          <w:p w14:paraId="5E2AC1ED"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2B7C19E2" w14:textId="39767564" w:rsidR="00C22EF1" w:rsidRPr="0056586D" w:rsidRDefault="008A4449"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-1</w:t>
            </w:r>
            <w:r w:rsidRPr="0056586D">
              <w:rPr>
                <w:rFonts w:eastAsia="Calibri" w:cstheme="minorHAnsi"/>
                <w:spacing w:val="-2"/>
                <w:sz w:val="18"/>
                <w:szCs w:val="18"/>
                <w:lang w:val="en-CA" w:eastAsia="en-GB"/>
              </w:rPr>
              <w:t xml:space="preserve"> Mandatory </w:t>
            </w:r>
            <w:r w:rsidR="00726222">
              <w:rPr>
                <w:rFonts w:eastAsia="Calibri" w:cstheme="minorHAnsi"/>
                <w:spacing w:val="-2"/>
                <w:sz w:val="18"/>
                <w:szCs w:val="18"/>
                <w:lang w:val="en-CA" w:eastAsia="en-GB"/>
              </w:rPr>
              <w:t>R</w:t>
            </w:r>
            <w:r w:rsidRPr="0056586D">
              <w:rPr>
                <w:rFonts w:eastAsia="Calibri" w:cstheme="minorHAnsi"/>
                <w:spacing w:val="-2"/>
                <w:sz w:val="18"/>
                <w:szCs w:val="18"/>
                <w:lang w:val="en-CA" w:eastAsia="en-GB"/>
              </w:rPr>
              <w:t>equirements/</w:t>
            </w:r>
            <w:r w:rsidR="00726222">
              <w:rPr>
                <w:rFonts w:eastAsia="Calibri" w:cstheme="minorHAnsi"/>
                <w:spacing w:val="-2"/>
                <w:sz w:val="18"/>
                <w:szCs w:val="18"/>
                <w:lang w:val="en-CA" w:eastAsia="en-GB"/>
              </w:rPr>
              <w:t>P</w:t>
            </w:r>
            <w:r w:rsidRPr="0056586D">
              <w:rPr>
                <w:rFonts w:eastAsia="Calibri" w:cstheme="minorHAnsi"/>
                <w:spacing w:val="-2"/>
                <w:sz w:val="18"/>
                <w:szCs w:val="18"/>
                <w:lang w:val="en-CA" w:eastAsia="en-GB"/>
              </w:rPr>
              <w:t>re-</w:t>
            </w:r>
            <w:r w:rsidR="00726222">
              <w:rPr>
                <w:rFonts w:eastAsia="Calibri" w:cstheme="minorHAnsi"/>
                <w:spacing w:val="-2"/>
                <w:sz w:val="18"/>
                <w:szCs w:val="18"/>
                <w:lang w:val="en-CA" w:eastAsia="en-GB"/>
              </w:rPr>
              <w:t>Q</w:t>
            </w:r>
            <w:r w:rsidRPr="0056586D">
              <w:rPr>
                <w:rFonts w:eastAsia="Calibri" w:cstheme="minorHAnsi"/>
                <w:spacing w:val="-2"/>
                <w:sz w:val="18"/>
                <w:szCs w:val="18"/>
                <w:lang w:val="en-CA" w:eastAsia="en-GB"/>
              </w:rPr>
              <w:t xml:space="preserve">ualification </w:t>
            </w:r>
            <w:r w:rsidR="00F81F82">
              <w:rPr>
                <w:rFonts w:eastAsia="Calibri" w:cstheme="minorHAnsi"/>
                <w:spacing w:val="-2"/>
                <w:sz w:val="18"/>
                <w:szCs w:val="18"/>
                <w:lang w:val="en-CA" w:eastAsia="en-GB"/>
              </w:rPr>
              <w:t>C</w:t>
            </w:r>
            <w:r w:rsidRPr="0056586D">
              <w:rPr>
                <w:rFonts w:eastAsia="Calibri" w:cstheme="minorHAnsi"/>
                <w:spacing w:val="-2"/>
                <w:sz w:val="18"/>
                <w:szCs w:val="18"/>
                <w:lang w:val="en-CA" w:eastAsia="en-GB"/>
              </w:rPr>
              <w:t>riteria</w:t>
            </w:r>
            <w:r w:rsidRPr="0056586D">
              <w:rPr>
                <w:rFonts w:eastAsia="Calibri" w:cstheme="minorHAnsi"/>
                <w:color w:val="000000"/>
                <w:spacing w:val="-3"/>
                <w:sz w:val="18"/>
                <w:szCs w:val="18"/>
                <w:lang w:val="en-CA"/>
              </w:rPr>
              <w:t xml:space="preserve"> </w:t>
            </w:r>
            <w:r w:rsidR="00131596" w:rsidRPr="0056586D">
              <w:rPr>
                <w:rFonts w:eastAsia="Calibri" w:cstheme="minorHAnsi"/>
                <w:color w:val="000000"/>
                <w:spacing w:val="-3"/>
                <w:sz w:val="18"/>
                <w:szCs w:val="18"/>
                <w:lang w:val="en-CA"/>
              </w:rPr>
              <w:t xml:space="preserve">and </w:t>
            </w:r>
            <w:r w:rsidR="00F81F82">
              <w:rPr>
                <w:rFonts w:eastAsia="Calibri" w:cstheme="minorHAnsi"/>
                <w:color w:val="000000"/>
                <w:spacing w:val="-3"/>
                <w:sz w:val="18"/>
                <w:szCs w:val="18"/>
                <w:lang w:val="en-CA"/>
              </w:rPr>
              <w:t>C</w:t>
            </w:r>
            <w:r w:rsidR="00131596" w:rsidRPr="0056586D">
              <w:rPr>
                <w:rFonts w:eastAsia="Calibri" w:cstheme="minorHAnsi"/>
                <w:color w:val="000000"/>
                <w:spacing w:val="-3"/>
                <w:sz w:val="18"/>
                <w:szCs w:val="18"/>
                <w:lang w:val="en-CA"/>
              </w:rPr>
              <w:t xml:space="preserve">ontractual </w:t>
            </w:r>
            <w:r w:rsidR="00F81F82">
              <w:rPr>
                <w:rFonts w:eastAsia="Calibri" w:cstheme="minorHAnsi"/>
                <w:color w:val="000000"/>
                <w:spacing w:val="-3"/>
                <w:sz w:val="18"/>
                <w:szCs w:val="18"/>
                <w:lang w:val="en-CA"/>
              </w:rPr>
              <w:t>A</w:t>
            </w:r>
            <w:r w:rsidR="00131596" w:rsidRPr="0056586D">
              <w:rPr>
                <w:rFonts w:eastAsia="Calibri" w:cstheme="minorHAnsi"/>
                <w:color w:val="000000"/>
                <w:spacing w:val="-3"/>
                <w:sz w:val="18"/>
                <w:szCs w:val="18"/>
                <w:lang w:val="en-CA"/>
              </w:rPr>
              <w:t>spects</w:t>
            </w:r>
          </w:p>
        </w:tc>
      </w:tr>
      <w:tr w:rsidR="00C22EF1" w:rsidRPr="0056586D" w14:paraId="2918AA56" w14:textId="77777777" w:rsidTr="004618C5">
        <w:trPr>
          <w:trHeight w:val="20"/>
        </w:trPr>
        <w:tc>
          <w:tcPr>
            <w:tcW w:w="1638" w:type="dxa"/>
          </w:tcPr>
          <w:p w14:paraId="51E505FE"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5A23C3BA" w14:textId="2470BF50"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-2</w:t>
            </w:r>
            <w:r w:rsidRPr="0056586D">
              <w:rPr>
                <w:rFonts w:eastAsia="Calibri" w:cstheme="minorHAnsi"/>
                <w:spacing w:val="-2"/>
                <w:sz w:val="18"/>
                <w:szCs w:val="18"/>
                <w:lang w:val="en-CA" w:eastAsia="en-GB"/>
              </w:rPr>
              <w:t xml:space="preserve"> </w:t>
            </w:r>
            <w:r w:rsidRPr="0056586D">
              <w:rPr>
                <w:rFonts w:cstheme="minorHAnsi"/>
                <w:spacing w:val="-2"/>
                <w:sz w:val="18"/>
                <w:szCs w:val="18"/>
                <w:lang w:val="en-CA"/>
              </w:rPr>
              <w:t xml:space="preserve">Template for </w:t>
            </w:r>
            <w:r w:rsidR="00F81F82">
              <w:rPr>
                <w:rFonts w:cstheme="minorHAnsi"/>
                <w:spacing w:val="-2"/>
                <w:sz w:val="18"/>
                <w:szCs w:val="18"/>
                <w:lang w:val="en-CA"/>
              </w:rPr>
              <w:t>P</w:t>
            </w:r>
            <w:r w:rsidRPr="0056586D">
              <w:rPr>
                <w:rFonts w:cstheme="minorHAnsi"/>
                <w:spacing w:val="-2"/>
                <w:sz w:val="18"/>
                <w:szCs w:val="18"/>
                <w:lang w:val="en-CA"/>
              </w:rPr>
              <w:t xml:space="preserve">roposal </w:t>
            </w:r>
            <w:r w:rsidR="00F81F82">
              <w:rPr>
                <w:rFonts w:cstheme="minorHAnsi"/>
                <w:spacing w:val="-2"/>
                <w:sz w:val="18"/>
                <w:szCs w:val="18"/>
                <w:lang w:val="en-CA"/>
              </w:rPr>
              <w:t>S</w:t>
            </w:r>
            <w:r w:rsidRPr="0056586D">
              <w:rPr>
                <w:rFonts w:cstheme="minorHAnsi"/>
                <w:spacing w:val="-2"/>
                <w:sz w:val="18"/>
                <w:szCs w:val="18"/>
                <w:lang w:val="en-CA"/>
              </w:rPr>
              <w:t>ubmission</w:t>
            </w:r>
          </w:p>
        </w:tc>
      </w:tr>
      <w:tr w:rsidR="00C22EF1" w:rsidRPr="0056586D" w14:paraId="3C297BCF" w14:textId="77777777" w:rsidTr="004618C5">
        <w:trPr>
          <w:trHeight w:val="20"/>
        </w:trPr>
        <w:tc>
          <w:tcPr>
            <w:tcW w:w="1638" w:type="dxa"/>
          </w:tcPr>
          <w:p w14:paraId="324B7112"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133D927D" w14:textId="45096621"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3</w:t>
            </w:r>
            <w:r w:rsidRPr="0056586D">
              <w:rPr>
                <w:rFonts w:eastAsia="Calibri" w:cstheme="minorHAnsi"/>
                <w:spacing w:val="-2"/>
                <w:sz w:val="18"/>
                <w:szCs w:val="18"/>
                <w:lang w:val="en-CA" w:eastAsia="en-GB"/>
              </w:rPr>
              <w:t xml:space="preserve"> Format of </w:t>
            </w:r>
            <w:r w:rsidR="00F81F82">
              <w:rPr>
                <w:rFonts w:eastAsia="Calibri" w:cstheme="minorHAnsi"/>
                <w:spacing w:val="-2"/>
                <w:sz w:val="18"/>
                <w:szCs w:val="18"/>
                <w:lang w:val="en-CA" w:eastAsia="en-GB"/>
              </w:rPr>
              <w:t>R</w:t>
            </w:r>
            <w:r w:rsidRPr="0056586D">
              <w:rPr>
                <w:rFonts w:eastAsia="Calibri" w:cstheme="minorHAnsi"/>
                <w:spacing w:val="-2"/>
                <w:sz w:val="18"/>
                <w:szCs w:val="18"/>
                <w:lang w:val="en-CA" w:eastAsia="en-GB"/>
              </w:rPr>
              <w:t xml:space="preserve">esume for </w:t>
            </w:r>
            <w:r w:rsidR="00F81F82">
              <w:rPr>
                <w:rFonts w:eastAsia="Calibri" w:cstheme="minorHAnsi"/>
                <w:spacing w:val="-2"/>
                <w:sz w:val="18"/>
                <w:szCs w:val="18"/>
                <w:lang w:val="en-CA" w:eastAsia="en-GB"/>
              </w:rPr>
              <w:t>P</w:t>
            </w:r>
            <w:r w:rsidRPr="0056586D">
              <w:rPr>
                <w:rFonts w:eastAsia="Calibri" w:cstheme="minorHAnsi"/>
                <w:spacing w:val="-2"/>
                <w:sz w:val="18"/>
                <w:szCs w:val="18"/>
                <w:lang w:val="en-CA" w:eastAsia="en-GB"/>
              </w:rPr>
              <w:t xml:space="preserve">roposed </w:t>
            </w:r>
            <w:r w:rsidR="005752C3">
              <w:rPr>
                <w:rFonts w:eastAsia="Calibri" w:cstheme="minorHAnsi"/>
                <w:spacing w:val="-2"/>
                <w:sz w:val="18"/>
                <w:szCs w:val="18"/>
                <w:lang w:val="en-CA" w:eastAsia="en-GB"/>
              </w:rPr>
              <w:t>Personnel</w:t>
            </w:r>
          </w:p>
        </w:tc>
      </w:tr>
      <w:tr w:rsidR="00D70D29" w:rsidRPr="0056586D" w14:paraId="312727F1" w14:textId="77777777" w:rsidTr="004618C5">
        <w:trPr>
          <w:trHeight w:val="20"/>
        </w:trPr>
        <w:tc>
          <w:tcPr>
            <w:tcW w:w="1638" w:type="dxa"/>
          </w:tcPr>
          <w:p w14:paraId="1E7F8918" w14:textId="77777777" w:rsidR="00D70D29" w:rsidRPr="0056586D" w:rsidRDefault="00D70D29"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1DBB2FD8" w14:textId="0C5E5A6D" w:rsidR="00D70D29" w:rsidRPr="0056586D" w:rsidRDefault="00D70D2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4</w:t>
            </w:r>
            <w:r w:rsidRPr="0056586D">
              <w:rPr>
                <w:rFonts w:eastAsia="Calibri" w:cstheme="minorHAnsi"/>
                <w:spacing w:val="-2"/>
                <w:sz w:val="18"/>
                <w:szCs w:val="18"/>
                <w:lang w:val="en-CA" w:eastAsia="en-GB"/>
              </w:rPr>
              <w:t xml:space="preserve"> Capacity Assessment </w:t>
            </w:r>
            <w:r w:rsidR="00F81F82">
              <w:rPr>
                <w:rFonts w:eastAsia="Calibri" w:cstheme="minorHAnsi"/>
                <w:spacing w:val="-2"/>
                <w:sz w:val="18"/>
                <w:szCs w:val="18"/>
                <w:lang w:val="en-CA" w:eastAsia="en-GB"/>
              </w:rPr>
              <w:t>M</w:t>
            </w:r>
            <w:r w:rsidRPr="0056586D">
              <w:rPr>
                <w:rFonts w:eastAsia="Calibri" w:cstheme="minorHAnsi"/>
                <w:spacing w:val="-2"/>
                <w:sz w:val="18"/>
                <w:szCs w:val="18"/>
                <w:lang w:val="en-CA" w:eastAsia="en-GB"/>
              </w:rPr>
              <w:t>inimum Documents</w:t>
            </w:r>
          </w:p>
        </w:tc>
      </w:tr>
    </w:tbl>
    <w:p w14:paraId="4634246A" w14:textId="77777777" w:rsidR="00C22EF1" w:rsidRPr="0056586D" w:rsidRDefault="00C22EF1" w:rsidP="00DC6588">
      <w:pPr>
        <w:widowControl w:val="0"/>
        <w:spacing w:after="0" w:line="240" w:lineRule="auto"/>
        <w:jc w:val="both"/>
        <w:rPr>
          <w:rFonts w:eastAsia="Calibri" w:cstheme="minorHAnsi"/>
          <w:color w:val="000000"/>
          <w:sz w:val="18"/>
          <w:szCs w:val="18"/>
          <w:lang w:val="en-CA"/>
        </w:rPr>
      </w:pPr>
    </w:p>
    <w:p w14:paraId="5965C482" w14:textId="77777777" w:rsidR="00C22EF1" w:rsidRPr="0056586D" w:rsidRDefault="00C22EF1" w:rsidP="00DC6588">
      <w:pPr>
        <w:suppressAutoHyphens/>
        <w:spacing w:after="0" w:line="240" w:lineRule="auto"/>
        <w:ind w:left="540"/>
        <w:jc w:val="both"/>
        <w:rPr>
          <w:rFonts w:eastAsia="Arial" w:cstheme="minorHAnsi"/>
          <w:color w:val="000000"/>
          <w:spacing w:val="-2"/>
          <w:sz w:val="18"/>
          <w:szCs w:val="18"/>
        </w:rPr>
      </w:pPr>
      <w:r w:rsidRPr="0056586D">
        <w:rPr>
          <w:rFonts w:eastAsia="Arial" w:cstheme="minorHAnsi"/>
          <w:color w:val="000000"/>
          <w:spacing w:val="-2"/>
          <w:sz w:val="18"/>
          <w:szCs w:val="18"/>
        </w:rPr>
        <w:t>If after assessing this opportunity you have made the determination not to submit your proposal, we would appreciate it if you could return this form indicating your reasons for non-participation.</w:t>
      </w:r>
    </w:p>
    <w:p w14:paraId="30308C70" w14:textId="11E4CCB7" w:rsidR="00C22EF1" w:rsidRPr="007C4FD2"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Format and </w:t>
      </w:r>
      <w:r w:rsidR="005F7BB1" w:rsidRPr="007C4FD2">
        <w:rPr>
          <w:rFonts w:eastAsia="Times New Roman" w:cstheme="minorHAnsi"/>
          <w:b/>
          <w:bCs/>
          <w:sz w:val="18"/>
          <w:szCs w:val="18"/>
          <w:lang w:val="en-GB" w:eastAsia="en-GB"/>
        </w:rPr>
        <w:t>S</w:t>
      </w:r>
      <w:r w:rsidRPr="007C4FD2">
        <w:rPr>
          <w:rFonts w:eastAsia="Times New Roman" w:cstheme="minorHAnsi"/>
          <w:b/>
          <w:bCs/>
          <w:sz w:val="18"/>
          <w:szCs w:val="18"/>
          <w:lang w:val="en-GB" w:eastAsia="en-GB"/>
        </w:rPr>
        <w:t xml:space="preserve">igning of </w:t>
      </w:r>
      <w:r w:rsidR="005F7BB1"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1E7A73" w:rsidRPr="007C4FD2">
        <w:rPr>
          <w:rFonts w:eastAsia="Times New Roman" w:cstheme="minorHAnsi"/>
          <w:b/>
          <w:bCs/>
          <w:sz w:val="18"/>
          <w:szCs w:val="18"/>
          <w:lang w:val="en-GB" w:eastAsia="en-GB"/>
        </w:rPr>
        <w:t>s</w:t>
      </w:r>
    </w:p>
    <w:p w14:paraId="717D4B11" w14:textId="237F7BD2"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sidR="00A035E0">
        <w:rPr>
          <w:rFonts w:eastAsia="Times New Roman" w:cstheme="minorHAnsi"/>
          <w:color w:val="000000"/>
          <w:sz w:val="18"/>
          <w:szCs w:val="18"/>
          <w:lang w:val="en-GB" w:eastAsia="en-GB"/>
        </w:rPr>
        <w:t xml:space="preserve"> </w:t>
      </w:r>
    </w:p>
    <w:p w14:paraId="4F3E0B07" w14:textId="39F967F8"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A proposal shall contain no interlineations, erasures, or overwriting except as necessary to correct errors made by the proponent, in which case such corrections shall be initialled by the person or persons signing the proposal.</w:t>
      </w:r>
      <w:r w:rsidRPr="002A532E">
        <w:rPr>
          <w:rFonts w:eastAsia="Calibri" w:cstheme="minorHAnsi"/>
          <w:sz w:val="18"/>
          <w:szCs w:val="18"/>
          <w:lang w:val="en-CA"/>
        </w:rPr>
        <w:tab/>
      </w:r>
    </w:p>
    <w:p w14:paraId="67010020" w14:textId="77777777" w:rsidR="002A532E" w:rsidRPr="007C4FD2"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p>
    <w:p w14:paraId="7C9C3D50" w14:textId="30166A83"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Award</w:t>
      </w:r>
    </w:p>
    <w:p w14:paraId="67256AAD" w14:textId="289D1F13" w:rsidR="001E7A73"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14.1</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Award will be made to the responsible and responsive proponent with the highest evaluated proposal following negotiation of an acceptable contract.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conduct negotiations </w:t>
      </w:r>
      <w:r w:rsidRPr="0056586D">
        <w:rPr>
          <w:rFonts w:eastAsia="Arial" w:cstheme="minorHAnsi"/>
          <w:color w:val="000000"/>
          <w:spacing w:val="-2"/>
          <w:sz w:val="18"/>
          <w:szCs w:val="18"/>
          <w:lang w:val="en-GB" w:eastAsia="en-GB"/>
        </w:rPr>
        <w:t>w</w:t>
      </w:r>
      <w:r w:rsidRPr="0056586D">
        <w:rPr>
          <w:rFonts w:eastAsia="Arial" w:cstheme="minorHAnsi"/>
          <w:color w:val="000000"/>
          <w:spacing w:val="-1"/>
          <w:sz w:val="18"/>
          <w:szCs w:val="18"/>
          <w:lang w:val="en-GB" w:eastAsia="en-GB"/>
        </w:rPr>
        <w:t>i</w:t>
      </w:r>
      <w:r w:rsidRPr="0056586D">
        <w:rPr>
          <w:rFonts w:eastAsia="Arial" w:cstheme="minorHAnsi"/>
          <w:color w:val="000000"/>
          <w:spacing w:val="2"/>
          <w:sz w:val="18"/>
          <w:szCs w:val="18"/>
          <w:lang w:val="en-GB" w:eastAsia="en-GB"/>
        </w:rPr>
        <w:t>t</w:t>
      </w:r>
      <w:r w:rsidRPr="0056586D">
        <w:rPr>
          <w:rFonts w:eastAsia="Arial" w:cstheme="minorHAnsi"/>
          <w:color w:val="000000"/>
          <w:spacing w:val="-3"/>
          <w:sz w:val="18"/>
          <w:szCs w:val="18"/>
          <w:lang w:val="en-GB" w:eastAsia="en-GB"/>
        </w:rPr>
        <w:t>h</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1"/>
          <w:sz w:val="18"/>
          <w:szCs w:val="18"/>
          <w:lang w:val="en-GB" w:eastAsia="en-GB"/>
        </w:rPr>
        <w:t>t</w:t>
      </w:r>
      <w:r w:rsidRPr="0056586D">
        <w:rPr>
          <w:rFonts w:eastAsia="Arial" w:cstheme="minorHAnsi"/>
          <w:color w:val="000000"/>
          <w:spacing w:val="2"/>
          <w:sz w:val="18"/>
          <w:szCs w:val="18"/>
          <w:lang w:val="en-GB" w:eastAsia="en-GB"/>
        </w:rPr>
        <w:t>h</w:t>
      </w:r>
      <w:r w:rsidRPr="0056586D">
        <w:rPr>
          <w:rFonts w:eastAsia="Arial" w:cstheme="minorHAnsi"/>
          <w:color w:val="000000"/>
          <w:spacing w:val="-3"/>
          <w:sz w:val="18"/>
          <w:szCs w:val="18"/>
          <w:lang w:val="en-GB" w:eastAsia="en-GB"/>
        </w:rPr>
        <w:t>e proponent</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1"/>
          <w:sz w:val="18"/>
          <w:szCs w:val="18"/>
          <w:lang w:val="en-GB" w:eastAsia="en-GB"/>
        </w:rPr>
        <w:t>r</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g</w:t>
      </w:r>
      <w:r w:rsidRPr="0056586D">
        <w:rPr>
          <w:rFonts w:eastAsia="Arial" w:cstheme="minorHAnsi"/>
          <w:color w:val="000000"/>
          <w:spacing w:val="-3"/>
          <w:sz w:val="18"/>
          <w:szCs w:val="18"/>
          <w:lang w:val="en-GB" w:eastAsia="en-GB"/>
        </w:rPr>
        <w:t>ar</w:t>
      </w:r>
      <w:r w:rsidRPr="0056586D">
        <w:rPr>
          <w:rFonts w:eastAsia="Arial" w:cstheme="minorHAnsi"/>
          <w:color w:val="000000"/>
          <w:spacing w:val="2"/>
          <w:sz w:val="18"/>
          <w:szCs w:val="18"/>
          <w:lang w:val="en-GB" w:eastAsia="en-GB"/>
        </w:rPr>
        <w:t>d</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ng</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1"/>
          <w:sz w:val="18"/>
          <w:szCs w:val="18"/>
          <w:lang w:val="en-GB" w:eastAsia="en-GB"/>
        </w:rPr>
        <w:t>c</w:t>
      </w:r>
      <w:r w:rsidRPr="0056586D">
        <w:rPr>
          <w:rFonts w:eastAsia="Arial" w:cstheme="minorHAnsi"/>
          <w:color w:val="000000"/>
          <w:spacing w:val="-3"/>
          <w:sz w:val="18"/>
          <w:szCs w:val="18"/>
          <w:lang w:val="en-GB" w:eastAsia="en-GB"/>
        </w:rPr>
        <w:t>o</w:t>
      </w:r>
      <w:r w:rsidRPr="0056586D">
        <w:rPr>
          <w:rFonts w:eastAsia="Arial" w:cstheme="minorHAnsi"/>
          <w:color w:val="000000"/>
          <w:spacing w:val="-1"/>
          <w:sz w:val="18"/>
          <w:szCs w:val="18"/>
          <w:lang w:val="en-GB" w:eastAsia="en-GB"/>
        </w:rPr>
        <w:t>n</w:t>
      </w:r>
      <w:r w:rsidRPr="0056586D">
        <w:rPr>
          <w:rFonts w:eastAsia="Arial" w:cstheme="minorHAnsi"/>
          <w:color w:val="000000"/>
          <w:spacing w:val="-3"/>
          <w:sz w:val="18"/>
          <w:szCs w:val="18"/>
          <w:lang w:val="en-GB" w:eastAsia="en-GB"/>
        </w:rPr>
        <w:t>t</w:t>
      </w:r>
      <w:r w:rsidRPr="0056586D">
        <w:rPr>
          <w:rFonts w:eastAsia="Arial" w:cstheme="minorHAnsi"/>
          <w:color w:val="000000"/>
          <w:spacing w:val="2"/>
          <w:sz w:val="18"/>
          <w:szCs w:val="18"/>
          <w:lang w:val="en-GB" w:eastAsia="en-GB"/>
        </w:rPr>
        <w:t>e</w:t>
      </w:r>
      <w:r w:rsidRPr="0056586D">
        <w:rPr>
          <w:rFonts w:eastAsia="Arial" w:cstheme="minorHAnsi"/>
          <w:color w:val="000000"/>
          <w:spacing w:val="-3"/>
          <w:sz w:val="18"/>
          <w:szCs w:val="18"/>
          <w:lang w:val="en-GB" w:eastAsia="en-GB"/>
        </w:rPr>
        <w:t>nts</w:t>
      </w:r>
      <w:r w:rsidRPr="0056586D">
        <w:rPr>
          <w:rFonts w:eastAsia="Arial" w:cstheme="minorHAnsi"/>
          <w:color w:val="000000"/>
          <w:spacing w:val="-8"/>
          <w:sz w:val="18"/>
          <w:szCs w:val="18"/>
          <w:lang w:val="en-GB" w:eastAsia="en-GB"/>
        </w:rPr>
        <w:t xml:space="preserve"> </w:t>
      </w:r>
      <w:r w:rsidRPr="0056586D">
        <w:rPr>
          <w:rFonts w:eastAsia="Arial" w:cstheme="minorHAnsi"/>
          <w:color w:val="000000"/>
          <w:spacing w:val="-3"/>
          <w:sz w:val="18"/>
          <w:szCs w:val="18"/>
          <w:lang w:val="en-GB" w:eastAsia="en-GB"/>
        </w:rPr>
        <w:t>of</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2"/>
          <w:sz w:val="18"/>
          <w:szCs w:val="18"/>
          <w:lang w:val="en-GB" w:eastAsia="en-GB"/>
        </w:rPr>
        <w:t>e</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r</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3"/>
          <w:sz w:val="18"/>
          <w:szCs w:val="18"/>
          <w:lang w:val="en-GB" w:eastAsia="en-GB"/>
        </w:rPr>
        <w:t xml:space="preserve">proposal. </w:t>
      </w:r>
      <w:r w:rsidRPr="0056586D">
        <w:rPr>
          <w:rFonts w:eastAsia="Calibri" w:cstheme="minorHAnsi"/>
          <w:color w:val="000000"/>
          <w:spacing w:val="-3"/>
          <w:sz w:val="18"/>
          <w:szCs w:val="18"/>
          <w:lang w:val="en-GB" w:eastAsia="en-GB"/>
        </w:rPr>
        <w:t xml:space="preserve">The award will be in effect only after acceptance by the selected proponent of the terms and conditions </w:t>
      </w:r>
      <w:r w:rsidR="00483D48">
        <w:rPr>
          <w:rFonts w:eastAsia="Calibri" w:cstheme="minorHAnsi"/>
          <w:color w:val="000000"/>
          <w:spacing w:val="-3"/>
          <w:sz w:val="18"/>
          <w:szCs w:val="18"/>
          <w:lang w:val="en-GB" w:eastAsia="en-GB"/>
        </w:rPr>
        <w:t xml:space="preserve">of the agreement </w:t>
      </w:r>
      <w:r w:rsidRPr="0056586D">
        <w:rPr>
          <w:rFonts w:eastAsia="Calibri" w:cstheme="minorHAnsi"/>
          <w:color w:val="000000"/>
          <w:spacing w:val="-3"/>
          <w:sz w:val="18"/>
          <w:szCs w:val="18"/>
          <w:lang w:val="en-GB" w:eastAsia="en-GB"/>
        </w:rPr>
        <w:t xml:space="preserve">and the terms of reference. </w:t>
      </w:r>
      <w:r w:rsidRPr="0056586D">
        <w:rPr>
          <w:rFonts w:eastAsia="Calibri" w:cstheme="minorHAnsi"/>
          <w:b/>
          <w:bCs/>
          <w:color w:val="000000"/>
          <w:spacing w:val="-3"/>
          <w:sz w:val="18"/>
          <w:szCs w:val="18"/>
          <w:lang w:val="en-GB" w:eastAsia="en-GB"/>
        </w:rPr>
        <w:t>The agreement will reflect the name of the proponent whose financials were provided in response to this CFP</w:t>
      </w:r>
      <w:r w:rsidRPr="0056586D">
        <w:rPr>
          <w:rFonts w:eastAsia="Calibri" w:cstheme="minorHAnsi"/>
          <w:color w:val="000000"/>
          <w:spacing w:val="-3"/>
          <w:sz w:val="18"/>
          <w:szCs w:val="18"/>
          <w:lang w:val="en-GB" w:eastAsia="en-GB"/>
        </w:rPr>
        <w:t>.</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Upon execution of agreement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promptly notify the unsuccessful proponents.</w:t>
      </w:r>
    </w:p>
    <w:p w14:paraId="2D09D476" w14:textId="6E0959AA" w:rsidR="00C22EF1" w:rsidRPr="0056586D"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14.2</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selected proponent is expected to commence providing services as of the date and time stipulated in this CFP.</w:t>
      </w:r>
    </w:p>
    <w:p w14:paraId="4607204F" w14:textId="736D1A69" w:rsidR="00C22EF1" w:rsidRPr="0056586D"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lastRenderedPageBreak/>
        <w:t>14.3</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award will be for an agreement with an original term of</w:t>
      </w:r>
      <w:r w:rsidR="00C875AB">
        <w:rPr>
          <w:rFonts w:eastAsia="Calibri" w:cstheme="minorHAnsi"/>
          <w:color w:val="000000"/>
          <w:spacing w:val="-3"/>
          <w:sz w:val="18"/>
          <w:szCs w:val="18"/>
          <w:lang w:val="en-GB" w:eastAsia="en-GB"/>
        </w:rPr>
        <w:t xml:space="preserve"> </w:t>
      </w:r>
      <w:r w:rsidR="00C875AB" w:rsidRPr="00C875AB">
        <w:rPr>
          <w:rFonts w:eastAsia="Calibri" w:cstheme="minorHAnsi"/>
          <w:color w:val="000000"/>
          <w:spacing w:val="-3"/>
          <w:sz w:val="18"/>
          <w:szCs w:val="18"/>
          <w:u w:val="single"/>
          <w:lang w:val="en-GB" w:eastAsia="en-GB"/>
        </w:rPr>
        <w:t>six months</w:t>
      </w:r>
      <w:r w:rsidR="00C875AB">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 </w:t>
      </w:r>
      <w:r w:rsidR="002B1D2B" w:rsidRPr="0056586D">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with the option to renew under the same terms and conditions for an additional period or periods as indicated by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w:t>
      </w:r>
    </w:p>
    <w:p w14:paraId="1A6F43F4"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216F503"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5C250ED" w14:textId="77777777" w:rsidR="00C22EF1" w:rsidRPr="0056586D" w:rsidRDefault="00C22EF1" w:rsidP="0038204D">
      <w:pPr>
        <w:tabs>
          <w:tab w:val="left" w:pos="6168"/>
        </w:tabs>
        <w:spacing w:after="0" w:line="240" w:lineRule="auto"/>
        <w:jc w:val="both"/>
        <w:rPr>
          <w:rFonts w:eastAsia="Calibri" w:cstheme="minorHAnsi"/>
          <w:sz w:val="18"/>
          <w:szCs w:val="18"/>
          <w:lang w:val="en-CA"/>
        </w:rPr>
        <w:sectPr w:rsidR="00C22EF1" w:rsidRPr="0056586D" w:rsidSect="00B71B6B">
          <w:footerReference w:type="even" r:id="rId16"/>
          <w:footerReference w:type="default" r:id="rId17"/>
          <w:headerReference w:type="first" r:id="rId18"/>
          <w:footerReference w:type="first" r:id="rId19"/>
          <w:pgSz w:w="11907" w:h="16839" w:code="9"/>
          <w:pgMar w:top="1440" w:right="1440" w:bottom="1080" w:left="1440" w:header="720" w:footer="720" w:gutter="0"/>
          <w:pgNumType w:start="1"/>
          <w:cols w:space="720"/>
          <w:titlePg/>
          <w:docGrid w:linePitch="299"/>
        </w:sectPr>
      </w:pPr>
    </w:p>
    <w:p w14:paraId="1AA786F7" w14:textId="77777777" w:rsidR="00C22EF1" w:rsidRPr="0056586D" w:rsidRDefault="00C22EF1" w:rsidP="0038204D">
      <w:pPr>
        <w:keepNext/>
        <w:keepLines/>
        <w:spacing w:after="0" w:line="240" w:lineRule="auto"/>
        <w:outlineLvl w:val="0"/>
        <w:rPr>
          <w:rFonts w:eastAsia="Times New Roman" w:cstheme="minorHAnsi"/>
          <w:b/>
          <w:color w:val="000000"/>
          <w:sz w:val="18"/>
          <w:szCs w:val="18"/>
          <w:lang w:val="en-GB" w:eastAsia="en-GB"/>
        </w:rPr>
      </w:pPr>
    </w:p>
    <w:p w14:paraId="2B6AF2D5" w14:textId="5AB84E37" w:rsidR="00C22EF1"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t>Annex B-</w:t>
      </w:r>
      <w:r w:rsidR="00397A6C" w:rsidRPr="0056586D">
        <w:rPr>
          <w:rFonts w:eastAsia="Times New Roman" w:cstheme="minorHAnsi"/>
          <w:b/>
          <w:bCs/>
          <w:color w:val="002060"/>
          <w:sz w:val="18"/>
          <w:szCs w:val="18"/>
          <w:lang w:val="en-GB" w:eastAsia="en-GB"/>
        </w:rPr>
        <w:t>2</w:t>
      </w:r>
    </w:p>
    <w:p w14:paraId="22EF3D88" w14:textId="7321FC4B" w:rsidR="00397A6C" w:rsidRPr="00DE39D5"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en-GB" w:eastAsia="en-GB"/>
        </w:rPr>
      </w:pPr>
      <w:r w:rsidRPr="00DE39D5">
        <w:rPr>
          <w:rFonts w:eastAsia="Times New Roman" w:cstheme="minorHAnsi"/>
          <w:b/>
          <w:color w:val="002060"/>
          <w:sz w:val="18"/>
          <w:szCs w:val="18"/>
          <w:u w:val="single"/>
          <w:lang w:val="en-GB" w:eastAsia="en-GB"/>
        </w:rPr>
        <w:t xml:space="preserve">Template for </w:t>
      </w:r>
      <w:r w:rsidR="009A49E6" w:rsidRPr="00DE39D5">
        <w:rPr>
          <w:rFonts w:eastAsia="Times New Roman" w:cstheme="minorHAnsi"/>
          <w:b/>
          <w:color w:val="002060"/>
          <w:sz w:val="18"/>
          <w:szCs w:val="18"/>
          <w:u w:val="single"/>
          <w:lang w:val="en-GB" w:eastAsia="en-GB"/>
        </w:rPr>
        <w:t>P</w:t>
      </w:r>
      <w:r w:rsidRPr="00DE39D5">
        <w:rPr>
          <w:rFonts w:eastAsia="Times New Roman" w:cstheme="minorHAnsi"/>
          <w:b/>
          <w:color w:val="002060"/>
          <w:sz w:val="18"/>
          <w:szCs w:val="18"/>
          <w:u w:val="single"/>
          <w:lang w:val="en-GB" w:eastAsia="en-GB"/>
        </w:rPr>
        <w:t xml:space="preserve">roposal </w:t>
      </w:r>
      <w:r w:rsidR="009A49E6" w:rsidRPr="00DE39D5">
        <w:rPr>
          <w:rFonts w:eastAsia="Times New Roman" w:cstheme="minorHAnsi"/>
          <w:b/>
          <w:color w:val="002060"/>
          <w:sz w:val="18"/>
          <w:szCs w:val="18"/>
          <w:u w:val="single"/>
          <w:lang w:val="en-GB" w:eastAsia="en-GB"/>
        </w:rPr>
        <w:t>S</w:t>
      </w:r>
      <w:r w:rsidRPr="00DE39D5">
        <w:rPr>
          <w:rFonts w:eastAsia="Times New Roman" w:cstheme="minorHAnsi"/>
          <w:b/>
          <w:color w:val="002060"/>
          <w:sz w:val="18"/>
          <w:szCs w:val="18"/>
          <w:u w:val="single"/>
          <w:lang w:val="en-GB" w:eastAsia="en-GB"/>
        </w:rPr>
        <w:t>ubmission</w:t>
      </w:r>
    </w:p>
    <w:p w14:paraId="40F2A6C0" w14:textId="77777777" w:rsidR="00C22EF1" w:rsidRPr="0056586D"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37F3F7A1" w14:textId="33AD6E3D"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256FBA33" w14:textId="6E98CC7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4A4700C8" w14:textId="06CB0D47" w:rsidR="00C22EF1" w:rsidRPr="0062032F" w:rsidRDefault="00C22EF1" w:rsidP="0038204D">
      <w:pPr>
        <w:tabs>
          <w:tab w:val="center" w:pos="4320"/>
          <w:tab w:val="right" w:pos="8640"/>
        </w:tabs>
        <w:spacing w:after="0" w:line="240" w:lineRule="auto"/>
        <w:rPr>
          <w:rFonts w:eastAsia="Times New Roman" w:cstheme="minorHAnsi"/>
          <w:b/>
          <w:bCs/>
          <w:color w:val="000000"/>
          <w:sz w:val="18"/>
          <w:szCs w:val="18"/>
          <w:lang w:val="pt-BR" w:eastAsia="en-GB"/>
        </w:rPr>
      </w:pPr>
      <w:r w:rsidRPr="0062032F">
        <w:rPr>
          <w:rFonts w:eastAsia="Times New Roman" w:cstheme="minorHAnsi"/>
          <w:b/>
          <w:color w:val="000000"/>
          <w:sz w:val="18"/>
          <w:szCs w:val="18"/>
          <w:lang w:val="pt-BR" w:eastAsia="en-GB"/>
        </w:rPr>
        <w:t>CFP No.</w:t>
      </w:r>
      <w:r w:rsidR="0062032F" w:rsidRPr="0062032F">
        <w:rPr>
          <w:rFonts w:eastAsia="Times New Roman" w:cstheme="minorHAnsi"/>
          <w:b/>
          <w:color w:val="000000"/>
          <w:sz w:val="18"/>
          <w:szCs w:val="18"/>
          <w:lang w:val="pt-BR" w:eastAsia="en-GB"/>
        </w:rPr>
        <w:t xml:space="preserve"> </w:t>
      </w:r>
      <w:r w:rsidR="0062032F" w:rsidRPr="0062032F">
        <w:rPr>
          <w:rFonts w:eastAsia="Times New Roman" w:cstheme="minorHAnsi"/>
          <w:b/>
          <w:bCs/>
          <w:color w:val="000000"/>
          <w:sz w:val="18"/>
          <w:szCs w:val="18"/>
          <w:lang w:val="pt-BR" w:eastAsia="en-GB"/>
        </w:rPr>
        <w:t xml:space="preserve">UNW-ESA-ETH-CFP-2025-003 </w:t>
      </w:r>
    </w:p>
    <w:p w14:paraId="2C40959C" w14:textId="44B84110" w:rsidR="001B089C" w:rsidRPr="0062032F" w:rsidRDefault="001B089C" w:rsidP="0038204D">
      <w:pPr>
        <w:tabs>
          <w:tab w:val="center" w:pos="4320"/>
          <w:tab w:val="right" w:pos="8640"/>
        </w:tabs>
        <w:spacing w:after="0" w:line="240" w:lineRule="auto"/>
        <w:rPr>
          <w:rFonts w:eastAsia="Times New Roman" w:cstheme="minorHAnsi"/>
          <w:b/>
          <w:color w:val="000000"/>
          <w:spacing w:val="-3"/>
          <w:sz w:val="18"/>
          <w:szCs w:val="18"/>
          <w:lang w:val="pt-BR" w:eastAsia="en-GB"/>
        </w:rPr>
      </w:pPr>
    </w:p>
    <w:p w14:paraId="6BA4E6EA" w14:textId="77777777" w:rsidR="001B089C" w:rsidRPr="0062032F" w:rsidRDefault="001B089C" w:rsidP="0038204D">
      <w:pPr>
        <w:tabs>
          <w:tab w:val="center" w:pos="4320"/>
          <w:tab w:val="right" w:pos="8640"/>
        </w:tabs>
        <w:spacing w:after="0" w:line="240" w:lineRule="auto"/>
        <w:rPr>
          <w:rFonts w:eastAsia="Times New Roman" w:cstheme="minorHAnsi"/>
          <w:b/>
          <w:color w:val="000000"/>
          <w:spacing w:val="-3"/>
          <w:sz w:val="18"/>
          <w:szCs w:val="18"/>
          <w:lang w:val="pt-BR" w:eastAsia="en-GB"/>
        </w:rPr>
      </w:pPr>
    </w:p>
    <w:tbl>
      <w:tblPr>
        <w:tblStyle w:val="TableGrid4"/>
        <w:tblW w:w="0" w:type="auto"/>
        <w:tblLook w:val="04A0" w:firstRow="1" w:lastRow="0" w:firstColumn="1" w:lastColumn="0" w:noHBand="0" w:noVBand="1"/>
      </w:tblPr>
      <w:tblGrid>
        <w:gridCol w:w="9017"/>
      </w:tblGrid>
      <w:tr w:rsidR="00C22EF1" w:rsidRPr="0056586D" w14:paraId="1209E14D" w14:textId="77777777" w:rsidTr="004618C5">
        <w:trPr>
          <w:trHeight w:val="256"/>
        </w:trPr>
        <w:tc>
          <w:tcPr>
            <w:tcW w:w="9350" w:type="dxa"/>
          </w:tcPr>
          <w:p w14:paraId="7F20C7FF" w14:textId="77777777" w:rsidR="00C40E02" w:rsidRPr="0062032F" w:rsidRDefault="00C40E02" w:rsidP="0038204D">
            <w:pPr>
              <w:widowControl w:val="0"/>
              <w:autoSpaceDE w:val="0"/>
              <w:autoSpaceDN w:val="0"/>
              <w:adjustRightInd w:val="0"/>
              <w:jc w:val="both"/>
              <w:rPr>
                <w:rFonts w:asciiTheme="minorHAnsi" w:hAnsiTheme="minorHAnsi" w:cstheme="minorHAnsi"/>
                <w:b/>
                <w:bCs/>
                <w:color w:val="000000"/>
                <w:sz w:val="18"/>
                <w:szCs w:val="18"/>
                <w:lang w:val="pt-BR"/>
              </w:rPr>
            </w:pPr>
          </w:p>
          <w:p w14:paraId="11481FE4" w14:textId="77777777" w:rsidR="00C22EF1" w:rsidRDefault="00C22EF1" w:rsidP="0038204D">
            <w:pPr>
              <w:widowControl w:val="0"/>
              <w:autoSpaceDE w:val="0"/>
              <w:autoSpaceDN w:val="0"/>
              <w:adjustRightInd w:val="0"/>
              <w:jc w:val="both"/>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 xml:space="preserve">Mandatory </w:t>
            </w:r>
            <w:r w:rsidR="009A49E6">
              <w:rPr>
                <w:rFonts w:asciiTheme="minorHAnsi" w:hAnsiTheme="minorHAnsi" w:cstheme="minorHAnsi"/>
                <w:b/>
                <w:bCs/>
                <w:color w:val="000000"/>
                <w:sz w:val="18"/>
                <w:szCs w:val="18"/>
              </w:rPr>
              <w:t>R</w:t>
            </w:r>
            <w:r w:rsidRPr="0056586D">
              <w:rPr>
                <w:rFonts w:asciiTheme="minorHAnsi" w:hAnsiTheme="minorHAnsi" w:cstheme="minorHAnsi"/>
                <w:b/>
                <w:bCs/>
                <w:color w:val="000000"/>
                <w:sz w:val="18"/>
                <w:szCs w:val="18"/>
              </w:rPr>
              <w:t>equirements/</w:t>
            </w:r>
            <w:r w:rsidR="009A49E6">
              <w:rPr>
                <w:rFonts w:asciiTheme="minorHAnsi" w:hAnsiTheme="minorHAnsi" w:cstheme="minorHAnsi"/>
                <w:b/>
                <w:bCs/>
                <w:color w:val="000000"/>
                <w:sz w:val="18"/>
                <w:szCs w:val="18"/>
              </w:rPr>
              <w:t>P</w:t>
            </w:r>
            <w:r w:rsidRPr="0056586D">
              <w:rPr>
                <w:rFonts w:asciiTheme="minorHAnsi" w:hAnsiTheme="minorHAnsi" w:cstheme="minorHAnsi"/>
                <w:b/>
                <w:bCs/>
                <w:color w:val="000000"/>
                <w:sz w:val="18"/>
                <w:szCs w:val="18"/>
              </w:rPr>
              <w:t>re-</w:t>
            </w:r>
            <w:r w:rsidR="009A49E6">
              <w:rPr>
                <w:rFonts w:asciiTheme="minorHAnsi" w:hAnsiTheme="minorHAnsi" w:cstheme="minorHAnsi"/>
                <w:b/>
                <w:bCs/>
                <w:color w:val="000000"/>
                <w:sz w:val="18"/>
                <w:szCs w:val="18"/>
              </w:rPr>
              <w:t>Q</w:t>
            </w:r>
            <w:r w:rsidRPr="0056586D">
              <w:rPr>
                <w:rFonts w:asciiTheme="minorHAnsi" w:hAnsiTheme="minorHAnsi" w:cstheme="minorHAnsi"/>
                <w:b/>
                <w:bCs/>
                <w:color w:val="000000"/>
                <w:sz w:val="18"/>
                <w:szCs w:val="18"/>
              </w:rPr>
              <w:t xml:space="preserve">ualification </w:t>
            </w:r>
            <w:r w:rsidR="009A49E6">
              <w:rPr>
                <w:rFonts w:asciiTheme="minorHAnsi" w:hAnsiTheme="minorHAnsi" w:cstheme="minorHAnsi"/>
                <w:b/>
                <w:bCs/>
                <w:color w:val="000000"/>
                <w:sz w:val="18"/>
                <w:szCs w:val="18"/>
              </w:rPr>
              <w:t>C</w:t>
            </w:r>
            <w:r w:rsidRPr="0056586D">
              <w:rPr>
                <w:rFonts w:asciiTheme="minorHAnsi" w:hAnsiTheme="minorHAnsi" w:cstheme="minorHAnsi"/>
                <w:b/>
                <w:bCs/>
                <w:color w:val="000000"/>
                <w:sz w:val="18"/>
                <w:szCs w:val="18"/>
              </w:rPr>
              <w:t xml:space="preserve">riteria </w:t>
            </w:r>
          </w:p>
          <w:p w14:paraId="7BF8C77C" w14:textId="27A57361"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27FB7DF4" w14:textId="77777777" w:rsidR="009A49E6"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0150730" w14:textId="190AC741"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u w:val="single"/>
          <w:lang w:val="en-CA"/>
        </w:rPr>
        <w:t xml:space="preserve">Proponents are requested to complete </w:t>
      </w:r>
      <w:r w:rsidR="001D0D64" w:rsidRPr="0056586D">
        <w:rPr>
          <w:rFonts w:eastAsia="Calibri" w:cstheme="minorHAnsi"/>
          <w:color w:val="000000"/>
          <w:sz w:val="18"/>
          <w:szCs w:val="18"/>
          <w:u w:val="single"/>
          <w:lang w:val="en-CA"/>
        </w:rPr>
        <w:t xml:space="preserve">this </w:t>
      </w:r>
      <w:r w:rsidRPr="0056586D">
        <w:rPr>
          <w:rFonts w:eastAsia="Calibri" w:cstheme="minorHAnsi"/>
          <w:color w:val="000000"/>
          <w:sz w:val="18"/>
          <w:szCs w:val="18"/>
          <w:u w:val="single"/>
          <w:lang w:val="en-CA"/>
        </w:rPr>
        <w:t xml:space="preserve">form </w:t>
      </w:r>
      <w:r w:rsidR="001D0D64" w:rsidRPr="0056586D">
        <w:rPr>
          <w:rFonts w:eastAsia="Calibri" w:cstheme="minorHAnsi"/>
          <w:color w:val="000000"/>
          <w:sz w:val="18"/>
          <w:szCs w:val="18"/>
          <w:u w:val="single"/>
          <w:lang w:val="en-CA"/>
        </w:rPr>
        <w:t>(</w:t>
      </w:r>
      <w:r w:rsidRPr="0056586D">
        <w:rPr>
          <w:rFonts w:eastAsia="Calibri" w:cstheme="minorHAnsi"/>
          <w:b/>
          <w:color w:val="000000"/>
          <w:sz w:val="18"/>
          <w:szCs w:val="18"/>
          <w:u w:val="single"/>
          <w:lang w:val="en-CA"/>
        </w:rPr>
        <w:t>Annex B</w:t>
      </w:r>
      <w:r w:rsidR="005F78B8" w:rsidRPr="0056586D">
        <w:rPr>
          <w:rFonts w:eastAsia="Calibri" w:cstheme="minorHAnsi"/>
          <w:b/>
          <w:color w:val="000000"/>
          <w:sz w:val="18"/>
          <w:szCs w:val="18"/>
          <w:u w:val="single"/>
          <w:lang w:val="en-CA"/>
        </w:rPr>
        <w:t>-2</w:t>
      </w:r>
      <w:r w:rsidR="001D0D64" w:rsidRPr="0056586D">
        <w:rPr>
          <w:rFonts w:eastAsia="Calibri" w:cstheme="minorHAnsi"/>
          <w:b/>
          <w:color w:val="000000"/>
          <w:sz w:val="18"/>
          <w:szCs w:val="18"/>
          <w:u w:val="single"/>
          <w:lang w:val="en-CA"/>
        </w:rPr>
        <w:t>)</w:t>
      </w:r>
      <w:r w:rsidRPr="0056586D">
        <w:rPr>
          <w:rFonts w:eastAsia="Calibri" w:cstheme="minorHAnsi"/>
          <w:color w:val="000000"/>
          <w:sz w:val="18"/>
          <w:szCs w:val="18"/>
          <w:u w:val="single"/>
          <w:lang w:val="en-CA"/>
        </w:rPr>
        <w:t xml:space="preserve"> and return it as part of their submission.</w:t>
      </w:r>
      <w:r w:rsidRPr="0056586D">
        <w:rPr>
          <w:rFonts w:eastAsia="Calibri" w:cstheme="minorHAnsi"/>
          <w:color w:val="000000"/>
          <w:sz w:val="18"/>
          <w:szCs w:val="18"/>
          <w:lang w:val="en-CA"/>
        </w:rPr>
        <w:t xml:space="preserve"> </w:t>
      </w:r>
    </w:p>
    <w:p w14:paraId="368AC1E0" w14:textId="77777777" w:rsidR="00A9619F" w:rsidRPr="00F35D77" w:rsidRDefault="00A9619F" w:rsidP="00A9619F">
      <w:pPr>
        <w:spacing w:after="0" w:line="240" w:lineRule="auto"/>
        <w:jc w:val="both"/>
        <w:rPr>
          <w:rFonts w:ascii="Calibri" w:eastAsia="Arial" w:hAnsi="Calibri" w:cs="Calibr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F35D77"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F35D77" w:rsidRDefault="00A9619F" w:rsidP="00CD2818">
            <w:pPr>
              <w:spacing w:after="0" w:line="240" w:lineRule="auto"/>
              <w:rPr>
                <w:rFonts w:ascii="Calibri" w:eastAsia="Arial" w:hAnsi="Calibri" w:cs="Calibri"/>
                <w:sz w:val="18"/>
                <w:szCs w:val="18"/>
              </w:rPr>
            </w:pPr>
            <w:r w:rsidRPr="00F35D77">
              <w:rPr>
                <w:rFonts w:ascii="Calibri" w:eastAsia="Arial" w:hAnsi="Calibri" w:cs="Calibri"/>
                <w:b/>
                <w:bCs/>
                <w:sz w:val="18"/>
                <w:szCs w:val="18"/>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F35D77" w:rsidRDefault="00A9619F" w:rsidP="00CD2818">
            <w:pPr>
              <w:spacing w:after="0" w:line="240" w:lineRule="auto"/>
              <w:rPr>
                <w:rFonts w:ascii="Calibri" w:eastAsia="Arial" w:hAnsi="Calibri" w:cs="Calibri"/>
                <w:b/>
                <w:bCs/>
                <w:sz w:val="18"/>
                <w:szCs w:val="18"/>
              </w:rPr>
            </w:pPr>
            <w:r w:rsidRPr="00F35D77">
              <w:rPr>
                <w:rFonts w:ascii="Calibri" w:eastAsia="Arial" w:hAnsi="Calibri" w:cs="Calibri"/>
                <w:b/>
                <w:bCs/>
                <w:sz w:val="18"/>
                <w:szCs w:val="18"/>
              </w:rPr>
              <w:t>Proponent’s Response</w:t>
            </w:r>
          </w:p>
        </w:tc>
      </w:tr>
      <w:tr w:rsidR="00A9619F" w:rsidRPr="00F35D77"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F35D77" w:rsidRDefault="00A9619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What year was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F35D77" w:rsidRDefault="00A9619F" w:rsidP="00CD2818">
            <w:pPr>
              <w:spacing w:after="0" w:line="240" w:lineRule="auto"/>
              <w:rPr>
                <w:rFonts w:ascii="Calibri" w:eastAsia="Times New Roman" w:hAnsi="Calibri" w:cs="Calibri"/>
                <w:sz w:val="18"/>
                <w:szCs w:val="18"/>
              </w:rPr>
            </w:pPr>
          </w:p>
        </w:tc>
      </w:tr>
      <w:tr w:rsidR="00A9619F" w:rsidRPr="00F35D77"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F35D77" w:rsidRDefault="00A9619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In what province/state/country </w:t>
            </w:r>
            <w:r w:rsidR="00641134">
              <w:rPr>
                <w:rFonts w:ascii="Calibri" w:eastAsia="Arial" w:hAnsi="Calibri" w:cs="Calibri"/>
                <w:sz w:val="18"/>
                <w:szCs w:val="18"/>
              </w:rPr>
              <w:t>has</w:t>
            </w:r>
            <w:r w:rsidRPr="00F35D77">
              <w:rPr>
                <w:rFonts w:ascii="Calibri" w:eastAsia="Arial" w:hAnsi="Calibri" w:cs="Calibri"/>
                <w:sz w:val="18"/>
                <w:szCs w:val="18"/>
              </w:rPr>
              <w:t xml:space="preserve">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w:t>
            </w:r>
            <w:r w:rsidR="00641134">
              <w:rPr>
                <w:rFonts w:ascii="Calibri" w:eastAsia="Arial" w:hAnsi="Calibri" w:cs="Calibri"/>
                <w:sz w:val="18"/>
                <w:szCs w:val="18"/>
              </w:rPr>
              <w:t xml:space="preserve">been </w:t>
            </w:r>
            <w:r w:rsidRPr="00F35D77">
              <w:rPr>
                <w:rFonts w:ascii="Calibri" w:eastAsia="Arial" w:hAnsi="Calibri" w:cs="Calibri"/>
                <w:sz w:val="18"/>
                <w:szCs w:val="18"/>
              </w:rPr>
              <w:t>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F35D77" w:rsidRDefault="00A9619F" w:rsidP="00CD2818">
            <w:pPr>
              <w:spacing w:after="0" w:line="240" w:lineRule="auto"/>
              <w:rPr>
                <w:rFonts w:ascii="Calibri" w:eastAsia="Times New Roman" w:hAnsi="Calibri" w:cs="Calibri"/>
                <w:sz w:val="18"/>
                <w:szCs w:val="18"/>
              </w:rPr>
            </w:pPr>
          </w:p>
        </w:tc>
      </w:tr>
      <w:tr w:rsidR="00F26D4F" w:rsidRPr="00F35D77"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F35D77" w:rsidRDefault="00F26D4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Has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ever been adjudged bankrupt, or been liquidated, or been insolvent, or applied for a moratorium or stay on any payment or repayment obligations, or applied to be declared insolvent? (If YES, explain in detail the reasons why, filing date, and current status.)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56586D"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1496A784" w14:textId="105EB842" w:rsidR="00F26D4F" w:rsidRPr="00F35D77" w:rsidRDefault="00F26D4F" w:rsidP="00F26D4F">
            <w:pPr>
              <w:spacing w:after="0" w:line="240" w:lineRule="auto"/>
              <w:rPr>
                <w:rFonts w:ascii="Calibri" w:eastAsia="Arial" w:hAnsi="Calibri" w:cs="Calibri"/>
                <w:sz w:val="18"/>
                <w:szCs w:val="18"/>
              </w:rPr>
            </w:pPr>
          </w:p>
        </w:tc>
      </w:tr>
      <w:tr w:rsidR="00F26D4F" w:rsidRPr="00F35D77"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F35D77" w:rsidRDefault="00F26D4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Has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ever been terminated for non-performance on a contract? 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56586D"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1AD7D375" w14:textId="5BE2B40F" w:rsidR="00F26D4F" w:rsidRPr="00F35D77" w:rsidRDefault="00F26D4F" w:rsidP="00F26D4F">
            <w:pPr>
              <w:spacing w:after="0" w:line="240" w:lineRule="auto"/>
              <w:rPr>
                <w:rFonts w:ascii="Calibri" w:eastAsia="Arial" w:hAnsi="Calibri" w:cs="Calibri"/>
                <w:sz w:val="18"/>
                <w:szCs w:val="18"/>
              </w:rPr>
            </w:pPr>
          </w:p>
        </w:tc>
      </w:tr>
      <w:tr w:rsidR="00F26D4F" w:rsidRPr="00F35D77"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AC28D0" w:rsidRDefault="00F26D4F" w:rsidP="00916BE8">
            <w:pPr>
              <w:numPr>
                <w:ilvl w:val="0"/>
                <w:numId w:val="18"/>
              </w:numPr>
              <w:spacing w:after="0" w:line="240" w:lineRule="auto"/>
              <w:jc w:val="both"/>
              <w:rPr>
                <w:sz w:val="18"/>
                <w:szCs w:val="18"/>
              </w:rPr>
            </w:pPr>
            <w:r w:rsidRPr="2370D990">
              <w:rPr>
                <w:rFonts w:ascii="Calibri" w:eastAsia="Calibri" w:hAnsi="Calibri" w:cs="Calibri"/>
                <w:sz w:val="18"/>
                <w:szCs w:val="18"/>
              </w:rPr>
              <w:t xml:space="preserve">Has </w:t>
            </w:r>
            <w:r w:rsidR="006E5050">
              <w:rPr>
                <w:rFonts w:ascii="Calibri" w:eastAsia="Calibri" w:hAnsi="Calibri" w:cs="Calibri"/>
                <w:sz w:val="18"/>
                <w:szCs w:val="18"/>
              </w:rPr>
              <w:t>the</w:t>
            </w:r>
            <w:r w:rsidRPr="2370D990">
              <w:rPr>
                <w:rFonts w:ascii="Calibri" w:eastAsia="Calibri" w:hAnsi="Calibri" w:cs="Calibri"/>
                <w:sz w:val="18"/>
                <w:szCs w:val="18"/>
              </w:rPr>
              <w:t xml:space="preserve"> organization or any of its employees and personnel ever been</w:t>
            </w:r>
            <w:r w:rsidR="005B3A3D">
              <w:rPr>
                <w:rFonts w:ascii="Calibri" w:eastAsia="Calibri" w:hAnsi="Calibri" w:cs="Calibri"/>
                <w:sz w:val="18"/>
                <w:szCs w:val="18"/>
              </w:rPr>
              <w:t>:</w:t>
            </w:r>
            <w:r w:rsidRPr="2370D990">
              <w:rPr>
                <w:rFonts w:ascii="Calibri" w:eastAsia="Calibri" w:hAnsi="Calibri" w:cs="Calibri"/>
                <w:sz w:val="18"/>
                <w:szCs w:val="18"/>
              </w:rPr>
              <w:t xml:space="preserve"> </w:t>
            </w:r>
          </w:p>
          <w:p w14:paraId="62F82776" w14:textId="5419C046" w:rsidR="006800F6" w:rsidRPr="00AC28D0" w:rsidRDefault="00F26D4F"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AC28D0">
              <w:rPr>
                <w:rFonts w:ascii="Calibri" w:eastAsia="Calibri" w:hAnsi="Calibri" w:cs="Calibri"/>
                <w:sz w:val="18"/>
                <w:szCs w:val="18"/>
              </w:rPr>
              <w:t>suspended or debarred by any government, a UN agency or other international organization</w:t>
            </w:r>
            <w:r w:rsidR="006800F6" w:rsidRPr="00AC28D0">
              <w:rPr>
                <w:rFonts w:ascii="Calibri" w:eastAsia="Calibri" w:hAnsi="Calibri" w:cs="Calibri"/>
                <w:sz w:val="18"/>
                <w:szCs w:val="18"/>
              </w:rPr>
              <w:t>;</w:t>
            </w:r>
            <w:r w:rsidRPr="00AC28D0">
              <w:rPr>
                <w:rFonts w:ascii="Calibri" w:eastAsia="Calibri" w:hAnsi="Calibri" w:cs="Calibri"/>
                <w:sz w:val="18"/>
                <w:szCs w:val="18"/>
              </w:rPr>
              <w:t xml:space="preserve"> </w:t>
            </w:r>
          </w:p>
          <w:p w14:paraId="0765FD2C" w14:textId="16463EE8" w:rsidR="006800F6" w:rsidRPr="00AC28D0" w:rsidRDefault="00F43EE3"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8E4A05">
              <w:rPr>
                <w:rFonts w:ascii="Calibri" w:eastAsia="Times New Roman" w:hAnsi="Calibri" w:cs="Calibri"/>
                <w:sz w:val="18"/>
                <w:szCs w:val="18"/>
              </w:rPr>
              <w:t>placed on any relevant sanctions list including the  - </w:t>
            </w:r>
            <w:hyperlink r:id="rId20" w:tgtFrame="_blank" w:history="1">
              <w:r w:rsidRPr="008E4A05">
                <w:rPr>
                  <w:rFonts w:ascii="Calibri" w:eastAsia="Times New Roman" w:hAnsi="Calibri" w:cs="Calibri"/>
                  <w:color w:val="0563C1"/>
                  <w:sz w:val="18"/>
                  <w:szCs w:val="18"/>
                  <w:u w:val="single"/>
                </w:rPr>
                <w:t>https://www.un.org/sc/suborg/en/sanctions/un-sc-consolidated-list</w:t>
              </w:r>
            </w:hyperlink>
            <w:r w:rsidRPr="008E4A05">
              <w:rPr>
                <w:rFonts w:ascii="Calibri" w:eastAsia="Times New Roman" w:hAnsi="Calibri" w:cs="Calibri"/>
                <w:color w:val="0563C1"/>
                <w:sz w:val="18"/>
                <w:szCs w:val="18"/>
                <w:u w:val="single"/>
              </w:rPr>
              <w:t>,</w:t>
            </w:r>
            <w:r>
              <w:rPr>
                <w:rFonts w:ascii="Calibri" w:eastAsia="Times New Roman" w:hAnsi="Calibri" w:cs="Calibri"/>
                <w:color w:val="0563C1"/>
                <w:sz w:val="18"/>
                <w:szCs w:val="18"/>
                <w:u w:val="single"/>
              </w:rPr>
              <w:t xml:space="preserve"> </w:t>
            </w:r>
            <w:r w:rsidRPr="008E4A05">
              <w:rPr>
                <w:rFonts w:ascii="Calibri" w:eastAsia="Times New Roman" w:hAnsi="Calibri" w:cs="Calibri"/>
                <w:sz w:val="18"/>
                <w:szCs w:val="18"/>
                <w:lang w:val="en-CA"/>
              </w:rPr>
              <w:t xml:space="preserve">United </w:t>
            </w:r>
            <w:r w:rsidR="19BFD106" w:rsidRPr="00AC28D0">
              <w:rPr>
                <w:rFonts w:ascii="Calibri" w:eastAsia="Calibri" w:hAnsi="Calibri" w:cs="Calibri"/>
                <w:color w:val="000000" w:themeColor="text1"/>
                <w:sz w:val="18"/>
                <w:szCs w:val="18"/>
                <w:lang w:val="en-CA"/>
              </w:rPr>
              <w:t xml:space="preserve">Nations Global Market Place Vendor ineligibility or </w:t>
            </w:r>
            <w:r w:rsidR="19BFD106" w:rsidRPr="00AC28D0">
              <w:rPr>
                <w:rFonts w:ascii="Calibri" w:eastAsia="Calibri" w:hAnsi="Calibri" w:cs="Calibri"/>
                <w:sz w:val="18"/>
                <w:szCs w:val="18"/>
                <w:lang w:val="en-CA"/>
              </w:rPr>
              <w:t>any other Donor Sanction List</w:t>
            </w:r>
            <w:r w:rsidR="006800F6" w:rsidRPr="00AC28D0">
              <w:rPr>
                <w:rFonts w:ascii="Calibri" w:eastAsia="Calibri" w:hAnsi="Calibri" w:cs="Calibri"/>
                <w:sz w:val="18"/>
                <w:szCs w:val="18"/>
                <w:lang w:val="en-CA"/>
              </w:rPr>
              <w:t>; and/or</w:t>
            </w:r>
            <w:r w:rsidR="00F26D4F" w:rsidRPr="00AC28D0">
              <w:rPr>
                <w:rFonts w:ascii="Calibri" w:eastAsia="Calibri" w:hAnsi="Calibri" w:cs="Calibri"/>
                <w:sz w:val="18"/>
                <w:szCs w:val="18"/>
              </w:rPr>
              <w:t xml:space="preserve"> </w:t>
            </w:r>
          </w:p>
          <w:p w14:paraId="47D1EA63" w14:textId="6055B772" w:rsidR="006800F6" w:rsidRPr="00AC28D0" w:rsidRDefault="00A014B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eastAsia="Calibri" w:hAnsi="Calibri" w:cs="Calibri"/>
                <w:sz w:val="18"/>
                <w:szCs w:val="18"/>
              </w:rPr>
              <w:t xml:space="preserve">been </w:t>
            </w:r>
            <w:r w:rsidR="00F26D4F" w:rsidRPr="00AC28D0">
              <w:rPr>
                <w:rFonts w:ascii="Calibri" w:eastAsia="Calibri" w:hAnsi="Calibri" w:cs="Calibri"/>
                <w:sz w:val="18"/>
                <w:szCs w:val="18"/>
              </w:rPr>
              <w:t xml:space="preserve">the subject of an adverse judgment or award? </w:t>
            </w:r>
          </w:p>
          <w:p w14:paraId="56D983B1" w14:textId="0B72A288" w:rsidR="00C23DF9" w:rsidRPr="00AC28D0" w:rsidRDefault="00F26D4F" w:rsidP="00AC28D0">
            <w:pPr>
              <w:spacing w:after="0" w:line="240" w:lineRule="auto"/>
              <w:ind w:left="360"/>
              <w:jc w:val="both"/>
              <w:rPr>
                <w:sz w:val="18"/>
                <w:szCs w:val="18"/>
              </w:rPr>
            </w:pPr>
            <w:r w:rsidRPr="2370D990">
              <w:rPr>
                <w:rFonts w:ascii="Calibri" w:eastAsia="Calibri" w:hAnsi="Calibri" w:cs="Calibri"/>
                <w:sz w:val="18"/>
                <w:szCs w:val="18"/>
              </w:rPr>
              <w:t xml:space="preserve">If YES, provide details, including date of reinstatement, if applicable. </w:t>
            </w:r>
          </w:p>
          <w:p w14:paraId="4B8A0D91" w14:textId="6EAD52CE" w:rsidR="00F26D4F" w:rsidRPr="00F35D77" w:rsidRDefault="00F26D4F" w:rsidP="00AC28D0">
            <w:pPr>
              <w:spacing w:after="0" w:line="240" w:lineRule="auto"/>
              <w:ind w:left="360"/>
              <w:jc w:val="both"/>
              <w:rPr>
                <w:sz w:val="18"/>
                <w:szCs w:val="18"/>
              </w:rPr>
            </w:pPr>
            <w:r w:rsidRPr="2370D990">
              <w:rPr>
                <w:rFonts w:ascii="Calibri" w:eastAsia="Calibri" w:hAnsi="Calibri" w:cs="Calibri"/>
                <w:sz w:val="18"/>
                <w:szCs w:val="18"/>
              </w:rPr>
              <w:t xml:space="preserve">(If proponent is currently on any relevant sanctions list this should be disclosed </w:t>
            </w:r>
            <w:r w:rsidR="00913FA6" w:rsidRPr="00701FFC">
              <w:rPr>
                <w:rFonts w:ascii="Calibri" w:eastAsia="Times New Roman" w:hAnsi="Calibri" w:cs="Calibri"/>
                <w:sz w:val="18"/>
                <w:szCs w:val="18"/>
              </w:rPr>
              <w:t xml:space="preserve"> in </w:t>
            </w:r>
            <w:r w:rsidR="00913FA6">
              <w:rPr>
                <w:rFonts w:ascii="Calibri" w:eastAsia="Times New Roman" w:hAnsi="Calibri" w:cs="Calibri"/>
                <w:sz w:val="18"/>
                <w:szCs w:val="18"/>
              </w:rPr>
              <w:t xml:space="preserve">Question 8 of the </w:t>
            </w:r>
            <w:r w:rsidR="00913FA6" w:rsidRPr="009F51D6">
              <w:rPr>
                <w:rFonts w:ascii="Calibri" w:eastAsia="Times New Roman" w:hAnsi="Calibri" w:cs="Calibri"/>
                <w:sz w:val="18"/>
                <w:szCs w:val="18"/>
              </w:rPr>
              <w:t>Mandatory Requirements/Pre-Qualification Criteria</w:t>
            </w:r>
            <w:r w:rsidR="00913FA6">
              <w:rPr>
                <w:rFonts w:ascii="Calibri" w:eastAsia="Times New Roman" w:hAnsi="Calibri" w:cs="Calibri"/>
                <w:sz w:val="18"/>
                <w:szCs w:val="18"/>
              </w:rPr>
              <w:t xml:space="preserve"> above</w:t>
            </w:r>
            <w:r w:rsidR="00913FA6" w:rsidRPr="00701FFC">
              <w:rPr>
                <w:rFonts w:ascii="Calibri" w:eastAsia="Times New Roman" w:hAnsi="Calibri" w:cs="Calibri"/>
                <w:sz w:val="18"/>
                <w:szCs w:val="18"/>
              </w:rPr>
              <w:t xml:space="preserve"> and is grounds for immediate rejection</w:t>
            </w:r>
            <w:r w:rsidR="00913FA6">
              <w:rPr>
                <w:rFonts w:ascii="Calibri" w:eastAsia="Times New Roman" w:hAnsi="Calibri" w:cs="Calibri"/>
                <w:sz w:val="18"/>
                <w:szCs w:val="18"/>
              </w:rPr>
              <w:t>.</w:t>
            </w:r>
            <w:r w:rsidR="00913FA6" w:rsidRPr="00701FFC">
              <w:rPr>
                <w:rFonts w:ascii="Calibri" w:eastAsia="Times New Roman" w:hAnsi="Calibri" w:cs="Calibri"/>
                <w:sz w:val="18"/>
                <w:szCs w:val="18"/>
              </w:rPr>
              <w:t>)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087FDD4A" w14:textId="3A46F302"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A72B1A0"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sidRPr="00762E21">
              <w:rPr>
                <w:rFonts w:ascii="Calibri" w:eastAsia="Arial" w:hAnsi="Calibri" w:cs="Calibri"/>
                <w:sz w:val="18"/>
                <w:szCs w:val="18"/>
              </w:rPr>
              <w:t>It is</w:t>
            </w:r>
            <w:r>
              <w:rPr>
                <w:rFonts w:ascii="Calibri" w:eastAsia="Arial" w:hAnsi="Calibri" w:cs="Calibri"/>
                <w:sz w:val="18"/>
                <w:szCs w:val="18"/>
              </w:rPr>
              <w:t xml:space="preserve"> UN Women</w:t>
            </w:r>
            <w:r w:rsidRPr="00762E21">
              <w:rPr>
                <w:rFonts w:ascii="Calibri" w:eastAsia="Arial" w:hAnsi="Calibri" w:cs="Calibri"/>
                <w:sz w:val="18"/>
                <w:szCs w:val="18"/>
              </w:rPr>
              <w:t xml:space="preserve"> policy to require that proponents and their sub-contractors and sub-partner</w:t>
            </w:r>
            <w:r w:rsidR="00A2282F">
              <w:rPr>
                <w:rFonts w:ascii="Calibri" w:eastAsia="Arial" w:hAnsi="Calibri" w:cs="Calibri"/>
                <w:sz w:val="18"/>
                <w:szCs w:val="18"/>
              </w:rPr>
              <w:t>s</w:t>
            </w:r>
            <w:r w:rsidRPr="00762E21">
              <w:rPr>
                <w:rFonts w:ascii="Calibri" w:eastAsia="Arial" w:hAnsi="Calibri" w:cs="Calibri"/>
                <w:sz w:val="18"/>
                <w:szCs w:val="18"/>
              </w:rPr>
              <w:t xml:space="preserve"> observe</w:t>
            </w:r>
            <w:r>
              <w:rPr>
                <w:rFonts w:ascii="Calibri" w:eastAsia="Arial" w:hAnsi="Calibri" w:cs="Calibri"/>
                <w:sz w:val="18"/>
                <w:szCs w:val="18"/>
              </w:rPr>
              <w:t xml:space="preserve"> </w:t>
            </w:r>
            <w:r w:rsidRPr="00762E21">
              <w:rPr>
                <w:rFonts w:ascii="Calibri" w:eastAsia="Arial" w:hAnsi="Calibri" w:cs="Calibri"/>
                <w:sz w:val="18"/>
                <w:szCs w:val="18"/>
              </w:rPr>
              <w:t>the highest standard of ethics during the selection and execution of contracts. In this</w:t>
            </w:r>
            <w:r>
              <w:rPr>
                <w:rFonts w:ascii="Calibri" w:eastAsia="Arial" w:hAnsi="Calibri" w:cs="Calibri"/>
                <w:sz w:val="18"/>
                <w:szCs w:val="18"/>
              </w:rPr>
              <w:t xml:space="preserve"> </w:t>
            </w:r>
            <w:r w:rsidRPr="00762E21">
              <w:rPr>
                <w:rFonts w:ascii="Calibri" w:eastAsia="Arial" w:hAnsi="Calibri" w:cs="Calibri"/>
                <w:sz w:val="18"/>
                <w:szCs w:val="18"/>
              </w:rPr>
              <w:t>context, any action taken by a proponent, a sub-contractor or a sub-partner to influence the selection</w:t>
            </w:r>
            <w:r>
              <w:rPr>
                <w:rFonts w:ascii="Calibri" w:eastAsia="Arial" w:hAnsi="Calibri" w:cs="Calibri"/>
                <w:sz w:val="18"/>
                <w:szCs w:val="18"/>
              </w:rPr>
              <w:t xml:space="preserve"> </w:t>
            </w:r>
            <w:r w:rsidRPr="00762E21">
              <w:rPr>
                <w:rFonts w:ascii="Calibri" w:eastAsia="Arial" w:hAnsi="Calibri" w:cs="Calibri"/>
                <w:sz w:val="18"/>
                <w:szCs w:val="18"/>
              </w:rPr>
              <w:t xml:space="preserve">process or contract execution for undue advantage is improper. </w:t>
            </w:r>
            <w:r w:rsidR="0087690E">
              <w:rPr>
                <w:rFonts w:ascii="Calibri" w:eastAsia="Arial" w:hAnsi="Calibri" w:cs="Calibri"/>
                <w:sz w:val="18"/>
                <w:szCs w:val="18"/>
              </w:rPr>
              <w:t>The p</w:t>
            </w:r>
            <w:r w:rsidRPr="00DA3985">
              <w:rPr>
                <w:rFonts w:ascii="Calibri" w:eastAsia="Arial" w:hAnsi="Calibri" w:cs="Calibri"/>
                <w:sz w:val="18"/>
                <w:szCs w:val="18"/>
              </w:rPr>
              <w:t xml:space="preserve">roponent must confirm that it has reviewed and taken note of UN Women Anti-Fraud Policy </w:t>
            </w:r>
            <w:r w:rsidR="00EC7F56">
              <w:rPr>
                <w:rFonts w:ascii="Calibri" w:eastAsia="Arial" w:hAnsi="Calibri" w:cs="Calibri"/>
                <w:sz w:val="18"/>
                <w:szCs w:val="18"/>
              </w:rPr>
              <w:t>(</w:t>
            </w:r>
            <w:r w:rsidRPr="000D18C5">
              <w:rPr>
                <w:rFonts w:ascii="Calibri" w:eastAsia="Arial" w:hAnsi="Calibri" w:cs="Calibri"/>
                <w:b/>
                <w:bCs/>
                <w:sz w:val="18"/>
                <w:szCs w:val="18"/>
              </w:rPr>
              <w:t>Annex B</w:t>
            </w:r>
            <w:r w:rsidR="00EC7F56">
              <w:rPr>
                <w:rFonts w:ascii="Calibri" w:eastAsia="Arial" w:hAnsi="Calibri" w:cs="Calibri"/>
                <w:b/>
                <w:bCs/>
                <w:sz w:val="18"/>
                <w:szCs w:val="18"/>
              </w:rPr>
              <w:t>-</w:t>
            </w:r>
            <w:r w:rsidR="0016762F">
              <w:rPr>
                <w:rFonts w:ascii="Calibri" w:eastAsia="Arial" w:hAnsi="Calibri" w:cs="Calibri"/>
                <w:b/>
                <w:bCs/>
                <w:sz w:val="18"/>
                <w:szCs w:val="18"/>
              </w:rPr>
              <w:t>6</w:t>
            </w:r>
            <w:r w:rsidR="00EC7F56" w:rsidRPr="00CF69F0">
              <w:rPr>
                <w:rFonts w:ascii="Calibri" w:eastAsia="Arial" w:hAnsi="Calibri" w:cs="Calibri"/>
                <w:sz w:val="18"/>
                <w:szCs w:val="18"/>
              </w:rPr>
              <w:t>)</w:t>
            </w:r>
            <w:r w:rsidRPr="00DA3985">
              <w:rPr>
                <w:rFonts w:ascii="Calibri" w:eastAsia="Arial" w:hAnsi="Calibri" w:cs="Calibri"/>
                <w:sz w:val="18"/>
                <w:szCs w:val="18"/>
              </w:rPr>
              <w:t>.</w:t>
            </w:r>
            <w:r w:rsidRPr="00762E21">
              <w:rPr>
                <w:rFonts w:ascii="Calibri" w:eastAsia="Arial" w:hAnsi="Calibri" w:cs="Calibri"/>
                <w:sz w:val="18"/>
                <w:szCs w:val="18"/>
              </w:rPr>
              <w:t xml:space="preserve"> </w:t>
            </w:r>
            <w:r w:rsidR="0087690E">
              <w:rPr>
                <w:rFonts w:ascii="Calibri" w:eastAsia="Arial" w:hAnsi="Calibri" w:cs="Calibri"/>
                <w:sz w:val="18"/>
                <w:szCs w:val="18"/>
              </w:rPr>
              <w:t>The proponent must also c</w:t>
            </w:r>
            <w:r w:rsidRPr="00DA3985">
              <w:rPr>
                <w:rFonts w:ascii="Calibri" w:eastAsia="Arial" w:hAnsi="Calibri" w:cs="Calibri"/>
                <w:sz w:val="18"/>
                <w:szCs w:val="18"/>
              </w:rPr>
              <w:t>onfirm that the proponent and its sub-contractors and sub-partners ha</w:t>
            </w:r>
            <w:r w:rsidR="00E5041B">
              <w:rPr>
                <w:rFonts w:ascii="Calibri" w:eastAsia="Arial" w:hAnsi="Calibri" w:cs="Calibri"/>
                <w:sz w:val="18"/>
                <w:szCs w:val="18"/>
              </w:rPr>
              <w:t>ve</w:t>
            </w:r>
            <w:r w:rsidRPr="00DA3985">
              <w:rPr>
                <w:rFonts w:ascii="Calibri" w:eastAsia="Arial" w:hAnsi="Calibri" w:cs="Calibri"/>
                <w:sz w:val="18"/>
                <w:szCs w:val="18"/>
              </w:rPr>
              <w:t xml:space="preserve"> not engaged in any conduct contrary to that </w:t>
            </w:r>
            <w:r w:rsidR="0078074B">
              <w:rPr>
                <w:rFonts w:ascii="Calibri" w:eastAsia="Arial" w:hAnsi="Calibri" w:cs="Calibri"/>
                <w:sz w:val="18"/>
                <w:szCs w:val="18"/>
              </w:rPr>
              <w:t>policy</w:t>
            </w:r>
            <w:r w:rsidRPr="00DA3985">
              <w:rPr>
                <w:rFonts w:ascii="Calibri" w:eastAsia="Arial" w:hAnsi="Calibri" w:cs="Calibri"/>
                <w:sz w:val="18"/>
                <w:szCs w:val="18"/>
              </w:rPr>
              <w:t xml:space="preserve">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4D1CC7C5" w14:textId="6318091E"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6D6999D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sidRPr="00762E21">
              <w:rPr>
                <w:rFonts w:ascii="Calibri" w:eastAsia="Arial" w:hAnsi="Calibri" w:cs="Calibri"/>
                <w:sz w:val="18"/>
                <w:szCs w:val="18"/>
              </w:rPr>
              <w:t>Officials not to benefit:</w:t>
            </w:r>
            <w:r>
              <w:rPr>
                <w:rFonts w:ascii="Calibri" w:eastAsia="Arial" w:hAnsi="Calibri" w:cs="Calibri"/>
                <w:sz w:val="18"/>
                <w:szCs w:val="18"/>
              </w:rPr>
              <w:t xml:space="preserve"> </w:t>
            </w:r>
            <w:r w:rsidR="0057501E">
              <w:rPr>
                <w:rFonts w:ascii="Calibri" w:eastAsia="Arial" w:hAnsi="Calibri" w:cs="Calibri"/>
                <w:sz w:val="18"/>
                <w:szCs w:val="18"/>
              </w:rPr>
              <w:t>The proponent must c</w:t>
            </w:r>
            <w:r w:rsidRPr="00762E21">
              <w:rPr>
                <w:rFonts w:ascii="Calibri" w:eastAsia="Arial" w:hAnsi="Calibri" w:cs="Calibri"/>
                <w:sz w:val="18"/>
                <w:szCs w:val="18"/>
              </w:rPr>
              <w:t>onfirm that no official of</w:t>
            </w:r>
            <w:r>
              <w:rPr>
                <w:rFonts w:ascii="Calibri" w:eastAsia="Arial" w:hAnsi="Calibri" w:cs="Calibri"/>
                <w:sz w:val="18"/>
                <w:szCs w:val="18"/>
              </w:rPr>
              <w:t xml:space="preserve"> UN Women</w:t>
            </w:r>
            <w:r w:rsidRPr="00762E21">
              <w:rPr>
                <w:rFonts w:ascii="Calibri" w:eastAsia="Arial" w:hAnsi="Calibri" w:cs="Calibri"/>
                <w:sz w:val="18"/>
                <w:szCs w:val="18"/>
              </w:rPr>
              <w:t xml:space="preserve"> has received or will be</w:t>
            </w:r>
            <w:r>
              <w:rPr>
                <w:rFonts w:ascii="Calibri" w:eastAsia="Arial" w:hAnsi="Calibri" w:cs="Calibri"/>
                <w:sz w:val="18"/>
                <w:szCs w:val="18"/>
              </w:rPr>
              <w:t xml:space="preserve"> </w:t>
            </w:r>
            <w:r w:rsidRPr="00762E21">
              <w:rPr>
                <w:rFonts w:ascii="Calibri" w:eastAsia="Arial" w:hAnsi="Calibri" w:cs="Calibri"/>
                <w:sz w:val="18"/>
                <w:szCs w:val="18"/>
              </w:rPr>
              <w:t xml:space="preserve">offered any direct or indirect </w:t>
            </w:r>
            <w:r w:rsidR="00F06B01">
              <w:rPr>
                <w:rFonts w:ascii="Calibri" w:eastAsia="Arial" w:hAnsi="Calibri" w:cs="Calibri"/>
                <w:sz w:val="18"/>
                <w:szCs w:val="18"/>
              </w:rPr>
              <w:t>b</w:t>
            </w:r>
            <w:r w:rsidRPr="00762E21">
              <w:rPr>
                <w:rFonts w:ascii="Calibri" w:eastAsia="Arial" w:hAnsi="Calibri" w:cs="Calibri"/>
                <w:sz w:val="18"/>
                <w:szCs w:val="18"/>
              </w:rPr>
              <w:t>enefit arising</w:t>
            </w:r>
            <w:r>
              <w:rPr>
                <w:rFonts w:ascii="Calibri" w:eastAsia="Arial" w:hAnsi="Calibri" w:cs="Calibri"/>
                <w:sz w:val="18"/>
                <w:szCs w:val="18"/>
              </w:rPr>
              <w:t xml:space="preserve"> </w:t>
            </w:r>
            <w:r w:rsidRPr="00762E21">
              <w:rPr>
                <w:rFonts w:ascii="Calibri" w:eastAsia="Arial" w:hAnsi="Calibri" w:cs="Calibri"/>
                <w:sz w:val="18"/>
                <w:szCs w:val="18"/>
              </w:rPr>
              <w:t>from this CFP or any resulting contracts</w:t>
            </w:r>
            <w:r w:rsidR="00516F13">
              <w:t xml:space="preserve"> </w:t>
            </w:r>
            <w:r w:rsidR="00516F13" w:rsidRPr="00516F13">
              <w:rPr>
                <w:rFonts w:ascii="Calibri" w:eastAsia="Arial" w:hAnsi="Calibri" w:cs="Calibri"/>
                <w:sz w:val="18"/>
                <w:szCs w:val="18"/>
              </w:rPr>
              <w:t>by the proponent or its sub-contractors or its sub-partners</w:t>
            </w:r>
            <w:r w:rsidRPr="00762E21">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797C5892" w14:textId="3D6EA09C"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762E21"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The proponent must c</w:t>
            </w:r>
            <w:r w:rsidR="00F26D4F" w:rsidRPr="00762E21">
              <w:rPr>
                <w:rFonts w:ascii="Calibri" w:eastAsia="Arial" w:hAnsi="Calibri" w:cs="Calibri"/>
                <w:sz w:val="18"/>
                <w:szCs w:val="18"/>
              </w:rPr>
              <w:t>onfirm that the proponent is not engaged in any activity that would put it, if selected</w:t>
            </w:r>
            <w:r w:rsidR="00F26D4F">
              <w:rPr>
                <w:rFonts w:ascii="Calibri" w:eastAsia="Arial" w:hAnsi="Calibri" w:cs="Calibri"/>
                <w:sz w:val="18"/>
                <w:szCs w:val="18"/>
              </w:rPr>
              <w:t xml:space="preserve"> </w:t>
            </w:r>
            <w:r w:rsidR="00F26D4F" w:rsidRPr="00762E21">
              <w:rPr>
                <w:rFonts w:ascii="Calibri" w:eastAsia="Arial" w:hAnsi="Calibri" w:cs="Calibri"/>
                <w:sz w:val="18"/>
                <w:szCs w:val="18"/>
              </w:rPr>
              <w:t>for this assignment, in a conflict of interest with</w:t>
            </w:r>
            <w:r w:rsidR="00F26D4F">
              <w:rPr>
                <w:rFonts w:ascii="Calibri" w:eastAsia="Arial" w:hAnsi="Calibri" w:cs="Calibri"/>
                <w:sz w:val="18"/>
                <w:szCs w:val="18"/>
              </w:rPr>
              <w:t xml:space="preserve"> UN Women</w:t>
            </w:r>
            <w:r w:rsidR="00F26D4F" w:rsidRPr="00762E21">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66F12968" w14:textId="17D06B69"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0763302A" w:rsidR="00F26D4F" w:rsidRPr="00F35D77"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The proponent must c</w:t>
            </w:r>
            <w:r w:rsidR="00F26D4F" w:rsidRPr="00762E21">
              <w:rPr>
                <w:rFonts w:ascii="Calibri" w:eastAsia="Arial" w:hAnsi="Calibri" w:cs="Calibri"/>
                <w:sz w:val="18"/>
                <w:szCs w:val="18"/>
              </w:rPr>
              <w:t>onfirm that the proponent, its sub-partners or sub-contractors have not been associated, or</w:t>
            </w:r>
            <w:r w:rsidR="00F26D4F">
              <w:rPr>
                <w:rFonts w:ascii="Calibri" w:eastAsia="Arial" w:hAnsi="Calibri" w:cs="Calibri"/>
                <w:sz w:val="18"/>
                <w:szCs w:val="18"/>
              </w:rPr>
              <w:t xml:space="preserve"> </w:t>
            </w:r>
            <w:r w:rsidR="00F26D4F" w:rsidRPr="00762E21">
              <w:rPr>
                <w:rFonts w:ascii="Calibri" w:eastAsia="Arial" w:hAnsi="Calibri" w:cs="Calibri"/>
                <w:sz w:val="18"/>
                <w:szCs w:val="18"/>
              </w:rPr>
              <w:t>involved in any way, directly or indirectly, with the preparation of the design,</w:t>
            </w:r>
            <w:r w:rsidR="00F26D4F">
              <w:rPr>
                <w:rFonts w:ascii="Calibri" w:eastAsia="Arial" w:hAnsi="Calibri" w:cs="Calibri"/>
                <w:sz w:val="18"/>
                <w:szCs w:val="18"/>
              </w:rPr>
              <w:t xml:space="preserve"> </w:t>
            </w:r>
            <w:r w:rsidR="00F26D4F" w:rsidRPr="00762E21">
              <w:rPr>
                <w:rFonts w:ascii="Calibri" w:eastAsia="Arial" w:hAnsi="Calibri" w:cs="Calibri"/>
                <w:sz w:val="18"/>
                <w:szCs w:val="18"/>
              </w:rPr>
              <w:t>terms of references and/or other documents used as a part of this CFP.</w:t>
            </w:r>
            <w:r w:rsidR="00F26D4F">
              <w:rPr>
                <w:rFonts w:ascii="Calibri" w:eastAsia="Arial" w:hAnsi="Calibri" w:cs="Calibri"/>
                <w:sz w:val="18"/>
                <w:szCs w:val="18"/>
              </w:rPr>
              <w:t xml:space="preserv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018AAD75" w14:textId="03C726BE"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DF4601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UN Women</w:t>
            </w:r>
            <w:r w:rsidRPr="00762E21">
              <w:rPr>
                <w:rFonts w:ascii="Calibri" w:eastAsia="Arial" w:hAnsi="Calibri" w:cs="Calibri"/>
                <w:sz w:val="18"/>
                <w:szCs w:val="18"/>
              </w:rPr>
              <w:t xml:space="preserve"> policy restricts organizations from participating in a CFP or receiving</w:t>
            </w:r>
            <w:r>
              <w:rPr>
                <w:rFonts w:ascii="Calibri" w:eastAsia="Arial" w:hAnsi="Calibri" w:cs="Calibri"/>
                <w:sz w:val="18"/>
                <w:szCs w:val="18"/>
              </w:rPr>
              <w:t xml:space="preserve"> UN Women</w:t>
            </w:r>
            <w:r w:rsidRPr="00762E21">
              <w:rPr>
                <w:rFonts w:ascii="Calibri" w:eastAsia="Arial" w:hAnsi="Calibri" w:cs="Calibri"/>
                <w:sz w:val="18"/>
                <w:szCs w:val="18"/>
              </w:rPr>
              <w:t xml:space="preserve"> contracts if a</w:t>
            </w:r>
            <w:r>
              <w:rPr>
                <w:rFonts w:ascii="Calibri" w:eastAsia="Arial" w:hAnsi="Calibri" w:cs="Calibri"/>
                <w:sz w:val="18"/>
                <w:szCs w:val="18"/>
              </w:rPr>
              <w:t xml:space="preserve"> UN Women</w:t>
            </w:r>
            <w:r w:rsidRPr="00762E21">
              <w:rPr>
                <w:rFonts w:ascii="Calibri" w:eastAsia="Arial" w:hAnsi="Calibri" w:cs="Calibri"/>
                <w:sz w:val="18"/>
                <w:szCs w:val="18"/>
              </w:rPr>
              <w:t xml:space="preserve"> </w:t>
            </w:r>
            <w:r w:rsidR="001F332F">
              <w:rPr>
                <w:rFonts w:ascii="Calibri" w:eastAsia="Arial" w:hAnsi="Calibri" w:cs="Calibri"/>
                <w:sz w:val="18"/>
                <w:szCs w:val="18"/>
              </w:rPr>
              <w:t xml:space="preserve">personnel </w:t>
            </w:r>
            <w:r w:rsidRPr="00762E21">
              <w:rPr>
                <w:rFonts w:ascii="Calibri" w:eastAsia="Arial" w:hAnsi="Calibri" w:cs="Calibri"/>
                <w:sz w:val="18"/>
                <w:szCs w:val="18"/>
              </w:rPr>
              <w:t>or their immediate family are an</w:t>
            </w:r>
            <w:r>
              <w:rPr>
                <w:rFonts w:ascii="Calibri" w:eastAsia="Arial" w:hAnsi="Calibri" w:cs="Calibri"/>
                <w:sz w:val="18"/>
                <w:szCs w:val="18"/>
              </w:rPr>
              <w:t xml:space="preserve"> </w:t>
            </w:r>
            <w:r w:rsidRPr="00762E21">
              <w:rPr>
                <w:rFonts w:ascii="Calibri" w:eastAsia="Arial" w:hAnsi="Calibri" w:cs="Calibri"/>
                <w:sz w:val="18"/>
                <w:szCs w:val="18"/>
              </w:rPr>
              <w:t xml:space="preserve">owner, officer, partner or board member or in which the </w:t>
            </w:r>
            <w:r w:rsidR="001F332F">
              <w:rPr>
                <w:rFonts w:ascii="Calibri" w:eastAsia="Arial" w:hAnsi="Calibri" w:cs="Calibri"/>
                <w:sz w:val="18"/>
                <w:szCs w:val="18"/>
              </w:rPr>
              <w:t xml:space="preserve">personnel </w:t>
            </w:r>
            <w:r w:rsidRPr="00762E21">
              <w:rPr>
                <w:rFonts w:ascii="Calibri" w:eastAsia="Arial" w:hAnsi="Calibri" w:cs="Calibri"/>
                <w:sz w:val="18"/>
                <w:szCs w:val="18"/>
              </w:rPr>
              <w:t>or their</w:t>
            </w:r>
            <w:r>
              <w:rPr>
                <w:rFonts w:ascii="Calibri" w:eastAsia="Arial" w:hAnsi="Calibri" w:cs="Calibri"/>
                <w:sz w:val="18"/>
                <w:szCs w:val="18"/>
              </w:rPr>
              <w:t xml:space="preserve"> </w:t>
            </w:r>
            <w:r w:rsidRPr="00762E21">
              <w:rPr>
                <w:rFonts w:ascii="Calibri" w:eastAsia="Arial" w:hAnsi="Calibri" w:cs="Calibri"/>
                <w:sz w:val="18"/>
                <w:szCs w:val="18"/>
              </w:rPr>
              <w:t xml:space="preserve">immediate family has a financial interest in the organization. </w:t>
            </w:r>
            <w:r w:rsidR="0057501E">
              <w:rPr>
                <w:rFonts w:ascii="Calibri" w:eastAsia="Arial" w:hAnsi="Calibri" w:cs="Calibri"/>
                <w:sz w:val="18"/>
                <w:szCs w:val="18"/>
              </w:rPr>
              <w:t>The proponent must c</w:t>
            </w:r>
            <w:r w:rsidRPr="00762E21">
              <w:rPr>
                <w:rFonts w:ascii="Calibri" w:eastAsia="Arial" w:hAnsi="Calibri" w:cs="Calibri"/>
                <w:sz w:val="18"/>
                <w:szCs w:val="18"/>
              </w:rPr>
              <w:t>onfirm that no</w:t>
            </w:r>
            <w:r>
              <w:rPr>
                <w:rFonts w:ascii="Calibri" w:eastAsia="Arial" w:hAnsi="Calibri" w:cs="Calibri"/>
                <w:sz w:val="18"/>
                <w:szCs w:val="18"/>
              </w:rPr>
              <w:t xml:space="preserve"> UN Women</w:t>
            </w:r>
            <w:r w:rsidRPr="00762E21">
              <w:rPr>
                <w:rFonts w:ascii="Calibri" w:eastAsia="Arial" w:hAnsi="Calibri" w:cs="Calibri"/>
                <w:sz w:val="18"/>
                <w:szCs w:val="18"/>
              </w:rPr>
              <w:t xml:space="preserve"> </w:t>
            </w:r>
            <w:r w:rsidR="000D6096">
              <w:rPr>
                <w:rFonts w:ascii="Calibri" w:eastAsia="Arial" w:hAnsi="Calibri" w:cs="Calibri"/>
                <w:sz w:val="18"/>
                <w:szCs w:val="18"/>
              </w:rPr>
              <w:t xml:space="preserve">personnel </w:t>
            </w:r>
            <w:r w:rsidRPr="00762E21">
              <w:rPr>
                <w:rFonts w:ascii="Calibri" w:eastAsia="Arial" w:hAnsi="Calibri" w:cs="Calibri"/>
                <w:sz w:val="18"/>
                <w:szCs w:val="18"/>
              </w:rPr>
              <w:t>or their immediate family are an owner, officer, partner or board member or have a</w:t>
            </w:r>
            <w:r>
              <w:rPr>
                <w:rFonts w:ascii="Calibri" w:eastAsia="Arial" w:hAnsi="Calibri" w:cs="Calibri"/>
                <w:sz w:val="18"/>
                <w:szCs w:val="18"/>
              </w:rPr>
              <w:t xml:space="preserve"> </w:t>
            </w:r>
            <w:r w:rsidRPr="00762E21">
              <w:rPr>
                <w:rFonts w:ascii="Calibri" w:eastAsia="Arial" w:hAnsi="Calibri" w:cs="Calibri"/>
                <w:sz w:val="18"/>
                <w:szCs w:val="18"/>
              </w:rPr>
              <w:t>financial interest in either the proponent, or its sub-partners or its sub-contractors.</w:t>
            </w:r>
            <w:r>
              <w:rPr>
                <w:rFonts w:ascii="Calibri" w:eastAsia="Arial" w:hAnsi="Calibri" w:cs="Calibri"/>
                <w:sz w:val="18"/>
                <w:szCs w:val="18"/>
              </w:rPr>
              <w:t xml:space="preserve">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6950416A" w14:textId="474F5D2A"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273366" w:rsidRPr="00F35D77"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Default="00273366" w:rsidP="00FE4C24">
            <w:pPr>
              <w:spacing w:after="0" w:line="240" w:lineRule="auto"/>
              <w:jc w:val="both"/>
              <w:rPr>
                <w:rFonts w:ascii="Calibri" w:eastAsia="Arial" w:hAnsi="Calibri" w:cs="Calibri"/>
                <w:sz w:val="18"/>
                <w:szCs w:val="18"/>
              </w:rPr>
            </w:pPr>
          </w:p>
          <w:p w14:paraId="1065B56D" w14:textId="77777777" w:rsidR="00FE4C24" w:rsidRDefault="00FE4C24" w:rsidP="00EC2E03">
            <w:pPr>
              <w:spacing w:after="0" w:line="240" w:lineRule="auto"/>
              <w:jc w:val="both"/>
              <w:rPr>
                <w:rFonts w:ascii="Calibri" w:eastAsia="Arial" w:hAnsi="Calibri" w:cs="Calibri"/>
                <w:sz w:val="18"/>
                <w:szCs w:val="18"/>
              </w:rPr>
            </w:pPr>
          </w:p>
          <w:p w14:paraId="4B05DA58" w14:textId="154197B5" w:rsidR="00DC3678" w:rsidRPr="00EC2E03" w:rsidRDefault="00DC3678" w:rsidP="00EC2E03">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A96470C" w14:textId="77777777" w:rsidR="00273366" w:rsidRPr="00F35D77" w:rsidRDefault="00273366" w:rsidP="00F26D4F">
            <w:pPr>
              <w:spacing w:after="0" w:line="240" w:lineRule="auto"/>
              <w:rPr>
                <w:rFonts w:ascii="Calibri" w:eastAsia="Arial" w:hAnsi="Calibri" w:cs="Calibri"/>
                <w:sz w:val="18"/>
                <w:szCs w:val="18"/>
              </w:rPr>
            </w:pPr>
          </w:p>
        </w:tc>
      </w:tr>
    </w:tbl>
    <w:p w14:paraId="28A3CEAE" w14:textId="77777777" w:rsidR="00A9619F" w:rsidRPr="00F35D77" w:rsidRDefault="00A9619F" w:rsidP="00A9619F">
      <w:pPr>
        <w:spacing w:after="0" w:line="240" w:lineRule="auto"/>
        <w:ind w:left="720"/>
        <w:rPr>
          <w:rFonts w:ascii="Calibri" w:eastAsia="Times New Roman" w:hAnsi="Calibri" w:cs="Calibri"/>
          <w:sz w:val="18"/>
          <w:szCs w:val="18"/>
        </w:rPr>
      </w:pPr>
    </w:p>
    <w:p w14:paraId="5FE02F7D" w14:textId="604723FF" w:rsidR="00A9619F" w:rsidRPr="0056586D" w:rsidRDefault="00A9619F"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8C36994" w14:textId="77777777" w:rsidTr="004618C5">
        <w:tc>
          <w:tcPr>
            <w:tcW w:w="9350" w:type="dxa"/>
          </w:tcPr>
          <w:p w14:paraId="62121972"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6C3A4AD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1: Organizational Background and Capacity to implement activities to achieve planned results </w:t>
            </w:r>
            <w:r w:rsidRPr="0056586D">
              <w:rPr>
                <w:rFonts w:asciiTheme="minorHAnsi" w:hAnsiTheme="minorHAnsi" w:cstheme="minorHAnsi"/>
                <w:color w:val="000000"/>
                <w:sz w:val="18"/>
                <w:szCs w:val="18"/>
              </w:rPr>
              <w:t xml:space="preserve">(max 1.5 pages) </w:t>
            </w:r>
          </w:p>
          <w:p w14:paraId="61C18976" w14:textId="6B67126A"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0C49B597" w14:textId="77777777" w:rsidR="002E75C7" w:rsidRDefault="002E75C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BB63A51" w14:textId="42097D1F"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provide an overview </w:t>
      </w:r>
      <w:r w:rsidR="00D36FD1">
        <w:rPr>
          <w:rFonts w:eastAsia="Calibri" w:cstheme="minorHAnsi"/>
          <w:color w:val="000000"/>
          <w:sz w:val="18"/>
          <w:szCs w:val="18"/>
          <w:lang w:val="en-CA"/>
        </w:rPr>
        <w:t>(</w:t>
      </w:r>
      <w:r w:rsidRPr="0056586D">
        <w:rPr>
          <w:rFonts w:eastAsia="Calibri" w:cstheme="minorHAnsi"/>
          <w:color w:val="000000"/>
          <w:sz w:val="18"/>
          <w:szCs w:val="18"/>
          <w:lang w:val="en-CA"/>
        </w:rPr>
        <w:t>with relevant annexes</w:t>
      </w:r>
      <w:r w:rsidR="00D36FD1">
        <w:rPr>
          <w:rFonts w:eastAsia="Calibri" w:cstheme="minorHAnsi"/>
          <w:color w:val="000000"/>
          <w:sz w:val="18"/>
          <w:szCs w:val="18"/>
          <w:lang w:val="en-CA"/>
        </w:rPr>
        <w:t>)</w:t>
      </w:r>
      <w:r w:rsidRPr="0056586D">
        <w:rPr>
          <w:rFonts w:eastAsia="Calibri" w:cstheme="minorHAnsi"/>
          <w:color w:val="000000"/>
          <w:sz w:val="18"/>
          <w:szCs w:val="18"/>
          <w:lang w:val="en-CA"/>
        </w:rPr>
        <w:t xml:space="preserve"> that clearly demonstrate that the </w:t>
      </w:r>
      <w:r w:rsidR="00DB74A8">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has the capacity and commitment to implement the proposed activities and produce results</w:t>
      </w:r>
      <w:r w:rsidR="00356BA4">
        <w:rPr>
          <w:rFonts w:eastAsia="Calibri" w:cstheme="minorHAnsi"/>
          <w:color w:val="000000"/>
          <w:sz w:val="18"/>
          <w:szCs w:val="18"/>
          <w:lang w:val="en-CA"/>
        </w:rPr>
        <w:t xml:space="preserve"> successfully</w:t>
      </w:r>
      <w:r w:rsidRPr="0056586D">
        <w:rPr>
          <w:rFonts w:eastAsia="Calibri" w:cstheme="minorHAnsi"/>
          <w:color w:val="000000"/>
          <w:sz w:val="18"/>
          <w:szCs w:val="18"/>
          <w:lang w:val="en-CA"/>
        </w:rPr>
        <w:t xml:space="preserve">. Key elements to be covered in this section include: </w:t>
      </w:r>
    </w:p>
    <w:p w14:paraId="78E81050" w14:textId="23239CDF"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eastAsia="Calibri" w:cstheme="minorHAnsi"/>
          <w:color w:val="000000"/>
          <w:sz w:val="18"/>
          <w:szCs w:val="18"/>
          <w:lang w:val="en-CA"/>
        </w:rPr>
        <w:t>t</w:t>
      </w:r>
      <w:r w:rsidR="009B0732">
        <w:rPr>
          <w:rFonts w:eastAsia="Calibri" w:cstheme="minorHAnsi"/>
          <w:color w:val="000000"/>
          <w:sz w:val="18"/>
          <w:szCs w:val="18"/>
          <w:lang w:val="en-CA"/>
        </w:rPr>
        <w:t>he n</w:t>
      </w:r>
      <w:r w:rsidR="00C22EF1" w:rsidRPr="0056586D">
        <w:rPr>
          <w:rFonts w:eastAsia="Calibri" w:cstheme="minorHAnsi"/>
          <w:color w:val="000000"/>
          <w:sz w:val="18"/>
          <w:szCs w:val="18"/>
          <w:lang w:val="en-CA"/>
        </w:rPr>
        <w:t xml:space="preserve">ature of </w:t>
      </w:r>
      <w:r w:rsidR="00C22EF1" w:rsidRPr="00194694">
        <w:rPr>
          <w:rFonts w:ascii="Calibri" w:eastAsia="Calibri" w:hAnsi="Calibri" w:cs="Calibri"/>
          <w:color w:val="000000"/>
          <w:sz w:val="18"/>
          <w:szCs w:val="18"/>
          <w:lang w:val="en-CA"/>
        </w:rPr>
        <w:t xml:space="preserve">the </w:t>
      </w:r>
      <w:r w:rsidR="00DB74A8">
        <w:rPr>
          <w:rFonts w:ascii="Calibri" w:eastAsia="Calibri" w:hAnsi="Calibri" w:cs="Calibri"/>
          <w:color w:val="000000"/>
          <w:sz w:val="18"/>
          <w:szCs w:val="18"/>
          <w:lang w:val="en-CA"/>
        </w:rPr>
        <w:t>proponent</w:t>
      </w:r>
      <w:r w:rsidR="00C22EF1" w:rsidRPr="00194694">
        <w:rPr>
          <w:rFonts w:ascii="Calibri" w:eastAsia="Calibri" w:hAnsi="Calibri" w:cs="Calibri"/>
          <w:color w:val="000000"/>
          <w:sz w:val="18"/>
          <w:szCs w:val="18"/>
          <w:lang w:val="en-CA"/>
        </w:rPr>
        <w:t xml:space="preserve"> – </w:t>
      </w:r>
      <w:r>
        <w:rPr>
          <w:rFonts w:ascii="Calibri" w:eastAsia="Calibri" w:hAnsi="Calibri" w:cs="Calibri"/>
          <w:color w:val="000000"/>
          <w:sz w:val="18"/>
          <w:szCs w:val="18"/>
          <w:lang w:val="en-CA"/>
        </w:rPr>
        <w:t>whether</w:t>
      </w:r>
      <w:r w:rsidR="00C22EF1" w:rsidRPr="00194694">
        <w:rPr>
          <w:rFonts w:ascii="Calibri" w:eastAsia="Calibri" w:hAnsi="Calibri" w:cs="Calibri"/>
          <w:color w:val="000000"/>
          <w:sz w:val="18"/>
          <w:szCs w:val="18"/>
          <w:lang w:val="en-CA"/>
        </w:rPr>
        <w:t xml:space="preserve"> it </w:t>
      </w:r>
      <w:r>
        <w:rPr>
          <w:rFonts w:ascii="Calibri" w:eastAsia="Calibri" w:hAnsi="Calibri" w:cs="Calibri"/>
          <w:color w:val="000000"/>
          <w:sz w:val="18"/>
          <w:szCs w:val="18"/>
          <w:lang w:val="en-CA"/>
        </w:rPr>
        <w:t xml:space="preserve">is </w:t>
      </w:r>
      <w:r w:rsidR="00C22EF1" w:rsidRPr="00194694">
        <w:rPr>
          <w:rFonts w:ascii="Calibri" w:eastAsia="Calibri" w:hAnsi="Calibri" w:cs="Calibri"/>
          <w:color w:val="000000"/>
          <w:sz w:val="18"/>
          <w:szCs w:val="18"/>
          <w:lang w:val="en-CA"/>
        </w:rPr>
        <w:t>a community-based organization, national or sub-national NGO, research or training institution, etc.</w:t>
      </w:r>
      <w:r w:rsidR="004B7DB0">
        <w:rPr>
          <w:rFonts w:ascii="Calibri" w:eastAsia="Calibri" w:hAnsi="Calibri" w:cs="Calibri"/>
          <w:color w:val="000000"/>
          <w:sz w:val="18"/>
          <w:szCs w:val="18"/>
          <w:lang w:val="en-CA"/>
        </w:rPr>
        <w:t>;</w:t>
      </w:r>
    </w:p>
    <w:p w14:paraId="79C6B390" w14:textId="5039CDC3"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w:t>
      </w:r>
      <w:r w:rsidR="00C22EF1" w:rsidRPr="00194694">
        <w:rPr>
          <w:rFonts w:ascii="Calibri" w:eastAsia="Calibri" w:hAnsi="Calibri" w:cs="Calibri"/>
          <w:color w:val="000000"/>
          <w:sz w:val="18"/>
          <w:szCs w:val="18"/>
          <w:lang w:val="en-CA"/>
        </w:rPr>
        <w:t>verall mission, purpose, and core programmes/services of the organization</w:t>
      </w:r>
      <w:r w:rsidR="008155AE">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 xml:space="preserve"> </w:t>
      </w:r>
    </w:p>
    <w:p w14:paraId="56E387BC" w14:textId="54978FCD"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organization’s t</w:t>
      </w:r>
      <w:r w:rsidR="00C22EF1" w:rsidRPr="00194694">
        <w:rPr>
          <w:rFonts w:ascii="Calibri" w:eastAsia="Calibri" w:hAnsi="Calibri" w:cs="Calibri"/>
          <w:color w:val="000000"/>
          <w:sz w:val="18"/>
          <w:szCs w:val="18"/>
          <w:lang w:val="en-CA"/>
        </w:rPr>
        <w:t>arget population groups (women, indigenous peoples, youth, etc.)</w:t>
      </w:r>
      <w:r w:rsidR="008155AE">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 xml:space="preserve"> </w:t>
      </w:r>
    </w:p>
    <w:p w14:paraId="71DB0AD7" w14:textId="60122126"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w:t>
      </w:r>
      <w:r w:rsidR="00C22EF1" w:rsidRPr="00194694">
        <w:rPr>
          <w:rFonts w:ascii="Calibri" w:eastAsia="Calibri" w:hAnsi="Calibri" w:cs="Calibri"/>
          <w:color w:val="000000"/>
          <w:sz w:val="18"/>
          <w:szCs w:val="18"/>
          <w:lang w:val="en-CA"/>
        </w:rPr>
        <w:t>rganizational approach (philosophy) - how the organization deliver</w:t>
      </w:r>
      <w:r w:rsidR="004B7DB0">
        <w:rPr>
          <w:rFonts w:ascii="Calibri" w:eastAsia="Calibri" w:hAnsi="Calibri" w:cs="Calibri"/>
          <w:color w:val="000000"/>
          <w:sz w:val="18"/>
          <w:szCs w:val="18"/>
          <w:lang w:val="en-CA"/>
        </w:rPr>
        <w:t>s</w:t>
      </w:r>
      <w:r w:rsidR="00C22EF1" w:rsidRPr="00194694">
        <w:rPr>
          <w:rFonts w:ascii="Calibri" w:eastAsia="Calibri" w:hAnsi="Calibri" w:cs="Calibri"/>
          <w:color w:val="000000"/>
          <w:sz w:val="18"/>
          <w:szCs w:val="18"/>
          <w:lang w:val="en-CA"/>
        </w:rPr>
        <w:t xml:space="preserve"> its projects </w:t>
      </w:r>
      <w:r w:rsidR="004B7DB0">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e.g., gender-sensitive, rights-based, etc.</w:t>
      </w:r>
      <w:r w:rsidR="004B7DB0">
        <w:rPr>
          <w:rFonts w:ascii="Calibri" w:eastAsia="Calibri" w:hAnsi="Calibri" w:cs="Calibri"/>
          <w:color w:val="000000"/>
          <w:sz w:val="18"/>
          <w:szCs w:val="18"/>
          <w:lang w:val="en-CA"/>
        </w:rPr>
        <w:t>)</w:t>
      </w:r>
      <w:r w:rsidR="008155AE">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 xml:space="preserve"> </w:t>
      </w:r>
    </w:p>
    <w:p w14:paraId="7B3BC83F" w14:textId="328E9F20"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 xml:space="preserve">he </w:t>
      </w:r>
      <w:r w:rsidR="004B7DB0">
        <w:rPr>
          <w:rFonts w:ascii="Calibri" w:eastAsia="Calibri" w:hAnsi="Calibri" w:cs="Calibri"/>
          <w:color w:val="000000"/>
          <w:sz w:val="18"/>
          <w:szCs w:val="18"/>
          <w:lang w:val="en-CA"/>
        </w:rPr>
        <w:t xml:space="preserve">organization’s </w:t>
      </w:r>
      <w:r w:rsidR="0027568A">
        <w:rPr>
          <w:rFonts w:ascii="Calibri" w:eastAsia="Calibri" w:hAnsi="Calibri" w:cs="Calibri"/>
          <w:color w:val="000000"/>
          <w:sz w:val="18"/>
          <w:szCs w:val="18"/>
          <w:lang w:val="en-CA"/>
        </w:rPr>
        <w:t>l</w:t>
      </w:r>
      <w:r w:rsidR="00C22EF1" w:rsidRPr="00194694">
        <w:rPr>
          <w:rFonts w:ascii="Calibri" w:eastAsia="Calibri" w:hAnsi="Calibri" w:cs="Calibri"/>
          <w:color w:val="000000"/>
          <w:sz w:val="18"/>
          <w:szCs w:val="18"/>
          <w:lang w:val="en-CA"/>
        </w:rPr>
        <w:t>ength of existence and relevant experience</w:t>
      </w:r>
      <w:r w:rsidR="008155AE">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 xml:space="preserve"> </w:t>
      </w:r>
    </w:p>
    <w:p w14:paraId="3F7E19B0" w14:textId="293EBEA0" w:rsidR="00C22EF1" w:rsidRPr="00194694"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an</w:t>
      </w:r>
      <w:r w:rsidR="0027568A">
        <w:rPr>
          <w:rFonts w:ascii="Calibri" w:eastAsia="Calibri" w:hAnsi="Calibri" w:cs="Calibri"/>
          <w:color w:val="000000"/>
          <w:sz w:val="18"/>
          <w:szCs w:val="18"/>
          <w:lang w:val="en-CA"/>
        </w:rPr>
        <w:t xml:space="preserve"> o</w:t>
      </w:r>
      <w:r w:rsidR="00C22EF1" w:rsidRPr="00194694">
        <w:rPr>
          <w:rFonts w:ascii="Calibri" w:eastAsia="Calibri" w:hAnsi="Calibri" w:cs="Calibri"/>
          <w:color w:val="000000"/>
          <w:sz w:val="18"/>
          <w:szCs w:val="18"/>
          <w:lang w:val="en-CA"/>
        </w:rPr>
        <w:t xml:space="preserve">verview of </w:t>
      </w:r>
      <w:r>
        <w:rPr>
          <w:rFonts w:ascii="Calibri" w:eastAsia="Calibri" w:hAnsi="Calibri" w:cs="Calibri"/>
          <w:color w:val="000000"/>
          <w:sz w:val="18"/>
          <w:szCs w:val="18"/>
          <w:lang w:val="en-CA"/>
        </w:rPr>
        <w:t xml:space="preserve">the </w:t>
      </w:r>
      <w:r w:rsidR="00C22EF1" w:rsidRPr="00194694">
        <w:rPr>
          <w:rFonts w:ascii="Calibri" w:eastAsia="Calibri" w:hAnsi="Calibri" w:cs="Calibri"/>
          <w:color w:val="000000"/>
          <w:sz w:val="18"/>
          <w:szCs w:val="18"/>
          <w:lang w:val="en-CA"/>
        </w:rPr>
        <w:t>organization</w:t>
      </w:r>
      <w:r>
        <w:rPr>
          <w:rFonts w:ascii="Calibri" w:eastAsia="Calibri" w:hAnsi="Calibri" w:cs="Calibri"/>
          <w:color w:val="000000"/>
          <w:sz w:val="18"/>
          <w:szCs w:val="18"/>
          <w:lang w:val="en-CA"/>
        </w:rPr>
        <w:t>’s</w:t>
      </w:r>
      <w:r w:rsidR="00C22EF1" w:rsidRPr="00194694">
        <w:rPr>
          <w:rFonts w:ascii="Calibri" w:eastAsia="Calibri" w:hAnsi="Calibri" w:cs="Calibri"/>
          <w:color w:val="000000"/>
          <w:sz w:val="18"/>
          <w:szCs w:val="18"/>
          <w:lang w:val="en-CA"/>
        </w:rPr>
        <w:t xml:space="preserve"> capacity relevant to the proposed engagement with UN Women</w:t>
      </w:r>
      <w:r w:rsidR="008155AE">
        <w:rPr>
          <w:rFonts w:ascii="Calibri" w:eastAsia="Calibri" w:hAnsi="Calibri" w:cs="Calibri"/>
          <w:color w:val="000000"/>
          <w:sz w:val="18"/>
          <w:szCs w:val="18"/>
          <w:lang w:val="en-CA"/>
        </w:rPr>
        <w:t xml:space="preserve"> </w:t>
      </w:r>
      <w:r w:rsidR="00C22EF1" w:rsidRPr="00194694">
        <w:rPr>
          <w:rFonts w:ascii="Calibri" w:eastAsia="Calibri" w:hAnsi="Calibri" w:cs="Calibri"/>
          <w:color w:val="000000"/>
          <w:sz w:val="18"/>
          <w:szCs w:val="18"/>
          <w:lang w:val="en-CA"/>
        </w:rPr>
        <w:t>(e.g., technical, governance and management, and financial and administrative management)</w:t>
      </w:r>
      <w:r w:rsidR="008155AE">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 xml:space="preserve"> </w:t>
      </w:r>
    </w:p>
    <w:p w14:paraId="57B6612D" w14:textId="6723CBA7" w:rsidR="00D920A1" w:rsidRPr="00194694" w:rsidRDefault="002803F6" w:rsidP="00BF36C9">
      <w:pPr>
        <w:pStyle w:val="ListParagraph"/>
        <w:numPr>
          <w:ilvl w:val="0"/>
          <w:numId w:val="4"/>
        </w:numPr>
        <w:spacing w:after="0" w:line="240" w:lineRule="auto"/>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etails of the following relating to prevention of SEA:</w:t>
      </w:r>
    </w:p>
    <w:p w14:paraId="0ABAEEE4" w14:textId="6348A31A"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measures are in place to prevent SEA;</w:t>
      </w:r>
    </w:p>
    <w:p w14:paraId="406B57C0" w14:textId="74A609B0"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reporting and monitoring mechanisms and procedures;</w:t>
      </w:r>
    </w:p>
    <w:p w14:paraId="7112400E" w14:textId="20CE9EB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capacity exists to investigate SEA allegations;</w:t>
      </w:r>
    </w:p>
    <w:p w14:paraId="64305B16" w14:textId="31AAF2F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past allegations of SEA, if any, and how they were handled, including the outcome;</w:t>
      </w:r>
    </w:p>
    <w:p w14:paraId="2E233A87" w14:textId="0A8A0DC2"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SEA training the people (employees or otherwise) who will perform the services have completed;</w:t>
      </w:r>
      <w:r w:rsidR="001A6317">
        <w:rPr>
          <w:rFonts w:ascii="Calibri" w:hAnsi="Calibri" w:cs="Calibri"/>
          <w:sz w:val="18"/>
          <w:szCs w:val="18"/>
        </w:rPr>
        <w:t xml:space="preserve"> and</w:t>
      </w:r>
    </w:p>
    <w:p w14:paraId="1889173A" w14:textId="6D3E938E"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reference and background checks have been done for employees and associated personnel.</w:t>
      </w:r>
    </w:p>
    <w:p w14:paraId="768E3071" w14:textId="117AE842" w:rsidR="00226ECB" w:rsidRPr="008537BC" w:rsidRDefault="002803F6" w:rsidP="00CD542E">
      <w:pPr>
        <w:framePr w:hSpace="180" w:wrap="around" w:vAnchor="text" w:hAnchor="text"/>
        <w:numPr>
          <w:ilvl w:val="0"/>
          <w:numId w:val="4"/>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etails relating to </w:t>
      </w:r>
      <w:r w:rsidR="008537BC">
        <w:rPr>
          <w:rFonts w:ascii="Calibri" w:hAnsi="Calibri" w:cs="Calibri"/>
          <w:sz w:val="18"/>
          <w:szCs w:val="18"/>
        </w:rPr>
        <w:t>g</w:t>
      </w:r>
      <w:r w:rsidR="00EE0AD5" w:rsidRPr="00194694">
        <w:rPr>
          <w:rFonts w:ascii="Calibri" w:hAnsi="Calibri" w:cs="Calibri"/>
          <w:sz w:val="18"/>
          <w:szCs w:val="18"/>
        </w:rPr>
        <w:t>rant-</w:t>
      </w:r>
      <w:r w:rsidR="008537BC">
        <w:rPr>
          <w:rFonts w:ascii="Calibri" w:hAnsi="Calibri" w:cs="Calibri"/>
          <w:sz w:val="18"/>
          <w:szCs w:val="18"/>
        </w:rPr>
        <w:t>m</w:t>
      </w:r>
      <w:r w:rsidR="00EE0AD5" w:rsidRPr="00194694">
        <w:rPr>
          <w:rFonts w:ascii="Calibri" w:hAnsi="Calibri" w:cs="Calibri"/>
          <w:sz w:val="18"/>
          <w:szCs w:val="18"/>
        </w:rPr>
        <w:t xml:space="preserve">aking </w:t>
      </w:r>
      <w:r>
        <w:rPr>
          <w:rFonts w:ascii="Calibri" w:hAnsi="Calibri" w:cs="Calibri"/>
          <w:sz w:val="18"/>
          <w:szCs w:val="18"/>
        </w:rPr>
        <w:t>w</w:t>
      </w:r>
      <w:r w:rsidR="00EE0AD5" w:rsidRPr="00194694">
        <w:rPr>
          <w:rFonts w:ascii="Calibri" w:hAnsi="Calibri" w:cs="Calibri"/>
          <w:sz w:val="18"/>
          <w:szCs w:val="18"/>
        </w:rPr>
        <w:t>ork, if applicable:</w:t>
      </w:r>
    </w:p>
    <w:p w14:paraId="54A71806" w14:textId="77777777" w:rsidR="008537BC" w:rsidRDefault="008537BC" w:rsidP="00CD542E">
      <w:pPr>
        <w:spacing w:after="0" w:line="240" w:lineRule="auto"/>
        <w:ind w:left="720"/>
        <w:contextualSpacing/>
        <w:jc w:val="both"/>
        <w:rPr>
          <w:rFonts w:ascii="Calibri" w:hAnsi="Calibri" w:cs="Calibri"/>
          <w:sz w:val="18"/>
          <w:szCs w:val="18"/>
        </w:rPr>
      </w:pPr>
    </w:p>
    <w:p w14:paraId="5D21CA10" w14:textId="6A941A9E" w:rsidR="00EE0AD5" w:rsidRPr="00194694" w:rsidRDefault="00DB334D" w:rsidP="00916BE8">
      <w:pPr>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Pr>
          <w:rFonts w:ascii="Calibri" w:hAnsi="Calibri" w:cs="Calibri"/>
          <w:sz w:val="18"/>
          <w:szCs w:val="18"/>
        </w:rPr>
        <w:t xml:space="preserve">the </w:t>
      </w:r>
      <w:r w:rsidR="00EE0AD5" w:rsidRPr="00194694">
        <w:rPr>
          <w:rFonts w:ascii="Calibri" w:hAnsi="Calibri" w:cs="Calibri"/>
          <w:sz w:val="18"/>
          <w:szCs w:val="18"/>
        </w:rPr>
        <w:t xml:space="preserve">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 </w:t>
      </w:r>
    </w:p>
    <w:p w14:paraId="7451B222" w14:textId="2C2BED0E"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escribe relevant history in managing resources through grant awards;</w:t>
      </w:r>
    </w:p>
    <w:p w14:paraId="7D2BB8E2" w14:textId="2C31F1B4"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proponent’s grant portfolio;</w:t>
      </w:r>
    </w:p>
    <w:p w14:paraId="1160C418" w14:textId="1312420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escribe relevant history in working with small organizations including experience in providing technical assistance;</w:t>
      </w:r>
    </w:p>
    <w:p w14:paraId="484F8849" w14:textId="3E7C1D3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proponent’s programmatic capacity, including monitoring and evaluation capacity;</w:t>
      </w:r>
      <w:r>
        <w:rPr>
          <w:rFonts w:ascii="Calibri" w:hAnsi="Calibri" w:cs="Calibri"/>
          <w:sz w:val="18"/>
          <w:szCs w:val="18"/>
        </w:rPr>
        <w:t xml:space="preserve"> and</w:t>
      </w:r>
    </w:p>
    <w:p w14:paraId="2E2C41DF" w14:textId="3A79F843"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 xml:space="preserve">proponent’s capacity to assess and manage risks. </w:t>
      </w:r>
    </w:p>
    <w:p w14:paraId="1A86F3E5" w14:textId="77777777" w:rsidR="008155AE" w:rsidRPr="00194694" w:rsidRDefault="008155AE" w:rsidP="0038204D">
      <w:pPr>
        <w:pStyle w:val="ListParagraph"/>
        <w:spacing w:after="0" w:line="240" w:lineRule="auto"/>
        <w:jc w:val="both"/>
        <w:rPr>
          <w:rFonts w:ascii="Calibri" w:hAnsi="Calibri" w:cs="Calibri"/>
          <w:sz w:val="18"/>
          <w:szCs w:val="18"/>
        </w:rPr>
      </w:pPr>
    </w:p>
    <w:tbl>
      <w:tblPr>
        <w:tblStyle w:val="TableGrid4"/>
        <w:tblW w:w="0" w:type="auto"/>
        <w:tblLook w:val="04A0" w:firstRow="1" w:lastRow="0" w:firstColumn="1" w:lastColumn="0" w:noHBand="0" w:noVBand="1"/>
      </w:tblPr>
      <w:tblGrid>
        <w:gridCol w:w="9017"/>
      </w:tblGrid>
      <w:tr w:rsidR="00C22EF1" w:rsidRPr="0056586D" w14:paraId="61DB9C8F" w14:textId="77777777" w:rsidTr="00226151">
        <w:tc>
          <w:tcPr>
            <w:tcW w:w="9017" w:type="dxa"/>
          </w:tcPr>
          <w:p w14:paraId="616D0EDA"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322E643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2: Expected Results and Indicators </w:t>
            </w:r>
            <w:r w:rsidRPr="0056586D">
              <w:rPr>
                <w:rFonts w:asciiTheme="minorHAnsi" w:hAnsiTheme="minorHAnsi" w:cstheme="minorHAnsi"/>
                <w:color w:val="000000"/>
                <w:sz w:val="18"/>
                <w:szCs w:val="18"/>
              </w:rPr>
              <w:t xml:space="preserve">(max 1.5 pages) </w:t>
            </w:r>
          </w:p>
          <w:p w14:paraId="65BB69ED" w14:textId="2FDFA7A0"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342D21" w14:textId="77777777" w:rsidR="00226151" w:rsidRDefault="0022615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11216A1" w14:textId="7EF7BA31"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articulate the proponent’s understanding of the UN Women Terms of Reference (TOR). It should contain a clear and specific statement of what the proposal will accomplish in relation to the UN Women </w:t>
      </w:r>
      <w:r w:rsidR="006A7F2B">
        <w:rPr>
          <w:rFonts w:eastAsia="Calibri" w:cstheme="minorHAnsi"/>
          <w:color w:val="000000"/>
          <w:sz w:val="18"/>
          <w:szCs w:val="18"/>
          <w:lang w:val="en-CA"/>
        </w:rPr>
        <w:t>Terms of Reference</w:t>
      </w:r>
      <w:r w:rsidRPr="0056586D">
        <w:rPr>
          <w:rFonts w:eastAsia="Calibri" w:cstheme="minorHAnsi"/>
          <w:color w:val="000000"/>
          <w:sz w:val="18"/>
          <w:szCs w:val="18"/>
          <w:lang w:val="en-CA"/>
        </w:rPr>
        <w:t xml:space="preserve">. This should include: </w:t>
      </w:r>
    </w:p>
    <w:p w14:paraId="6DFB01EA" w14:textId="53E39B0F" w:rsidR="00C22EF1" w:rsidRPr="0056586D"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w:t>
      </w:r>
      <w:r w:rsidRPr="0056586D">
        <w:rPr>
          <w:rFonts w:eastAsia="Calibri" w:cstheme="minorHAnsi"/>
          <w:b/>
          <w:bCs/>
          <w:color w:val="000000"/>
          <w:sz w:val="18"/>
          <w:szCs w:val="18"/>
          <w:lang w:val="en-CA"/>
        </w:rPr>
        <w:t xml:space="preserve">problem statement </w:t>
      </w:r>
      <w:r w:rsidRPr="0056586D">
        <w:rPr>
          <w:rFonts w:eastAsia="Calibri" w:cstheme="minorHAnsi"/>
          <w:color w:val="000000"/>
          <w:sz w:val="18"/>
          <w:szCs w:val="18"/>
          <w:lang w:val="en-CA"/>
        </w:rPr>
        <w:t xml:space="preserve">or challenges to be addressed given the context described in the </w:t>
      </w:r>
      <w:r w:rsidR="006A7F2B">
        <w:rPr>
          <w:rFonts w:eastAsia="Calibri" w:cstheme="minorHAnsi"/>
          <w:color w:val="000000"/>
          <w:sz w:val="18"/>
          <w:szCs w:val="18"/>
          <w:lang w:val="en-CA"/>
        </w:rPr>
        <w:t>UN Women Terms of Reference</w:t>
      </w:r>
      <w:r w:rsidRPr="0056586D">
        <w:rPr>
          <w:rFonts w:eastAsia="Calibri" w:cstheme="minorHAnsi"/>
          <w:color w:val="000000"/>
          <w:sz w:val="18"/>
          <w:szCs w:val="18"/>
          <w:lang w:val="en-CA"/>
        </w:rPr>
        <w:t>.</w:t>
      </w:r>
    </w:p>
    <w:p w14:paraId="51856FA2" w14:textId="01577B7F" w:rsidR="00C22EF1" w:rsidRPr="00226151"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specific </w:t>
      </w:r>
      <w:r w:rsidRPr="0056586D">
        <w:rPr>
          <w:rFonts w:eastAsia="Calibri" w:cstheme="minorHAnsi"/>
          <w:b/>
          <w:bCs/>
          <w:color w:val="000000"/>
          <w:sz w:val="18"/>
          <w:szCs w:val="18"/>
          <w:lang w:val="en-CA"/>
        </w:rPr>
        <w:t xml:space="preserve">results </w:t>
      </w:r>
      <w:r w:rsidRPr="0056586D">
        <w:rPr>
          <w:rFonts w:eastAsia="Calibri" w:cstheme="minorHAnsi"/>
          <w:color w:val="000000"/>
          <w:sz w:val="18"/>
          <w:szCs w:val="18"/>
          <w:lang w:val="en-CA"/>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refined, and will form an important part of the agreement between the </w:t>
      </w:r>
      <w:r w:rsidR="0028541D">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and </w:t>
      </w:r>
      <w:r w:rsidR="0026403E">
        <w:rPr>
          <w:rFonts w:eastAsia="Calibri" w:cstheme="minorHAnsi"/>
          <w:color w:val="000000"/>
          <w:sz w:val="18"/>
          <w:szCs w:val="18"/>
          <w:lang w:val="en-CA"/>
        </w:rPr>
        <w:t>UN Women</w:t>
      </w:r>
      <w:r w:rsidRPr="0056586D">
        <w:rPr>
          <w:rFonts w:eastAsia="Calibri" w:cstheme="minorHAnsi"/>
          <w:color w:val="000000"/>
          <w:sz w:val="18"/>
          <w:szCs w:val="18"/>
          <w:lang w:val="en-CA"/>
        </w:rPr>
        <w:t xml:space="preserve">. </w:t>
      </w:r>
    </w:p>
    <w:p w14:paraId="3DD0FCBC" w14:textId="77777777" w:rsidR="00226151" w:rsidRPr="0056586D"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17F8EEF" w14:textId="77777777" w:rsidTr="004618C5">
        <w:tc>
          <w:tcPr>
            <w:tcW w:w="9350" w:type="dxa"/>
          </w:tcPr>
          <w:p w14:paraId="1173009F"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529ECD7" w14:textId="446FD609"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3: Description of the Technical Approach and Activities </w:t>
            </w:r>
            <w:r w:rsidRPr="0056586D">
              <w:rPr>
                <w:rFonts w:asciiTheme="minorHAnsi" w:hAnsiTheme="minorHAnsi" w:cstheme="minorHAnsi"/>
                <w:color w:val="000000"/>
                <w:sz w:val="18"/>
                <w:szCs w:val="18"/>
              </w:rPr>
              <w:t xml:space="preserve">(max 2.5 pages) </w:t>
            </w:r>
          </w:p>
          <w:p w14:paraId="07187CFC" w14:textId="38C76993"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2B61A0" w14:textId="77777777" w:rsidR="00AC4246"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9B5A4A" w14:textId="674D1575"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describe the technical approach and should be able to show the soundness and adequacy of the proposed approach, what will actually be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133D1DA5" w14:textId="77777777" w:rsidR="00AC4246" w:rsidRPr="0056586D"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3E39F33" w14:textId="2AA70B40"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Activity descriptions should be as specific as necessary, identifying </w:t>
      </w:r>
      <w:r w:rsidRPr="0056586D">
        <w:rPr>
          <w:rFonts w:eastAsia="Calibri" w:cstheme="minorHAnsi"/>
          <w:b/>
          <w:bCs/>
          <w:color w:val="000000"/>
          <w:sz w:val="18"/>
          <w:szCs w:val="18"/>
          <w:lang w:val="en-CA"/>
        </w:rPr>
        <w:t xml:space="preserve">what </w:t>
      </w:r>
      <w:r w:rsidRPr="0056586D">
        <w:rPr>
          <w:rFonts w:eastAsia="Calibri" w:cstheme="minorHAnsi"/>
          <w:color w:val="000000"/>
          <w:sz w:val="18"/>
          <w:szCs w:val="18"/>
          <w:lang w:val="en-CA"/>
        </w:rPr>
        <w:t xml:space="preserve">will be done, </w:t>
      </w:r>
      <w:r w:rsidRPr="0056586D">
        <w:rPr>
          <w:rFonts w:eastAsia="Calibri" w:cstheme="minorHAnsi"/>
          <w:b/>
          <w:bCs/>
          <w:color w:val="000000"/>
          <w:sz w:val="18"/>
          <w:szCs w:val="18"/>
          <w:lang w:val="en-CA"/>
        </w:rPr>
        <w:t xml:space="preserve">who </w:t>
      </w:r>
      <w:r w:rsidRPr="0056586D">
        <w:rPr>
          <w:rFonts w:eastAsia="Calibri" w:cstheme="minorHAnsi"/>
          <w:color w:val="000000"/>
          <w:sz w:val="18"/>
          <w:szCs w:val="18"/>
          <w:lang w:val="en-CA"/>
        </w:rPr>
        <w:t xml:space="preserve">will do it, </w:t>
      </w:r>
      <w:r w:rsidRPr="0056586D">
        <w:rPr>
          <w:rFonts w:eastAsia="Calibri" w:cstheme="minorHAnsi"/>
          <w:b/>
          <w:bCs/>
          <w:color w:val="000000"/>
          <w:sz w:val="18"/>
          <w:szCs w:val="18"/>
          <w:lang w:val="en-CA"/>
        </w:rPr>
        <w:t xml:space="preserve">when </w:t>
      </w:r>
      <w:r w:rsidRPr="0056586D">
        <w:rPr>
          <w:rFonts w:eastAsia="Calibri" w:cstheme="minorHAnsi"/>
          <w:color w:val="000000"/>
          <w:sz w:val="18"/>
          <w:szCs w:val="18"/>
          <w:lang w:val="en-CA"/>
        </w:rPr>
        <w:t xml:space="preserve">it will be done (beginning, duration, completion), and </w:t>
      </w:r>
      <w:r w:rsidRPr="0056586D">
        <w:rPr>
          <w:rFonts w:eastAsia="Calibri" w:cstheme="minorHAnsi"/>
          <w:b/>
          <w:bCs/>
          <w:color w:val="000000"/>
          <w:sz w:val="18"/>
          <w:szCs w:val="18"/>
          <w:lang w:val="en-CA"/>
        </w:rPr>
        <w:t xml:space="preserve">where </w:t>
      </w:r>
      <w:r w:rsidRPr="0056586D">
        <w:rPr>
          <w:rFonts w:eastAsia="Calibri" w:cstheme="minorHAnsi"/>
          <w:color w:val="000000"/>
          <w:sz w:val="18"/>
          <w:szCs w:val="18"/>
          <w:lang w:val="en-CA"/>
        </w:rPr>
        <w:t xml:space="preserve">it will be done. In describing the activities, an indication should be made </w:t>
      </w:r>
      <w:r w:rsidRPr="0056586D">
        <w:rPr>
          <w:rFonts w:eastAsia="Calibri" w:cstheme="minorHAnsi"/>
          <w:color w:val="000000"/>
          <w:sz w:val="18"/>
          <w:szCs w:val="18"/>
          <w:lang w:val="en-CA"/>
        </w:rPr>
        <w:lastRenderedPageBreak/>
        <w:t xml:space="preserve">regarding the organizations and individuals involved in or benefiting from the activity. </w:t>
      </w:r>
    </w:p>
    <w:p w14:paraId="65675497" w14:textId="77777777" w:rsidR="00AC4246" w:rsidRPr="0056586D"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3934690" w14:textId="3AC00323" w:rsidR="00C31928"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narrative is to be complemented by a tabular presentation that will serve as Implementation Plan, as described in Component </w:t>
      </w:r>
      <w:r w:rsidR="00B910FE" w:rsidRPr="0056586D">
        <w:rPr>
          <w:rFonts w:eastAsia="Calibri" w:cstheme="minorHAnsi"/>
          <w:color w:val="000000"/>
          <w:sz w:val="18"/>
          <w:szCs w:val="18"/>
          <w:lang w:val="en-CA"/>
        </w:rPr>
        <w:t>4</w:t>
      </w:r>
      <w:r w:rsidR="00FA0C0F">
        <w:rPr>
          <w:rFonts w:eastAsia="Calibri" w:cstheme="minorHAnsi"/>
          <w:color w:val="000000"/>
          <w:sz w:val="18"/>
          <w:szCs w:val="18"/>
          <w:lang w:val="en-CA"/>
        </w:rPr>
        <w:t>.</w:t>
      </w:r>
    </w:p>
    <w:p w14:paraId="4F03BC0F" w14:textId="77777777" w:rsidR="00AC4246" w:rsidRPr="00EA1C20"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8DFD2D6" w14:textId="77777777" w:rsidR="00C31928" w:rsidRPr="0056586D" w:rsidRDefault="00C31928"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EA1C20">
        <w:rPr>
          <w:rFonts w:eastAsia="Calibri" w:cstheme="minorHAnsi"/>
          <w:color w:val="000000"/>
          <w:sz w:val="18"/>
          <w:szCs w:val="18"/>
          <w:lang w:val="en-CA"/>
        </w:rPr>
        <w:t xml:space="preserve">This section should also include the details of all proposed sub-contracting and sub-partnering. </w:t>
      </w:r>
    </w:p>
    <w:p w14:paraId="795FEAD9" w14:textId="1358C2A5" w:rsidR="004B1637" w:rsidRDefault="004B163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F300251" w14:textId="3FB53667" w:rsidR="00D70478"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F4E490" w14:textId="77777777" w:rsidR="00D70478" w:rsidRPr="0056586D"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CB69FD" w14:paraId="003837B0" w14:textId="77777777" w:rsidTr="004618C5">
        <w:tc>
          <w:tcPr>
            <w:tcW w:w="9350" w:type="dxa"/>
          </w:tcPr>
          <w:p w14:paraId="4BBB9004"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7FE92739" w14:textId="2E92AB1F" w:rsidR="00C22EF1" w:rsidRPr="00EC2E03" w:rsidRDefault="00C22EF1" w:rsidP="0038204D">
            <w:pPr>
              <w:widowControl w:val="0"/>
              <w:autoSpaceDE w:val="0"/>
              <w:autoSpaceDN w:val="0"/>
              <w:adjustRightInd w:val="0"/>
              <w:jc w:val="both"/>
              <w:rPr>
                <w:rFonts w:asciiTheme="minorHAnsi" w:hAnsiTheme="minorHAnsi" w:cstheme="minorHAnsi"/>
                <w:color w:val="000000"/>
                <w:sz w:val="18"/>
                <w:szCs w:val="18"/>
                <w:lang w:val="fr-FR"/>
              </w:rPr>
            </w:pPr>
            <w:r w:rsidRPr="00EC2E03">
              <w:rPr>
                <w:rFonts w:cstheme="minorHAnsi"/>
                <w:b/>
                <w:color w:val="000000"/>
                <w:sz w:val="18"/>
                <w:szCs w:val="18"/>
                <w:lang w:val="fr-FR"/>
              </w:rPr>
              <w:t xml:space="preserve">Component 4: Implementation Plan </w:t>
            </w:r>
            <w:r w:rsidRPr="00EC2E03">
              <w:rPr>
                <w:rFonts w:cstheme="minorHAnsi"/>
                <w:color w:val="000000"/>
                <w:sz w:val="18"/>
                <w:szCs w:val="18"/>
                <w:lang w:val="fr-FR"/>
              </w:rPr>
              <w:t xml:space="preserve">(max 1.5 pages) </w:t>
            </w:r>
          </w:p>
          <w:p w14:paraId="08CB7445" w14:textId="03EB9614" w:rsidR="00C40E02" w:rsidRPr="00EC2E03" w:rsidRDefault="00C40E02" w:rsidP="0038204D">
            <w:pPr>
              <w:widowControl w:val="0"/>
              <w:autoSpaceDE w:val="0"/>
              <w:autoSpaceDN w:val="0"/>
              <w:adjustRightInd w:val="0"/>
              <w:jc w:val="both"/>
              <w:rPr>
                <w:rFonts w:asciiTheme="minorHAnsi" w:hAnsiTheme="minorHAnsi" w:cstheme="minorHAnsi"/>
                <w:color w:val="000000"/>
                <w:sz w:val="18"/>
                <w:szCs w:val="18"/>
                <w:lang w:val="fr-FR"/>
              </w:rPr>
            </w:pPr>
          </w:p>
        </w:tc>
      </w:tr>
    </w:tbl>
    <w:p w14:paraId="3DAB520E" w14:textId="77777777" w:rsidR="00AC4246" w:rsidRPr="00EC2E03" w:rsidRDefault="00AC4246" w:rsidP="0038204D">
      <w:pPr>
        <w:widowControl w:val="0"/>
        <w:autoSpaceDE w:val="0"/>
        <w:autoSpaceDN w:val="0"/>
        <w:adjustRightInd w:val="0"/>
        <w:spacing w:after="0" w:line="240" w:lineRule="auto"/>
        <w:jc w:val="both"/>
        <w:rPr>
          <w:rFonts w:eastAsia="Calibri" w:cstheme="minorHAnsi"/>
          <w:color w:val="000000"/>
          <w:sz w:val="18"/>
          <w:szCs w:val="18"/>
          <w:lang w:val="fr-FR"/>
        </w:rPr>
      </w:pPr>
    </w:p>
    <w:p w14:paraId="07BD0C65" w14:textId="01FF5DF9"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is presented in tabular form and can be attached as an </w:t>
      </w:r>
      <w:r w:rsidR="001106D9">
        <w:rPr>
          <w:rFonts w:eastAsia="Calibri" w:cstheme="minorHAnsi"/>
          <w:color w:val="000000"/>
          <w:sz w:val="18"/>
          <w:szCs w:val="18"/>
          <w:lang w:val="en-CA"/>
        </w:rPr>
        <w:t>a</w:t>
      </w:r>
      <w:r w:rsidRPr="0056586D">
        <w:rPr>
          <w:rFonts w:eastAsia="Calibri" w:cstheme="minorHAnsi"/>
          <w:color w:val="000000"/>
          <w:sz w:val="18"/>
          <w:szCs w:val="18"/>
          <w:lang w:val="en-CA"/>
        </w:rPr>
        <w:t xml:space="preserve">nnex. It should indicate the </w:t>
      </w:r>
      <w:r w:rsidRPr="0056586D">
        <w:rPr>
          <w:rFonts w:eastAsia="Calibri" w:cstheme="minorHAnsi"/>
          <w:b/>
          <w:bCs/>
          <w:color w:val="000000"/>
          <w:sz w:val="18"/>
          <w:szCs w:val="18"/>
          <w:lang w:val="en-CA"/>
        </w:rPr>
        <w:t xml:space="preserve">sequence of all major activities and timeframe (duration). </w:t>
      </w:r>
      <w:r w:rsidRPr="0056586D">
        <w:rPr>
          <w:rFonts w:eastAsia="Calibri" w:cstheme="minorHAnsi"/>
          <w:color w:val="000000"/>
          <w:sz w:val="18"/>
          <w:szCs w:val="18"/>
          <w:lang w:val="en-CA"/>
        </w:rPr>
        <w:t>Provide as much detail as necessary. The Implementation Plan should show a logical flow of activities. Please include all required milestone reports and monitoring reviews</w:t>
      </w:r>
      <w:r w:rsidR="00696578" w:rsidRPr="00696578">
        <w:t xml:space="preserve"> </w:t>
      </w:r>
      <w:r w:rsidR="00696578" w:rsidRPr="00696578">
        <w:rPr>
          <w:rFonts w:eastAsia="Calibri" w:cstheme="minorHAnsi"/>
          <w:color w:val="000000"/>
          <w:sz w:val="18"/>
          <w:szCs w:val="18"/>
          <w:lang w:val="en-CA"/>
        </w:rPr>
        <w:t>in the Implementation Plan</w:t>
      </w:r>
      <w:r w:rsidRPr="0056586D">
        <w:rPr>
          <w:rFonts w:eastAsia="Calibri" w:cstheme="minorHAnsi"/>
          <w:color w:val="000000"/>
          <w:sz w:val="18"/>
          <w:szCs w:val="18"/>
          <w:lang w:val="en-CA"/>
        </w:rPr>
        <w:t xml:space="preserve">. </w:t>
      </w:r>
    </w:p>
    <w:p w14:paraId="3B3331CE" w14:textId="77777777" w:rsidR="00AC4246" w:rsidRDefault="00AC4246" w:rsidP="0038204D">
      <w:pPr>
        <w:widowControl w:val="0"/>
        <w:autoSpaceDE w:val="0"/>
        <w:autoSpaceDN w:val="0"/>
        <w:adjustRightInd w:val="0"/>
        <w:spacing w:after="0" w:line="240" w:lineRule="auto"/>
        <w:jc w:val="both"/>
        <w:rPr>
          <w:rFonts w:eastAsia="Calibri" w:cstheme="minorHAnsi"/>
          <w:b/>
          <w:bCs/>
          <w:color w:val="000000"/>
          <w:sz w:val="18"/>
          <w:szCs w:val="18"/>
          <w:lang w:val="en-CA"/>
        </w:rPr>
      </w:pPr>
    </w:p>
    <w:p w14:paraId="7A912DAB" w14:textId="61F46764" w:rsidR="00C22EF1" w:rsidRDefault="00C22EF1"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Implementation Plan </w:t>
      </w:r>
    </w:p>
    <w:p w14:paraId="782F4FC6" w14:textId="77777777" w:rsidR="00637675" w:rsidRPr="0056586D" w:rsidRDefault="00637675"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56586D" w14:paraId="68CE4BD5" w14:textId="77777777" w:rsidTr="00637675">
        <w:tc>
          <w:tcPr>
            <w:tcW w:w="3776" w:type="dxa"/>
            <w:gridSpan w:val="2"/>
          </w:tcPr>
          <w:p w14:paraId="2E9203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No:</w:t>
            </w:r>
          </w:p>
        </w:tc>
        <w:tc>
          <w:tcPr>
            <w:tcW w:w="5259" w:type="dxa"/>
            <w:gridSpan w:val="13"/>
          </w:tcPr>
          <w:p w14:paraId="329A69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Name:</w:t>
            </w:r>
          </w:p>
        </w:tc>
      </w:tr>
      <w:tr w:rsidR="00C22EF1" w:rsidRPr="0056586D" w14:paraId="26A898D4" w14:textId="77777777" w:rsidTr="00637675">
        <w:tc>
          <w:tcPr>
            <w:tcW w:w="3776" w:type="dxa"/>
            <w:gridSpan w:val="2"/>
          </w:tcPr>
          <w:p w14:paraId="4D401FA4" w14:textId="3B2BF48F"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Name of </w:t>
            </w:r>
            <w:r w:rsidR="00B31615">
              <w:rPr>
                <w:rFonts w:asciiTheme="minorHAnsi" w:hAnsiTheme="minorHAnsi" w:cstheme="minorHAnsi"/>
                <w:color w:val="000000"/>
                <w:sz w:val="18"/>
                <w:szCs w:val="18"/>
              </w:rPr>
              <w:t>p</w:t>
            </w:r>
            <w:r w:rsidRPr="0056586D">
              <w:rPr>
                <w:rFonts w:asciiTheme="minorHAnsi" w:hAnsiTheme="minorHAnsi" w:cstheme="minorHAnsi"/>
                <w:color w:val="000000"/>
                <w:sz w:val="18"/>
                <w:szCs w:val="18"/>
              </w:rPr>
              <w:t xml:space="preserve">roponent </w:t>
            </w:r>
            <w:r w:rsidR="00B31615">
              <w:rPr>
                <w:rFonts w:asciiTheme="minorHAnsi" w:hAnsiTheme="minorHAnsi" w:cstheme="minorHAnsi"/>
                <w:color w:val="000000"/>
                <w:sz w:val="18"/>
                <w:szCs w:val="18"/>
              </w:rPr>
              <w:t>o</w:t>
            </w:r>
            <w:r w:rsidRPr="0056586D">
              <w:rPr>
                <w:rFonts w:asciiTheme="minorHAnsi" w:hAnsiTheme="minorHAnsi" w:cstheme="minorHAnsi"/>
                <w:color w:val="000000"/>
                <w:sz w:val="18"/>
                <w:szCs w:val="18"/>
              </w:rPr>
              <w:t>rganization:</w:t>
            </w:r>
          </w:p>
        </w:tc>
        <w:tc>
          <w:tcPr>
            <w:tcW w:w="5259" w:type="dxa"/>
            <w:gridSpan w:val="13"/>
          </w:tcPr>
          <w:p w14:paraId="300ABAAF" w14:textId="72A6D08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7CFCA49A" w14:textId="77777777" w:rsidTr="00637675">
        <w:tc>
          <w:tcPr>
            <w:tcW w:w="3776" w:type="dxa"/>
            <w:gridSpan w:val="2"/>
          </w:tcPr>
          <w:p w14:paraId="2CFBBAE8" w14:textId="0B5AF7E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description of </w:t>
            </w:r>
            <w:r w:rsidR="00B31615">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roject</w:t>
            </w:r>
          </w:p>
        </w:tc>
        <w:tc>
          <w:tcPr>
            <w:tcW w:w="5259" w:type="dxa"/>
            <w:gridSpan w:val="13"/>
          </w:tcPr>
          <w:p w14:paraId="503E3178" w14:textId="66B68C5F"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1B281586" w14:textId="77777777" w:rsidTr="00637675">
        <w:tc>
          <w:tcPr>
            <w:tcW w:w="3776" w:type="dxa"/>
            <w:gridSpan w:val="2"/>
          </w:tcPr>
          <w:p w14:paraId="0343AA40" w14:textId="78F70905"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Project </w:t>
            </w:r>
            <w:r w:rsidR="00B31615">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tart and </w:t>
            </w:r>
            <w:r w:rsidR="00B31615">
              <w:rPr>
                <w:rFonts w:asciiTheme="minorHAnsi" w:hAnsiTheme="minorHAnsi" w:cstheme="minorHAnsi"/>
                <w:color w:val="000000"/>
                <w:sz w:val="18"/>
                <w:szCs w:val="18"/>
              </w:rPr>
              <w:t>e</w:t>
            </w:r>
            <w:r w:rsidRPr="0056586D">
              <w:rPr>
                <w:rFonts w:asciiTheme="minorHAnsi" w:hAnsiTheme="minorHAnsi" w:cstheme="minorHAnsi"/>
                <w:color w:val="000000"/>
                <w:sz w:val="18"/>
                <w:szCs w:val="18"/>
              </w:rPr>
              <w:t xml:space="preserve">nd </w:t>
            </w:r>
            <w:r w:rsidR="00B31615">
              <w:rPr>
                <w:rFonts w:asciiTheme="minorHAnsi" w:hAnsiTheme="minorHAnsi" w:cstheme="minorHAnsi"/>
                <w:color w:val="000000"/>
                <w:sz w:val="18"/>
                <w:szCs w:val="18"/>
              </w:rPr>
              <w:t>d</w:t>
            </w:r>
            <w:r w:rsidRPr="0056586D">
              <w:rPr>
                <w:rFonts w:asciiTheme="minorHAnsi" w:hAnsiTheme="minorHAnsi" w:cstheme="minorHAnsi"/>
                <w:color w:val="000000"/>
                <w:sz w:val="18"/>
                <w:szCs w:val="18"/>
              </w:rPr>
              <w:t>ates:</w:t>
            </w:r>
          </w:p>
        </w:tc>
        <w:tc>
          <w:tcPr>
            <w:tcW w:w="5259" w:type="dxa"/>
            <w:gridSpan w:val="13"/>
          </w:tcPr>
          <w:p w14:paraId="55E707EE" w14:textId="3B208AA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328FAD71" w14:textId="77777777" w:rsidTr="00637675">
        <w:tc>
          <w:tcPr>
            <w:tcW w:w="3776" w:type="dxa"/>
            <w:gridSpan w:val="2"/>
          </w:tcPr>
          <w:p w14:paraId="6BCE7AE9" w14:textId="381E387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w:t>
            </w:r>
            <w:r w:rsidR="00B31615">
              <w:rPr>
                <w:rFonts w:asciiTheme="minorHAnsi" w:hAnsiTheme="minorHAnsi" w:cstheme="minorHAnsi"/>
                <w:color w:val="000000"/>
                <w:sz w:val="18"/>
                <w:szCs w:val="18"/>
              </w:rPr>
              <w:t>d</w:t>
            </w:r>
            <w:r w:rsidRPr="0056586D">
              <w:rPr>
                <w:rFonts w:asciiTheme="minorHAnsi" w:hAnsiTheme="minorHAnsi" w:cstheme="minorHAnsi"/>
                <w:color w:val="000000"/>
                <w:sz w:val="18"/>
                <w:szCs w:val="18"/>
              </w:rPr>
              <w:t xml:space="preserve">escription of </w:t>
            </w:r>
            <w:r w:rsidR="00B31615">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pecific </w:t>
            </w:r>
            <w:r w:rsidR="00B31615">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esults (e.g., </w:t>
            </w:r>
            <w:r w:rsidR="00B31615">
              <w:rPr>
                <w:rFonts w:asciiTheme="minorHAnsi" w:hAnsiTheme="minorHAnsi" w:cstheme="minorHAnsi"/>
                <w:color w:val="000000"/>
                <w:sz w:val="18"/>
                <w:szCs w:val="18"/>
              </w:rPr>
              <w:t>o</w:t>
            </w:r>
            <w:r w:rsidRPr="0056586D">
              <w:rPr>
                <w:rFonts w:asciiTheme="minorHAnsi" w:hAnsiTheme="minorHAnsi" w:cstheme="minorHAnsi"/>
                <w:color w:val="000000"/>
                <w:sz w:val="18"/>
                <w:szCs w:val="18"/>
              </w:rPr>
              <w:t>utputs) with corresponding indicators, baselines and targets. Repeat for each result</w:t>
            </w:r>
            <w:r w:rsidR="00794DF7">
              <w:rPr>
                <w:rFonts w:asciiTheme="minorHAnsi" w:hAnsiTheme="minorHAnsi" w:cstheme="minorHAnsi"/>
                <w:color w:val="000000"/>
                <w:sz w:val="18"/>
                <w:szCs w:val="18"/>
              </w:rPr>
              <w:t>.</w:t>
            </w:r>
          </w:p>
        </w:tc>
        <w:tc>
          <w:tcPr>
            <w:tcW w:w="5259" w:type="dxa"/>
            <w:gridSpan w:val="13"/>
          </w:tcPr>
          <w:p w14:paraId="6B4E368D" w14:textId="7F7ABA55"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A1B59F4" w14:textId="77777777" w:rsidTr="001B62F2">
        <w:tc>
          <w:tcPr>
            <w:tcW w:w="4765" w:type="dxa"/>
            <w:gridSpan w:val="3"/>
          </w:tcPr>
          <w:p w14:paraId="4CFDA962" w14:textId="49E2E083"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List the activities necessary to produce the results</w:t>
            </w:r>
            <w:r w:rsidR="00794DF7">
              <w:rPr>
                <w:rFonts w:asciiTheme="minorHAnsi" w:hAnsiTheme="minorHAnsi" w:cstheme="minorHAnsi"/>
                <w:color w:val="000000"/>
                <w:sz w:val="18"/>
                <w:szCs w:val="18"/>
              </w:rPr>
              <w:t xml:space="preserve"> and</w:t>
            </w:r>
            <w:r w:rsidRPr="0056586D">
              <w:rPr>
                <w:rFonts w:asciiTheme="minorHAnsi" w:hAnsiTheme="minorHAnsi" w:cstheme="minorHAnsi"/>
                <w:color w:val="000000"/>
                <w:sz w:val="18"/>
                <w:szCs w:val="18"/>
              </w:rPr>
              <w:t xml:space="preserve"> </w:t>
            </w:r>
            <w:r w:rsidR="00794DF7">
              <w:rPr>
                <w:rFonts w:asciiTheme="minorHAnsi" w:hAnsiTheme="minorHAnsi" w:cstheme="minorHAnsi"/>
                <w:color w:val="000000"/>
                <w:sz w:val="18"/>
                <w:szCs w:val="18"/>
              </w:rPr>
              <w:t>i</w:t>
            </w:r>
            <w:r w:rsidRPr="0056586D">
              <w:rPr>
                <w:rFonts w:asciiTheme="minorHAnsi" w:hAnsiTheme="minorHAnsi" w:cstheme="minorHAnsi"/>
                <w:color w:val="000000"/>
                <w:sz w:val="18"/>
                <w:szCs w:val="18"/>
              </w:rPr>
              <w:t xml:space="preserve">ndicate who is responsible for each activity </w:t>
            </w:r>
          </w:p>
        </w:tc>
        <w:tc>
          <w:tcPr>
            <w:tcW w:w="4270" w:type="dxa"/>
            <w:gridSpan w:val="12"/>
          </w:tcPr>
          <w:p w14:paraId="3A57EC9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Duration of Activity in Months (or Quarters) </w:t>
            </w:r>
          </w:p>
        </w:tc>
      </w:tr>
      <w:tr w:rsidR="00C22EF1" w:rsidRPr="0056586D" w14:paraId="34CC9E51" w14:textId="77777777" w:rsidTr="00637675">
        <w:tc>
          <w:tcPr>
            <w:tcW w:w="2155" w:type="dxa"/>
          </w:tcPr>
          <w:p w14:paraId="6656D954" w14:textId="77777777" w:rsidR="00C22EF1" w:rsidRPr="0056586D" w:rsidRDefault="00C22EF1" w:rsidP="00E361A2">
            <w:pPr>
              <w:widowControl w:val="0"/>
              <w:autoSpaceDE w:val="0"/>
              <w:autoSpaceDN w:val="0"/>
              <w:adjustRightInd w:val="0"/>
              <w:ind w:right="523"/>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Activity</w:t>
            </w:r>
          </w:p>
        </w:tc>
        <w:tc>
          <w:tcPr>
            <w:tcW w:w="2610" w:type="dxa"/>
            <w:gridSpan w:val="2"/>
          </w:tcPr>
          <w:p w14:paraId="2CDC56B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Responsible </w:t>
            </w:r>
          </w:p>
        </w:tc>
        <w:tc>
          <w:tcPr>
            <w:tcW w:w="327" w:type="dxa"/>
          </w:tcPr>
          <w:p w14:paraId="1BF867B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w:t>
            </w:r>
          </w:p>
        </w:tc>
        <w:tc>
          <w:tcPr>
            <w:tcW w:w="327" w:type="dxa"/>
          </w:tcPr>
          <w:p w14:paraId="23B026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2</w:t>
            </w:r>
          </w:p>
        </w:tc>
        <w:tc>
          <w:tcPr>
            <w:tcW w:w="328" w:type="dxa"/>
          </w:tcPr>
          <w:p w14:paraId="37D35D6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3</w:t>
            </w:r>
          </w:p>
        </w:tc>
        <w:tc>
          <w:tcPr>
            <w:tcW w:w="328" w:type="dxa"/>
          </w:tcPr>
          <w:p w14:paraId="42B3B89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4</w:t>
            </w:r>
          </w:p>
        </w:tc>
        <w:tc>
          <w:tcPr>
            <w:tcW w:w="328" w:type="dxa"/>
          </w:tcPr>
          <w:p w14:paraId="03BDA08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5</w:t>
            </w:r>
          </w:p>
        </w:tc>
        <w:tc>
          <w:tcPr>
            <w:tcW w:w="328" w:type="dxa"/>
          </w:tcPr>
          <w:p w14:paraId="1CC4E1F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6</w:t>
            </w:r>
          </w:p>
        </w:tc>
        <w:tc>
          <w:tcPr>
            <w:tcW w:w="328" w:type="dxa"/>
          </w:tcPr>
          <w:p w14:paraId="481DA9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7</w:t>
            </w:r>
          </w:p>
        </w:tc>
        <w:tc>
          <w:tcPr>
            <w:tcW w:w="328" w:type="dxa"/>
          </w:tcPr>
          <w:p w14:paraId="34EA6BC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8</w:t>
            </w:r>
          </w:p>
        </w:tc>
        <w:tc>
          <w:tcPr>
            <w:tcW w:w="328" w:type="dxa"/>
          </w:tcPr>
          <w:p w14:paraId="2034886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9</w:t>
            </w:r>
          </w:p>
        </w:tc>
        <w:tc>
          <w:tcPr>
            <w:tcW w:w="440" w:type="dxa"/>
          </w:tcPr>
          <w:p w14:paraId="1A61C7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10</w:t>
            </w:r>
          </w:p>
        </w:tc>
        <w:tc>
          <w:tcPr>
            <w:tcW w:w="440" w:type="dxa"/>
          </w:tcPr>
          <w:p w14:paraId="34329C1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440" w:type="dxa"/>
          </w:tcPr>
          <w:p w14:paraId="149BB71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r>
      <w:tr w:rsidR="00C22EF1" w:rsidRPr="0056586D" w14:paraId="6CF13377" w14:textId="77777777" w:rsidTr="00637675">
        <w:tc>
          <w:tcPr>
            <w:tcW w:w="2155" w:type="dxa"/>
          </w:tcPr>
          <w:p w14:paraId="28E2478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2610" w:type="dxa"/>
            <w:gridSpan w:val="2"/>
          </w:tcPr>
          <w:p w14:paraId="0BDF693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14D4A5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3CE660E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206EA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43179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8EC40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A7C607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08C712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DD64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66DBD3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B0191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62C024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614DC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46841F6F" w14:textId="77777777" w:rsidTr="00637675">
        <w:tc>
          <w:tcPr>
            <w:tcW w:w="2155" w:type="dxa"/>
          </w:tcPr>
          <w:p w14:paraId="7C503F3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c>
          <w:tcPr>
            <w:tcW w:w="2610" w:type="dxa"/>
            <w:gridSpan w:val="2"/>
          </w:tcPr>
          <w:p w14:paraId="2D95D28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7B9A19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779DC7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B0E8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83845D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1DB9D4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2D564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354B9F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46E10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7F5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9ABDC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4876B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FE86B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1549A30" w14:textId="77777777" w:rsidTr="00637675">
        <w:tc>
          <w:tcPr>
            <w:tcW w:w="2155" w:type="dxa"/>
          </w:tcPr>
          <w:p w14:paraId="55B6BB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1.3</w:t>
            </w:r>
          </w:p>
        </w:tc>
        <w:tc>
          <w:tcPr>
            <w:tcW w:w="2610" w:type="dxa"/>
            <w:gridSpan w:val="2"/>
          </w:tcPr>
          <w:p w14:paraId="5E3826C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B34BAA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0E92CA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C63AF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4DECD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3840B2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BAD04E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A2DA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DA746F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55B23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476DC9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EFA031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8549E9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5CAE505" w14:textId="77777777" w:rsidTr="00637675">
        <w:tc>
          <w:tcPr>
            <w:tcW w:w="2155" w:type="dxa"/>
          </w:tcPr>
          <w:p w14:paraId="35ABF8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1.4</w:t>
            </w:r>
          </w:p>
        </w:tc>
        <w:tc>
          <w:tcPr>
            <w:tcW w:w="2610" w:type="dxa"/>
            <w:gridSpan w:val="2"/>
          </w:tcPr>
          <w:p w14:paraId="2157278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793E04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F0FB7C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90AC2D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CE1485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9A1C93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EB1FE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D7D70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04F16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C7E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12B47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4650D9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3C84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bl>
    <w:p w14:paraId="63C0CB8D"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64DDF26" w14:textId="1501B28F"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Monitoring and Evaluation Plan </w:t>
      </w:r>
      <w:r w:rsidRPr="0056586D">
        <w:rPr>
          <w:rFonts w:eastAsia="Calibri" w:cstheme="minorHAnsi"/>
          <w:color w:val="000000"/>
          <w:sz w:val="18"/>
          <w:szCs w:val="18"/>
          <w:lang w:val="en-CA"/>
        </w:rPr>
        <w:t xml:space="preserve">(max. 1 page) </w:t>
      </w:r>
    </w:p>
    <w:p w14:paraId="7D2BCBF2" w14:textId="77777777" w:rsidR="00C40E02" w:rsidRPr="0056586D" w:rsidRDefault="00C40E02"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FB14B48" w14:textId="77777777" w:rsidR="00D71F49" w:rsidRDefault="00C22EF1" w:rsidP="00D71F49">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contain an explanation of the plan for monitoring and evaluating the activities, both during its implementation (formative) and at completion (summative). Key elements to be included are: </w:t>
      </w:r>
    </w:p>
    <w:p w14:paraId="77503363" w14:textId="63853F6A"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71F49">
        <w:rPr>
          <w:rFonts w:eastAsia="Calibri" w:cstheme="minorHAnsi"/>
          <w:color w:val="000000"/>
          <w:sz w:val="18"/>
          <w:szCs w:val="18"/>
          <w:lang w:val="en-CA"/>
        </w:rPr>
        <w:t>ow the performance of the activities will be tracked in terms of achievement of the steps and milestones set forth in the Implementation Plan</w:t>
      </w:r>
      <w:r w:rsidR="00B94E5E">
        <w:rPr>
          <w:rFonts w:eastAsia="Calibri" w:cstheme="minorHAnsi"/>
          <w:color w:val="000000"/>
          <w:sz w:val="18"/>
          <w:szCs w:val="18"/>
          <w:lang w:val="en-CA"/>
        </w:rPr>
        <w:t>;</w:t>
      </w:r>
      <w:r w:rsidR="00C22EF1" w:rsidRPr="00D71F49">
        <w:rPr>
          <w:rFonts w:eastAsia="Calibri" w:cstheme="minorHAnsi"/>
          <w:color w:val="000000"/>
          <w:sz w:val="18"/>
          <w:szCs w:val="18"/>
          <w:lang w:val="en-CA"/>
        </w:rPr>
        <w:t xml:space="preserve"> </w:t>
      </w:r>
    </w:p>
    <w:p w14:paraId="57BC02EF" w14:textId="09DEB83A" w:rsid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D7619">
        <w:rPr>
          <w:rFonts w:eastAsia="Calibri" w:cstheme="minorHAnsi"/>
          <w:color w:val="000000"/>
          <w:sz w:val="18"/>
          <w:szCs w:val="18"/>
          <w:lang w:val="en-CA"/>
        </w:rPr>
        <w:t>ow any mid-course correction and adjustment of the design and plans will be facilitated on the basis of feedback received</w:t>
      </w:r>
      <w:r>
        <w:rPr>
          <w:rFonts w:eastAsia="Calibri" w:cstheme="minorHAnsi"/>
          <w:color w:val="000000"/>
          <w:sz w:val="18"/>
          <w:szCs w:val="18"/>
          <w:lang w:val="en-CA"/>
        </w:rPr>
        <w:t>; and</w:t>
      </w:r>
      <w:r w:rsidR="00C22EF1" w:rsidRPr="00DD7619">
        <w:rPr>
          <w:rFonts w:eastAsia="Calibri" w:cstheme="minorHAnsi"/>
          <w:color w:val="000000"/>
          <w:sz w:val="18"/>
          <w:szCs w:val="18"/>
          <w:lang w:val="en-CA"/>
        </w:rPr>
        <w:t xml:space="preserve"> </w:t>
      </w:r>
    </w:p>
    <w:p w14:paraId="04EC7F4F" w14:textId="404E4011"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71F49">
        <w:rPr>
          <w:rFonts w:eastAsia="Calibri" w:cstheme="minorHAnsi"/>
          <w:color w:val="000000"/>
          <w:sz w:val="18"/>
          <w:szCs w:val="18"/>
          <w:lang w:val="en-CA"/>
        </w:rPr>
        <w:t>ow the participation of community members in the monitoring and evaluation processes will be achieved</w:t>
      </w:r>
      <w:r>
        <w:rPr>
          <w:rFonts w:eastAsia="Calibri" w:cstheme="minorHAnsi"/>
          <w:color w:val="000000"/>
          <w:sz w:val="18"/>
          <w:szCs w:val="18"/>
          <w:lang w:val="en-CA"/>
        </w:rPr>
        <w:t>.</w:t>
      </w:r>
      <w:r w:rsidR="00C22EF1" w:rsidRPr="00D71F49">
        <w:rPr>
          <w:rFonts w:eastAsia="Calibri" w:cstheme="minorHAnsi"/>
          <w:color w:val="000000"/>
          <w:sz w:val="18"/>
          <w:szCs w:val="18"/>
          <w:lang w:val="en-CA"/>
        </w:rPr>
        <w:t xml:space="preserve"> </w:t>
      </w:r>
    </w:p>
    <w:p w14:paraId="7FDCA4B4"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0E7100A4" w14:textId="77777777" w:rsidTr="004618C5">
        <w:tc>
          <w:tcPr>
            <w:tcW w:w="9350" w:type="dxa"/>
          </w:tcPr>
          <w:p w14:paraId="1C030E27" w14:textId="77777777" w:rsidR="00AA2050" w:rsidRDefault="00AA2050" w:rsidP="0038204D">
            <w:pPr>
              <w:widowControl w:val="0"/>
              <w:autoSpaceDE w:val="0"/>
              <w:autoSpaceDN w:val="0"/>
              <w:adjustRightInd w:val="0"/>
              <w:jc w:val="both"/>
              <w:rPr>
                <w:rFonts w:asciiTheme="minorHAnsi" w:hAnsiTheme="minorHAnsi" w:cstheme="minorHAnsi"/>
                <w:b/>
                <w:bCs/>
                <w:color w:val="000000"/>
                <w:sz w:val="18"/>
                <w:szCs w:val="18"/>
              </w:rPr>
            </w:pPr>
          </w:p>
          <w:p w14:paraId="53418E6C" w14:textId="466E997C"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5: Risks to Successful Implementation </w:t>
            </w:r>
            <w:r w:rsidRPr="0056586D">
              <w:rPr>
                <w:rFonts w:asciiTheme="minorHAnsi" w:hAnsiTheme="minorHAnsi" w:cstheme="minorHAnsi"/>
                <w:color w:val="000000"/>
                <w:sz w:val="18"/>
                <w:szCs w:val="18"/>
              </w:rPr>
              <w:t xml:space="preserve">(1 page) </w:t>
            </w:r>
          </w:p>
          <w:p w14:paraId="4EA797A2" w14:textId="7FBEBC0F"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784A7F77" w14:textId="77777777" w:rsidR="00D71F49"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0323E70" w14:textId="0FBDA694"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w:t>
      </w:r>
      <w:r w:rsidR="003C0450" w:rsidRPr="0056586D">
        <w:rPr>
          <w:rFonts w:eastAsia="Calibri" w:cstheme="minorHAnsi"/>
          <w:color w:val="000000"/>
          <w:sz w:val="18"/>
          <w:szCs w:val="18"/>
          <w:lang w:val="en-CA"/>
        </w:rPr>
        <w:t xml:space="preserve">, </w:t>
      </w:r>
      <w:r w:rsidR="00BD703F" w:rsidRPr="0056586D">
        <w:rPr>
          <w:rFonts w:eastAsia="Calibri" w:cstheme="minorHAnsi"/>
          <w:color w:val="000000"/>
          <w:sz w:val="18"/>
          <w:szCs w:val="18"/>
          <w:lang w:val="en-CA"/>
        </w:rPr>
        <w:t>risk of sub-contactors or sub-partners not performing).</w:t>
      </w:r>
      <w:r w:rsidR="00A035E0">
        <w:rPr>
          <w:rFonts w:eastAsia="Calibri" w:cstheme="minorHAnsi"/>
          <w:color w:val="000000"/>
          <w:sz w:val="18"/>
          <w:szCs w:val="18"/>
          <w:lang w:val="en-CA"/>
        </w:rPr>
        <w:t xml:space="preserve"> </w:t>
      </w:r>
      <w:r w:rsidRPr="0056586D">
        <w:rPr>
          <w:rFonts w:eastAsia="Calibri" w:cstheme="minorHAnsi"/>
          <w:color w:val="000000"/>
          <w:sz w:val="18"/>
          <w:szCs w:val="18"/>
          <w:lang w:val="en-CA"/>
        </w:rPr>
        <w:t xml:space="preserve">Describe how such risks are to be mitigated. </w:t>
      </w:r>
    </w:p>
    <w:p w14:paraId="393B8E02" w14:textId="77777777" w:rsidR="00D71F49" w:rsidRPr="0056586D"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29224A1" w14:textId="5BA8AE13" w:rsidR="00C22EF1" w:rsidRDefault="00442275" w:rsidP="0038204D">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In this section a</w:t>
      </w:r>
      <w:r w:rsidR="00D022E3">
        <w:rPr>
          <w:rFonts w:eastAsia="Calibri" w:cstheme="minorHAnsi"/>
          <w:color w:val="000000"/>
          <w:sz w:val="18"/>
          <w:szCs w:val="18"/>
          <w:lang w:val="en-CA"/>
        </w:rPr>
        <w:t>lso i</w:t>
      </w:r>
      <w:r w:rsidR="00C22EF1" w:rsidRPr="0056586D">
        <w:rPr>
          <w:rFonts w:eastAsia="Calibri" w:cstheme="minorHAnsi"/>
          <w:color w:val="000000"/>
          <w:sz w:val="18"/>
          <w:szCs w:val="18"/>
          <w:lang w:val="en-CA"/>
        </w:rPr>
        <w:t xml:space="preserve">nclude the key </w:t>
      </w:r>
      <w:r w:rsidR="00C22EF1" w:rsidRPr="0056586D">
        <w:rPr>
          <w:rFonts w:eastAsia="Calibri" w:cstheme="minorHAnsi"/>
          <w:b/>
          <w:bCs/>
          <w:color w:val="000000"/>
          <w:sz w:val="18"/>
          <w:szCs w:val="18"/>
          <w:lang w:val="en-CA"/>
        </w:rPr>
        <w:t xml:space="preserve">assumptions </w:t>
      </w:r>
      <w:r w:rsidR="00C22EF1" w:rsidRPr="0056586D">
        <w:rPr>
          <w:rFonts w:eastAsia="Calibri" w:cstheme="minorHAnsi"/>
          <w:color w:val="000000"/>
          <w:sz w:val="18"/>
          <w:szCs w:val="18"/>
          <w:lang w:val="en-CA"/>
        </w:rPr>
        <w:t>on which the activity plan is based on. In this case, the assumptions are mostly related to external factors (for example,</w:t>
      </w:r>
      <w:r w:rsidR="001C4F81">
        <w:rPr>
          <w:rFonts w:eastAsia="Calibri" w:cstheme="minorHAnsi"/>
          <w:color w:val="000000"/>
          <w:sz w:val="18"/>
          <w:szCs w:val="18"/>
          <w:lang w:val="en-CA"/>
        </w:rPr>
        <w:t xml:space="preserve"> the assumption that</w:t>
      </w:r>
      <w:r w:rsidR="00C22EF1" w:rsidRPr="0056586D">
        <w:rPr>
          <w:rFonts w:eastAsia="Calibri" w:cstheme="minorHAnsi"/>
          <w:color w:val="000000"/>
          <w:sz w:val="18"/>
          <w:szCs w:val="18"/>
          <w:lang w:val="en-CA"/>
        </w:rPr>
        <w:t xml:space="preserve"> </w:t>
      </w:r>
      <w:r w:rsidR="001C4F81">
        <w:rPr>
          <w:rFonts w:eastAsia="Calibri" w:cstheme="minorHAnsi"/>
          <w:color w:val="000000"/>
          <w:sz w:val="18"/>
          <w:szCs w:val="18"/>
          <w:lang w:val="en-CA"/>
        </w:rPr>
        <w:t xml:space="preserve">the relevant </w:t>
      </w:r>
      <w:r w:rsidR="00C22EF1" w:rsidRPr="0056586D">
        <w:rPr>
          <w:rFonts w:eastAsia="Calibri" w:cstheme="minorHAnsi"/>
          <w:color w:val="000000"/>
          <w:sz w:val="18"/>
          <w:szCs w:val="18"/>
          <w:lang w:val="en-CA"/>
        </w:rPr>
        <w:t>government</w:t>
      </w:r>
      <w:r w:rsidR="001C4F81">
        <w:rPr>
          <w:rFonts w:eastAsia="Calibri" w:cstheme="minorHAnsi"/>
          <w:color w:val="000000"/>
          <w:sz w:val="18"/>
          <w:szCs w:val="18"/>
          <w:lang w:val="en-CA"/>
        </w:rPr>
        <w:t>’s</w:t>
      </w:r>
      <w:r w:rsidR="00C22EF1" w:rsidRPr="0056586D">
        <w:rPr>
          <w:rFonts w:eastAsia="Calibri" w:cstheme="minorHAnsi"/>
          <w:color w:val="000000"/>
          <w:sz w:val="18"/>
          <w:szCs w:val="18"/>
          <w:lang w:val="en-CA"/>
        </w:rPr>
        <w:t xml:space="preserve"> environmental policy </w:t>
      </w:r>
      <w:r w:rsidR="001C4F81">
        <w:rPr>
          <w:rFonts w:eastAsia="Calibri" w:cstheme="minorHAnsi"/>
          <w:color w:val="000000"/>
          <w:sz w:val="18"/>
          <w:szCs w:val="18"/>
          <w:lang w:val="en-CA"/>
        </w:rPr>
        <w:t xml:space="preserve">will </w:t>
      </w:r>
      <w:r w:rsidR="00C22EF1" w:rsidRPr="0056586D">
        <w:rPr>
          <w:rFonts w:eastAsia="Calibri" w:cstheme="minorHAnsi"/>
          <w:color w:val="000000"/>
          <w:sz w:val="18"/>
          <w:szCs w:val="18"/>
          <w:lang w:val="en-CA"/>
        </w:rPr>
        <w:t>remain stable) which are anticipated in planning</w:t>
      </w:r>
      <w:r w:rsidR="0054633A">
        <w:rPr>
          <w:rFonts w:eastAsia="Calibri" w:cstheme="minorHAnsi"/>
          <w:color w:val="000000"/>
          <w:sz w:val="18"/>
          <w:szCs w:val="18"/>
          <w:lang w:val="en-CA"/>
        </w:rPr>
        <w:t xml:space="preserve"> the activity</w:t>
      </w:r>
      <w:r w:rsidR="00C22EF1" w:rsidRPr="0056586D">
        <w:rPr>
          <w:rFonts w:eastAsia="Calibri" w:cstheme="minorHAnsi"/>
          <w:color w:val="000000"/>
          <w:sz w:val="18"/>
          <w:szCs w:val="18"/>
          <w:lang w:val="en-CA"/>
        </w:rPr>
        <w:t>, and on which the feasibility of the activities depend</w:t>
      </w:r>
      <w:r w:rsidR="00D71F49">
        <w:rPr>
          <w:rFonts w:eastAsia="Calibri" w:cstheme="minorHAnsi"/>
          <w:color w:val="000000"/>
          <w:sz w:val="18"/>
          <w:szCs w:val="18"/>
          <w:lang w:val="en-CA"/>
        </w:rPr>
        <w:t>.</w:t>
      </w:r>
    </w:p>
    <w:p w14:paraId="2F98561C" w14:textId="77777777"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7D56A1F" w14:textId="5D9E411D"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 xml:space="preserve">Please attach a risk register to capture the above risk factors </w:t>
      </w:r>
      <w:r w:rsidR="00483549">
        <w:rPr>
          <w:rFonts w:eastAsia="Calibri" w:cstheme="minorHAnsi"/>
          <w:color w:val="000000"/>
          <w:sz w:val="18"/>
          <w:szCs w:val="18"/>
          <w:lang w:val="en-CA"/>
        </w:rPr>
        <w:t xml:space="preserve">and risk mitigation measures. </w:t>
      </w:r>
    </w:p>
    <w:p w14:paraId="3E7EBB5F" w14:textId="77777777" w:rsidR="00D71F49" w:rsidRPr="0056586D"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7BED878D" w14:textId="77777777" w:rsidTr="004618C5">
        <w:tc>
          <w:tcPr>
            <w:tcW w:w="9350" w:type="dxa"/>
          </w:tcPr>
          <w:p w14:paraId="68BA8B28"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DA6A3C4" w14:textId="5CE56E05"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6: Results-Based Budget </w:t>
            </w:r>
            <w:r w:rsidRPr="0056586D">
              <w:rPr>
                <w:rFonts w:asciiTheme="minorHAnsi" w:hAnsiTheme="minorHAnsi" w:cstheme="minorHAnsi"/>
                <w:color w:val="000000"/>
                <w:sz w:val="18"/>
                <w:szCs w:val="18"/>
              </w:rPr>
              <w:t xml:space="preserve">(max. 1.5 pages) </w:t>
            </w:r>
          </w:p>
          <w:p w14:paraId="7B941B70" w14:textId="143C055E"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6A358E57" w14:textId="77777777" w:rsidR="00C40E02" w:rsidRDefault="00C40E02"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627633C4" w14:textId="24D7671B" w:rsidR="00C22EF1" w:rsidRPr="0056586D" w:rsidRDefault="00C22EF1" w:rsidP="00EA1C2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The development and management of a realistic budget is an important part of developing and implementing successful activities. Careful attention to issues of financial management and integrity will enhance the effectiveness and impact</w:t>
      </w:r>
      <w:r w:rsidR="00377FD5">
        <w:rPr>
          <w:rFonts w:eastAsia="Calibri" w:cstheme="minorHAnsi"/>
          <w:color w:val="000000"/>
          <w:sz w:val="18"/>
          <w:szCs w:val="18"/>
          <w:lang w:val="en-CA"/>
        </w:rPr>
        <w:t xml:space="preserve"> of activities</w:t>
      </w:r>
      <w:r w:rsidRPr="0056586D">
        <w:rPr>
          <w:rFonts w:eastAsia="Calibri" w:cstheme="minorHAnsi"/>
          <w:color w:val="000000"/>
          <w:sz w:val="18"/>
          <w:szCs w:val="18"/>
          <w:lang w:val="en-CA"/>
        </w:rPr>
        <w:t xml:space="preserve">. The following important principles should be kept in mind in preparing a project budget: </w:t>
      </w:r>
    </w:p>
    <w:p w14:paraId="6BACD6AB" w14:textId="6BEAC758"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Include costs which relate to efficiently carrying out the activities and producing the results which are set forth in the proposal. Other associated costs should be funded from other sources. </w:t>
      </w:r>
    </w:p>
    <w:p w14:paraId="60B4509C" w14:textId="3A40D72F"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be realistic. Find out what planned activities will actually cost, and do not assume that </w:t>
      </w:r>
      <w:r w:rsidR="00377FD5">
        <w:rPr>
          <w:rFonts w:eastAsia="Calibri" w:cstheme="minorHAnsi"/>
          <w:color w:val="000000" w:themeColor="text1"/>
          <w:sz w:val="18"/>
          <w:szCs w:val="18"/>
          <w:lang w:val="en-CA"/>
        </w:rPr>
        <w:t xml:space="preserve">they </w:t>
      </w:r>
      <w:r w:rsidRPr="0056586D">
        <w:rPr>
          <w:rFonts w:eastAsia="Calibri" w:cstheme="minorHAnsi"/>
          <w:color w:val="000000" w:themeColor="text1"/>
          <w:sz w:val="18"/>
          <w:szCs w:val="18"/>
          <w:lang w:val="en-CA"/>
        </w:rPr>
        <w:t xml:space="preserve">would cost less. </w:t>
      </w:r>
    </w:p>
    <w:p w14:paraId="46BB8873" w14:textId="712AF88C" w:rsidR="09B1F481" w:rsidRDefault="09B1F481" w:rsidP="00EA1C20">
      <w:pPr>
        <w:numPr>
          <w:ilvl w:val="0"/>
          <w:numId w:val="3"/>
        </w:numPr>
        <w:tabs>
          <w:tab w:val="left" w:pos="360"/>
        </w:tabs>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include all costs associated with managing and administering the activity or results, particularly the cost of monitoring and evaluation. </w:t>
      </w:r>
    </w:p>
    <w:p w14:paraId="3000087D" w14:textId="77777777" w:rsidR="00E50DCE" w:rsidRPr="008144E4" w:rsidRDefault="00E50DCE" w:rsidP="00E50DCE">
      <w:pPr>
        <w:pStyle w:val="ListParagraph"/>
        <w:numPr>
          <w:ilvl w:val="0"/>
          <w:numId w:val="3"/>
        </w:numPr>
        <w:rPr>
          <w:color w:val="000000" w:themeColor="text1"/>
          <w:sz w:val="18"/>
          <w:szCs w:val="18"/>
        </w:rPr>
      </w:pPr>
      <w:bookmarkStart w:id="3" w:name="_Hlk135914624"/>
      <w:r w:rsidRPr="008144E4">
        <w:rPr>
          <w:color w:val="000000" w:themeColor="text1"/>
          <w:sz w:val="18"/>
          <w:szCs w:val="18"/>
        </w:rPr>
        <w:t>Support Costs mean those indirect costs that are incurred to operate the Partner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w:t>
      </w:r>
    </w:p>
    <w:p w14:paraId="0C526713" w14:textId="77777777" w:rsidR="00E50DCE" w:rsidRPr="008144E4" w:rsidRDefault="00E50DCE" w:rsidP="00E50DCE">
      <w:pPr>
        <w:pStyle w:val="ListParagraph"/>
        <w:numPr>
          <w:ilvl w:val="0"/>
          <w:numId w:val="3"/>
        </w:numPr>
        <w:rPr>
          <w:color w:val="000000" w:themeColor="text1"/>
          <w:sz w:val="18"/>
          <w:szCs w:val="18"/>
        </w:rPr>
      </w:pPr>
      <w:r w:rsidRPr="008144E4">
        <w:rPr>
          <w:color w:val="000000" w:themeColor="text1"/>
          <w:sz w:val="18"/>
          <w:szCs w:val="18"/>
        </w:rPr>
        <w:t xml:space="preserve">If the partner has a Support Cost Policy that specifies a rate, the partner can include  this rate to not </w:t>
      </w:r>
      <w:r>
        <w:rPr>
          <w:color w:val="000000" w:themeColor="text1"/>
          <w:sz w:val="18"/>
          <w:szCs w:val="18"/>
        </w:rPr>
        <w:t xml:space="preserve"> </w:t>
      </w:r>
      <w:r w:rsidRPr="008144E4">
        <w:rPr>
          <w:color w:val="000000" w:themeColor="text1"/>
          <w:sz w:val="18"/>
          <w:szCs w:val="18"/>
        </w:rPr>
        <w:t>exceed</w:t>
      </w:r>
      <w:r>
        <w:rPr>
          <w:color w:val="000000" w:themeColor="text1"/>
          <w:sz w:val="18"/>
          <w:szCs w:val="18"/>
        </w:rPr>
        <w:t xml:space="preserve"> </w:t>
      </w:r>
      <w:r w:rsidRPr="008144E4">
        <w:rPr>
          <w:color w:val="000000" w:themeColor="text1"/>
          <w:sz w:val="18"/>
          <w:szCs w:val="18"/>
        </w:rPr>
        <w:t>a rate of 8% or the rate set forth in the Donor Specific Conditions, if that is lower)</w:t>
      </w:r>
      <w:r>
        <w:rPr>
          <w:color w:val="000000" w:themeColor="text1"/>
          <w:sz w:val="18"/>
          <w:szCs w:val="18"/>
        </w:rPr>
        <w:t>.</w:t>
      </w:r>
    </w:p>
    <w:p w14:paraId="5048F834" w14:textId="77777777" w:rsidR="00E50DCE" w:rsidRPr="008144E4" w:rsidRDefault="00E50DCE" w:rsidP="00E50DCE">
      <w:pPr>
        <w:pStyle w:val="ListParagraph"/>
        <w:numPr>
          <w:ilvl w:val="0"/>
          <w:numId w:val="3"/>
        </w:numPr>
        <w:spacing w:after="0"/>
        <w:rPr>
          <w:color w:val="000000" w:themeColor="text1"/>
          <w:sz w:val="18"/>
          <w:szCs w:val="18"/>
        </w:rPr>
      </w:pPr>
      <w:r w:rsidRPr="008144E4">
        <w:rPr>
          <w:color w:val="000000" w:themeColor="text1"/>
          <w:sz w:val="18"/>
          <w:szCs w:val="18"/>
        </w:rPr>
        <w:t>If the Partner does not have a Support Cost Policy, the partner must provide a break-down of support costs (not exceeding a rate of 8% or the rate set forth in the Donor Specific Conditions, if that is lower)</w:t>
      </w:r>
      <w:r>
        <w:rPr>
          <w:color w:val="000000" w:themeColor="text1"/>
          <w:sz w:val="18"/>
          <w:szCs w:val="18"/>
        </w:rPr>
        <w:t>.</w:t>
      </w:r>
    </w:p>
    <w:bookmarkEnd w:id="3"/>
    <w:p w14:paraId="6A3F961D" w14:textId="6B7F0261"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budget line items are general categories intended to assist in thinking through where money will be spent. If a planned expenditure does not appear to fit in any of the standard </w:t>
      </w:r>
      <w:r w:rsidR="004441C1" w:rsidRPr="0056586D">
        <w:rPr>
          <w:rFonts w:eastAsia="Calibri" w:cstheme="minorHAnsi"/>
          <w:color w:val="000000"/>
          <w:sz w:val="18"/>
          <w:szCs w:val="18"/>
          <w:lang w:val="en-CA"/>
        </w:rPr>
        <w:t>line-item</w:t>
      </w:r>
      <w:r w:rsidRPr="0056586D">
        <w:rPr>
          <w:rFonts w:eastAsia="Calibri" w:cstheme="minorHAnsi"/>
          <w:color w:val="000000"/>
          <w:sz w:val="18"/>
          <w:szCs w:val="18"/>
          <w:lang w:val="en-CA"/>
        </w:rPr>
        <w:t xml:space="preserve"> categories, list the item under other costs, and state what the money is to be used for. </w:t>
      </w:r>
    </w:p>
    <w:p w14:paraId="246ECC70" w14:textId="70F6A8EE"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figures contained in the </w:t>
      </w:r>
      <w:r w:rsidR="000E56BA">
        <w:rPr>
          <w:rFonts w:eastAsia="Calibri" w:cstheme="minorHAnsi"/>
          <w:color w:val="000000"/>
          <w:sz w:val="18"/>
          <w:szCs w:val="18"/>
          <w:lang w:val="en-CA"/>
        </w:rPr>
        <w:t>b</w:t>
      </w:r>
      <w:r w:rsidRPr="0056586D">
        <w:rPr>
          <w:rFonts w:eastAsia="Calibri" w:cstheme="minorHAnsi"/>
          <w:color w:val="000000"/>
          <w:sz w:val="18"/>
          <w:szCs w:val="18"/>
          <w:lang w:val="en-CA"/>
        </w:rPr>
        <w:t xml:space="preserve">udget </w:t>
      </w:r>
      <w:r w:rsidR="000E56BA">
        <w:rPr>
          <w:rFonts w:eastAsia="Calibri" w:cstheme="minorHAnsi"/>
          <w:color w:val="000000"/>
          <w:sz w:val="18"/>
          <w:szCs w:val="18"/>
          <w:lang w:val="en-CA"/>
        </w:rPr>
        <w:t>s</w:t>
      </w:r>
      <w:r w:rsidRPr="0056586D">
        <w:rPr>
          <w:rFonts w:eastAsia="Calibri" w:cstheme="minorHAnsi"/>
          <w:color w:val="000000"/>
          <w:sz w:val="18"/>
          <w:szCs w:val="18"/>
          <w:lang w:val="en-CA"/>
        </w:rPr>
        <w:t xml:space="preserve">heet should agree with those on the proposal header and text. </w:t>
      </w:r>
    </w:p>
    <w:p w14:paraId="2281847D" w14:textId="7BF1E663" w:rsidR="003D34D4" w:rsidRPr="0056586D" w:rsidRDefault="00DE4021" w:rsidP="00EA1C20">
      <w:pPr>
        <w:pStyle w:val="pf0"/>
        <w:numPr>
          <w:ilvl w:val="0"/>
          <w:numId w:val="3"/>
        </w:numPr>
        <w:tabs>
          <w:tab w:val="left" w:pos="360"/>
        </w:tabs>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 xml:space="preserve">Depending on the results to be delivered, </w:t>
      </w:r>
      <w:r w:rsidR="00B2243B" w:rsidRPr="0056586D">
        <w:rPr>
          <w:rStyle w:val="cf01"/>
          <w:rFonts w:asciiTheme="minorHAnsi" w:hAnsiTheme="minorHAnsi" w:cstheme="minorHAnsi"/>
        </w:rPr>
        <w:t>f</w:t>
      </w:r>
      <w:r w:rsidR="00EF6399" w:rsidRPr="0056586D">
        <w:rPr>
          <w:rStyle w:val="cf01"/>
          <w:rFonts w:asciiTheme="minorHAnsi" w:hAnsiTheme="minorHAnsi" w:cstheme="minorHAnsi"/>
        </w:rPr>
        <w:t xml:space="preserve">ollowing </w:t>
      </w:r>
      <w:r w:rsidR="003221B5" w:rsidRPr="0056586D">
        <w:rPr>
          <w:rStyle w:val="cf01"/>
          <w:rFonts w:asciiTheme="minorHAnsi" w:hAnsiTheme="minorHAnsi" w:cstheme="minorHAnsi"/>
        </w:rPr>
        <w:t xml:space="preserve">suggestive </w:t>
      </w:r>
      <w:r w:rsidR="00EF6399" w:rsidRPr="0056586D">
        <w:rPr>
          <w:rStyle w:val="cf01"/>
          <w:rFonts w:asciiTheme="minorHAnsi" w:hAnsiTheme="minorHAnsi" w:cstheme="minorHAnsi"/>
        </w:rPr>
        <w:t xml:space="preserve">thresholds </w:t>
      </w:r>
      <w:r w:rsidR="00B2243B" w:rsidRPr="0056586D">
        <w:rPr>
          <w:rStyle w:val="cf01"/>
          <w:rFonts w:asciiTheme="minorHAnsi" w:hAnsiTheme="minorHAnsi" w:cstheme="minorHAnsi"/>
        </w:rPr>
        <w:t xml:space="preserve">could be </w:t>
      </w:r>
      <w:r w:rsidR="00EF6399" w:rsidRPr="0056586D">
        <w:rPr>
          <w:rStyle w:val="cf01"/>
          <w:rFonts w:asciiTheme="minorHAnsi" w:hAnsiTheme="minorHAnsi" w:cstheme="minorHAnsi"/>
        </w:rPr>
        <w:t>followed for costs</w:t>
      </w:r>
      <w:r w:rsidR="003D34D4" w:rsidRPr="0056586D">
        <w:rPr>
          <w:rStyle w:val="cf01"/>
          <w:rFonts w:asciiTheme="minorHAnsi" w:hAnsiTheme="minorHAnsi" w:cstheme="minorHAnsi"/>
        </w:rPr>
        <w:t>:</w:t>
      </w:r>
    </w:p>
    <w:p w14:paraId="5DC4868D" w14:textId="41BBB7C2"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m</w:t>
      </w:r>
      <w:r w:rsidR="00312067" w:rsidRPr="0056586D">
        <w:rPr>
          <w:rStyle w:val="cf01"/>
          <w:rFonts w:asciiTheme="minorHAnsi" w:hAnsiTheme="minorHAnsi" w:cstheme="minorHAnsi"/>
        </w:rPr>
        <w:t xml:space="preserve">aximum for personnel related costs on a proposal - </w:t>
      </w:r>
      <w:r w:rsidR="003D34D4" w:rsidRPr="0056586D">
        <w:rPr>
          <w:rStyle w:val="cf01"/>
          <w:rFonts w:asciiTheme="minorHAnsi" w:hAnsiTheme="minorHAnsi" w:cstheme="minorHAnsi"/>
        </w:rPr>
        <w:t>20% of programming costs</w:t>
      </w:r>
      <w:r>
        <w:rPr>
          <w:rStyle w:val="cf01"/>
          <w:rFonts w:asciiTheme="minorHAnsi" w:hAnsiTheme="minorHAnsi" w:cstheme="minorHAnsi"/>
        </w:rPr>
        <w:t>;</w:t>
      </w:r>
    </w:p>
    <w:p w14:paraId="576AB294" w14:textId="1672FC1B"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b</w:t>
      </w:r>
      <w:r w:rsidR="00976AC7" w:rsidRPr="0056586D">
        <w:rPr>
          <w:rStyle w:val="cf01"/>
          <w:rFonts w:asciiTheme="minorHAnsi" w:hAnsiTheme="minorHAnsi" w:cstheme="minorHAnsi"/>
        </w:rPr>
        <w:t>etween 3-5</w:t>
      </w:r>
      <w:r w:rsidR="003D34D4" w:rsidRPr="0056586D">
        <w:rPr>
          <w:rStyle w:val="cf01"/>
          <w:rFonts w:asciiTheme="minorHAnsi" w:hAnsiTheme="minorHAnsi" w:cstheme="minorHAnsi"/>
        </w:rPr>
        <w:t>% for audits</w:t>
      </w:r>
      <w:r w:rsidR="00EF6399" w:rsidRPr="0056586D">
        <w:rPr>
          <w:rStyle w:val="cf01"/>
          <w:rFonts w:asciiTheme="minorHAnsi" w:hAnsiTheme="minorHAnsi" w:cstheme="minorHAnsi"/>
        </w:rPr>
        <w:t xml:space="preserve"> (to be retained by UN Women for </w:t>
      </w:r>
      <w:r w:rsidR="001F2610">
        <w:rPr>
          <w:rStyle w:val="cf01"/>
          <w:rFonts w:asciiTheme="minorHAnsi" w:hAnsiTheme="minorHAnsi" w:cstheme="minorHAnsi"/>
        </w:rPr>
        <w:t>Responsible Party</w:t>
      </w:r>
      <w:r w:rsidR="00EF6399" w:rsidRPr="0056586D">
        <w:rPr>
          <w:rStyle w:val="cf01"/>
          <w:rFonts w:asciiTheme="minorHAnsi" w:hAnsiTheme="minorHAnsi" w:cstheme="minorHAnsi"/>
        </w:rPr>
        <w:t xml:space="preserve"> audits)</w:t>
      </w:r>
      <w:r w:rsidR="00C358F1" w:rsidRPr="0056586D">
        <w:rPr>
          <w:rStyle w:val="cf01"/>
          <w:rFonts w:asciiTheme="minorHAnsi" w:hAnsiTheme="minorHAnsi" w:cstheme="minorHAnsi"/>
        </w:rPr>
        <w:t xml:space="preserve"> (may change as per </w:t>
      </w:r>
      <w:r>
        <w:rPr>
          <w:rStyle w:val="cf01"/>
          <w:rFonts w:asciiTheme="minorHAnsi" w:hAnsiTheme="minorHAnsi" w:cstheme="minorHAnsi"/>
        </w:rPr>
        <w:t>the a</w:t>
      </w:r>
      <w:r w:rsidR="00C358F1" w:rsidRPr="0056586D">
        <w:rPr>
          <w:rStyle w:val="cf01"/>
          <w:rFonts w:asciiTheme="minorHAnsi" w:hAnsiTheme="minorHAnsi" w:cstheme="minorHAnsi"/>
        </w:rPr>
        <w:t xml:space="preserve">nnual </w:t>
      </w:r>
      <w:r>
        <w:rPr>
          <w:rStyle w:val="cf01"/>
          <w:rFonts w:asciiTheme="minorHAnsi" w:hAnsiTheme="minorHAnsi" w:cstheme="minorHAnsi"/>
        </w:rPr>
        <w:t>a</w:t>
      </w:r>
      <w:r w:rsidR="00C358F1" w:rsidRPr="0056586D">
        <w:rPr>
          <w:rStyle w:val="cf01"/>
          <w:rFonts w:asciiTheme="minorHAnsi" w:hAnsiTheme="minorHAnsi" w:cstheme="minorHAnsi"/>
        </w:rPr>
        <w:t xml:space="preserve">udit </w:t>
      </w:r>
      <w:r>
        <w:rPr>
          <w:rStyle w:val="cf01"/>
          <w:rFonts w:asciiTheme="minorHAnsi" w:hAnsiTheme="minorHAnsi" w:cstheme="minorHAnsi"/>
        </w:rPr>
        <w:t>c</w:t>
      </w:r>
      <w:r w:rsidR="00C358F1" w:rsidRPr="0056586D">
        <w:rPr>
          <w:rStyle w:val="cf01"/>
          <w:rFonts w:asciiTheme="minorHAnsi" w:hAnsiTheme="minorHAnsi" w:cstheme="minorHAnsi"/>
        </w:rPr>
        <w:t>ost)</w:t>
      </w:r>
      <w:r>
        <w:rPr>
          <w:rStyle w:val="cf01"/>
          <w:rFonts w:asciiTheme="minorHAnsi" w:hAnsiTheme="minorHAnsi" w:cstheme="minorHAnsi"/>
        </w:rPr>
        <w:t>;</w:t>
      </w:r>
    </w:p>
    <w:p w14:paraId="3351AC10" w14:textId="2E6FD6E9" w:rsidR="003D34D4" w:rsidRPr="0056586D" w:rsidRDefault="003D34D4" w:rsidP="00916BE8">
      <w:pPr>
        <w:pStyle w:val="pf1"/>
        <w:numPr>
          <w:ilvl w:val="0"/>
          <w:numId w:val="20"/>
        </w:numPr>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 xml:space="preserve">3% for </w:t>
      </w:r>
      <w:r w:rsidR="005A3230" w:rsidRPr="0056586D">
        <w:rPr>
          <w:rStyle w:val="cf01"/>
          <w:rFonts w:asciiTheme="minorHAnsi" w:hAnsiTheme="minorHAnsi" w:cstheme="minorHAnsi"/>
        </w:rPr>
        <w:t>m</w:t>
      </w:r>
      <w:r w:rsidRPr="0056586D">
        <w:rPr>
          <w:rStyle w:val="cf01"/>
          <w:rFonts w:asciiTheme="minorHAnsi" w:hAnsiTheme="minorHAnsi" w:cstheme="minorHAnsi"/>
        </w:rPr>
        <w:t>onitoring</w:t>
      </w:r>
      <w:r w:rsidR="0096124B" w:rsidRPr="0056586D">
        <w:rPr>
          <w:rStyle w:val="cf01"/>
          <w:rFonts w:asciiTheme="minorHAnsi" w:hAnsiTheme="minorHAnsi" w:cstheme="minorHAnsi"/>
        </w:rPr>
        <w:t xml:space="preserve"> and evaluation</w:t>
      </w:r>
      <w:r w:rsidR="00EA0627" w:rsidRPr="005A23BB">
        <w:rPr>
          <w:rStyle w:val="cf01"/>
          <w:rFonts w:asciiTheme="minorHAnsi" w:hAnsiTheme="minorHAnsi" w:cstheme="minorHAnsi"/>
        </w:rPr>
        <w:t>;</w:t>
      </w:r>
      <w:r w:rsidR="00EA0627" w:rsidRPr="005F5353">
        <w:rPr>
          <w:rStyle w:val="cf01"/>
          <w:rFonts w:asciiTheme="minorHAnsi" w:hAnsiTheme="minorHAnsi" w:cstheme="minorHAnsi"/>
        </w:rPr>
        <w:t xml:space="preserve"> and</w:t>
      </w:r>
    </w:p>
    <w:p w14:paraId="1A62D2AB" w14:textId="214D1FE3"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u</w:t>
      </w:r>
      <w:r w:rsidR="00210834" w:rsidRPr="0056586D">
        <w:rPr>
          <w:rStyle w:val="cf01"/>
          <w:rFonts w:asciiTheme="minorHAnsi" w:hAnsiTheme="minorHAnsi" w:cstheme="minorHAnsi"/>
        </w:rPr>
        <w:t>p</w:t>
      </w:r>
      <w:r>
        <w:rPr>
          <w:rStyle w:val="cf01"/>
          <w:rFonts w:asciiTheme="minorHAnsi" w:hAnsiTheme="minorHAnsi" w:cstheme="minorHAnsi"/>
        </w:rPr>
        <w:t xml:space="preserve"> </w:t>
      </w:r>
      <w:r w:rsidR="00210834" w:rsidRPr="0056586D">
        <w:rPr>
          <w:rStyle w:val="cf01"/>
          <w:rFonts w:asciiTheme="minorHAnsi" w:hAnsiTheme="minorHAnsi" w:cstheme="minorHAnsi"/>
        </w:rPr>
        <w:t xml:space="preserve">to </w:t>
      </w:r>
      <w:r w:rsidR="003D34D4" w:rsidRPr="0056586D">
        <w:rPr>
          <w:rStyle w:val="cf01"/>
          <w:rFonts w:asciiTheme="minorHAnsi" w:hAnsiTheme="minorHAnsi" w:cstheme="minorHAnsi"/>
        </w:rPr>
        <w:t xml:space="preserve">8% </w:t>
      </w:r>
      <w:r w:rsidR="001A4913" w:rsidRPr="0056586D">
        <w:rPr>
          <w:rStyle w:val="cf01"/>
          <w:rFonts w:asciiTheme="minorHAnsi" w:hAnsiTheme="minorHAnsi" w:cstheme="minorHAnsi"/>
        </w:rPr>
        <w:t xml:space="preserve">(or as per relevant donor agreement) – </w:t>
      </w:r>
      <w:r>
        <w:rPr>
          <w:rStyle w:val="cf01"/>
          <w:rFonts w:asciiTheme="minorHAnsi" w:hAnsiTheme="minorHAnsi" w:cstheme="minorHAnsi"/>
        </w:rPr>
        <w:t>s</w:t>
      </w:r>
      <w:r w:rsidR="001A4913" w:rsidRPr="0056586D">
        <w:rPr>
          <w:rStyle w:val="cf01"/>
          <w:rFonts w:asciiTheme="minorHAnsi" w:hAnsiTheme="minorHAnsi" w:cstheme="minorHAnsi"/>
        </w:rPr>
        <w:t xml:space="preserve">upport </w:t>
      </w:r>
      <w:r>
        <w:rPr>
          <w:rStyle w:val="cf01"/>
          <w:rFonts w:asciiTheme="minorHAnsi" w:hAnsiTheme="minorHAnsi" w:cstheme="minorHAnsi"/>
        </w:rPr>
        <w:t>c</w:t>
      </w:r>
      <w:r w:rsidR="001A4913" w:rsidRPr="0056586D">
        <w:rPr>
          <w:rStyle w:val="cf01"/>
          <w:rFonts w:asciiTheme="minorHAnsi" w:hAnsiTheme="minorHAnsi" w:cstheme="minorHAnsi"/>
        </w:rPr>
        <w:t xml:space="preserve">osts including </w:t>
      </w:r>
      <w:r w:rsidR="003D34D4" w:rsidRPr="0056586D">
        <w:rPr>
          <w:rStyle w:val="cf01"/>
          <w:rFonts w:asciiTheme="minorHAnsi" w:hAnsiTheme="minorHAnsi" w:cstheme="minorHAnsi"/>
        </w:rPr>
        <w:t>(utilities, rent etc.)</w:t>
      </w:r>
      <w:r>
        <w:rPr>
          <w:rStyle w:val="cf01"/>
          <w:rFonts w:asciiTheme="minorHAnsi" w:hAnsiTheme="minorHAnsi" w:cstheme="minorHAnsi"/>
        </w:rPr>
        <w:t>.</w:t>
      </w:r>
    </w:p>
    <w:p w14:paraId="72851E6E" w14:textId="77777777" w:rsidR="003D34D4" w:rsidRPr="0056586D"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lang w:val="en-CA"/>
        </w:rPr>
      </w:pPr>
    </w:p>
    <w:tbl>
      <w:tblPr>
        <w:tblW w:w="8775" w:type="dxa"/>
        <w:tblInd w:w="-24" w:type="dxa"/>
        <w:tblBorders>
          <w:left w:val="nil"/>
          <w:right w:val="nil"/>
        </w:tblBorders>
        <w:tblLook w:val="0000" w:firstRow="0" w:lastRow="0" w:firstColumn="0" w:lastColumn="0" w:noHBand="0" w:noVBand="0"/>
      </w:tblPr>
      <w:tblGrid>
        <w:gridCol w:w="2562"/>
        <w:gridCol w:w="1237"/>
        <w:gridCol w:w="1980"/>
        <w:gridCol w:w="1080"/>
        <w:gridCol w:w="810"/>
        <w:gridCol w:w="1106"/>
      </w:tblGrid>
      <w:tr w:rsidR="00C40E02" w:rsidRPr="0056586D"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56586D" w:rsidRDefault="00C40E02"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Result 1 (e.g., Output) </w:t>
            </w:r>
            <w:r w:rsidRPr="0056586D">
              <w:rPr>
                <w:rFonts w:eastAsia="Calibri" w:cstheme="minorHAnsi"/>
                <w:color w:val="000000"/>
                <w:sz w:val="18"/>
                <w:szCs w:val="18"/>
                <w:lang w:val="en-CA"/>
              </w:rPr>
              <w:t>Repeat this table for each result</w:t>
            </w:r>
            <w:r w:rsidRPr="0056586D">
              <w:rPr>
                <w:rStyle w:val="FootnoteReference"/>
                <w:rFonts w:eastAsia="Calibri" w:cstheme="minorHAnsi"/>
                <w:color w:val="000000"/>
                <w:sz w:val="18"/>
                <w:szCs w:val="18"/>
                <w:lang w:val="en-CA"/>
              </w:rPr>
              <w:footnoteReference w:id="5"/>
            </w:r>
            <w:r w:rsidRPr="0056586D">
              <w:rPr>
                <w:rFonts w:eastAsia="Calibri" w:cstheme="minorHAnsi"/>
                <w:color w:val="000000"/>
                <w:sz w:val="18"/>
                <w:szCs w:val="18"/>
                <w:lang w:val="en-CA"/>
              </w:rPr>
              <w:t>.</w:t>
            </w:r>
          </w:p>
        </w:tc>
      </w:tr>
      <w:tr w:rsidR="00E14FCA" w:rsidRPr="0056586D" w14:paraId="6C37059F"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Expenditure Category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12873760"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Year 1 [Local currency]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CF1A6" w14:textId="79C49CA0" w:rsidR="00E14FCA" w:rsidRPr="0056586D" w:rsidRDefault="00E14FCA" w:rsidP="0038204D">
            <w:pPr>
              <w:widowControl w:val="0"/>
              <w:autoSpaceDE w:val="0"/>
              <w:autoSpaceDN w:val="0"/>
              <w:adjustRightInd w:val="0"/>
              <w:spacing w:after="0" w:line="240" w:lineRule="auto"/>
              <w:rPr>
                <w:rFonts w:eastAsia="Calibri" w:cstheme="minorHAnsi"/>
                <w:b/>
                <w:bCs/>
                <w:color w:val="000000"/>
                <w:sz w:val="18"/>
                <w:szCs w:val="18"/>
                <w:lang w:val="en-CA"/>
              </w:rPr>
            </w:pPr>
            <w:r>
              <w:rPr>
                <w:rFonts w:eastAsia="Calibri" w:cstheme="minorHAnsi"/>
                <w:b/>
                <w:bCs/>
                <w:color w:val="000000"/>
                <w:sz w:val="18"/>
                <w:szCs w:val="18"/>
                <w:lang w:val="en-CA"/>
              </w:rPr>
              <w:t>Year 2 (Local currency), If applicable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1D06B7FC"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Total [local currency]</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Total (</w:t>
            </w:r>
            <w:r w:rsidRPr="0056586D">
              <w:rPr>
                <w:rFonts w:eastAsia="Calibri" w:cstheme="minorHAnsi"/>
                <w:b/>
                <w:bCs/>
                <w:color w:val="000000"/>
                <w:sz w:val="18"/>
                <w:szCs w:val="18"/>
                <w:lang w:val="en-CA"/>
              </w:rPr>
              <w:t>US$</w:t>
            </w:r>
            <w:r>
              <w:rPr>
                <w:rFonts w:eastAsia="Calibri" w:cstheme="minorHAnsi"/>
                <w:b/>
                <w:bCs/>
                <w:color w:val="000000"/>
                <w:sz w:val="18"/>
                <w:szCs w:val="18"/>
                <w:lang w:val="en-CA"/>
              </w:rPr>
              <w:t>)</w:t>
            </w:r>
            <w:r w:rsidRPr="0056586D">
              <w:rPr>
                <w:rFonts w:eastAsia="Calibri" w:cstheme="minorHAnsi"/>
                <w:b/>
                <w:bCs/>
                <w:color w:val="000000"/>
                <w:sz w:val="18"/>
                <w:szCs w:val="18"/>
                <w:lang w:val="en-CA"/>
              </w:rPr>
              <w:t xml:space="preserv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 xml:space="preserve">Percentage </w:t>
            </w:r>
            <w:r w:rsidRPr="0056586D">
              <w:rPr>
                <w:rFonts w:eastAsia="Calibri" w:cstheme="minorHAnsi"/>
                <w:b/>
                <w:bCs/>
                <w:color w:val="000000"/>
                <w:sz w:val="18"/>
                <w:szCs w:val="18"/>
                <w:lang w:val="en-CA"/>
              </w:rPr>
              <w:t xml:space="preserve">Total </w:t>
            </w:r>
          </w:p>
        </w:tc>
      </w:tr>
      <w:tr w:rsidR="00E14FCA" w:rsidRPr="0056586D" w14:paraId="1FEEBA9E"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1. Personnel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3FE1FDCB"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2. Equipment/Materials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C000710"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56586D" w:rsidRDefault="00E14FCA" w:rsidP="005F5353">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 xml:space="preserve">3. Training/Seminars/Travel Workshops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25446D6C"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4. Contracts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3C515F92" wp14:editId="78CBA84C">
                  <wp:extent cx="10160" cy="10160"/>
                  <wp:effectExtent l="0" t="0" r="0" b="0"/>
                  <wp:docPr id="15098561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1">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6F3DA919" wp14:editId="664CE3D9">
                  <wp:extent cx="10160" cy="10160"/>
                  <wp:effectExtent l="0" t="0" r="0" b="0"/>
                  <wp:docPr id="585553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1">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BF371DA"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5. Other costs</w:t>
            </w:r>
            <w:r w:rsidRPr="0056586D">
              <w:rPr>
                <w:rFonts w:eastAsia="Calibri" w:cstheme="minorHAnsi"/>
                <w:color w:val="000000"/>
                <w:position w:val="10"/>
                <w:sz w:val="18"/>
                <w:szCs w:val="18"/>
                <w:lang w:val="en-CA"/>
              </w:rPr>
              <w:t xml:space="preserve"> </w:t>
            </w:r>
            <w:r w:rsidRPr="0056586D">
              <w:rPr>
                <w:rFonts w:eastAsia="Calibri" w:cstheme="minorHAnsi"/>
                <w:color w:val="000000"/>
                <w:position w:val="10"/>
                <w:sz w:val="18"/>
                <w:szCs w:val="18"/>
                <w:vertAlign w:val="superscript"/>
                <w:lang w:val="en-CA"/>
              </w:rPr>
              <w:footnoteReference w:id="6"/>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55FB61CD"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6. Incidentals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7982FF61"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7. Other support requested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C6BC7AB" wp14:editId="64124550">
                  <wp:extent cx="10160" cy="10160"/>
                  <wp:effectExtent l="0" t="0" r="0" b="0"/>
                  <wp:docPr id="5157015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1">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4AD9B576" wp14:editId="416E405F">
                  <wp:extent cx="10160" cy="10160"/>
                  <wp:effectExtent l="0" t="0" r="0" b="0"/>
                  <wp:docPr id="21200660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1">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6E19CA93"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56586D"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8. Support </w:t>
            </w:r>
            <w:r w:rsidR="00BF1474">
              <w:rPr>
                <w:rFonts w:eastAsia="Calibri" w:cstheme="minorHAnsi"/>
                <w:color w:val="000000" w:themeColor="text1"/>
                <w:sz w:val="18"/>
                <w:szCs w:val="18"/>
                <w:lang w:val="en-CA"/>
              </w:rPr>
              <w:t>c</w:t>
            </w:r>
            <w:r w:rsidRPr="0056586D">
              <w:rPr>
                <w:rFonts w:eastAsia="Calibri" w:cstheme="minorHAnsi"/>
                <w:color w:val="000000" w:themeColor="text1"/>
                <w:sz w:val="18"/>
                <w:szCs w:val="18"/>
                <w:lang w:val="en-CA"/>
              </w:rPr>
              <w:t>ost</w:t>
            </w:r>
            <w:r w:rsidR="00BF1474">
              <w:rPr>
                <w:rFonts w:eastAsia="Calibri" w:cstheme="minorHAnsi"/>
                <w:color w:val="000000" w:themeColor="text1"/>
                <w:sz w:val="18"/>
                <w:szCs w:val="18"/>
                <w:lang w:val="en-CA"/>
              </w:rPr>
              <w:t>s</w:t>
            </w:r>
            <w:r w:rsidRPr="0056586D">
              <w:rPr>
                <w:rFonts w:eastAsia="Calibri" w:cstheme="minorHAnsi"/>
                <w:color w:val="000000" w:themeColor="text1"/>
                <w:sz w:val="18"/>
                <w:szCs w:val="18"/>
                <w:lang w:val="en-CA"/>
              </w:rPr>
              <w:t xml:space="preserve"> (not to exceed 8% or the relevant donor percentage)</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0A49E86" w14:textId="77777777" w:rsidTr="00C40E02">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Total Cost for Result 1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bl>
    <w:p w14:paraId="24D65034" w14:textId="4CCF9B54" w:rsidR="001B462F" w:rsidRPr="0056586D" w:rsidRDefault="001B462F" w:rsidP="0038204D">
      <w:pPr>
        <w:spacing w:after="0" w:line="240" w:lineRule="auto"/>
        <w:rPr>
          <w:rFonts w:eastAsia="Arial" w:cstheme="minorHAnsi"/>
          <w:sz w:val="18"/>
          <w:szCs w:val="18"/>
        </w:rPr>
      </w:pPr>
    </w:p>
    <w:p w14:paraId="5386C772" w14:textId="77777777" w:rsidR="001B462F" w:rsidRPr="0056586D" w:rsidRDefault="001B462F" w:rsidP="0038204D">
      <w:pPr>
        <w:spacing w:after="0" w:line="240" w:lineRule="auto"/>
        <w:rPr>
          <w:rFonts w:eastAsia="Arial" w:cstheme="minorHAnsi"/>
          <w:sz w:val="18"/>
          <w:szCs w:val="18"/>
        </w:rPr>
      </w:pPr>
    </w:p>
    <w:p w14:paraId="7E2A6E09" w14:textId="2D9344CA" w:rsidR="00212550" w:rsidRDefault="00212550" w:rsidP="008E5ACB">
      <w:pPr>
        <w:spacing w:after="0" w:line="240" w:lineRule="auto"/>
        <w:jc w:val="both"/>
        <w:rPr>
          <w:rFonts w:eastAsia="Arial" w:cstheme="minorHAnsi"/>
          <w:sz w:val="18"/>
          <w:szCs w:val="18"/>
        </w:rPr>
      </w:pPr>
      <w:r w:rsidRPr="0056586D">
        <w:rPr>
          <w:rFonts w:eastAsia="Arial" w:cstheme="minorHAnsi"/>
          <w:sz w:val="18"/>
          <w:szCs w:val="18"/>
        </w:rPr>
        <w:t>I, (Name) ___________ certify that I am (Position) ______________</w:t>
      </w:r>
      <w:r w:rsidR="00E14FCA">
        <w:rPr>
          <w:rFonts w:eastAsia="Arial" w:cstheme="minorHAnsi"/>
          <w:sz w:val="18"/>
          <w:szCs w:val="18"/>
        </w:rPr>
        <w:t xml:space="preserve"> </w:t>
      </w:r>
      <w:r w:rsidRPr="0056586D">
        <w:rPr>
          <w:rFonts w:eastAsia="Arial" w:cstheme="minorHAnsi"/>
          <w:sz w:val="18"/>
          <w:szCs w:val="18"/>
        </w:rPr>
        <w:t xml:space="preserve">of (Name of Organization) ______________; that by signing this </w:t>
      </w:r>
      <w:r w:rsidR="00FF4CD1">
        <w:rPr>
          <w:rFonts w:eastAsia="Arial" w:cstheme="minorHAnsi"/>
          <w:sz w:val="18"/>
          <w:szCs w:val="18"/>
        </w:rPr>
        <w:t>p</w:t>
      </w:r>
      <w:r w:rsidRPr="0056586D">
        <w:rPr>
          <w:rFonts w:eastAsia="Arial" w:cstheme="minorHAnsi"/>
          <w:sz w:val="18"/>
          <w:szCs w:val="18"/>
        </w:rPr>
        <w:t xml:space="preserve">roposal for and on behalf of (Name of Organization) _________________, I am certifying that all information contained herein is accurate and truthful and that the signing of this </w:t>
      </w:r>
      <w:r w:rsidR="00300F37">
        <w:rPr>
          <w:rFonts w:eastAsia="Arial" w:cstheme="minorHAnsi"/>
          <w:sz w:val="18"/>
          <w:szCs w:val="18"/>
        </w:rPr>
        <w:t>p</w:t>
      </w:r>
      <w:r w:rsidRPr="0056586D">
        <w:rPr>
          <w:rFonts w:eastAsia="Arial" w:cstheme="minorHAnsi"/>
          <w:sz w:val="18"/>
          <w:szCs w:val="18"/>
        </w:rPr>
        <w:t>roposal is within the scope of my powers.</w:t>
      </w:r>
    </w:p>
    <w:p w14:paraId="4476F1C2" w14:textId="77777777" w:rsidR="004C2A5B" w:rsidRPr="0056586D" w:rsidRDefault="004C2A5B" w:rsidP="008E5ACB">
      <w:pPr>
        <w:spacing w:after="0" w:line="240" w:lineRule="auto"/>
        <w:jc w:val="both"/>
        <w:rPr>
          <w:rFonts w:eastAsia="Arial" w:cstheme="minorHAnsi"/>
          <w:sz w:val="18"/>
          <w:szCs w:val="18"/>
        </w:rPr>
      </w:pPr>
    </w:p>
    <w:p w14:paraId="3CCC492E" w14:textId="6F0AE604" w:rsidR="00212550" w:rsidRDefault="00212550" w:rsidP="008E5ACB">
      <w:pPr>
        <w:spacing w:after="0" w:line="240" w:lineRule="auto"/>
        <w:jc w:val="both"/>
        <w:rPr>
          <w:rFonts w:eastAsia="Arial" w:cstheme="minorHAnsi"/>
          <w:sz w:val="18"/>
          <w:szCs w:val="18"/>
        </w:rPr>
      </w:pPr>
      <w:r w:rsidRPr="0056586D">
        <w:rPr>
          <w:rFonts w:eastAsia="Arial" w:cstheme="minorHAnsi"/>
          <w:sz w:val="18"/>
          <w:szCs w:val="18"/>
        </w:rPr>
        <w:t xml:space="preserve">I, by signing this </w:t>
      </w:r>
      <w:r w:rsidR="00300F37">
        <w:rPr>
          <w:rFonts w:eastAsia="Arial" w:cstheme="minorHAnsi"/>
          <w:sz w:val="18"/>
          <w:szCs w:val="18"/>
        </w:rPr>
        <w:t>p</w:t>
      </w:r>
      <w:r w:rsidRPr="0056586D">
        <w:rPr>
          <w:rFonts w:eastAsia="Arial" w:cstheme="minorHAnsi"/>
          <w:sz w:val="18"/>
          <w:szCs w:val="18"/>
        </w:rPr>
        <w:t xml:space="preserve">roposal, commit to be bound by this </w:t>
      </w:r>
      <w:r w:rsidR="00C77B01">
        <w:rPr>
          <w:rFonts w:eastAsia="Arial" w:cstheme="minorHAnsi"/>
          <w:sz w:val="18"/>
          <w:szCs w:val="18"/>
        </w:rPr>
        <w:t>p</w:t>
      </w:r>
      <w:r w:rsidRPr="0056586D">
        <w:rPr>
          <w:rFonts w:eastAsia="Arial" w:cstheme="minorHAnsi"/>
          <w:sz w:val="18"/>
          <w:szCs w:val="18"/>
        </w:rPr>
        <w:t>roposal for carrying out the range of services as specified in the CFP package</w:t>
      </w:r>
      <w:r w:rsidR="00B73FDA" w:rsidRPr="0056586D">
        <w:rPr>
          <w:rFonts w:eastAsia="Arial" w:cstheme="minorHAnsi"/>
          <w:sz w:val="18"/>
          <w:szCs w:val="18"/>
        </w:rPr>
        <w:t xml:space="preserve"> and </w:t>
      </w:r>
      <w:r w:rsidR="00060AFD" w:rsidRPr="0056586D">
        <w:rPr>
          <w:rFonts w:eastAsia="Arial" w:cstheme="minorHAnsi"/>
          <w:sz w:val="18"/>
          <w:szCs w:val="18"/>
        </w:rPr>
        <w:t xml:space="preserve">respecting the </w:t>
      </w:r>
      <w:r w:rsidR="00E83C25">
        <w:rPr>
          <w:rFonts w:eastAsia="Arial" w:cstheme="minorHAnsi"/>
          <w:sz w:val="18"/>
          <w:szCs w:val="18"/>
        </w:rPr>
        <w:t>t</w:t>
      </w:r>
      <w:r w:rsidR="00060AFD" w:rsidRPr="0056586D">
        <w:rPr>
          <w:rFonts w:eastAsia="Arial" w:cstheme="minorHAnsi"/>
          <w:sz w:val="18"/>
          <w:szCs w:val="18"/>
        </w:rPr>
        <w:t xml:space="preserve">erms and </w:t>
      </w:r>
      <w:r w:rsidR="00E83C25">
        <w:rPr>
          <w:rFonts w:eastAsia="Arial" w:cstheme="minorHAnsi"/>
          <w:sz w:val="18"/>
          <w:szCs w:val="18"/>
        </w:rPr>
        <w:t>c</w:t>
      </w:r>
      <w:r w:rsidR="004441C1" w:rsidRPr="0056586D">
        <w:rPr>
          <w:rFonts w:eastAsia="Arial" w:cstheme="minorHAnsi"/>
          <w:sz w:val="18"/>
          <w:szCs w:val="18"/>
        </w:rPr>
        <w:t>onditions stated</w:t>
      </w:r>
      <w:r w:rsidR="00060AFD" w:rsidRPr="0056586D">
        <w:rPr>
          <w:rFonts w:eastAsia="Arial" w:cstheme="minorHAnsi"/>
          <w:sz w:val="18"/>
          <w:szCs w:val="18"/>
        </w:rPr>
        <w:t xml:space="preserve"> in the UN Women</w:t>
      </w:r>
      <w:r w:rsidR="002A0049">
        <w:rPr>
          <w:rFonts w:eastAsia="Arial" w:cstheme="minorHAnsi"/>
          <w:sz w:val="18"/>
          <w:szCs w:val="18"/>
        </w:rPr>
        <w:t xml:space="preserve"> template</w:t>
      </w:r>
      <w:r w:rsidR="00060AFD" w:rsidRPr="0056586D">
        <w:rPr>
          <w:rFonts w:eastAsia="Arial" w:cstheme="minorHAnsi"/>
          <w:sz w:val="18"/>
          <w:szCs w:val="18"/>
        </w:rPr>
        <w:t xml:space="preserve"> Partner Agreement.</w:t>
      </w:r>
    </w:p>
    <w:p w14:paraId="67227C9E" w14:textId="31139E67" w:rsidR="00A9085D" w:rsidRDefault="00A9085D" w:rsidP="0038204D">
      <w:pPr>
        <w:spacing w:after="0" w:line="240" w:lineRule="auto"/>
        <w:rPr>
          <w:rFonts w:eastAsia="Arial" w:cstheme="minorHAnsi"/>
          <w:sz w:val="18"/>
          <w:szCs w:val="18"/>
        </w:rPr>
      </w:pPr>
    </w:p>
    <w:p w14:paraId="58B0A990" w14:textId="77777777" w:rsidR="00A9085D" w:rsidRPr="0056586D" w:rsidRDefault="00A9085D" w:rsidP="0038204D">
      <w:pPr>
        <w:spacing w:after="0" w:line="240" w:lineRule="auto"/>
        <w:rPr>
          <w:rFonts w:eastAsia="Arial" w:cstheme="minorHAnsi"/>
          <w:sz w:val="18"/>
          <w:szCs w:val="18"/>
        </w:rPr>
      </w:pPr>
    </w:p>
    <w:p w14:paraId="04203192" w14:textId="7EDA53F3"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_____________________________________</w:t>
      </w:r>
      <w:r w:rsidRPr="0056586D">
        <w:rPr>
          <w:rFonts w:eastAsia="Times New Roman" w:cstheme="minorHAnsi"/>
          <w:sz w:val="18"/>
          <w:szCs w:val="18"/>
        </w:rPr>
        <w:tab/>
      </w:r>
      <w:r w:rsidRPr="0056586D">
        <w:rPr>
          <w:rFonts w:eastAsia="Times New Roman" w:cstheme="minorHAnsi"/>
          <w:sz w:val="18"/>
          <w:szCs w:val="18"/>
        </w:rPr>
        <w:tab/>
      </w:r>
      <w:r w:rsidRPr="0056586D">
        <w:rPr>
          <w:rFonts w:eastAsia="Times New Roman" w:cstheme="minorHAnsi"/>
          <w:sz w:val="18"/>
          <w:szCs w:val="18"/>
        </w:rPr>
        <w:tab/>
      </w:r>
      <w:r w:rsidR="00AA2050">
        <w:rPr>
          <w:rFonts w:eastAsia="Times New Roman" w:cstheme="minorHAnsi"/>
          <w:sz w:val="18"/>
          <w:szCs w:val="18"/>
        </w:rPr>
        <w:tab/>
      </w:r>
      <w:r w:rsidRPr="0056586D">
        <w:rPr>
          <w:rFonts w:eastAsia="Arial" w:cstheme="minorHAnsi"/>
          <w:sz w:val="18"/>
          <w:szCs w:val="18"/>
        </w:rPr>
        <w:t>(Seal)</w:t>
      </w:r>
    </w:p>
    <w:p w14:paraId="621A68EE"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lastRenderedPageBreak/>
        <w:t>(Signature)</w:t>
      </w:r>
    </w:p>
    <w:p w14:paraId="2A3869D3" w14:textId="324BA92B" w:rsidR="00212550" w:rsidRDefault="00212550" w:rsidP="0038204D">
      <w:pPr>
        <w:spacing w:after="0" w:line="240" w:lineRule="auto"/>
        <w:rPr>
          <w:rFonts w:eastAsia="Times New Roman" w:cstheme="minorHAnsi"/>
          <w:sz w:val="18"/>
          <w:szCs w:val="18"/>
        </w:rPr>
      </w:pPr>
    </w:p>
    <w:p w14:paraId="1BA5AA78" w14:textId="3D897AE3" w:rsidR="00C40E02" w:rsidRDefault="00C40E02" w:rsidP="0038204D">
      <w:pPr>
        <w:spacing w:after="0" w:line="240" w:lineRule="auto"/>
        <w:rPr>
          <w:rFonts w:eastAsia="Times New Roman" w:cstheme="minorHAnsi"/>
          <w:sz w:val="18"/>
          <w:szCs w:val="18"/>
        </w:rPr>
      </w:pPr>
    </w:p>
    <w:p w14:paraId="5E3C2045" w14:textId="77777777" w:rsidR="00C40E02" w:rsidRPr="0056586D" w:rsidRDefault="00C40E02" w:rsidP="0038204D">
      <w:pPr>
        <w:spacing w:after="0" w:line="240" w:lineRule="auto"/>
        <w:rPr>
          <w:rFonts w:eastAsia="Times New Roman" w:cstheme="minorHAnsi"/>
          <w:sz w:val="18"/>
          <w:szCs w:val="18"/>
        </w:rPr>
      </w:pPr>
    </w:p>
    <w:p w14:paraId="514084B0"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(Printed Name and Title)</w:t>
      </w:r>
    </w:p>
    <w:p w14:paraId="37CD50FF"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(Date)</w:t>
      </w:r>
    </w:p>
    <w:p w14:paraId="3E9F6FFF" w14:textId="4B6DF30C" w:rsidR="00F039B3" w:rsidRDefault="00F039B3">
      <w:pPr>
        <w:rPr>
          <w:rFonts w:eastAsia="Calibri" w:cstheme="minorHAnsi"/>
          <w:color w:val="000000" w:themeColor="text1"/>
          <w:sz w:val="18"/>
          <w:szCs w:val="18"/>
          <w:lang w:val="en-CA"/>
        </w:rPr>
      </w:pPr>
      <w:r>
        <w:rPr>
          <w:rFonts w:eastAsia="Calibri" w:cstheme="minorHAnsi"/>
          <w:color w:val="000000" w:themeColor="text1"/>
          <w:sz w:val="18"/>
          <w:szCs w:val="18"/>
          <w:lang w:val="en-CA"/>
        </w:rPr>
        <w:br w:type="page"/>
      </w:r>
    </w:p>
    <w:p w14:paraId="5B8E0632" w14:textId="5C52E260" w:rsidR="009504BD" w:rsidRDefault="009504BD" w:rsidP="00FF4230">
      <w:pPr>
        <w:spacing w:after="0"/>
        <w:jc w:val="center"/>
        <w:rPr>
          <w:rFonts w:eastAsia="Calibri" w:cstheme="minorHAnsi"/>
          <w:b/>
          <w:bCs/>
          <w:iCs/>
          <w:color w:val="002060"/>
          <w:spacing w:val="-3"/>
          <w:sz w:val="18"/>
          <w:szCs w:val="18"/>
          <w:lang w:val="en-CA"/>
        </w:rPr>
      </w:pPr>
      <w:r w:rsidRPr="0056586D">
        <w:rPr>
          <w:rFonts w:eastAsia="Calibri" w:cstheme="minorHAnsi"/>
          <w:b/>
          <w:bCs/>
          <w:iCs/>
          <w:color w:val="002060"/>
          <w:spacing w:val="-3"/>
          <w:sz w:val="18"/>
          <w:szCs w:val="18"/>
          <w:lang w:val="en-CA"/>
        </w:rPr>
        <w:lastRenderedPageBreak/>
        <w:t xml:space="preserve">Annex </w:t>
      </w:r>
      <w:r w:rsidR="00FC3F11" w:rsidRPr="0056586D">
        <w:rPr>
          <w:rFonts w:eastAsia="Calibri" w:cstheme="minorHAnsi"/>
          <w:b/>
          <w:bCs/>
          <w:iCs/>
          <w:color w:val="002060"/>
          <w:spacing w:val="-3"/>
          <w:sz w:val="18"/>
          <w:szCs w:val="18"/>
          <w:lang w:val="en-CA"/>
        </w:rPr>
        <w:t>B</w:t>
      </w:r>
      <w:r w:rsidRPr="0056586D">
        <w:rPr>
          <w:rFonts w:eastAsia="Calibri" w:cstheme="minorHAnsi"/>
          <w:b/>
          <w:bCs/>
          <w:iCs/>
          <w:color w:val="002060"/>
          <w:spacing w:val="-3"/>
          <w:sz w:val="18"/>
          <w:szCs w:val="18"/>
          <w:lang w:val="en-CA"/>
        </w:rPr>
        <w:t>-3</w:t>
      </w:r>
    </w:p>
    <w:p w14:paraId="51C3A9DF" w14:textId="1B2A04BB" w:rsidR="00C22EF1" w:rsidRPr="00FF4230"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en-CA"/>
        </w:rPr>
      </w:pPr>
      <w:r w:rsidRPr="00FF4230">
        <w:rPr>
          <w:rFonts w:eastAsia="Calibri" w:cstheme="minorHAnsi"/>
          <w:b/>
          <w:bCs/>
          <w:color w:val="002060"/>
          <w:spacing w:val="-3"/>
          <w:sz w:val="18"/>
          <w:szCs w:val="18"/>
          <w:u w:val="single"/>
          <w:lang w:val="en-CA"/>
        </w:rPr>
        <w:t xml:space="preserve">Format of </w:t>
      </w:r>
      <w:r w:rsidR="0005432A" w:rsidRPr="00FF4230">
        <w:rPr>
          <w:rFonts w:eastAsia="Calibri" w:cstheme="minorHAnsi"/>
          <w:b/>
          <w:bCs/>
          <w:color w:val="002060"/>
          <w:spacing w:val="-3"/>
          <w:sz w:val="18"/>
          <w:szCs w:val="18"/>
          <w:u w:val="single"/>
          <w:lang w:val="en-CA"/>
        </w:rPr>
        <w:t>R</w:t>
      </w:r>
      <w:r w:rsidRPr="00FF4230">
        <w:rPr>
          <w:rFonts w:eastAsia="Calibri" w:cstheme="minorHAnsi"/>
          <w:b/>
          <w:bCs/>
          <w:color w:val="002060"/>
          <w:spacing w:val="-3"/>
          <w:sz w:val="18"/>
          <w:szCs w:val="18"/>
          <w:u w:val="single"/>
          <w:lang w:val="en-CA"/>
        </w:rPr>
        <w:t>esum</w:t>
      </w:r>
      <w:r w:rsidR="009504BD" w:rsidRPr="00FF4230">
        <w:rPr>
          <w:rFonts w:eastAsia="Calibri" w:cstheme="minorHAnsi"/>
          <w:b/>
          <w:bCs/>
          <w:color w:val="002060"/>
          <w:spacing w:val="-3"/>
          <w:sz w:val="18"/>
          <w:szCs w:val="18"/>
          <w:u w:val="single"/>
          <w:lang w:val="en-CA"/>
        </w:rPr>
        <w:t>e</w:t>
      </w:r>
      <w:r w:rsidRPr="00FF4230">
        <w:rPr>
          <w:rFonts w:eastAsia="Calibri" w:cstheme="minorHAnsi"/>
          <w:b/>
          <w:bCs/>
          <w:color w:val="002060"/>
          <w:spacing w:val="-3"/>
          <w:sz w:val="18"/>
          <w:szCs w:val="18"/>
          <w:u w:val="single"/>
          <w:lang w:val="en-CA"/>
        </w:rPr>
        <w:t xml:space="preserve"> for </w:t>
      </w:r>
      <w:r w:rsidR="0005432A" w:rsidRPr="00FF4230">
        <w:rPr>
          <w:rFonts w:eastAsia="Calibri" w:cstheme="minorHAnsi"/>
          <w:b/>
          <w:bCs/>
          <w:color w:val="002060"/>
          <w:spacing w:val="-3"/>
          <w:sz w:val="18"/>
          <w:szCs w:val="18"/>
          <w:u w:val="single"/>
          <w:lang w:val="en-CA"/>
        </w:rPr>
        <w:t>P</w:t>
      </w:r>
      <w:r w:rsidRPr="00FF4230">
        <w:rPr>
          <w:rFonts w:eastAsia="Calibri" w:cstheme="minorHAnsi"/>
          <w:b/>
          <w:bCs/>
          <w:color w:val="002060"/>
          <w:spacing w:val="-3"/>
          <w:sz w:val="18"/>
          <w:szCs w:val="18"/>
          <w:u w:val="single"/>
          <w:lang w:val="en-CA"/>
        </w:rPr>
        <w:t xml:space="preserve">roposed </w:t>
      </w:r>
      <w:r w:rsidR="005752C3" w:rsidRPr="00FF4230">
        <w:rPr>
          <w:rFonts w:eastAsia="Calibri" w:cstheme="minorHAnsi"/>
          <w:b/>
          <w:bCs/>
          <w:color w:val="002060"/>
          <w:spacing w:val="-3"/>
          <w:sz w:val="18"/>
          <w:szCs w:val="18"/>
          <w:u w:val="single"/>
          <w:lang w:val="en-CA"/>
        </w:rPr>
        <w:t>Personnel</w:t>
      </w:r>
    </w:p>
    <w:p w14:paraId="5A589F0F" w14:textId="6CE23DC4" w:rsidR="00C22EF1" w:rsidRPr="0056586D"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56586D"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Call </w:t>
      </w:r>
      <w:r w:rsidR="005128FC">
        <w:rPr>
          <w:rFonts w:eastAsia="Times New Roman" w:cstheme="minorHAnsi"/>
          <w:b/>
          <w:sz w:val="18"/>
          <w:szCs w:val="18"/>
          <w:lang w:val="en-GB" w:eastAsia="en-GB"/>
        </w:rPr>
        <w:t>F</w:t>
      </w:r>
      <w:r w:rsidRPr="0056586D">
        <w:rPr>
          <w:rFonts w:eastAsia="Times New Roman" w:cstheme="minorHAnsi"/>
          <w:b/>
          <w:sz w:val="18"/>
          <w:szCs w:val="18"/>
          <w:lang w:val="en-GB" w:eastAsia="en-GB"/>
        </w:rPr>
        <w:t xml:space="preserve">or </w:t>
      </w:r>
      <w:r w:rsidR="008B7812" w:rsidRPr="0056586D">
        <w:rPr>
          <w:rFonts w:eastAsia="Times New Roman" w:cstheme="minorHAnsi"/>
          <w:b/>
          <w:sz w:val="18"/>
          <w:szCs w:val="18"/>
          <w:lang w:val="en-GB" w:eastAsia="en-GB"/>
        </w:rPr>
        <w:t>P</w:t>
      </w:r>
      <w:r w:rsidRPr="0056586D">
        <w:rPr>
          <w:rFonts w:eastAsia="Times New Roman" w:cstheme="minorHAnsi"/>
          <w:b/>
          <w:sz w:val="18"/>
          <w:szCs w:val="18"/>
          <w:lang w:val="en-GB" w:eastAsia="en-GB"/>
        </w:rPr>
        <w:t>roposal</w:t>
      </w:r>
      <w:r w:rsidR="008B7812" w:rsidRPr="0056586D">
        <w:rPr>
          <w:rFonts w:eastAsia="Times New Roman" w:cstheme="minorHAnsi"/>
          <w:b/>
          <w:sz w:val="18"/>
          <w:szCs w:val="18"/>
          <w:lang w:val="en-GB" w:eastAsia="en-GB"/>
        </w:rPr>
        <w:t>s</w:t>
      </w:r>
    </w:p>
    <w:p w14:paraId="3FB39679" w14:textId="0B188F70" w:rsidR="006C3247" w:rsidRPr="0056586D"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Description of Services </w:t>
      </w:r>
    </w:p>
    <w:p w14:paraId="3E68846F" w14:textId="427810A8" w:rsidR="007737D7" w:rsidRPr="0062032F" w:rsidRDefault="006C3247" w:rsidP="0038204D">
      <w:pPr>
        <w:tabs>
          <w:tab w:val="left" w:pos="-1440"/>
          <w:tab w:val="left" w:pos="7200"/>
        </w:tabs>
        <w:suppressAutoHyphens/>
        <w:spacing w:after="0" w:line="240" w:lineRule="auto"/>
        <w:ind w:right="634"/>
        <w:rPr>
          <w:rFonts w:eastAsia="Times New Roman" w:cstheme="minorHAnsi"/>
          <w:b/>
          <w:bCs/>
          <w:sz w:val="18"/>
          <w:szCs w:val="18"/>
          <w:lang w:val="pt-BR" w:eastAsia="en-GB"/>
        </w:rPr>
      </w:pPr>
      <w:r w:rsidRPr="0062032F">
        <w:rPr>
          <w:rFonts w:eastAsia="Times New Roman" w:cstheme="minorHAnsi"/>
          <w:b/>
          <w:sz w:val="18"/>
          <w:szCs w:val="18"/>
          <w:lang w:val="pt-BR" w:eastAsia="en-GB"/>
        </w:rPr>
        <w:t>CFP No</w:t>
      </w:r>
      <w:r w:rsidR="0062032F" w:rsidRPr="0062032F">
        <w:rPr>
          <w:rFonts w:eastAsia="Times New Roman" w:cstheme="minorHAnsi"/>
          <w:b/>
          <w:sz w:val="18"/>
          <w:szCs w:val="18"/>
          <w:lang w:val="pt-BR" w:eastAsia="en-GB"/>
        </w:rPr>
        <w:t xml:space="preserve">. </w:t>
      </w:r>
      <w:r w:rsidR="0062032F" w:rsidRPr="0062032F">
        <w:rPr>
          <w:rFonts w:eastAsia="Times New Roman" w:cstheme="minorHAnsi"/>
          <w:b/>
          <w:bCs/>
          <w:sz w:val="18"/>
          <w:szCs w:val="18"/>
          <w:lang w:val="pt-BR" w:eastAsia="en-GB"/>
        </w:rPr>
        <w:t xml:space="preserve">UNW-ESA-ETH-CFP-2025-003 </w:t>
      </w:r>
    </w:p>
    <w:p w14:paraId="14DAF47E" w14:textId="77777777" w:rsidR="00C22EF1" w:rsidRPr="0062032F"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lang w:val="pt-BR"/>
        </w:rPr>
      </w:pPr>
    </w:p>
    <w:p w14:paraId="3A5BBFA9" w14:textId="49AFD5F7" w:rsidR="00C22EF1"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 xml:space="preserve">Name of </w:t>
      </w:r>
      <w:r w:rsidR="005752C3">
        <w:rPr>
          <w:rFonts w:eastAsia="Arial" w:cstheme="minorHAnsi"/>
          <w:color w:val="000000"/>
          <w:spacing w:val="-3"/>
          <w:sz w:val="18"/>
          <w:szCs w:val="18"/>
        </w:rPr>
        <w:t>personnel</w:t>
      </w:r>
      <w:r w:rsidRPr="0056586D">
        <w:rPr>
          <w:rFonts w:eastAsia="Arial" w:cstheme="minorHAnsi"/>
          <w:color w:val="000000"/>
          <w:spacing w:val="-3"/>
          <w:sz w:val="18"/>
          <w:szCs w:val="18"/>
        </w:rPr>
        <w:t xml:space="preserve">: </w:t>
      </w:r>
      <w:r w:rsidR="004E1788">
        <w:rPr>
          <w:rFonts w:eastAsia="Arial" w:cstheme="minorHAnsi"/>
          <w:color w:val="000000"/>
          <w:spacing w:val="-3"/>
          <w:sz w:val="18"/>
          <w:szCs w:val="18"/>
        </w:rPr>
        <w:tab/>
      </w:r>
      <w:r w:rsidRPr="0056586D">
        <w:rPr>
          <w:rFonts w:eastAsia="Arial" w:cstheme="minorHAnsi"/>
          <w:color w:val="000000"/>
          <w:spacing w:val="-3"/>
          <w:sz w:val="18"/>
          <w:szCs w:val="18"/>
        </w:rPr>
        <w:t>___________________________________________________</w:t>
      </w:r>
      <w:r w:rsidR="00AA2050" w:rsidRPr="0056586D">
        <w:rPr>
          <w:rFonts w:eastAsia="Arial" w:cstheme="minorHAnsi"/>
          <w:color w:val="000000"/>
          <w:spacing w:val="-3"/>
          <w:sz w:val="18"/>
          <w:szCs w:val="18"/>
        </w:rPr>
        <w:t>_______</w:t>
      </w:r>
    </w:p>
    <w:p w14:paraId="267B00F0" w14:textId="77777777" w:rsidR="00AA2050" w:rsidRPr="00AA2050"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56586D"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Title:</w:t>
      </w:r>
      <w:r w:rsidR="004E1788">
        <w:rPr>
          <w:rFonts w:eastAsia="Times New Roman" w:cstheme="minorHAnsi"/>
          <w:color w:val="000000"/>
          <w:spacing w:val="-3"/>
          <w:sz w:val="18"/>
          <w:szCs w:val="18"/>
        </w:rPr>
        <w:tab/>
      </w:r>
      <w:r w:rsidRPr="0056586D">
        <w:rPr>
          <w:rFonts w:eastAsia="Arial" w:cstheme="minorHAnsi"/>
          <w:color w:val="000000"/>
          <w:spacing w:val="-3"/>
          <w:sz w:val="18"/>
          <w:szCs w:val="18"/>
        </w:rPr>
        <w:t>_______________________________________________</w:t>
      </w:r>
      <w:r w:rsidR="00AA2050">
        <w:rPr>
          <w:rFonts w:eastAsia="Arial" w:cstheme="minorHAnsi"/>
          <w:color w:val="000000"/>
          <w:spacing w:val="-3"/>
          <w:sz w:val="18"/>
          <w:szCs w:val="18"/>
        </w:rPr>
        <w:t>___________</w:t>
      </w:r>
    </w:p>
    <w:p w14:paraId="30D3A94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56586D"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 xml:space="preserve">Years with </w:t>
      </w:r>
      <w:r w:rsidR="004E1788">
        <w:rPr>
          <w:rFonts w:eastAsia="Arial" w:cstheme="minorHAnsi"/>
          <w:color w:val="000000"/>
          <w:spacing w:val="-3"/>
          <w:sz w:val="18"/>
          <w:szCs w:val="18"/>
        </w:rPr>
        <w:t>CS</w:t>
      </w:r>
      <w:r w:rsidRPr="0056586D">
        <w:rPr>
          <w:rFonts w:eastAsia="Arial" w:cstheme="minorHAnsi"/>
          <w:color w:val="000000"/>
          <w:spacing w:val="-3"/>
          <w:sz w:val="18"/>
          <w:szCs w:val="18"/>
        </w:rPr>
        <w:t>O:</w:t>
      </w:r>
      <w:r w:rsidR="004E1788">
        <w:rPr>
          <w:rFonts w:eastAsia="Arial" w:cstheme="minorHAnsi"/>
          <w:color w:val="000000"/>
          <w:spacing w:val="-3"/>
          <w:sz w:val="18"/>
          <w:szCs w:val="18"/>
        </w:rPr>
        <w:tab/>
      </w:r>
      <w:r w:rsidRPr="0056586D">
        <w:rPr>
          <w:rFonts w:eastAsia="Arial" w:cstheme="minorHAnsi"/>
          <w:color w:val="000000"/>
          <w:spacing w:val="-3"/>
          <w:sz w:val="18"/>
          <w:szCs w:val="18"/>
        </w:rPr>
        <w:t xml:space="preserve"> _____________________</w:t>
      </w:r>
      <w:r w:rsidR="00A035E0">
        <w:rPr>
          <w:rFonts w:eastAsia="Arial" w:cstheme="minorHAnsi"/>
          <w:color w:val="000000"/>
          <w:spacing w:val="-3"/>
          <w:sz w:val="18"/>
          <w:szCs w:val="18"/>
        </w:rPr>
        <w:t xml:space="preserve"> </w:t>
      </w:r>
      <w:r w:rsidRPr="0056586D">
        <w:rPr>
          <w:rFonts w:eastAsia="Arial" w:cstheme="minorHAnsi"/>
          <w:color w:val="000000"/>
          <w:spacing w:val="-3"/>
          <w:sz w:val="18"/>
          <w:szCs w:val="18"/>
        </w:rPr>
        <w:t>Nationality:</w:t>
      </w:r>
      <w:r w:rsidR="004E1788">
        <w:rPr>
          <w:rFonts w:eastAsia="Arial" w:cstheme="minorHAnsi"/>
          <w:color w:val="000000"/>
          <w:spacing w:val="-3"/>
          <w:sz w:val="18"/>
          <w:szCs w:val="18"/>
        </w:rPr>
        <w:tab/>
      </w:r>
      <w:r w:rsidRPr="0056586D">
        <w:rPr>
          <w:rFonts w:eastAsia="Arial" w:cstheme="minorHAnsi"/>
          <w:color w:val="000000"/>
          <w:spacing w:val="-3"/>
          <w:sz w:val="18"/>
          <w:szCs w:val="18"/>
        </w:rPr>
        <w:t xml:space="preserve"> ____________________</w:t>
      </w:r>
    </w:p>
    <w:p w14:paraId="3DD4DD1B"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sidRPr="0056586D">
        <w:rPr>
          <w:rFonts w:eastAsia="Arial" w:cstheme="minorHAnsi"/>
          <w:b/>
          <w:color w:val="000000"/>
          <w:spacing w:val="-3"/>
          <w:sz w:val="18"/>
          <w:szCs w:val="18"/>
        </w:rPr>
        <w:t>Education/Qualifications</w:t>
      </w:r>
      <w:r w:rsidRPr="0056586D">
        <w:rPr>
          <w:rFonts w:eastAsia="Arial" w:cstheme="minorHAnsi"/>
          <w:color w:val="000000"/>
          <w:spacing w:val="-3"/>
          <w:sz w:val="18"/>
          <w:szCs w:val="18"/>
        </w:rPr>
        <w:t xml:space="preserve">: </w:t>
      </w:r>
    </w:p>
    <w:p w14:paraId="7EE8449E" w14:textId="77777777" w:rsidR="00647DCD"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5C47B5"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5C47B5">
        <w:rPr>
          <w:rFonts w:eastAsia="Arial" w:cstheme="minorHAnsi"/>
          <w:i/>
          <w:iCs/>
          <w:color w:val="000000"/>
          <w:spacing w:val="-3"/>
          <w:sz w:val="18"/>
          <w:szCs w:val="18"/>
        </w:rPr>
        <w:t xml:space="preserve">Summarize college/university and other specialized education of </w:t>
      </w:r>
      <w:r w:rsidR="005752C3">
        <w:rPr>
          <w:rFonts w:eastAsia="Arial" w:cstheme="minorHAnsi"/>
          <w:i/>
          <w:iCs/>
          <w:color w:val="000000"/>
          <w:spacing w:val="-3"/>
          <w:sz w:val="18"/>
          <w:szCs w:val="18"/>
        </w:rPr>
        <w:t>personnel</w:t>
      </w:r>
      <w:r w:rsidRPr="005C47B5">
        <w:rPr>
          <w:rFonts w:eastAsia="Arial" w:cstheme="minorHAnsi"/>
          <w:i/>
          <w:iCs/>
          <w:color w:val="000000"/>
          <w:spacing w:val="-3"/>
          <w:sz w:val="18"/>
          <w:szCs w:val="18"/>
        </w:rPr>
        <w:t xml:space="preserve"> member, giving names of schools, dates </w:t>
      </w:r>
      <w:r w:rsidR="004441C1" w:rsidRPr="005C47B5">
        <w:rPr>
          <w:rFonts w:eastAsia="Arial" w:cstheme="minorHAnsi"/>
          <w:i/>
          <w:iCs/>
          <w:color w:val="000000"/>
          <w:spacing w:val="-3"/>
          <w:sz w:val="18"/>
          <w:szCs w:val="18"/>
        </w:rPr>
        <w:t>attended,</w:t>
      </w:r>
      <w:r w:rsidRPr="005C47B5">
        <w:rPr>
          <w:rFonts w:eastAsia="Arial" w:cstheme="minorHAnsi"/>
          <w:i/>
          <w:iCs/>
          <w:color w:val="000000"/>
          <w:spacing w:val="-3"/>
          <w:sz w:val="18"/>
          <w:szCs w:val="18"/>
        </w:rPr>
        <w:t xml:space="preserve"> and degrees-professional qualifications obtained.</w:t>
      </w:r>
    </w:p>
    <w:p w14:paraId="440A811B"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56586D"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sidRPr="0056586D">
        <w:rPr>
          <w:rFonts w:eastAsia="Arial" w:cstheme="minorHAnsi"/>
          <w:b/>
          <w:color w:val="000000"/>
          <w:spacing w:val="-3"/>
          <w:sz w:val="18"/>
          <w:szCs w:val="18"/>
        </w:rPr>
        <w:t>Employment Record/Experience</w:t>
      </w:r>
    </w:p>
    <w:p w14:paraId="5CDD61D5"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750AD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750AD9">
        <w:rPr>
          <w:rFonts w:eastAsia="Arial" w:cstheme="minorHAnsi"/>
          <w:i/>
          <w:iCs/>
          <w:color w:val="000000"/>
          <w:spacing w:val="-3"/>
          <w:sz w:val="18"/>
          <w:szCs w:val="18"/>
        </w:rPr>
        <w:t>Starting with present position, list in reverse order, every employment held</w:t>
      </w:r>
      <w:r w:rsidR="00EA437F" w:rsidRPr="00750AD9">
        <w:rPr>
          <w:rFonts w:eastAsia="Arial" w:cstheme="minorHAnsi"/>
          <w:i/>
          <w:iCs/>
          <w:color w:val="000000"/>
          <w:spacing w:val="-3"/>
          <w:sz w:val="18"/>
          <w:szCs w:val="18"/>
        </w:rPr>
        <w:t>:</w:t>
      </w:r>
      <w:r w:rsidR="00A035E0" w:rsidRPr="00750AD9">
        <w:rPr>
          <w:rFonts w:eastAsia="Arial" w:cstheme="minorHAnsi"/>
          <w:i/>
          <w:iCs/>
          <w:color w:val="000000"/>
          <w:spacing w:val="-3"/>
          <w:sz w:val="18"/>
          <w:szCs w:val="18"/>
        </w:rPr>
        <w:t xml:space="preserve"> </w:t>
      </w:r>
    </w:p>
    <w:p w14:paraId="5E31C825" w14:textId="41D8F874" w:rsidR="0085635B" w:rsidRPr="00613CEE"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750AD9">
        <w:rPr>
          <w:rFonts w:eastAsia="Arial" w:cstheme="minorHAnsi"/>
          <w:i/>
          <w:iCs/>
          <w:color w:val="000000"/>
          <w:spacing w:val="-3"/>
          <w:sz w:val="18"/>
          <w:szCs w:val="18"/>
        </w:rPr>
        <w:t>For</w:t>
      </w:r>
      <w:r w:rsidR="00C22EF1" w:rsidRPr="00750AD9">
        <w:rPr>
          <w:rFonts w:eastAsia="Arial" w:cstheme="minorHAnsi"/>
          <w:i/>
          <w:iCs/>
          <w:color w:val="000000"/>
          <w:spacing w:val="-3"/>
          <w:sz w:val="18"/>
          <w:szCs w:val="18"/>
        </w:rPr>
        <w:t xml:space="preserve"> </w:t>
      </w:r>
      <w:r w:rsidR="00C22EF1" w:rsidRPr="00750AD9">
        <w:rPr>
          <w:rFonts w:eastAsia="Arial" w:cstheme="minorHAnsi"/>
          <w:i/>
          <w:iCs/>
          <w:color w:val="000000"/>
          <w:spacing w:val="-3"/>
          <w:sz w:val="18"/>
          <w:szCs w:val="18"/>
          <w:u w:val="single"/>
        </w:rPr>
        <w:t>all</w:t>
      </w:r>
      <w:r w:rsidR="00C22EF1" w:rsidRPr="00613CEE">
        <w:rPr>
          <w:rFonts w:eastAsia="Arial" w:cstheme="minorHAnsi"/>
          <w:i/>
          <w:iCs/>
          <w:color w:val="000000"/>
          <w:spacing w:val="-3"/>
          <w:sz w:val="18"/>
          <w:szCs w:val="18"/>
        </w:rPr>
        <w:t xml:space="preserve"> positions held by </w:t>
      </w:r>
      <w:r w:rsidR="005752C3">
        <w:rPr>
          <w:rFonts w:eastAsia="Arial" w:cstheme="minorHAnsi"/>
          <w:i/>
          <w:iCs/>
          <w:color w:val="000000"/>
          <w:spacing w:val="-3"/>
          <w:sz w:val="18"/>
          <w:szCs w:val="18"/>
        </w:rPr>
        <w:t>personnel</w:t>
      </w:r>
      <w:r w:rsidR="00C22EF1" w:rsidRPr="00613CEE">
        <w:rPr>
          <w:rFonts w:eastAsia="Arial" w:cstheme="minorHAnsi"/>
          <w:i/>
          <w:iCs/>
          <w:color w:val="000000"/>
          <w:spacing w:val="-3"/>
          <w:sz w:val="18"/>
          <w:szCs w:val="18"/>
        </w:rPr>
        <w:t xml:space="preserve"> member since graduation</w:t>
      </w:r>
      <w:r w:rsidRPr="00613CEE">
        <w:rPr>
          <w:rFonts w:eastAsia="Arial" w:cstheme="minorHAnsi"/>
          <w:i/>
          <w:iCs/>
          <w:color w:val="000000"/>
          <w:spacing w:val="-3"/>
          <w:sz w:val="18"/>
          <w:szCs w:val="18"/>
        </w:rPr>
        <w:t>:</w:t>
      </w:r>
      <w:r w:rsidR="00C22EF1" w:rsidRPr="00613CEE">
        <w:rPr>
          <w:rFonts w:eastAsia="Arial" w:cstheme="minorHAnsi"/>
          <w:i/>
          <w:iCs/>
          <w:color w:val="000000"/>
          <w:spacing w:val="-3"/>
          <w:sz w:val="18"/>
          <w:szCs w:val="18"/>
        </w:rPr>
        <w:t xml:space="preserve"> </w:t>
      </w:r>
      <w:r w:rsidRPr="00613CEE">
        <w:rPr>
          <w:rFonts w:eastAsia="Arial" w:cstheme="minorHAnsi"/>
          <w:i/>
          <w:iCs/>
          <w:color w:val="000000"/>
          <w:spacing w:val="-3"/>
          <w:sz w:val="18"/>
          <w:szCs w:val="18"/>
        </w:rPr>
        <w:t>List each position and provide</w:t>
      </w:r>
      <w:r w:rsidR="00C22EF1" w:rsidRPr="00613CEE">
        <w:rPr>
          <w:rFonts w:eastAsia="Arial" w:cstheme="minorHAnsi"/>
          <w:i/>
          <w:iCs/>
          <w:color w:val="000000"/>
          <w:spacing w:val="-3"/>
          <w:sz w:val="18"/>
          <w:szCs w:val="18"/>
        </w:rPr>
        <w:t xml:space="preserve"> dates, names of employing organization, title of position held and location of employment.</w:t>
      </w:r>
      <w:r w:rsidR="00A035E0" w:rsidRPr="00613CEE">
        <w:rPr>
          <w:rFonts w:eastAsia="Arial" w:cstheme="minorHAnsi"/>
          <w:i/>
          <w:iCs/>
          <w:color w:val="000000"/>
          <w:spacing w:val="-3"/>
          <w:sz w:val="18"/>
          <w:szCs w:val="18"/>
        </w:rPr>
        <w:t xml:space="preserve"> </w:t>
      </w:r>
    </w:p>
    <w:p w14:paraId="33FF07B0" w14:textId="435D9AE3" w:rsidR="00C22EF1" w:rsidRPr="00613CEE"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613CEE">
        <w:rPr>
          <w:rFonts w:eastAsia="Arial" w:cstheme="minorHAnsi"/>
          <w:i/>
          <w:iCs/>
          <w:color w:val="000000"/>
          <w:spacing w:val="-3"/>
          <w:sz w:val="18"/>
          <w:szCs w:val="18"/>
        </w:rPr>
        <w:t xml:space="preserve">For experience in </w:t>
      </w:r>
      <w:r w:rsidRPr="00613CEE">
        <w:rPr>
          <w:rFonts w:eastAsia="Arial" w:cstheme="minorHAnsi"/>
          <w:i/>
          <w:iCs/>
          <w:color w:val="000000"/>
          <w:spacing w:val="-3"/>
          <w:sz w:val="18"/>
          <w:szCs w:val="18"/>
          <w:u w:val="single"/>
        </w:rPr>
        <w:t>last five years</w:t>
      </w:r>
      <w:r w:rsidR="0085635B" w:rsidRPr="00613CEE">
        <w:rPr>
          <w:rFonts w:eastAsia="Arial" w:cstheme="minorHAnsi"/>
          <w:i/>
          <w:iCs/>
          <w:color w:val="000000"/>
          <w:spacing w:val="-3"/>
          <w:sz w:val="18"/>
          <w:szCs w:val="18"/>
        </w:rPr>
        <w:t>:</w:t>
      </w:r>
      <w:r w:rsidRPr="00613CEE">
        <w:rPr>
          <w:rFonts w:eastAsia="Arial" w:cstheme="minorHAnsi"/>
          <w:i/>
          <w:iCs/>
          <w:color w:val="000000"/>
          <w:spacing w:val="-3"/>
          <w:sz w:val="18"/>
          <w:szCs w:val="18"/>
        </w:rPr>
        <w:t xml:space="preserve"> </w:t>
      </w:r>
      <w:r w:rsidR="0085635B" w:rsidRPr="00613CEE">
        <w:rPr>
          <w:rFonts w:eastAsia="Arial" w:cstheme="minorHAnsi"/>
          <w:i/>
          <w:iCs/>
          <w:color w:val="000000"/>
          <w:spacing w:val="-3"/>
          <w:sz w:val="18"/>
          <w:szCs w:val="18"/>
        </w:rPr>
        <w:t>D</w:t>
      </w:r>
      <w:r w:rsidRPr="00613CEE">
        <w:rPr>
          <w:rFonts w:eastAsia="Arial" w:cstheme="minorHAnsi"/>
          <w:i/>
          <w:iCs/>
          <w:color w:val="000000"/>
          <w:spacing w:val="-3"/>
          <w:sz w:val="18"/>
          <w:szCs w:val="18"/>
        </w:rPr>
        <w:t>etail the type of activities performed, degree of responsibilities, location of assignments and any other information or professional experience considered pertinent for this assignment.</w:t>
      </w:r>
    </w:p>
    <w:p w14:paraId="59D6C693"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sidRPr="0056586D">
        <w:rPr>
          <w:rFonts w:eastAsia="Arial" w:cstheme="minorHAnsi"/>
          <w:b/>
          <w:color w:val="000000"/>
          <w:spacing w:val="-3"/>
          <w:sz w:val="18"/>
          <w:szCs w:val="18"/>
        </w:rPr>
        <w:t>References</w:t>
      </w:r>
    </w:p>
    <w:p w14:paraId="78CEE57E"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613CEE"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613CEE">
        <w:rPr>
          <w:rFonts w:eastAsia="Arial" w:cstheme="minorHAnsi"/>
          <w:i/>
          <w:iCs/>
          <w:color w:val="000000"/>
          <w:spacing w:val="-3"/>
          <w:sz w:val="18"/>
          <w:szCs w:val="18"/>
        </w:rPr>
        <w:t>Provide names and addresses for two (2) references.</w:t>
      </w:r>
    </w:p>
    <w:p w14:paraId="254B3705" w14:textId="77777777" w:rsidR="00C22EF1" w:rsidRPr="0056586D" w:rsidRDefault="00C22EF1" w:rsidP="0038204D">
      <w:pPr>
        <w:spacing w:after="0" w:line="240" w:lineRule="auto"/>
        <w:rPr>
          <w:rFonts w:eastAsia="Calibri" w:cstheme="minorHAnsi"/>
          <w:color w:val="000000"/>
          <w:sz w:val="18"/>
          <w:szCs w:val="18"/>
          <w:lang w:val="en-CA"/>
        </w:rPr>
      </w:pPr>
    </w:p>
    <w:p w14:paraId="518A8AFD" w14:textId="77777777" w:rsidR="00C22EF1" w:rsidRPr="0056586D" w:rsidRDefault="00C22EF1" w:rsidP="0038204D">
      <w:pPr>
        <w:spacing w:after="0" w:line="240" w:lineRule="auto"/>
        <w:rPr>
          <w:rFonts w:eastAsia="Times New Roman" w:cstheme="minorHAnsi"/>
          <w:b/>
          <w:color w:val="000000"/>
          <w:sz w:val="18"/>
          <w:szCs w:val="18"/>
          <w:lang w:val="en-GB" w:eastAsia="en-GB"/>
        </w:rPr>
      </w:pPr>
      <w:r w:rsidRPr="0056586D">
        <w:rPr>
          <w:rFonts w:eastAsia="Calibri" w:cstheme="minorHAnsi"/>
          <w:color w:val="000000"/>
          <w:sz w:val="18"/>
          <w:szCs w:val="18"/>
          <w:lang w:val="en-CA"/>
        </w:rPr>
        <w:br w:type="page"/>
      </w:r>
    </w:p>
    <w:p w14:paraId="6DD99E63" w14:textId="303CF620" w:rsidR="0080766A" w:rsidRPr="0056586D" w:rsidRDefault="00C22EF1" w:rsidP="00E120B3">
      <w:pPr>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lastRenderedPageBreak/>
        <w:t>Annex B-</w:t>
      </w:r>
      <w:r w:rsidR="00BA537E" w:rsidRPr="0056586D">
        <w:rPr>
          <w:rFonts w:eastAsia="Times New Roman" w:cstheme="minorHAnsi"/>
          <w:b/>
          <w:color w:val="002060"/>
          <w:sz w:val="18"/>
          <w:szCs w:val="18"/>
          <w:lang w:val="en-GB" w:eastAsia="en-GB"/>
        </w:rPr>
        <w:t>4</w:t>
      </w:r>
    </w:p>
    <w:p w14:paraId="59F2CB5D" w14:textId="1E5A2217" w:rsidR="0080766A" w:rsidRPr="00DC3678" w:rsidRDefault="0080766A" w:rsidP="0038204D">
      <w:pPr>
        <w:spacing w:after="0" w:line="240" w:lineRule="auto"/>
        <w:jc w:val="center"/>
        <w:rPr>
          <w:rFonts w:eastAsia="Calibri" w:cstheme="minorHAnsi"/>
          <w:b/>
          <w:bCs/>
          <w:color w:val="002060"/>
          <w:sz w:val="18"/>
          <w:szCs w:val="18"/>
          <w:u w:val="single"/>
          <w:lang w:val="en-CA"/>
        </w:rPr>
      </w:pPr>
      <w:r w:rsidRPr="00DC3678">
        <w:rPr>
          <w:rFonts w:eastAsia="Calibri" w:cstheme="minorHAnsi"/>
          <w:b/>
          <w:bCs/>
          <w:color w:val="002060"/>
          <w:sz w:val="18"/>
          <w:szCs w:val="18"/>
          <w:u w:val="single"/>
          <w:lang w:val="en-CA"/>
        </w:rPr>
        <w:t xml:space="preserve">Capacity Assessment </w:t>
      </w:r>
      <w:r w:rsidR="00373A3A" w:rsidRPr="00DC3678">
        <w:rPr>
          <w:rFonts w:eastAsia="Calibri" w:cstheme="minorHAnsi"/>
          <w:b/>
          <w:bCs/>
          <w:color w:val="002060"/>
          <w:sz w:val="18"/>
          <w:szCs w:val="18"/>
          <w:u w:val="single"/>
          <w:lang w:val="en-CA"/>
        </w:rPr>
        <w:t>M</w:t>
      </w:r>
      <w:r w:rsidRPr="00DC3678">
        <w:rPr>
          <w:rFonts w:eastAsia="Calibri" w:cstheme="minorHAnsi"/>
          <w:b/>
          <w:bCs/>
          <w:color w:val="002060"/>
          <w:sz w:val="18"/>
          <w:szCs w:val="18"/>
          <w:u w:val="single"/>
          <w:lang w:val="en-CA"/>
        </w:rPr>
        <w:t xml:space="preserve">inimum Documents </w:t>
      </w:r>
    </w:p>
    <w:p w14:paraId="5270A638" w14:textId="55A20D4A" w:rsidR="0080766A" w:rsidRPr="00EE196F" w:rsidRDefault="00DC3678" w:rsidP="0038204D">
      <w:pPr>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lang w:val="en-GB" w:eastAsia="en-GB"/>
        </w:rPr>
        <w:t>[</w:t>
      </w:r>
      <w:r w:rsidR="004441C1" w:rsidRPr="00EE196F">
        <w:rPr>
          <w:rFonts w:eastAsia="Times New Roman" w:cstheme="minorHAnsi"/>
          <w:b/>
          <w:color w:val="002060"/>
          <w:sz w:val="18"/>
          <w:szCs w:val="18"/>
          <w:lang w:val="en-GB" w:eastAsia="en-GB"/>
        </w:rPr>
        <w:t>To</w:t>
      </w:r>
      <w:r w:rsidR="0080766A" w:rsidRPr="00EE196F">
        <w:rPr>
          <w:rFonts w:eastAsia="Times New Roman" w:cstheme="minorHAnsi"/>
          <w:b/>
          <w:color w:val="002060"/>
          <w:sz w:val="18"/>
          <w:szCs w:val="18"/>
          <w:lang w:val="en-GB" w:eastAsia="en-GB"/>
        </w:rPr>
        <w:t xml:space="preserve"> be submitted by </w:t>
      </w:r>
      <w:r w:rsidR="0006160B" w:rsidRPr="00EE196F">
        <w:rPr>
          <w:rFonts w:eastAsia="Times New Roman" w:cstheme="minorHAnsi"/>
          <w:b/>
          <w:color w:val="002060"/>
          <w:sz w:val="18"/>
          <w:szCs w:val="18"/>
          <w:lang w:val="en-GB" w:eastAsia="en-GB"/>
        </w:rPr>
        <w:t>proponents</w:t>
      </w:r>
      <w:r w:rsidR="0080766A" w:rsidRPr="00EE196F">
        <w:rPr>
          <w:rFonts w:eastAsia="Times New Roman" w:cstheme="minorHAnsi"/>
          <w:b/>
          <w:color w:val="002060"/>
          <w:sz w:val="18"/>
          <w:szCs w:val="18"/>
          <w:lang w:val="en-GB" w:eastAsia="en-GB"/>
        </w:rPr>
        <w:t xml:space="preserve"> and assessed by the reviewer</w:t>
      </w:r>
      <w:r w:rsidRPr="00EE196F">
        <w:rPr>
          <w:rFonts w:eastAsia="Times New Roman" w:cstheme="minorHAnsi"/>
          <w:b/>
          <w:color w:val="002060"/>
          <w:sz w:val="18"/>
          <w:szCs w:val="18"/>
          <w:lang w:val="en-GB" w:eastAsia="en-GB"/>
        </w:rPr>
        <w:t>]</w:t>
      </w:r>
    </w:p>
    <w:p w14:paraId="2D953E71" w14:textId="77777777" w:rsidR="0080766A" w:rsidRPr="0056586D" w:rsidRDefault="0080766A" w:rsidP="0038204D">
      <w:pPr>
        <w:tabs>
          <w:tab w:val="center" w:pos="4320"/>
          <w:tab w:val="right" w:pos="8640"/>
        </w:tabs>
        <w:spacing w:after="0" w:line="240" w:lineRule="auto"/>
        <w:rPr>
          <w:rFonts w:eastAsia="Times New Roman" w:cstheme="minorHAnsi"/>
          <w:b/>
          <w:color w:val="000000"/>
          <w:sz w:val="18"/>
          <w:szCs w:val="18"/>
          <w:lang w:val="en-GB" w:eastAsia="en-GB"/>
        </w:rPr>
      </w:pPr>
    </w:p>
    <w:p w14:paraId="6F08F8B9" w14:textId="771BADBC"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463ABD41" w14:textId="790BC28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567B3DC1" w14:textId="28B42517" w:rsidR="00C22EF1" w:rsidRPr="0062032F" w:rsidRDefault="00C22EF1" w:rsidP="0038204D">
      <w:pPr>
        <w:tabs>
          <w:tab w:val="center" w:pos="4320"/>
          <w:tab w:val="right" w:pos="8640"/>
        </w:tabs>
        <w:spacing w:after="0" w:line="240" w:lineRule="auto"/>
        <w:rPr>
          <w:rFonts w:eastAsia="Times New Roman" w:cstheme="minorHAnsi"/>
          <w:b/>
          <w:bCs/>
          <w:color w:val="000000"/>
          <w:sz w:val="18"/>
          <w:szCs w:val="18"/>
          <w:lang w:val="pt-BR" w:eastAsia="en-GB"/>
        </w:rPr>
      </w:pPr>
      <w:r w:rsidRPr="0062032F">
        <w:rPr>
          <w:rFonts w:eastAsia="Times New Roman" w:cstheme="minorHAnsi"/>
          <w:b/>
          <w:color w:val="000000"/>
          <w:sz w:val="18"/>
          <w:szCs w:val="18"/>
          <w:lang w:val="pt-BR" w:eastAsia="en-GB"/>
        </w:rPr>
        <w:t xml:space="preserve">CFP No. </w:t>
      </w:r>
      <w:r w:rsidR="0062032F" w:rsidRPr="0062032F">
        <w:rPr>
          <w:rFonts w:eastAsia="Times New Roman" w:cstheme="minorHAnsi"/>
          <w:b/>
          <w:bCs/>
          <w:color w:val="000000"/>
          <w:sz w:val="18"/>
          <w:szCs w:val="18"/>
          <w:lang w:val="pt-BR" w:eastAsia="en-GB"/>
        </w:rPr>
        <w:t xml:space="preserve">UNW-ESA-ETH-CFP-2025-003 </w:t>
      </w:r>
    </w:p>
    <w:p w14:paraId="054267C4" w14:textId="77777777" w:rsidR="00C22EF1" w:rsidRPr="0062032F" w:rsidRDefault="00C22EF1" w:rsidP="0038204D">
      <w:pPr>
        <w:spacing w:after="0" w:line="240" w:lineRule="auto"/>
        <w:jc w:val="center"/>
        <w:rPr>
          <w:rFonts w:eastAsia="Calibri" w:cstheme="minorHAnsi"/>
          <w:b/>
          <w:color w:val="000000"/>
          <w:sz w:val="18"/>
          <w:szCs w:val="18"/>
          <w:lang w:val="pt-BR"/>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56586D" w14:paraId="0E5D2A27" w14:textId="77777777" w:rsidTr="008F7F08">
        <w:tc>
          <w:tcPr>
            <w:tcW w:w="6205" w:type="dxa"/>
          </w:tcPr>
          <w:p w14:paraId="1A9BFD29" w14:textId="77777777" w:rsidR="00373A3A" w:rsidRPr="0056586D" w:rsidRDefault="00373A3A" w:rsidP="00373A3A">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Document</w:t>
            </w:r>
          </w:p>
        </w:tc>
        <w:tc>
          <w:tcPr>
            <w:tcW w:w="1980" w:type="dxa"/>
          </w:tcPr>
          <w:p w14:paraId="6D4BC1F8" w14:textId="77777777" w:rsidR="00373A3A" w:rsidRPr="0056586D" w:rsidRDefault="00373A3A" w:rsidP="00373A3A">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Mandatory / Optional</w:t>
            </w:r>
          </w:p>
        </w:tc>
      </w:tr>
      <w:tr w:rsidR="00373A3A" w:rsidRPr="0056586D" w14:paraId="176F7BD2" w14:textId="77777777" w:rsidTr="008F7F08">
        <w:tc>
          <w:tcPr>
            <w:tcW w:w="8185" w:type="dxa"/>
            <w:gridSpan w:val="2"/>
          </w:tcPr>
          <w:p w14:paraId="2726D2BE" w14:textId="77777777" w:rsidR="00373A3A" w:rsidRPr="0056586D" w:rsidRDefault="00373A3A" w:rsidP="00373A3A">
            <w:pPr>
              <w:contextualSpacing/>
              <w:jc w:val="center"/>
              <w:rPr>
                <w:rFonts w:cstheme="minorHAnsi"/>
                <w:color w:val="000000"/>
                <w:sz w:val="18"/>
                <w:szCs w:val="18"/>
              </w:rPr>
            </w:pPr>
            <w:r w:rsidRPr="0056586D">
              <w:rPr>
                <w:rFonts w:asciiTheme="minorHAnsi" w:hAnsiTheme="minorHAnsi" w:cstheme="minorHAnsi"/>
                <w:b/>
                <w:bCs/>
                <w:color w:val="002060"/>
                <w:sz w:val="18"/>
                <w:szCs w:val="18"/>
              </w:rPr>
              <w:t>Governance, Management and Technical</w:t>
            </w:r>
          </w:p>
        </w:tc>
      </w:tr>
      <w:tr w:rsidR="00373A3A" w:rsidRPr="0056586D" w14:paraId="7598CA7E" w14:textId="77777777" w:rsidTr="008F7F08">
        <w:tc>
          <w:tcPr>
            <w:tcW w:w="6205" w:type="dxa"/>
          </w:tcPr>
          <w:p w14:paraId="2AEDF4FE" w14:textId="533229CE" w:rsidR="00373A3A" w:rsidRPr="0056586D" w:rsidRDefault="003768D7" w:rsidP="00980F0C">
            <w:pPr>
              <w:contextualSpacing/>
              <w:jc w:val="both"/>
              <w:rPr>
                <w:rFonts w:asciiTheme="minorHAnsi" w:hAnsiTheme="minorHAnsi" w:cstheme="minorHAnsi"/>
                <w:b/>
                <w:bCs/>
                <w:color w:val="000000"/>
                <w:sz w:val="18"/>
                <w:szCs w:val="18"/>
              </w:rPr>
            </w:pPr>
            <w:r>
              <w:rPr>
                <w:rFonts w:asciiTheme="minorHAnsi" w:hAnsiTheme="minorHAnsi" w:cstheme="minorHAnsi"/>
                <w:color w:val="000000"/>
                <w:sz w:val="18"/>
                <w:szCs w:val="18"/>
              </w:rPr>
              <w:t>Organization’s l</w:t>
            </w:r>
            <w:r w:rsidR="00373A3A" w:rsidRPr="0056586D">
              <w:rPr>
                <w:rFonts w:asciiTheme="minorHAnsi" w:hAnsiTheme="minorHAnsi" w:cstheme="minorHAnsi"/>
                <w:color w:val="000000"/>
                <w:sz w:val="18"/>
                <w:szCs w:val="18"/>
              </w:rPr>
              <w:t>egal registration</w:t>
            </w:r>
            <w:r>
              <w:rPr>
                <w:rFonts w:asciiTheme="minorHAnsi" w:hAnsiTheme="minorHAnsi" w:cstheme="minorHAnsi"/>
                <w:color w:val="000000"/>
                <w:sz w:val="18"/>
                <w:szCs w:val="18"/>
              </w:rPr>
              <w:t xml:space="preserve"> documentation</w:t>
            </w:r>
          </w:p>
        </w:tc>
        <w:tc>
          <w:tcPr>
            <w:tcW w:w="1980" w:type="dxa"/>
          </w:tcPr>
          <w:p w14:paraId="05DC759D" w14:textId="77777777" w:rsidR="00373A3A" w:rsidRPr="0056586D" w:rsidRDefault="00373A3A" w:rsidP="00373A3A">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373A3A" w:rsidRPr="0056586D" w14:paraId="3944A575" w14:textId="77777777" w:rsidTr="008F7F08">
        <w:tc>
          <w:tcPr>
            <w:tcW w:w="6205" w:type="dxa"/>
          </w:tcPr>
          <w:p w14:paraId="019D4867" w14:textId="48801A6C" w:rsidR="00373A3A" w:rsidRPr="0056586D" w:rsidRDefault="00373A3A" w:rsidP="00980F0C">
            <w:pPr>
              <w:contextualSpacing/>
              <w:jc w:val="both"/>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 xml:space="preserve">Rules of </w:t>
            </w:r>
            <w:r w:rsidR="003768D7">
              <w:rPr>
                <w:rFonts w:asciiTheme="minorHAnsi" w:hAnsiTheme="minorHAnsi" w:cstheme="minorHAnsi"/>
                <w:color w:val="000000"/>
                <w:sz w:val="18"/>
                <w:szCs w:val="18"/>
              </w:rPr>
              <w:t>g</w:t>
            </w:r>
            <w:r w:rsidRPr="0056586D">
              <w:rPr>
                <w:rFonts w:asciiTheme="minorHAnsi" w:hAnsiTheme="minorHAnsi" w:cstheme="minorHAnsi"/>
                <w:color w:val="000000"/>
                <w:sz w:val="18"/>
                <w:szCs w:val="18"/>
              </w:rPr>
              <w:t>overnance of the organization</w:t>
            </w:r>
          </w:p>
        </w:tc>
        <w:tc>
          <w:tcPr>
            <w:tcW w:w="1980" w:type="dxa"/>
          </w:tcPr>
          <w:p w14:paraId="09EF3804" w14:textId="77777777" w:rsidR="00373A3A" w:rsidRPr="0056586D" w:rsidRDefault="00373A3A" w:rsidP="00373A3A">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373A3A" w:rsidRPr="0056586D" w14:paraId="63D883D1" w14:textId="77777777" w:rsidTr="008F7F08">
        <w:tc>
          <w:tcPr>
            <w:tcW w:w="6205" w:type="dxa"/>
          </w:tcPr>
          <w:p w14:paraId="198C3ABB" w14:textId="77777777"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Organigram of the organization</w:t>
            </w:r>
          </w:p>
        </w:tc>
        <w:tc>
          <w:tcPr>
            <w:tcW w:w="1980" w:type="dxa"/>
          </w:tcPr>
          <w:p w14:paraId="33B5E32A"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B614E65" w14:textId="77777777" w:rsidTr="00980F0C">
        <w:trPr>
          <w:trHeight w:val="189"/>
        </w:trPr>
        <w:tc>
          <w:tcPr>
            <w:tcW w:w="6205" w:type="dxa"/>
          </w:tcPr>
          <w:p w14:paraId="0445E6A9" w14:textId="70AE1C3C"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List of </w:t>
            </w:r>
            <w:r w:rsidR="00D905AF">
              <w:rPr>
                <w:rFonts w:asciiTheme="minorHAnsi" w:hAnsiTheme="minorHAnsi" w:cstheme="minorHAnsi"/>
                <w:color w:val="000000"/>
                <w:sz w:val="18"/>
                <w:szCs w:val="18"/>
              </w:rPr>
              <w:t>k</w:t>
            </w:r>
            <w:r w:rsidRPr="0056586D">
              <w:rPr>
                <w:rFonts w:asciiTheme="minorHAnsi" w:hAnsiTheme="minorHAnsi" w:cstheme="minorHAnsi"/>
                <w:color w:val="000000"/>
                <w:sz w:val="18"/>
                <w:szCs w:val="18"/>
              </w:rPr>
              <w:t>ey management</w:t>
            </w:r>
            <w:r w:rsidR="00D905AF">
              <w:rPr>
                <w:rFonts w:asciiTheme="minorHAnsi" w:hAnsiTheme="minorHAnsi" w:cstheme="minorHAnsi"/>
                <w:color w:val="000000"/>
                <w:sz w:val="18"/>
                <w:szCs w:val="18"/>
              </w:rPr>
              <w:t xml:space="preserve"> at organization</w:t>
            </w:r>
          </w:p>
        </w:tc>
        <w:tc>
          <w:tcPr>
            <w:tcW w:w="1980" w:type="dxa"/>
          </w:tcPr>
          <w:p w14:paraId="08AE8CEE"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98864A5" w14:textId="77777777" w:rsidTr="008F7F08">
        <w:tc>
          <w:tcPr>
            <w:tcW w:w="6205" w:type="dxa"/>
          </w:tcPr>
          <w:p w14:paraId="4F093A8E" w14:textId="2A567277"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CVs of </w:t>
            </w:r>
            <w:r w:rsidR="00D905AF">
              <w:rPr>
                <w:rFonts w:asciiTheme="minorHAnsi" w:hAnsiTheme="minorHAnsi" w:cstheme="minorHAnsi"/>
                <w:color w:val="000000"/>
                <w:sz w:val="18"/>
                <w:szCs w:val="18"/>
              </w:rPr>
              <w:t>k</w:t>
            </w:r>
            <w:r w:rsidRPr="0056586D">
              <w:rPr>
                <w:rFonts w:asciiTheme="minorHAnsi" w:hAnsiTheme="minorHAnsi" w:cstheme="minorHAnsi"/>
                <w:color w:val="000000"/>
                <w:sz w:val="18"/>
                <w:szCs w:val="18"/>
              </w:rPr>
              <w:t xml:space="preserve">ey </w:t>
            </w:r>
            <w:r w:rsidR="005752C3">
              <w:rPr>
                <w:rFonts w:asciiTheme="minorHAnsi" w:hAnsiTheme="minorHAnsi" w:cstheme="minorHAnsi"/>
                <w:color w:val="000000"/>
                <w:sz w:val="18"/>
                <w:szCs w:val="18"/>
              </w:rPr>
              <w:t>personnel</w:t>
            </w:r>
            <w:r w:rsidRPr="0056586D">
              <w:rPr>
                <w:rFonts w:asciiTheme="minorHAnsi" w:hAnsiTheme="minorHAnsi" w:cstheme="minorHAnsi"/>
                <w:color w:val="000000"/>
                <w:sz w:val="18"/>
                <w:szCs w:val="18"/>
              </w:rPr>
              <w:t xml:space="preserve"> </w:t>
            </w:r>
            <w:r w:rsidR="00D905AF">
              <w:rPr>
                <w:rFonts w:asciiTheme="minorHAnsi" w:hAnsiTheme="minorHAnsi" w:cstheme="minorHAnsi"/>
                <w:color w:val="000000"/>
                <w:sz w:val="18"/>
                <w:szCs w:val="18"/>
              </w:rPr>
              <w:t xml:space="preserve">of organization who are </w:t>
            </w:r>
            <w:r w:rsidRPr="0056586D">
              <w:rPr>
                <w:rFonts w:asciiTheme="minorHAnsi" w:hAnsiTheme="minorHAnsi" w:cstheme="minorHAnsi"/>
                <w:color w:val="000000"/>
                <w:sz w:val="18"/>
                <w:szCs w:val="18"/>
              </w:rPr>
              <w:t>proposed for the engagement with UN Women</w:t>
            </w:r>
          </w:p>
        </w:tc>
        <w:tc>
          <w:tcPr>
            <w:tcW w:w="1980" w:type="dxa"/>
          </w:tcPr>
          <w:p w14:paraId="30182677"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02359AEE" w14:textId="77777777" w:rsidTr="008F7F08">
        <w:tc>
          <w:tcPr>
            <w:tcW w:w="6205" w:type="dxa"/>
          </w:tcPr>
          <w:p w14:paraId="7089D75E" w14:textId="16C0FA90" w:rsidR="00373A3A" w:rsidRPr="0056586D" w:rsidRDefault="00D905AF" w:rsidP="00980F0C">
            <w:pPr>
              <w:jc w:val="both"/>
              <w:rPr>
                <w:rFonts w:asciiTheme="minorHAnsi" w:hAnsiTheme="minorHAnsi" w:cstheme="minorHAnsi"/>
                <w:color w:val="000000"/>
                <w:sz w:val="18"/>
                <w:szCs w:val="18"/>
              </w:rPr>
            </w:pPr>
            <w:r>
              <w:rPr>
                <w:rFonts w:asciiTheme="minorHAnsi" w:hAnsiTheme="minorHAnsi" w:cstheme="minorHAnsi"/>
                <w:color w:val="000000"/>
                <w:sz w:val="18"/>
                <w:szCs w:val="18"/>
              </w:rPr>
              <w:t>Details of organization’s a</w:t>
            </w:r>
            <w:r w:rsidR="00373A3A" w:rsidRPr="0056586D">
              <w:rPr>
                <w:rFonts w:asciiTheme="minorHAnsi" w:hAnsiTheme="minorHAnsi" w:cstheme="minorHAnsi"/>
                <w:color w:val="000000"/>
                <w:sz w:val="18"/>
                <w:szCs w:val="18"/>
              </w:rPr>
              <w:t>nti-</w:t>
            </w:r>
            <w:r>
              <w:rPr>
                <w:rFonts w:asciiTheme="minorHAnsi" w:hAnsiTheme="minorHAnsi" w:cstheme="minorHAnsi"/>
                <w:color w:val="000000"/>
                <w:sz w:val="18"/>
                <w:szCs w:val="18"/>
              </w:rPr>
              <w:t>f</w:t>
            </w:r>
            <w:r w:rsidR="00373A3A" w:rsidRPr="0056586D">
              <w:rPr>
                <w:rFonts w:asciiTheme="minorHAnsi" w:hAnsiTheme="minorHAnsi" w:cstheme="minorHAnsi"/>
                <w:color w:val="000000"/>
                <w:sz w:val="18"/>
                <w:szCs w:val="18"/>
              </w:rPr>
              <w:t xml:space="preserve">raud </w:t>
            </w:r>
            <w:r>
              <w:rPr>
                <w:rFonts w:asciiTheme="minorHAnsi" w:hAnsiTheme="minorHAnsi" w:cstheme="minorHAnsi"/>
                <w:color w:val="000000"/>
                <w:sz w:val="18"/>
                <w:szCs w:val="18"/>
              </w:rPr>
              <w:t>p</w:t>
            </w:r>
            <w:r w:rsidR="00373A3A" w:rsidRPr="0056586D">
              <w:rPr>
                <w:rFonts w:asciiTheme="minorHAnsi" w:hAnsiTheme="minorHAnsi" w:cstheme="minorHAnsi"/>
                <w:color w:val="000000"/>
                <w:sz w:val="18"/>
                <w:szCs w:val="18"/>
              </w:rPr>
              <w:t xml:space="preserve">olicy </w:t>
            </w:r>
            <w:r>
              <w:rPr>
                <w:rFonts w:asciiTheme="minorHAnsi" w:hAnsiTheme="minorHAnsi" w:cstheme="minorHAnsi"/>
                <w:color w:val="000000"/>
                <w:sz w:val="18"/>
                <w:szCs w:val="18"/>
              </w:rPr>
              <w:t>f</w:t>
            </w:r>
            <w:r w:rsidR="00373A3A" w:rsidRPr="0056586D">
              <w:rPr>
                <w:rFonts w:asciiTheme="minorHAnsi" w:hAnsiTheme="minorHAnsi" w:cstheme="minorHAnsi"/>
                <w:color w:val="000000"/>
                <w:sz w:val="18"/>
                <w:szCs w:val="18"/>
              </w:rPr>
              <w:t xml:space="preserve">ramework </w:t>
            </w:r>
            <w:r w:rsidR="00CE0780">
              <w:rPr>
                <w:rFonts w:asciiTheme="minorHAnsi" w:hAnsiTheme="minorHAnsi" w:cstheme="minorHAnsi"/>
                <w:color w:val="000000"/>
                <w:sz w:val="18"/>
                <w:szCs w:val="18"/>
              </w:rPr>
              <w:t>(which shall be</w:t>
            </w:r>
            <w:r w:rsidR="00373A3A" w:rsidRPr="0056586D">
              <w:rPr>
                <w:rFonts w:asciiTheme="minorHAnsi" w:hAnsiTheme="minorHAnsi" w:cstheme="minorHAnsi"/>
                <w:color w:val="000000"/>
                <w:sz w:val="18"/>
                <w:szCs w:val="18"/>
              </w:rPr>
              <w:t xml:space="preserve"> consistent with UN </w:t>
            </w:r>
            <w:r w:rsidR="00CE0780">
              <w:rPr>
                <w:rFonts w:asciiTheme="minorHAnsi" w:hAnsiTheme="minorHAnsi" w:cstheme="minorHAnsi"/>
                <w:color w:val="000000"/>
                <w:sz w:val="18"/>
                <w:szCs w:val="18"/>
              </w:rPr>
              <w:t>W</w:t>
            </w:r>
            <w:r w:rsidR="00373A3A" w:rsidRPr="0056586D">
              <w:rPr>
                <w:rFonts w:asciiTheme="minorHAnsi" w:hAnsiTheme="minorHAnsi" w:cstheme="minorHAnsi"/>
                <w:color w:val="000000"/>
                <w:sz w:val="18"/>
                <w:szCs w:val="18"/>
              </w:rPr>
              <w:t xml:space="preserve">omen’s </w:t>
            </w:r>
            <w:r w:rsidR="00CE0780">
              <w:rPr>
                <w:rFonts w:asciiTheme="minorHAnsi" w:hAnsiTheme="minorHAnsi" w:cstheme="minorHAnsi"/>
                <w:color w:val="000000"/>
                <w:sz w:val="18"/>
                <w:szCs w:val="18"/>
              </w:rPr>
              <w:t>anti-fraud policy)</w:t>
            </w:r>
            <w:r w:rsidR="00373A3A" w:rsidRPr="0056586D">
              <w:rPr>
                <w:rFonts w:asciiTheme="minorHAnsi" w:hAnsiTheme="minorHAnsi" w:cstheme="minorHAnsi"/>
                <w:color w:val="000000"/>
                <w:sz w:val="18"/>
                <w:szCs w:val="18"/>
              </w:rPr>
              <w:t xml:space="preserve"> </w:t>
            </w:r>
          </w:p>
        </w:tc>
        <w:tc>
          <w:tcPr>
            <w:tcW w:w="1980" w:type="dxa"/>
          </w:tcPr>
          <w:p w14:paraId="731831A6"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745FDC0" w14:textId="77777777" w:rsidTr="008F7F08">
        <w:tc>
          <w:tcPr>
            <w:tcW w:w="6205" w:type="dxa"/>
          </w:tcPr>
          <w:p w14:paraId="5D85460B" w14:textId="022DF40E" w:rsidR="00373A3A" w:rsidRPr="0056586D" w:rsidRDefault="00CE0780"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Details of organization’s </w:t>
            </w:r>
            <w:r w:rsidR="00373A3A" w:rsidRPr="0056586D">
              <w:rPr>
                <w:rFonts w:asciiTheme="minorHAnsi" w:hAnsiTheme="minorHAnsi" w:cstheme="minorHAnsi"/>
                <w:color w:val="000000" w:themeColor="text1"/>
                <w:sz w:val="18"/>
                <w:szCs w:val="18"/>
              </w:rPr>
              <w:t xml:space="preserve">PSEA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olicy </w:t>
            </w:r>
            <w:r>
              <w:rPr>
                <w:rFonts w:asciiTheme="minorHAnsi" w:hAnsiTheme="minorHAnsi" w:cstheme="minorHAnsi"/>
                <w:color w:val="000000" w:themeColor="text1"/>
                <w:sz w:val="18"/>
                <w:szCs w:val="18"/>
              </w:rPr>
              <w:t>f</w:t>
            </w:r>
            <w:r w:rsidR="00373A3A" w:rsidRPr="0056586D">
              <w:rPr>
                <w:rFonts w:asciiTheme="minorHAnsi" w:hAnsiTheme="minorHAnsi" w:cstheme="minorHAnsi"/>
                <w:color w:val="000000" w:themeColor="text1"/>
                <w:sz w:val="18"/>
                <w:szCs w:val="18"/>
              </w:rPr>
              <w:t>ramework</w:t>
            </w:r>
          </w:p>
        </w:tc>
        <w:tc>
          <w:tcPr>
            <w:tcW w:w="1980" w:type="dxa"/>
          </w:tcPr>
          <w:p w14:paraId="5CDD0CEE"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Optional</w:t>
            </w:r>
          </w:p>
        </w:tc>
      </w:tr>
      <w:tr w:rsidR="00373A3A" w:rsidRPr="0056586D" w14:paraId="3D64E4CB" w14:textId="77777777" w:rsidTr="008F7F08">
        <w:tc>
          <w:tcPr>
            <w:tcW w:w="6205" w:type="dxa"/>
          </w:tcPr>
          <w:p w14:paraId="432468D2" w14:textId="27309821" w:rsidR="00373A3A" w:rsidRPr="0056586D" w:rsidRDefault="00373A3A" w:rsidP="00980F0C">
            <w:pPr>
              <w:jc w:val="both"/>
              <w:rPr>
                <w:rFonts w:asciiTheme="minorHAnsi" w:hAnsiTheme="minorHAnsi" w:cstheme="minorHAnsi"/>
                <w:color w:val="000000" w:themeColor="text1"/>
                <w:sz w:val="18"/>
                <w:szCs w:val="18"/>
                <w:highlight w:val="yellow"/>
              </w:rPr>
            </w:pPr>
            <w:r w:rsidRPr="0056586D">
              <w:rPr>
                <w:rFonts w:asciiTheme="minorHAnsi" w:hAnsiTheme="minorHAnsi" w:cstheme="minorHAnsi"/>
                <w:color w:val="000000" w:themeColor="text1"/>
                <w:sz w:val="18"/>
                <w:szCs w:val="18"/>
              </w:rPr>
              <w:cr/>
            </w:r>
            <w:r w:rsidR="007707F4">
              <w:rPr>
                <w:rFonts w:asciiTheme="minorHAnsi" w:hAnsiTheme="minorHAnsi" w:cstheme="minorHAnsi"/>
                <w:sz w:val="18"/>
                <w:szCs w:val="18"/>
              </w:rPr>
              <w:t>D</w:t>
            </w:r>
            <w:r w:rsidRPr="0056586D">
              <w:rPr>
                <w:rFonts w:asciiTheme="minorHAnsi" w:hAnsiTheme="minorHAnsi" w:cstheme="minorHAnsi"/>
                <w:sz w:val="18"/>
                <w:szCs w:val="18"/>
              </w:rPr>
              <w:t xml:space="preserve">ocumentation </w:t>
            </w:r>
            <w:r w:rsidR="007707F4">
              <w:rPr>
                <w:rFonts w:asciiTheme="minorHAnsi" w:hAnsiTheme="minorHAnsi" w:cstheme="minorHAnsi"/>
                <w:sz w:val="18"/>
                <w:szCs w:val="18"/>
              </w:rPr>
              <w:t>evidencing</w:t>
            </w:r>
            <w:r w:rsidRPr="0056586D">
              <w:rPr>
                <w:rFonts w:asciiTheme="minorHAnsi" w:hAnsiTheme="minorHAnsi" w:cstheme="minorHAnsi"/>
                <w:sz w:val="18"/>
                <w:szCs w:val="18"/>
              </w:rPr>
              <w:t xml:space="preserve"> training offered by </w:t>
            </w:r>
            <w:r w:rsidR="007707F4">
              <w:rPr>
                <w:rFonts w:asciiTheme="minorHAnsi" w:hAnsiTheme="minorHAnsi" w:cstheme="minorHAnsi"/>
                <w:sz w:val="18"/>
                <w:szCs w:val="18"/>
              </w:rPr>
              <w:t>organization</w:t>
            </w:r>
            <w:r w:rsidRPr="0056586D">
              <w:rPr>
                <w:rFonts w:asciiTheme="minorHAnsi" w:hAnsiTheme="minorHAnsi" w:cstheme="minorHAnsi"/>
                <w:sz w:val="18"/>
                <w:szCs w:val="18"/>
              </w:rPr>
              <w:t xml:space="preserve"> to </w:t>
            </w:r>
            <w:r w:rsidR="007707F4">
              <w:rPr>
                <w:rFonts w:asciiTheme="minorHAnsi" w:hAnsiTheme="minorHAnsi" w:cstheme="minorHAnsi"/>
                <w:sz w:val="18"/>
                <w:szCs w:val="18"/>
              </w:rPr>
              <w:t>its</w:t>
            </w:r>
            <w:r w:rsidRPr="0056586D">
              <w:rPr>
                <w:rFonts w:asciiTheme="minorHAnsi" w:hAnsiTheme="minorHAnsi" w:cstheme="minorHAnsi"/>
                <w:sz w:val="18"/>
                <w:szCs w:val="18"/>
              </w:rPr>
              <w:t xml:space="preserve"> employees and associated personnel on prevention and response to SEA. </w:t>
            </w:r>
          </w:p>
        </w:tc>
        <w:tc>
          <w:tcPr>
            <w:tcW w:w="1980" w:type="dxa"/>
          </w:tcPr>
          <w:p w14:paraId="66D6115C"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1EC07C78" w14:textId="77777777" w:rsidTr="008F7F08">
        <w:tc>
          <w:tcPr>
            <w:tcW w:w="6205" w:type="dxa"/>
          </w:tcPr>
          <w:p w14:paraId="62AA0893" w14:textId="464A2F86" w:rsidR="00373A3A" w:rsidRPr="0056586D" w:rsidRDefault="002041E3"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Organization’s p</w:t>
            </w:r>
            <w:r w:rsidR="00373A3A" w:rsidRPr="0056586D">
              <w:rPr>
                <w:rFonts w:asciiTheme="minorHAnsi" w:hAnsiTheme="minorHAnsi" w:cstheme="minorHAnsi"/>
                <w:color w:val="000000" w:themeColor="text1"/>
                <w:sz w:val="18"/>
                <w:szCs w:val="18"/>
              </w:rPr>
              <w:t xml:space="preserve">olicy and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rocedure </w:t>
            </w:r>
            <w:r>
              <w:rPr>
                <w:rFonts w:asciiTheme="minorHAnsi" w:hAnsiTheme="minorHAnsi" w:cstheme="minorHAnsi"/>
                <w:color w:val="000000" w:themeColor="text1"/>
                <w:sz w:val="18"/>
                <w:szCs w:val="18"/>
              </w:rPr>
              <w:t>documents in respect to</w:t>
            </w:r>
            <w:r w:rsidR="00373A3A" w:rsidRPr="0056586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g</w:t>
            </w:r>
            <w:r w:rsidR="00373A3A" w:rsidRPr="0056586D">
              <w:rPr>
                <w:rFonts w:asciiTheme="minorHAnsi" w:hAnsiTheme="minorHAnsi" w:cstheme="minorHAnsi"/>
                <w:color w:val="000000" w:themeColor="text1"/>
                <w:sz w:val="18"/>
                <w:szCs w:val="18"/>
              </w:rPr>
              <w:t>rant-</w:t>
            </w:r>
            <w:r>
              <w:rPr>
                <w:rFonts w:asciiTheme="minorHAnsi" w:hAnsiTheme="minorHAnsi" w:cstheme="minorHAnsi"/>
                <w:color w:val="000000" w:themeColor="text1"/>
                <w:sz w:val="18"/>
                <w:szCs w:val="18"/>
              </w:rPr>
              <w:t>m</w:t>
            </w:r>
            <w:r w:rsidR="00373A3A" w:rsidRPr="0056586D">
              <w:rPr>
                <w:rFonts w:asciiTheme="minorHAnsi" w:hAnsiTheme="minorHAnsi" w:cstheme="minorHAnsi"/>
                <w:color w:val="000000" w:themeColor="text1"/>
                <w:sz w:val="18"/>
                <w:szCs w:val="18"/>
              </w:rPr>
              <w:t xml:space="preserve">aking </w:t>
            </w:r>
            <w:r w:rsidR="00373A3A" w:rsidRPr="0056586D">
              <w:rPr>
                <w:rFonts w:asciiTheme="minorHAnsi" w:hAnsiTheme="minorHAnsi" w:cstheme="minorHAnsi"/>
                <w:color w:val="000000"/>
                <w:sz w:val="18"/>
                <w:szCs w:val="18"/>
              </w:rPr>
              <w:t xml:space="preserve">(if </w:t>
            </w:r>
            <w:r w:rsidR="00E34562">
              <w:rPr>
                <w:rFonts w:asciiTheme="minorHAnsi" w:hAnsiTheme="minorHAnsi" w:cstheme="minorHAnsi"/>
                <w:color w:val="000000"/>
                <w:sz w:val="18"/>
                <w:szCs w:val="18"/>
              </w:rPr>
              <w:t>g</w:t>
            </w:r>
            <w:r w:rsidR="00373A3A" w:rsidRPr="0056586D">
              <w:rPr>
                <w:rFonts w:asciiTheme="minorHAnsi" w:hAnsiTheme="minorHAnsi" w:cstheme="minorHAnsi"/>
                <w:color w:val="000000"/>
                <w:sz w:val="18"/>
                <w:szCs w:val="18"/>
              </w:rPr>
              <w:t>rant-making activities are included in the</w:t>
            </w:r>
            <w:r w:rsidR="00356D9D">
              <w:rPr>
                <w:rFonts w:asciiTheme="minorHAnsi" w:hAnsiTheme="minorHAnsi" w:cstheme="minorHAnsi"/>
                <w:color w:val="000000"/>
                <w:sz w:val="18"/>
                <w:szCs w:val="18"/>
              </w:rPr>
              <w:t xml:space="preserve"> UN Women Terms of Reference</w:t>
            </w:r>
            <w:r w:rsidR="00373A3A" w:rsidRPr="0056586D">
              <w:rPr>
                <w:rFonts w:asciiTheme="minorHAnsi" w:hAnsiTheme="minorHAnsi" w:cstheme="minorHAnsi"/>
                <w:color w:val="000000"/>
                <w:sz w:val="18"/>
                <w:szCs w:val="18"/>
              </w:rPr>
              <w:t xml:space="preserve"> of </w:t>
            </w:r>
            <w:r w:rsidR="00E34562">
              <w:rPr>
                <w:rFonts w:asciiTheme="minorHAnsi" w:hAnsiTheme="minorHAnsi" w:cstheme="minorHAnsi"/>
                <w:color w:val="000000"/>
                <w:sz w:val="18"/>
                <w:szCs w:val="18"/>
              </w:rPr>
              <w:t xml:space="preserve">the </w:t>
            </w:r>
            <w:r w:rsidR="00373A3A" w:rsidRPr="0056586D">
              <w:rPr>
                <w:rFonts w:asciiTheme="minorHAnsi" w:hAnsiTheme="minorHAnsi" w:cstheme="minorHAnsi"/>
                <w:color w:val="000000"/>
                <w:sz w:val="18"/>
                <w:szCs w:val="18"/>
              </w:rPr>
              <w:t>C</w:t>
            </w:r>
            <w:r w:rsidR="00E34562">
              <w:rPr>
                <w:rFonts w:asciiTheme="minorHAnsi" w:hAnsiTheme="minorHAnsi" w:cstheme="minorHAnsi"/>
                <w:color w:val="000000"/>
                <w:sz w:val="18"/>
                <w:szCs w:val="18"/>
              </w:rPr>
              <w:t>FP</w:t>
            </w:r>
            <w:r w:rsidR="00373A3A" w:rsidRPr="0056586D">
              <w:rPr>
                <w:rFonts w:asciiTheme="minorHAnsi" w:hAnsiTheme="minorHAnsi" w:cstheme="minorHAnsi"/>
                <w:color w:val="000000"/>
                <w:sz w:val="18"/>
                <w:szCs w:val="18"/>
              </w:rPr>
              <w:t>)</w:t>
            </w:r>
          </w:p>
        </w:tc>
        <w:tc>
          <w:tcPr>
            <w:tcW w:w="1980" w:type="dxa"/>
          </w:tcPr>
          <w:p w14:paraId="3017DE86"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373A3A" w:rsidRPr="0056586D" w14:paraId="66E6791C" w14:textId="77777777" w:rsidTr="008F7F08">
        <w:tc>
          <w:tcPr>
            <w:tcW w:w="6205" w:type="dxa"/>
          </w:tcPr>
          <w:p w14:paraId="5973CD80" w14:textId="3C4101C8" w:rsidR="00373A3A" w:rsidRPr="0056586D" w:rsidRDefault="00E34562"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Organization’s p</w:t>
            </w:r>
            <w:r w:rsidR="00373A3A" w:rsidRPr="0056586D">
              <w:rPr>
                <w:rFonts w:asciiTheme="minorHAnsi" w:hAnsiTheme="minorHAnsi" w:cstheme="minorHAnsi"/>
                <w:color w:val="000000" w:themeColor="text1"/>
                <w:sz w:val="18"/>
                <w:szCs w:val="18"/>
              </w:rPr>
              <w:t xml:space="preserve">olicy and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rocedure for selecting </w:t>
            </w:r>
            <w:r w:rsidR="00A25997">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artners (if sub-partner/s are going to be used) </w:t>
            </w:r>
          </w:p>
        </w:tc>
        <w:tc>
          <w:tcPr>
            <w:tcW w:w="1980" w:type="dxa"/>
          </w:tcPr>
          <w:p w14:paraId="4A9F9365"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8F7F08" w:rsidRPr="0056586D" w14:paraId="7B3C9A03" w14:textId="77777777" w:rsidTr="008F7F08">
        <w:tc>
          <w:tcPr>
            <w:tcW w:w="8185" w:type="dxa"/>
            <w:gridSpan w:val="2"/>
          </w:tcPr>
          <w:p w14:paraId="5E764B88" w14:textId="7CDA2D11" w:rsidR="008F7F08" w:rsidRPr="0056586D" w:rsidRDefault="008F7F08" w:rsidP="00373A3A">
            <w:pPr>
              <w:contextualSpacing/>
              <w:jc w:val="center"/>
              <w:rPr>
                <w:rFonts w:cstheme="minorHAnsi"/>
                <w:color w:val="000000"/>
                <w:sz w:val="18"/>
                <w:szCs w:val="18"/>
              </w:rPr>
            </w:pPr>
            <w:r w:rsidRPr="0056586D">
              <w:rPr>
                <w:rFonts w:asciiTheme="minorHAnsi" w:hAnsiTheme="minorHAnsi" w:cstheme="minorHAnsi"/>
                <w:b/>
                <w:bCs/>
                <w:color w:val="002060"/>
                <w:sz w:val="18"/>
                <w:szCs w:val="18"/>
              </w:rPr>
              <w:t>Administration and Finance</w:t>
            </w:r>
          </w:p>
        </w:tc>
      </w:tr>
      <w:tr w:rsidR="008F7F08" w:rsidRPr="0056586D" w14:paraId="272C560B" w14:textId="77777777" w:rsidTr="008F7F08">
        <w:tc>
          <w:tcPr>
            <w:tcW w:w="6205" w:type="dxa"/>
          </w:tcPr>
          <w:p w14:paraId="29A4D35A" w14:textId="5F61DB2A" w:rsidR="008F7F08" w:rsidRPr="0056586D" w:rsidRDefault="008F7F08" w:rsidP="00980F0C">
            <w:pPr>
              <w:jc w:val="both"/>
              <w:rPr>
                <w:rFonts w:cstheme="minorHAnsi"/>
                <w:color w:val="000000" w:themeColor="text1"/>
                <w:sz w:val="18"/>
                <w:szCs w:val="18"/>
              </w:rPr>
            </w:pPr>
            <w:r w:rsidRPr="0056586D">
              <w:rPr>
                <w:rFonts w:asciiTheme="minorHAnsi" w:hAnsiTheme="minorHAnsi" w:cstheme="minorHAnsi"/>
                <w:color w:val="000000"/>
                <w:sz w:val="18"/>
                <w:szCs w:val="18"/>
              </w:rPr>
              <w:t xml:space="preserve">Administrative and </w:t>
            </w:r>
            <w:r w:rsidR="007A2BFC">
              <w:rPr>
                <w:rFonts w:asciiTheme="minorHAnsi" w:hAnsiTheme="minorHAnsi" w:cstheme="minorHAnsi"/>
                <w:color w:val="000000"/>
                <w:sz w:val="18"/>
                <w:szCs w:val="18"/>
              </w:rPr>
              <w:t>f</w:t>
            </w:r>
            <w:r w:rsidRPr="0056586D">
              <w:rPr>
                <w:rFonts w:asciiTheme="minorHAnsi" w:hAnsiTheme="minorHAnsi" w:cstheme="minorHAnsi"/>
                <w:color w:val="000000"/>
                <w:sz w:val="18"/>
                <w:szCs w:val="18"/>
              </w:rPr>
              <w:t xml:space="preserve">inancial </w:t>
            </w:r>
            <w:r w:rsidR="007A2BFC">
              <w:rPr>
                <w:rFonts w:asciiTheme="minorHAnsi" w:hAnsiTheme="minorHAnsi" w:cstheme="minorHAnsi"/>
                <w:color w:val="000000"/>
                <w:sz w:val="18"/>
                <w:szCs w:val="18"/>
              </w:rPr>
              <w:t>r</w:t>
            </w:r>
            <w:r w:rsidRPr="0056586D">
              <w:rPr>
                <w:rFonts w:asciiTheme="minorHAnsi" w:hAnsiTheme="minorHAnsi" w:cstheme="minorHAnsi"/>
                <w:color w:val="000000"/>
                <w:sz w:val="18"/>
                <w:szCs w:val="18"/>
              </w:rPr>
              <w:t>ules of the organization</w:t>
            </w:r>
          </w:p>
        </w:tc>
        <w:tc>
          <w:tcPr>
            <w:tcW w:w="1980" w:type="dxa"/>
          </w:tcPr>
          <w:p w14:paraId="334CDFA4" w14:textId="0CDC0C88"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25369EF" w14:textId="77777777" w:rsidTr="008F7F08">
        <w:tc>
          <w:tcPr>
            <w:tcW w:w="6205" w:type="dxa"/>
          </w:tcPr>
          <w:p w14:paraId="564559BB" w14:textId="5387CC6C" w:rsidR="008F7F08" w:rsidRPr="0056586D" w:rsidRDefault="007A2BFC" w:rsidP="00980F0C">
            <w:pPr>
              <w:jc w:val="both"/>
              <w:rPr>
                <w:rFonts w:cstheme="minorHAnsi"/>
                <w:color w:val="000000"/>
                <w:sz w:val="18"/>
                <w:szCs w:val="18"/>
              </w:rPr>
            </w:pPr>
            <w:r>
              <w:rPr>
                <w:rFonts w:asciiTheme="minorHAnsi" w:hAnsiTheme="minorHAnsi" w:cstheme="minorHAnsi"/>
                <w:color w:val="000000"/>
                <w:sz w:val="18"/>
                <w:szCs w:val="18"/>
              </w:rPr>
              <w:t>Details of the organization’s i</w:t>
            </w:r>
            <w:r w:rsidR="008F7F08" w:rsidRPr="0056586D">
              <w:rPr>
                <w:rFonts w:asciiTheme="minorHAnsi" w:hAnsiTheme="minorHAnsi" w:cstheme="minorHAnsi"/>
                <w:color w:val="000000"/>
                <w:sz w:val="18"/>
                <w:szCs w:val="18"/>
              </w:rPr>
              <w:t xml:space="preserve">nternal </w:t>
            </w:r>
            <w:r>
              <w:rPr>
                <w:rFonts w:asciiTheme="minorHAnsi" w:hAnsiTheme="minorHAnsi" w:cstheme="minorHAnsi"/>
                <w:color w:val="000000"/>
                <w:sz w:val="18"/>
                <w:szCs w:val="18"/>
              </w:rPr>
              <w:t>c</w:t>
            </w:r>
            <w:r w:rsidR="008F7F08" w:rsidRPr="0056586D">
              <w:rPr>
                <w:rFonts w:asciiTheme="minorHAnsi" w:hAnsiTheme="minorHAnsi" w:cstheme="minorHAnsi"/>
                <w:color w:val="000000"/>
                <w:sz w:val="18"/>
                <w:szCs w:val="18"/>
              </w:rPr>
              <w:t xml:space="preserve">ontrol </w:t>
            </w:r>
            <w:r>
              <w:rPr>
                <w:rFonts w:asciiTheme="minorHAnsi" w:hAnsiTheme="minorHAnsi" w:cstheme="minorHAnsi"/>
                <w:color w:val="000000"/>
                <w:sz w:val="18"/>
                <w:szCs w:val="18"/>
              </w:rPr>
              <w:t>f</w:t>
            </w:r>
            <w:r w:rsidR="008F7F08" w:rsidRPr="0056586D">
              <w:rPr>
                <w:rFonts w:asciiTheme="minorHAnsi" w:hAnsiTheme="minorHAnsi" w:cstheme="minorHAnsi"/>
                <w:color w:val="000000"/>
                <w:sz w:val="18"/>
                <w:szCs w:val="18"/>
              </w:rPr>
              <w:t>ramework</w:t>
            </w:r>
            <w:r w:rsidR="00A035E0">
              <w:rPr>
                <w:rFonts w:asciiTheme="minorHAnsi" w:hAnsiTheme="minorHAnsi" w:cstheme="minorHAnsi"/>
                <w:color w:val="000000"/>
                <w:sz w:val="18"/>
                <w:szCs w:val="18"/>
              </w:rPr>
              <w:t xml:space="preserve"> </w:t>
            </w:r>
          </w:p>
        </w:tc>
        <w:tc>
          <w:tcPr>
            <w:tcW w:w="1980" w:type="dxa"/>
          </w:tcPr>
          <w:p w14:paraId="3D90427C" w14:textId="55F84893"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0F8149F4" w14:textId="77777777" w:rsidTr="008F7F08">
        <w:tc>
          <w:tcPr>
            <w:tcW w:w="6205" w:type="dxa"/>
          </w:tcPr>
          <w:p w14:paraId="087C6BDA" w14:textId="1BBA2EF7"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Audited </w:t>
            </w:r>
            <w:r w:rsidR="007A2BFC">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tatements of </w:t>
            </w:r>
            <w:r w:rsidR="007A2BFC">
              <w:rPr>
                <w:rFonts w:asciiTheme="minorHAnsi" w:hAnsiTheme="minorHAnsi" w:cstheme="minorHAnsi"/>
                <w:color w:val="000000"/>
                <w:sz w:val="18"/>
                <w:szCs w:val="18"/>
              </w:rPr>
              <w:t xml:space="preserve">the organization during </w:t>
            </w:r>
            <w:r w:rsidRPr="0056586D">
              <w:rPr>
                <w:rFonts w:asciiTheme="minorHAnsi" w:hAnsiTheme="minorHAnsi" w:cstheme="minorHAnsi"/>
                <w:color w:val="000000"/>
                <w:sz w:val="18"/>
                <w:szCs w:val="18"/>
              </w:rPr>
              <w:t>last 3 years</w:t>
            </w:r>
          </w:p>
        </w:tc>
        <w:tc>
          <w:tcPr>
            <w:tcW w:w="1980" w:type="dxa"/>
          </w:tcPr>
          <w:p w14:paraId="28423894" w14:textId="6425822B"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FDBA357" w14:textId="77777777" w:rsidTr="008F7F08">
        <w:tc>
          <w:tcPr>
            <w:tcW w:w="6205" w:type="dxa"/>
          </w:tcPr>
          <w:p w14:paraId="553FC38A" w14:textId="50A88A81"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List of </w:t>
            </w:r>
            <w:r w:rsidR="00B951EC">
              <w:rPr>
                <w:rFonts w:asciiTheme="minorHAnsi" w:hAnsiTheme="minorHAnsi" w:cstheme="minorHAnsi"/>
                <w:color w:val="000000"/>
                <w:sz w:val="18"/>
                <w:szCs w:val="18"/>
              </w:rPr>
              <w:t>b</w:t>
            </w:r>
            <w:r w:rsidRPr="0056586D">
              <w:rPr>
                <w:rFonts w:asciiTheme="minorHAnsi" w:hAnsiTheme="minorHAnsi" w:cstheme="minorHAnsi"/>
                <w:color w:val="000000"/>
                <w:sz w:val="18"/>
                <w:szCs w:val="18"/>
              </w:rPr>
              <w:t>anks</w:t>
            </w:r>
            <w:r w:rsidR="00B951EC">
              <w:rPr>
                <w:rFonts w:asciiTheme="minorHAnsi" w:hAnsiTheme="minorHAnsi" w:cstheme="minorHAnsi"/>
                <w:color w:val="000000"/>
                <w:sz w:val="18"/>
                <w:szCs w:val="18"/>
              </w:rPr>
              <w:t xml:space="preserve"> with which organizational bank accounts are held</w:t>
            </w:r>
          </w:p>
        </w:tc>
        <w:tc>
          <w:tcPr>
            <w:tcW w:w="1980" w:type="dxa"/>
          </w:tcPr>
          <w:p w14:paraId="0A3D61BF" w14:textId="68D5361D"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890535A" w14:textId="77777777" w:rsidTr="008F7F08">
        <w:tc>
          <w:tcPr>
            <w:tcW w:w="6205" w:type="dxa"/>
          </w:tcPr>
          <w:p w14:paraId="1CF104AF" w14:textId="73C927BC"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Name of </w:t>
            </w:r>
            <w:r w:rsidR="00B951EC">
              <w:rPr>
                <w:rFonts w:asciiTheme="minorHAnsi" w:hAnsiTheme="minorHAnsi" w:cstheme="minorHAnsi"/>
                <w:color w:val="000000"/>
                <w:sz w:val="18"/>
                <w:szCs w:val="18"/>
              </w:rPr>
              <w:t>e</w:t>
            </w:r>
            <w:r w:rsidRPr="0056586D">
              <w:rPr>
                <w:rFonts w:asciiTheme="minorHAnsi" w:hAnsiTheme="minorHAnsi" w:cstheme="minorHAnsi"/>
                <w:color w:val="000000"/>
                <w:sz w:val="18"/>
                <w:szCs w:val="18"/>
              </w:rPr>
              <w:t xml:space="preserve">xternal </w:t>
            </w:r>
            <w:r w:rsidR="00B951EC">
              <w:rPr>
                <w:rFonts w:asciiTheme="minorHAnsi" w:hAnsiTheme="minorHAnsi" w:cstheme="minorHAnsi"/>
                <w:color w:val="000000"/>
                <w:sz w:val="18"/>
                <w:szCs w:val="18"/>
              </w:rPr>
              <w:t>a</w:t>
            </w:r>
            <w:r w:rsidRPr="0056586D">
              <w:rPr>
                <w:rFonts w:asciiTheme="minorHAnsi" w:hAnsiTheme="minorHAnsi" w:cstheme="minorHAnsi"/>
                <w:color w:val="000000"/>
                <w:sz w:val="18"/>
                <w:szCs w:val="18"/>
              </w:rPr>
              <w:t>uditors</w:t>
            </w:r>
            <w:r w:rsidR="00B951EC">
              <w:rPr>
                <w:rFonts w:asciiTheme="minorHAnsi" w:hAnsiTheme="minorHAnsi" w:cstheme="minorHAnsi"/>
                <w:color w:val="000000"/>
                <w:sz w:val="18"/>
                <w:szCs w:val="18"/>
              </w:rPr>
              <w:t xml:space="preserve"> of organization</w:t>
            </w:r>
          </w:p>
        </w:tc>
        <w:tc>
          <w:tcPr>
            <w:tcW w:w="1980" w:type="dxa"/>
          </w:tcPr>
          <w:p w14:paraId="654D7BB9" w14:textId="7458D109"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themeColor="text1"/>
                <w:sz w:val="18"/>
                <w:szCs w:val="18"/>
              </w:rPr>
              <w:t>Optional</w:t>
            </w:r>
          </w:p>
        </w:tc>
      </w:tr>
      <w:tr w:rsidR="008F7F08" w:rsidRPr="0056586D" w14:paraId="5FE2A0F1" w14:textId="77777777" w:rsidTr="008F7F08">
        <w:tc>
          <w:tcPr>
            <w:tcW w:w="8185" w:type="dxa"/>
            <w:gridSpan w:val="2"/>
          </w:tcPr>
          <w:p w14:paraId="1B3874B9" w14:textId="55A41A95" w:rsidR="008F7F08" w:rsidRPr="0056586D" w:rsidRDefault="008F7F08" w:rsidP="008F7F08">
            <w:pPr>
              <w:contextualSpacing/>
              <w:jc w:val="center"/>
              <w:rPr>
                <w:rFonts w:cstheme="minorHAnsi"/>
                <w:color w:val="000000" w:themeColor="text1"/>
                <w:sz w:val="18"/>
                <w:szCs w:val="18"/>
              </w:rPr>
            </w:pPr>
            <w:r w:rsidRPr="0056586D">
              <w:rPr>
                <w:rFonts w:asciiTheme="minorHAnsi" w:hAnsiTheme="minorHAnsi" w:cstheme="minorHAnsi"/>
                <w:b/>
                <w:bCs/>
                <w:color w:val="002060"/>
                <w:sz w:val="18"/>
                <w:szCs w:val="18"/>
              </w:rPr>
              <w:t>Procurement</w:t>
            </w:r>
          </w:p>
        </w:tc>
      </w:tr>
      <w:tr w:rsidR="008F7F08" w:rsidRPr="0056586D" w14:paraId="28FD21B7" w14:textId="77777777" w:rsidTr="008F7F08">
        <w:tc>
          <w:tcPr>
            <w:tcW w:w="6205" w:type="dxa"/>
          </w:tcPr>
          <w:p w14:paraId="768FC304" w14:textId="7CB50B5B" w:rsidR="008F7F08" w:rsidRPr="0056586D" w:rsidRDefault="00B951EC" w:rsidP="00980F0C">
            <w:pPr>
              <w:jc w:val="both"/>
              <w:rPr>
                <w:rFonts w:cstheme="minorHAnsi"/>
                <w:color w:val="000000"/>
                <w:sz w:val="18"/>
                <w:szCs w:val="18"/>
              </w:rPr>
            </w:pPr>
            <w:r>
              <w:rPr>
                <w:rFonts w:asciiTheme="minorHAnsi" w:hAnsiTheme="minorHAnsi" w:cstheme="minorHAnsi"/>
                <w:color w:val="000000"/>
                <w:sz w:val="18"/>
                <w:szCs w:val="18"/>
              </w:rPr>
              <w:t>Organization’s p</w:t>
            </w:r>
            <w:r w:rsidR="008F7F08" w:rsidRPr="0056586D">
              <w:rPr>
                <w:rFonts w:asciiTheme="minorHAnsi" w:hAnsiTheme="minorHAnsi" w:cstheme="minorHAnsi"/>
                <w:color w:val="000000"/>
                <w:sz w:val="18"/>
                <w:szCs w:val="18"/>
              </w:rPr>
              <w:t xml:space="preserve">rocurement </w:t>
            </w:r>
            <w:r>
              <w:rPr>
                <w:rFonts w:asciiTheme="minorHAnsi" w:hAnsiTheme="minorHAnsi" w:cstheme="minorHAnsi"/>
                <w:color w:val="000000"/>
                <w:sz w:val="18"/>
                <w:szCs w:val="18"/>
              </w:rPr>
              <w:t>p</w:t>
            </w:r>
            <w:r w:rsidR="008F7F08" w:rsidRPr="0056586D">
              <w:rPr>
                <w:rFonts w:asciiTheme="minorHAnsi" w:hAnsiTheme="minorHAnsi" w:cstheme="minorHAnsi"/>
                <w:color w:val="000000"/>
                <w:sz w:val="18"/>
                <w:szCs w:val="18"/>
              </w:rPr>
              <w:t>olicy/</w:t>
            </w:r>
            <w:r>
              <w:rPr>
                <w:rFonts w:asciiTheme="minorHAnsi" w:hAnsiTheme="minorHAnsi" w:cstheme="minorHAnsi"/>
                <w:color w:val="000000"/>
                <w:sz w:val="18"/>
                <w:szCs w:val="18"/>
              </w:rPr>
              <w:t>m</w:t>
            </w:r>
            <w:r w:rsidR="008F7F08" w:rsidRPr="0056586D">
              <w:rPr>
                <w:rFonts w:asciiTheme="minorHAnsi" w:hAnsiTheme="minorHAnsi" w:cstheme="minorHAnsi"/>
                <w:color w:val="000000"/>
                <w:sz w:val="18"/>
                <w:szCs w:val="18"/>
              </w:rPr>
              <w:t>anual</w:t>
            </w:r>
          </w:p>
        </w:tc>
        <w:tc>
          <w:tcPr>
            <w:tcW w:w="1980" w:type="dxa"/>
          </w:tcPr>
          <w:p w14:paraId="043965A5" w14:textId="0E69F77F" w:rsidR="008F7F08" w:rsidRPr="0056586D" w:rsidRDefault="008F7F08" w:rsidP="008F7F08">
            <w:pPr>
              <w:contextualSpacing/>
              <w:jc w:val="center"/>
              <w:rPr>
                <w:rFonts w:cstheme="minorHAnsi"/>
                <w:color w:val="000000" w:themeColor="text1"/>
                <w:sz w:val="18"/>
                <w:szCs w:val="18"/>
              </w:rPr>
            </w:pPr>
            <w:r w:rsidRPr="0056586D">
              <w:rPr>
                <w:rFonts w:asciiTheme="minorHAnsi" w:hAnsiTheme="minorHAnsi" w:cstheme="minorHAnsi"/>
                <w:color w:val="000000"/>
                <w:sz w:val="18"/>
                <w:szCs w:val="18"/>
              </w:rPr>
              <w:t>Mandatory</w:t>
            </w:r>
          </w:p>
        </w:tc>
      </w:tr>
      <w:tr w:rsidR="008F7F08" w:rsidRPr="0056586D" w14:paraId="288A2B04" w14:textId="77777777" w:rsidTr="008F7F08">
        <w:tc>
          <w:tcPr>
            <w:tcW w:w="6205" w:type="dxa"/>
          </w:tcPr>
          <w:p w14:paraId="05AC45BC" w14:textId="49529027"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Templates of the solicitation documents for procurement of goods/services </w:t>
            </w:r>
            <w:r w:rsidR="00B951EC">
              <w:rPr>
                <w:rFonts w:asciiTheme="minorHAnsi" w:hAnsiTheme="minorHAnsi" w:cstheme="minorHAnsi"/>
                <w:color w:val="000000"/>
                <w:sz w:val="18"/>
                <w:szCs w:val="18"/>
              </w:rPr>
              <w:t>(</w:t>
            </w:r>
            <w:r w:rsidRPr="0056586D">
              <w:rPr>
                <w:rFonts w:asciiTheme="minorHAnsi" w:hAnsiTheme="minorHAnsi" w:cstheme="minorHAnsi"/>
                <w:color w:val="000000"/>
                <w:sz w:val="18"/>
                <w:szCs w:val="18"/>
              </w:rPr>
              <w:t xml:space="preserve">e.g., </w:t>
            </w:r>
            <w:r w:rsidR="00B951EC">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equest for </w:t>
            </w:r>
            <w:r w:rsidR="00B951EC">
              <w:rPr>
                <w:rFonts w:asciiTheme="minorHAnsi" w:hAnsiTheme="minorHAnsi" w:cstheme="minorHAnsi"/>
                <w:color w:val="000000"/>
                <w:sz w:val="18"/>
                <w:szCs w:val="18"/>
              </w:rPr>
              <w:t>q</w:t>
            </w:r>
            <w:r w:rsidRPr="0056586D">
              <w:rPr>
                <w:rFonts w:asciiTheme="minorHAnsi" w:hAnsiTheme="minorHAnsi" w:cstheme="minorHAnsi"/>
                <w:color w:val="000000"/>
                <w:sz w:val="18"/>
                <w:szCs w:val="18"/>
              </w:rPr>
              <w:t xml:space="preserve">uotation (FRQ), </w:t>
            </w:r>
            <w:r w:rsidR="00B951EC">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equest for </w:t>
            </w:r>
            <w:r w:rsidR="00B951EC">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roposal (RFP) etc</w:t>
            </w:r>
            <w:r w:rsidR="00E4654D">
              <w:rPr>
                <w:rFonts w:asciiTheme="minorHAnsi" w:hAnsiTheme="minorHAnsi" w:cstheme="minorHAnsi"/>
                <w:color w:val="000000"/>
                <w:sz w:val="18"/>
                <w:szCs w:val="18"/>
              </w:rPr>
              <w:t>.</w:t>
            </w:r>
            <w:r w:rsidR="000E5645">
              <w:rPr>
                <w:rFonts w:asciiTheme="minorHAnsi" w:hAnsiTheme="minorHAnsi" w:cstheme="minorHAnsi"/>
                <w:color w:val="000000"/>
                <w:sz w:val="18"/>
                <w:szCs w:val="18"/>
              </w:rPr>
              <w:t>) used by organization</w:t>
            </w:r>
            <w:r w:rsidRPr="0056586D">
              <w:rPr>
                <w:rFonts w:asciiTheme="minorHAnsi" w:hAnsiTheme="minorHAnsi" w:cstheme="minorHAnsi"/>
                <w:color w:val="000000"/>
                <w:sz w:val="18"/>
                <w:szCs w:val="18"/>
              </w:rPr>
              <w:t xml:space="preserve"> </w:t>
            </w:r>
          </w:p>
        </w:tc>
        <w:tc>
          <w:tcPr>
            <w:tcW w:w="1980" w:type="dxa"/>
          </w:tcPr>
          <w:p w14:paraId="3CFBF246" w14:textId="585BE386"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71BF14C6" w14:textId="77777777" w:rsidTr="008F7F08">
        <w:tc>
          <w:tcPr>
            <w:tcW w:w="6205" w:type="dxa"/>
          </w:tcPr>
          <w:p w14:paraId="508B6EAC" w14:textId="6EC5BC33"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List of main suppliers/vendors</w:t>
            </w:r>
            <w:r w:rsidR="000E5645">
              <w:rPr>
                <w:rFonts w:asciiTheme="minorHAnsi" w:hAnsiTheme="minorHAnsi" w:cstheme="minorHAnsi"/>
                <w:color w:val="000000"/>
                <w:sz w:val="18"/>
                <w:szCs w:val="18"/>
              </w:rPr>
              <w:t xml:space="preserve"> of organization</w:t>
            </w:r>
            <w:r w:rsidRPr="0056586D">
              <w:rPr>
                <w:rFonts w:asciiTheme="minorHAnsi" w:hAnsiTheme="minorHAnsi" w:cstheme="minorHAnsi"/>
                <w:color w:val="000000"/>
                <w:sz w:val="18"/>
                <w:szCs w:val="18"/>
              </w:rPr>
              <w:t xml:space="preserve"> and cop</w:t>
            </w:r>
            <w:r w:rsidR="000E5645">
              <w:rPr>
                <w:rFonts w:asciiTheme="minorHAnsi" w:hAnsiTheme="minorHAnsi" w:cstheme="minorHAnsi"/>
                <w:color w:val="000000"/>
                <w:sz w:val="18"/>
                <w:szCs w:val="18"/>
              </w:rPr>
              <w:t>ies</w:t>
            </w:r>
            <w:r w:rsidRPr="0056586D">
              <w:rPr>
                <w:rFonts w:asciiTheme="minorHAnsi" w:hAnsiTheme="minorHAnsi" w:cstheme="minorHAnsi"/>
                <w:color w:val="000000"/>
                <w:sz w:val="18"/>
                <w:szCs w:val="18"/>
              </w:rPr>
              <w:t xml:space="preserve"> of their contract(s) including evidence of their selection processes </w:t>
            </w:r>
          </w:p>
        </w:tc>
        <w:tc>
          <w:tcPr>
            <w:tcW w:w="1980" w:type="dxa"/>
          </w:tcPr>
          <w:p w14:paraId="10218A30" w14:textId="18644273"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35549793" w14:textId="77777777" w:rsidTr="008F7F08">
        <w:tc>
          <w:tcPr>
            <w:tcW w:w="8185" w:type="dxa"/>
            <w:gridSpan w:val="2"/>
          </w:tcPr>
          <w:p w14:paraId="5840499B" w14:textId="65A9B834"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b/>
                <w:bCs/>
                <w:color w:val="002060"/>
                <w:sz w:val="18"/>
                <w:szCs w:val="18"/>
              </w:rPr>
              <w:t>Client Relationship</w:t>
            </w:r>
          </w:p>
        </w:tc>
      </w:tr>
      <w:tr w:rsidR="008F7F08" w:rsidRPr="0056586D" w14:paraId="2A962827" w14:textId="77777777" w:rsidTr="008F7F08">
        <w:tc>
          <w:tcPr>
            <w:tcW w:w="6205" w:type="dxa"/>
          </w:tcPr>
          <w:p w14:paraId="35895516" w14:textId="37A60ECB"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List of main clients/donors</w:t>
            </w:r>
            <w:r w:rsidR="00121367">
              <w:rPr>
                <w:rFonts w:asciiTheme="minorHAnsi" w:hAnsiTheme="minorHAnsi" w:cstheme="minorHAnsi"/>
                <w:color w:val="000000"/>
                <w:sz w:val="18"/>
                <w:szCs w:val="18"/>
              </w:rPr>
              <w:t xml:space="preserve"> of organization</w:t>
            </w:r>
          </w:p>
        </w:tc>
        <w:tc>
          <w:tcPr>
            <w:tcW w:w="1980" w:type="dxa"/>
          </w:tcPr>
          <w:p w14:paraId="7091F5F8" w14:textId="0D27611C"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7C554B06" w14:textId="77777777" w:rsidTr="008F7F08">
        <w:tc>
          <w:tcPr>
            <w:tcW w:w="6205" w:type="dxa"/>
          </w:tcPr>
          <w:p w14:paraId="2262A415" w14:textId="6323DF7D"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Two references</w:t>
            </w:r>
            <w:r w:rsidR="00121367">
              <w:rPr>
                <w:rFonts w:asciiTheme="minorHAnsi" w:hAnsiTheme="minorHAnsi" w:cstheme="minorHAnsi"/>
                <w:color w:val="000000"/>
                <w:sz w:val="18"/>
                <w:szCs w:val="18"/>
              </w:rPr>
              <w:t xml:space="preserve"> for organization</w:t>
            </w:r>
          </w:p>
        </w:tc>
        <w:tc>
          <w:tcPr>
            <w:tcW w:w="1980" w:type="dxa"/>
          </w:tcPr>
          <w:p w14:paraId="3D3D8648" w14:textId="0B07B956"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4212E0C0" w14:textId="77777777" w:rsidTr="008F7F08">
        <w:tc>
          <w:tcPr>
            <w:tcW w:w="6205" w:type="dxa"/>
          </w:tcPr>
          <w:p w14:paraId="3F4E8DE0" w14:textId="1F2719D1"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Past reports to clients/donors </w:t>
            </w:r>
            <w:r w:rsidR="00121367">
              <w:rPr>
                <w:rFonts w:asciiTheme="minorHAnsi" w:hAnsiTheme="minorHAnsi" w:cstheme="minorHAnsi"/>
                <w:color w:val="000000"/>
                <w:sz w:val="18"/>
                <w:szCs w:val="18"/>
              </w:rPr>
              <w:t xml:space="preserve">of organization </w:t>
            </w:r>
            <w:r w:rsidRPr="0056586D">
              <w:rPr>
                <w:rFonts w:asciiTheme="minorHAnsi" w:hAnsiTheme="minorHAnsi" w:cstheme="minorHAnsi"/>
                <w:color w:val="000000"/>
                <w:sz w:val="18"/>
                <w:szCs w:val="18"/>
              </w:rPr>
              <w:t>for last 3 years</w:t>
            </w:r>
          </w:p>
        </w:tc>
        <w:tc>
          <w:tcPr>
            <w:tcW w:w="1980" w:type="dxa"/>
          </w:tcPr>
          <w:p w14:paraId="43A5935B" w14:textId="17F6EB0E"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bl>
    <w:p w14:paraId="5F938E03" w14:textId="327D0A0D" w:rsidR="00C22EF1" w:rsidRPr="0056586D" w:rsidRDefault="00C22EF1" w:rsidP="0038204D">
      <w:pPr>
        <w:spacing w:after="0" w:line="240" w:lineRule="auto"/>
        <w:jc w:val="center"/>
        <w:rPr>
          <w:rFonts w:eastAsia="Calibri" w:cstheme="minorHAnsi"/>
          <w:b/>
          <w:bCs/>
          <w:color w:val="002060"/>
          <w:sz w:val="18"/>
          <w:szCs w:val="18"/>
          <w:lang w:val="en-CA"/>
        </w:rPr>
      </w:pPr>
    </w:p>
    <w:p w14:paraId="2B4BCFB4" w14:textId="77777777" w:rsidR="00C22EF1" w:rsidRPr="0056586D" w:rsidRDefault="00C22EF1" w:rsidP="0038204D">
      <w:pPr>
        <w:spacing w:after="0" w:line="240" w:lineRule="auto"/>
        <w:rPr>
          <w:rFonts w:eastAsia="Calibri" w:cstheme="minorHAnsi"/>
          <w:color w:val="000000"/>
          <w:sz w:val="18"/>
          <w:szCs w:val="18"/>
          <w:lang w:val="en-CA"/>
        </w:rPr>
      </w:pPr>
    </w:p>
    <w:p w14:paraId="08583BE3" w14:textId="77777777" w:rsidR="00C22EF1" w:rsidRPr="0056586D" w:rsidRDefault="00C22EF1" w:rsidP="0038204D">
      <w:pPr>
        <w:spacing w:after="0" w:line="240" w:lineRule="auto"/>
        <w:rPr>
          <w:rFonts w:eastAsia="Calibri" w:cstheme="minorHAnsi"/>
          <w:color w:val="000000"/>
          <w:sz w:val="18"/>
          <w:szCs w:val="18"/>
          <w:lang w:val="en-CA"/>
        </w:rPr>
      </w:pPr>
    </w:p>
    <w:p w14:paraId="570D184C" w14:textId="77777777" w:rsidR="00C22EF1" w:rsidRPr="0056586D" w:rsidRDefault="00C22EF1" w:rsidP="0038204D">
      <w:pPr>
        <w:spacing w:after="0" w:line="240" w:lineRule="auto"/>
        <w:rPr>
          <w:rFonts w:eastAsia="Calibri" w:cstheme="minorHAnsi"/>
          <w:color w:val="000000"/>
          <w:sz w:val="18"/>
          <w:szCs w:val="18"/>
          <w:lang w:val="en-CA"/>
        </w:rPr>
      </w:pPr>
    </w:p>
    <w:p w14:paraId="56C39509" w14:textId="77777777" w:rsidR="0088532D" w:rsidRPr="0056586D" w:rsidRDefault="0088532D" w:rsidP="0038204D">
      <w:pPr>
        <w:spacing w:after="0" w:line="240" w:lineRule="auto"/>
        <w:rPr>
          <w:rFonts w:cstheme="minorHAnsi"/>
          <w:sz w:val="18"/>
          <w:szCs w:val="18"/>
        </w:rPr>
      </w:pPr>
    </w:p>
    <w:p w14:paraId="20E8B586" w14:textId="20CA267E" w:rsidR="00E334C0" w:rsidRDefault="00E334C0" w:rsidP="0038204D">
      <w:pPr>
        <w:spacing w:after="0" w:line="240" w:lineRule="auto"/>
        <w:rPr>
          <w:rFonts w:cstheme="minorHAnsi"/>
          <w:sz w:val="18"/>
          <w:szCs w:val="18"/>
        </w:rPr>
      </w:pPr>
    </w:p>
    <w:p w14:paraId="063364FA" w14:textId="2698FD20" w:rsidR="00F73833" w:rsidRDefault="00F73833" w:rsidP="0038204D">
      <w:pPr>
        <w:spacing w:after="0" w:line="240" w:lineRule="auto"/>
        <w:rPr>
          <w:rFonts w:cstheme="minorHAnsi"/>
          <w:sz w:val="18"/>
          <w:szCs w:val="18"/>
        </w:rPr>
      </w:pPr>
    </w:p>
    <w:p w14:paraId="56337AC2" w14:textId="0286EF65" w:rsidR="00F73833" w:rsidRDefault="00F73833" w:rsidP="0038204D">
      <w:pPr>
        <w:spacing w:after="0" w:line="240" w:lineRule="auto"/>
        <w:rPr>
          <w:rFonts w:cstheme="minorHAnsi"/>
          <w:sz w:val="18"/>
          <w:szCs w:val="18"/>
        </w:rPr>
      </w:pPr>
    </w:p>
    <w:p w14:paraId="0D9AB070" w14:textId="6EAEDC9B" w:rsidR="00F73833" w:rsidRDefault="00F73833" w:rsidP="0038204D">
      <w:pPr>
        <w:spacing w:after="0" w:line="240" w:lineRule="auto"/>
        <w:rPr>
          <w:rFonts w:cstheme="minorHAnsi"/>
          <w:sz w:val="18"/>
          <w:szCs w:val="18"/>
        </w:rPr>
      </w:pPr>
    </w:p>
    <w:p w14:paraId="4552071E" w14:textId="4863BFC1" w:rsidR="00F73833" w:rsidRDefault="00F73833" w:rsidP="0038204D">
      <w:pPr>
        <w:spacing w:after="0" w:line="240" w:lineRule="auto"/>
        <w:rPr>
          <w:rFonts w:cstheme="minorHAnsi"/>
          <w:sz w:val="18"/>
          <w:szCs w:val="18"/>
        </w:rPr>
      </w:pPr>
    </w:p>
    <w:p w14:paraId="35C01BD7" w14:textId="4019DAEA" w:rsidR="00F73833" w:rsidRDefault="00F73833" w:rsidP="0038204D">
      <w:pPr>
        <w:spacing w:after="0" w:line="240" w:lineRule="auto"/>
        <w:rPr>
          <w:rFonts w:cstheme="minorHAnsi"/>
          <w:sz w:val="18"/>
          <w:szCs w:val="18"/>
        </w:rPr>
      </w:pPr>
    </w:p>
    <w:p w14:paraId="3AF023F7" w14:textId="4FA356B9" w:rsidR="00F73833" w:rsidRDefault="00F73833" w:rsidP="0038204D">
      <w:pPr>
        <w:spacing w:after="0" w:line="240" w:lineRule="auto"/>
        <w:rPr>
          <w:rFonts w:cstheme="minorHAnsi"/>
          <w:sz w:val="18"/>
          <w:szCs w:val="18"/>
        </w:rPr>
      </w:pPr>
    </w:p>
    <w:p w14:paraId="4842E953" w14:textId="412CB89B" w:rsidR="00F73833" w:rsidRDefault="00F73833" w:rsidP="0038204D">
      <w:pPr>
        <w:spacing w:after="0" w:line="240" w:lineRule="auto"/>
        <w:rPr>
          <w:rFonts w:cstheme="minorHAnsi"/>
          <w:sz w:val="18"/>
          <w:szCs w:val="18"/>
        </w:rPr>
      </w:pPr>
    </w:p>
    <w:p w14:paraId="6BB2E447" w14:textId="48EC6D0E" w:rsidR="00F73833" w:rsidRDefault="00F73833" w:rsidP="0038204D">
      <w:pPr>
        <w:spacing w:after="0" w:line="240" w:lineRule="auto"/>
        <w:rPr>
          <w:rFonts w:cstheme="minorHAnsi"/>
          <w:sz w:val="18"/>
          <w:szCs w:val="18"/>
        </w:rPr>
      </w:pPr>
    </w:p>
    <w:p w14:paraId="31209644" w14:textId="4A3182EC" w:rsidR="00F73833" w:rsidRDefault="00F73833" w:rsidP="0038204D">
      <w:pPr>
        <w:spacing w:after="0" w:line="240" w:lineRule="auto"/>
        <w:rPr>
          <w:rFonts w:cstheme="minorHAnsi"/>
          <w:sz w:val="18"/>
          <w:szCs w:val="18"/>
        </w:rPr>
      </w:pPr>
    </w:p>
    <w:p w14:paraId="687877DD" w14:textId="709B5B35" w:rsidR="00F73833" w:rsidRDefault="00F73833" w:rsidP="0038204D">
      <w:pPr>
        <w:spacing w:after="0" w:line="240" w:lineRule="auto"/>
        <w:rPr>
          <w:rFonts w:cstheme="minorHAnsi"/>
          <w:sz w:val="18"/>
          <w:szCs w:val="18"/>
        </w:rPr>
      </w:pPr>
    </w:p>
    <w:p w14:paraId="1306FF1C" w14:textId="0E759C95" w:rsidR="00F73833" w:rsidRDefault="00F73833" w:rsidP="0038204D">
      <w:pPr>
        <w:spacing w:after="0" w:line="240" w:lineRule="auto"/>
        <w:rPr>
          <w:rFonts w:cstheme="minorHAnsi"/>
          <w:sz w:val="18"/>
          <w:szCs w:val="18"/>
        </w:rPr>
      </w:pPr>
    </w:p>
    <w:p w14:paraId="5104B793" w14:textId="3D036C20" w:rsidR="00F73833" w:rsidRDefault="00F73833" w:rsidP="0038204D">
      <w:pPr>
        <w:spacing w:after="0" w:line="240" w:lineRule="auto"/>
        <w:rPr>
          <w:rFonts w:cstheme="minorHAnsi"/>
          <w:sz w:val="18"/>
          <w:szCs w:val="18"/>
        </w:rPr>
      </w:pPr>
    </w:p>
    <w:p w14:paraId="4757ECC7" w14:textId="13237061" w:rsidR="00F73833" w:rsidRDefault="00F73833" w:rsidP="0038204D">
      <w:pPr>
        <w:spacing w:after="0" w:line="240" w:lineRule="auto"/>
        <w:rPr>
          <w:rFonts w:cstheme="minorHAnsi"/>
          <w:sz w:val="18"/>
          <w:szCs w:val="18"/>
        </w:rPr>
      </w:pPr>
    </w:p>
    <w:p w14:paraId="519AE3CC" w14:textId="3E21E98B" w:rsidR="00F73833" w:rsidRDefault="00F73833" w:rsidP="0038204D">
      <w:pPr>
        <w:spacing w:after="0" w:line="240" w:lineRule="auto"/>
        <w:rPr>
          <w:rFonts w:cstheme="minorHAnsi"/>
          <w:sz w:val="18"/>
          <w:szCs w:val="18"/>
        </w:rPr>
      </w:pPr>
    </w:p>
    <w:p w14:paraId="36094A92" w14:textId="1D7E8B0C" w:rsidR="00F73833" w:rsidRDefault="00F73833" w:rsidP="0038204D">
      <w:pPr>
        <w:spacing w:after="0" w:line="240" w:lineRule="auto"/>
        <w:rPr>
          <w:rFonts w:cstheme="minorHAnsi"/>
          <w:sz w:val="18"/>
          <w:szCs w:val="18"/>
        </w:rPr>
      </w:pPr>
    </w:p>
    <w:p w14:paraId="1AA91431" w14:textId="6378648E" w:rsidR="00F73833" w:rsidRDefault="00F73833" w:rsidP="0038204D">
      <w:pPr>
        <w:spacing w:after="0" w:line="240" w:lineRule="auto"/>
        <w:rPr>
          <w:rFonts w:cstheme="minorHAnsi"/>
          <w:sz w:val="18"/>
          <w:szCs w:val="18"/>
        </w:rPr>
      </w:pPr>
    </w:p>
    <w:p w14:paraId="1CB683BD" w14:textId="20E8AF92" w:rsidR="00F73833" w:rsidRDefault="00F73833" w:rsidP="0038204D">
      <w:pPr>
        <w:spacing w:after="0" w:line="240" w:lineRule="auto"/>
        <w:rPr>
          <w:rFonts w:cstheme="minorHAnsi"/>
          <w:sz w:val="18"/>
          <w:szCs w:val="18"/>
        </w:rPr>
      </w:pPr>
    </w:p>
    <w:p w14:paraId="19A43993" w14:textId="4C418575" w:rsidR="00F73833" w:rsidRDefault="00F73833" w:rsidP="0038204D">
      <w:pPr>
        <w:spacing w:after="0" w:line="240" w:lineRule="auto"/>
        <w:rPr>
          <w:rFonts w:cstheme="minorHAnsi"/>
          <w:sz w:val="18"/>
          <w:szCs w:val="18"/>
        </w:rPr>
      </w:pPr>
    </w:p>
    <w:p w14:paraId="08A9B72B" w14:textId="71E4A20B" w:rsidR="00F73833" w:rsidRDefault="00F73833" w:rsidP="0038204D">
      <w:pPr>
        <w:spacing w:after="0" w:line="240" w:lineRule="auto"/>
        <w:rPr>
          <w:rFonts w:cstheme="minorHAnsi"/>
          <w:sz w:val="18"/>
          <w:szCs w:val="18"/>
        </w:rPr>
      </w:pPr>
    </w:p>
    <w:p w14:paraId="6B296D64" w14:textId="2F5676A9" w:rsidR="00F73833" w:rsidRDefault="00F73833" w:rsidP="0038204D">
      <w:pPr>
        <w:spacing w:after="0" w:line="240" w:lineRule="auto"/>
        <w:rPr>
          <w:rFonts w:cstheme="minorHAnsi"/>
          <w:sz w:val="18"/>
          <w:szCs w:val="18"/>
        </w:rPr>
      </w:pPr>
    </w:p>
    <w:p w14:paraId="23130970" w14:textId="2C5DD193" w:rsidR="00F73833" w:rsidRDefault="00F73833" w:rsidP="0038204D">
      <w:pPr>
        <w:spacing w:after="0" w:line="240" w:lineRule="auto"/>
        <w:rPr>
          <w:rFonts w:cstheme="minorHAnsi"/>
          <w:sz w:val="18"/>
          <w:szCs w:val="18"/>
        </w:rPr>
      </w:pPr>
    </w:p>
    <w:p w14:paraId="263DBD9C" w14:textId="299FCEE8" w:rsidR="00F73833" w:rsidRDefault="00F73833" w:rsidP="0038204D">
      <w:pPr>
        <w:spacing w:after="0" w:line="240" w:lineRule="auto"/>
        <w:rPr>
          <w:rFonts w:cstheme="minorHAnsi"/>
          <w:sz w:val="18"/>
          <w:szCs w:val="18"/>
        </w:rPr>
      </w:pPr>
    </w:p>
    <w:p w14:paraId="72D16DD3" w14:textId="676F25CB" w:rsidR="00F73833" w:rsidRDefault="00F73833" w:rsidP="0038204D">
      <w:pPr>
        <w:spacing w:after="0" w:line="240" w:lineRule="auto"/>
        <w:rPr>
          <w:rFonts w:cstheme="minorHAnsi"/>
          <w:sz w:val="18"/>
          <w:szCs w:val="18"/>
        </w:rPr>
      </w:pPr>
    </w:p>
    <w:p w14:paraId="2E09DD8D" w14:textId="4B8526EA" w:rsidR="00F73833" w:rsidRDefault="00F73833" w:rsidP="0038204D">
      <w:pPr>
        <w:spacing w:after="0" w:line="240" w:lineRule="auto"/>
        <w:rPr>
          <w:rFonts w:cstheme="minorHAnsi"/>
          <w:sz w:val="18"/>
          <w:szCs w:val="18"/>
        </w:rPr>
      </w:pPr>
    </w:p>
    <w:p w14:paraId="4E32BDCB" w14:textId="0BA7E5F9" w:rsidR="00F73833" w:rsidRDefault="00F73833" w:rsidP="0038204D">
      <w:pPr>
        <w:spacing w:after="0" w:line="240" w:lineRule="auto"/>
        <w:rPr>
          <w:rFonts w:cstheme="minorHAnsi"/>
          <w:sz w:val="18"/>
          <w:szCs w:val="18"/>
        </w:rPr>
      </w:pPr>
    </w:p>
    <w:p w14:paraId="432E3109" w14:textId="5E1C0D38" w:rsidR="00F73833" w:rsidRDefault="00F73833" w:rsidP="0038204D">
      <w:pPr>
        <w:spacing w:after="0" w:line="240" w:lineRule="auto"/>
        <w:rPr>
          <w:rFonts w:cstheme="minorHAnsi"/>
          <w:sz w:val="18"/>
          <w:szCs w:val="18"/>
        </w:rPr>
      </w:pPr>
    </w:p>
    <w:p w14:paraId="75340D35" w14:textId="68EBB1B9" w:rsidR="00F73833" w:rsidRDefault="00F73833" w:rsidP="0038204D">
      <w:pPr>
        <w:spacing w:after="0" w:line="240" w:lineRule="auto"/>
        <w:rPr>
          <w:rFonts w:cstheme="minorHAnsi"/>
          <w:sz w:val="18"/>
          <w:szCs w:val="18"/>
        </w:rPr>
      </w:pPr>
    </w:p>
    <w:p w14:paraId="350DEFA2" w14:textId="72AEE321" w:rsidR="00F73833" w:rsidRDefault="00F73833" w:rsidP="0038204D">
      <w:pPr>
        <w:spacing w:after="0" w:line="240" w:lineRule="auto"/>
        <w:rPr>
          <w:rFonts w:cstheme="minorHAnsi"/>
          <w:sz w:val="18"/>
          <w:szCs w:val="18"/>
        </w:rPr>
      </w:pPr>
    </w:p>
    <w:p w14:paraId="3A4C5B8E" w14:textId="1E612616" w:rsidR="00F73833" w:rsidRDefault="00F73833" w:rsidP="0038204D">
      <w:pPr>
        <w:spacing w:after="0" w:line="240" w:lineRule="auto"/>
        <w:rPr>
          <w:rFonts w:cstheme="minorHAnsi"/>
          <w:sz w:val="18"/>
          <w:szCs w:val="18"/>
        </w:rPr>
      </w:pPr>
    </w:p>
    <w:p w14:paraId="0FFEE91F" w14:textId="4141F68B" w:rsidR="00F73833" w:rsidRDefault="00F73833" w:rsidP="0038204D">
      <w:pPr>
        <w:spacing w:after="0" w:line="240" w:lineRule="auto"/>
        <w:rPr>
          <w:rFonts w:cstheme="minorHAnsi"/>
          <w:sz w:val="18"/>
          <w:szCs w:val="18"/>
        </w:rPr>
      </w:pPr>
    </w:p>
    <w:p w14:paraId="1A9C19C0" w14:textId="719499C3" w:rsidR="00F73833" w:rsidRDefault="00F73833" w:rsidP="0038204D">
      <w:pPr>
        <w:spacing w:after="0" w:line="240" w:lineRule="auto"/>
        <w:rPr>
          <w:rFonts w:cstheme="minorHAnsi"/>
          <w:sz w:val="18"/>
          <w:szCs w:val="18"/>
        </w:rPr>
      </w:pPr>
    </w:p>
    <w:p w14:paraId="6CDBC4D3" w14:textId="461ABD93" w:rsidR="00F73833" w:rsidRDefault="00F73833" w:rsidP="0038204D">
      <w:pPr>
        <w:spacing w:after="0" w:line="240" w:lineRule="auto"/>
        <w:rPr>
          <w:rFonts w:cstheme="minorHAnsi"/>
          <w:sz w:val="18"/>
          <w:szCs w:val="18"/>
        </w:rPr>
      </w:pPr>
    </w:p>
    <w:p w14:paraId="0AE7920A" w14:textId="70DA30BE" w:rsidR="00F73833" w:rsidRDefault="00F73833" w:rsidP="0038204D">
      <w:pPr>
        <w:spacing w:after="0" w:line="240" w:lineRule="auto"/>
        <w:rPr>
          <w:rFonts w:cstheme="minorHAnsi"/>
          <w:sz w:val="18"/>
          <w:szCs w:val="18"/>
        </w:rPr>
      </w:pPr>
    </w:p>
    <w:p w14:paraId="7D8CE22E" w14:textId="20CDF3FA" w:rsidR="00F73833" w:rsidRDefault="00F73833" w:rsidP="0038204D">
      <w:pPr>
        <w:spacing w:after="0" w:line="240" w:lineRule="auto"/>
        <w:rPr>
          <w:rFonts w:cstheme="minorHAnsi"/>
          <w:sz w:val="18"/>
          <w:szCs w:val="18"/>
        </w:rPr>
      </w:pPr>
    </w:p>
    <w:p w14:paraId="18157BA4" w14:textId="0B34F070" w:rsidR="00F73833" w:rsidRDefault="00F73833" w:rsidP="0038204D">
      <w:pPr>
        <w:spacing w:after="0" w:line="240" w:lineRule="auto"/>
        <w:rPr>
          <w:rFonts w:cstheme="minorHAnsi"/>
          <w:sz w:val="18"/>
          <w:szCs w:val="18"/>
        </w:rPr>
      </w:pPr>
    </w:p>
    <w:p w14:paraId="08F8B276" w14:textId="0C39C146" w:rsidR="00F73833" w:rsidRDefault="00F73833">
      <w:pPr>
        <w:rPr>
          <w:rFonts w:cstheme="minorHAnsi"/>
          <w:sz w:val="18"/>
          <w:szCs w:val="18"/>
        </w:rPr>
      </w:pPr>
      <w:r>
        <w:rPr>
          <w:rFonts w:cstheme="minorHAnsi"/>
          <w:sz w:val="18"/>
          <w:szCs w:val="18"/>
        </w:rPr>
        <w:br w:type="page"/>
      </w:r>
    </w:p>
    <w:p w14:paraId="0232E2AE" w14:textId="752EDDFD" w:rsidR="00FC665F" w:rsidRPr="0006200D" w:rsidRDefault="007B0477" w:rsidP="009A2F6D">
      <w:pPr>
        <w:spacing w:after="0" w:line="240" w:lineRule="auto"/>
        <w:jc w:val="center"/>
        <w:rPr>
          <w:rFonts w:eastAsia="Times New Roman" w:cstheme="minorHAnsi"/>
          <w:b/>
          <w:color w:val="002060"/>
          <w:sz w:val="18"/>
          <w:szCs w:val="18"/>
          <w:lang w:val="en-GB" w:eastAsia="en-GB"/>
        </w:rPr>
      </w:pPr>
      <w:r w:rsidRPr="0006200D">
        <w:rPr>
          <w:rFonts w:eastAsia="Times New Roman" w:cstheme="minorHAnsi"/>
          <w:b/>
          <w:color w:val="002060"/>
          <w:sz w:val="18"/>
          <w:szCs w:val="18"/>
          <w:lang w:val="en-GB" w:eastAsia="en-GB"/>
        </w:rPr>
        <w:lastRenderedPageBreak/>
        <w:t>Annex B-5</w:t>
      </w:r>
    </w:p>
    <w:p w14:paraId="1EB8466A" w14:textId="05062C36" w:rsidR="00F73833" w:rsidRPr="0006200D" w:rsidRDefault="009A2F6D" w:rsidP="00000A47">
      <w:pPr>
        <w:spacing w:after="0" w:line="240" w:lineRule="auto"/>
        <w:jc w:val="center"/>
        <w:rPr>
          <w:rFonts w:eastAsia="Times New Roman" w:cstheme="minorHAnsi"/>
          <w:b/>
          <w:color w:val="002060"/>
          <w:sz w:val="18"/>
          <w:szCs w:val="18"/>
          <w:u w:val="single"/>
          <w:lang w:val="en-GB" w:eastAsia="en-GB"/>
        </w:rPr>
      </w:pPr>
      <w:r w:rsidRPr="0006200D">
        <w:rPr>
          <w:rFonts w:eastAsia="Times New Roman" w:cstheme="minorHAnsi"/>
          <w:b/>
          <w:color w:val="002060"/>
          <w:sz w:val="18"/>
          <w:szCs w:val="18"/>
          <w:u w:val="single"/>
          <w:lang w:val="en-GB" w:eastAsia="en-GB"/>
        </w:rPr>
        <w:t xml:space="preserve">UN Women </w:t>
      </w:r>
      <w:r w:rsidR="0060709E" w:rsidRPr="0006200D">
        <w:rPr>
          <w:rFonts w:eastAsia="Times New Roman" w:cstheme="minorHAnsi"/>
          <w:b/>
          <w:color w:val="002060"/>
          <w:sz w:val="18"/>
          <w:szCs w:val="18"/>
          <w:u w:val="single"/>
          <w:lang w:val="en-GB" w:eastAsia="en-GB"/>
        </w:rPr>
        <w:t>t</w:t>
      </w:r>
      <w:r w:rsidR="00FC0F25" w:rsidRPr="0006200D">
        <w:rPr>
          <w:rFonts w:eastAsia="Times New Roman" w:cstheme="minorHAnsi"/>
          <w:b/>
          <w:color w:val="002060"/>
          <w:sz w:val="18"/>
          <w:szCs w:val="18"/>
          <w:u w:val="single"/>
          <w:lang w:val="en-GB" w:eastAsia="en-GB"/>
        </w:rPr>
        <w:t xml:space="preserve">emplate </w:t>
      </w:r>
      <w:r w:rsidRPr="0006200D">
        <w:rPr>
          <w:rFonts w:eastAsia="Times New Roman" w:cstheme="minorHAnsi"/>
          <w:b/>
          <w:color w:val="002060"/>
          <w:sz w:val="18"/>
          <w:szCs w:val="18"/>
          <w:u w:val="single"/>
          <w:lang w:val="en-GB" w:eastAsia="en-GB"/>
        </w:rPr>
        <w:t>Partner Agreement</w:t>
      </w:r>
    </w:p>
    <w:p w14:paraId="2C3B8E22" w14:textId="03C87DA1" w:rsidR="009A2F6D" w:rsidRPr="00317155" w:rsidRDefault="009A2F6D" w:rsidP="0038204D">
      <w:pPr>
        <w:spacing w:after="0" w:line="240" w:lineRule="auto"/>
        <w:rPr>
          <w:rFonts w:cstheme="minorHAnsi"/>
          <w:sz w:val="18"/>
          <w:szCs w:val="18"/>
        </w:rPr>
      </w:pPr>
    </w:p>
    <w:p w14:paraId="3D8843B5" w14:textId="77777777" w:rsidR="009A2F6D" w:rsidRPr="00317155" w:rsidRDefault="009A2F6D" w:rsidP="0038204D">
      <w:pPr>
        <w:spacing w:after="0" w:line="240" w:lineRule="auto"/>
        <w:rPr>
          <w:rFonts w:cstheme="minorHAnsi"/>
          <w:sz w:val="18"/>
          <w:szCs w:val="18"/>
        </w:rPr>
      </w:pPr>
    </w:p>
    <w:p w14:paraId="2C237E0F" w14:textId="0F130750" w:rsidR="00184798" w:rsidRPr="00317155" w:rsidRDefault="00280FCF" w:rsidP="001847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object w:dxaOrig="1504" w:dyaOrig="981" w14:anchorId="680C5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22" o:title=""/>
          </v:shape>
          <o:OLEObject Type="Embed" ProgID="AcroExch.Document.DC" ShapeID="_x0000_i1025" DrawAspect="Icon" ObjectID="_1805901690" r:id="rId23"/>
        </w:object>
      </w:r>
    </w:p>
    <w:p w14:paraId="0711DAE4" w14:textId="3E510978" w:rsidR="001F6AE1" w:rsidRDefault="001F6AE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br w:type="page"/>
      </w:r>
    </w:p>
    <w:p w14:paraId="3A5D83E7" w14:textId="77777777" w:rsidR="001F6AE1" w:rsidRPr="001F6AE1" w:rsidRDefault="001F6AE1" w:rsidP="001F6AE1">
      <w:pPr>
        <w:spacing w:after="0" w:line="240" w:lineRule="auto"/>
        <w:jc w:val="center"/>
        <w:rPr>
          <w:rFonts w:eastAsia="Times New Roman" w:cstheme="minorHAnsi"/>
          <w:b/>
          <w:color w:val="002060"/>
          <w:sz w:val="18"/>
          <w:szCs w:val="18"/>
          <w:lang w:val="en-GB" w:eastAsia="en-GB"/>
        </w:rPr>
      </w:pPr>
      <w:r w:rsidRPr="001F6AE1">
        <w:rPr>
          <w:rFonts w:eastAsia="Times New Roman" w:cstheme="minorHAnsi"/>
          <w:b/>
          <w:color w:val="002060"/>
          <w:sz w:val="18"/>
          <w:szCs w:val="18"/>
          <w:lang w:val="en-GB" w:eastAsia="en-GB"/>
        </w:rPr>
        <w:lastRenderedPageBreak/>
        <w:t xml:space="preserve">Annex B-6 </w:t>
      </w:r>
    </w:p>
    <w:p w14:paraId="6F4F7F55" w14:textId="2C790910" w:rsidR="001F6AE1" w:rsidRPr="001F6AE1" w:rsidRDefault="001F6AE1" w:rsidP="001F6AE1">
      <w:pPr>
        <w:spacing w:after="0" w:line="240" w:lineRule="auto"/>
        <w:jc w:val="center"/>
        <w:rPr>
          <w:rFonts w:eastAsia="Times New Roman" w:cstheme="minorHAnsi"/>
          <w:b/>
          <w:color w:val="002060"/>
          <w:sz w:val="18"/>
          <w:szCs w:val="18"/>
          <w:u w:val="single"/>
          <w:lang w:val="en-GB" w:eastAsia="en-GB"/>
        </w:rPr>
      </w:pPr>
      <w:r w:rsidRPr="001F6AE1">
        <w:rPr>
          <w:rFonts w:eastAsia="Times New Roman" w:cstheme="minorHAnsi"/>
          <w:b/>
          <w:color w:val="002060"/>
          <w:sz w:val="18"/>
          <w:szCs w:val="18"/>
          <w:u w:val="single"/>
          <w:lang w:val="en-GB" w:eastAsia="en-GB"/>
        </w:rPr>
        <w:t xml:space="preserve">UN Women Anti-Fraud Policy </w:t>
      </w:r>
    </w:p>
    <w:p w14:paraId="3D589145" w14:textId="77777777" w:rsidR="001F6AE1" w:rsidRPr="00102969" w:rsidRDefault="001F6AE1" w:rsidP="001F6AE1">
      <w:pPr>
        <w:rPr>
          <w:rFonts w:cstheme="minorHAnsi"/>
          <w:spacing w:val="-2"/>
          <w:sz w:val="18"/>
          <w:szCs w:val="18"/>
          <w:lang w:val="en-CA"/>
        </w:rPr>
      </w:pPr>
    </w:p>
    <w:p w14:paraId="0770E347" w14:textId="34FE177D" w:rsidR="003E3ACA" w:rsidRPr="00102969" w:rsidRDefault="002C2D7E" w:rsidP="002C2D7E">
      <w:pPr>
        <w:pStyle w:val="ListParagraph"/>
        <w:tabs>
          <w:tab w:val="left" w:pos="-720"/>
          <w:tab w:val="left" w:pos="1440"/>
        </w:tabs>
        <w:suppressAutoHyphens/>
        <w:ind w:left="360"/>
        <w:rPr>
          <w:rFonts w:cs="Calibri"/>
          <w:bCs/>
          <w:spacing w:val="-2"/>
          <w:sz w:val="18"/>
          <w:szCs w:val="18"/>
          <w:highlight w:val="yellow"/>
          <w:lang w:val="en-CA"/>
        </w:rPr>
      </w:pPr>
      <w:r>
        <w:rPr>
          <w:rFonts w:cs="Calibri"/>
          <w:bCs/>
          <w:spacing w:val="-2"/>
          <w:sz w:val="18"/>
          <w:szCs w:val="18"/>
          <w:highlight w:val="yellow"/>
          <w:lang w:val="en-CA"/>
        </w:rPr>
        <w:object w:dxaOrig="1504" w:dyaOrig="981" w14:anchorId="12D7E8E9">
          <v:shape id="_x0000_i1026" type="#_x0000_t75" style="width:75.2pt;height:49.2pt" o:ole="">
            <v:imagedata r:id="rId24" o:title=""/>
          </v:shape>
          <o:OLEObject Type="Embed" ProgID="AcroExch.Document.DC" ShapeID="_x0000_i1026" DrawAspect="Icon" ObjectID="_1805901691" r:id="rId25"/>
        </w:object>
      </w:r>
    </w:p>
    <w:p w14:paraId="567D2EF2" w14:textId="77777777" w:rsidR="003E3ACA" w:rsidRPr="00102969" w:rsidRDefault="003E3ACA" w:rsidP="001F6AE1">
      <w:pPr>
        <w:pStyle w:val="ListParagraph"/>
        <w:tabs>
          <w:tab w:val="left" w:pos="-720"/>
          <w:tab w:val="left" w:pos="1440"/>
        </w:tabs>
        <w:suppressAutoHyphens/>
        <w:ind w:left="360"/>
        <w:jc w:val="center"/>
        <w:rPr>
          <w:rFonts w:cs="Calibri"/>
          <w:bCs/>
          <w:spacing w:val="-2"/>
          <w:sz w:val="18"/>
          <w:szCs w:val="18"/>
          <w:highlight w:val="yellow"/>
          <w:lang w:val="en-CA"/>
        </w:rPr>
      </w:pPr>
    </w:p>
    <w:p w14:paraId="45E5133D" w14:textId="77777777" w:rsidR="00184798" w:rsidRDefault="00184798" w:rsidP="00184798">
      <w:pPr>
        <w:rPr>
          <w:rFonts w:ascii="Times New Roman" w:eastAsia="Times New Roman" w:hAnsi="Times New Roman" w:cs="Times New Roman"/>
          <w:b/>
          <w:sz w:val="20"/>
          <w:szCs w:val="20"/>
          <w:lang w:val="en-GB"/>
        </w:rPr>
      </w:pPr>
    </w:p>
    <w:p w14:paraId="53071BFE" w14:textId="77777777" w:rsidR="00184798" w:rsidRDefault="00184798" w:rsidP="00184798">
      <w:pPr>
        <w:rPr>
          <w:rFonts w:ascii="Times New Roman" w:eastAsia="Times New Roman" w:hAnsi="Times New Roman" w:cs="Times New Roman"/>
          <w:b/>
          <w:sz w:val="20"/>
          <w:szCs w:val="20"/>
          <w:lang w:val="en-GB"/>
        </w:rPr>
      </w:pPr>
    </w:p>
    <w:p w14:paraId="37A46DFC" w14:textId="77777777" w:rsidR="00E334C0" w:rsidRPr="0056586D" w:rsidRDefault="00E334C0" w:rsidP="0038204D">
      <w:pPr>
        <w:spacing w:after="0" w:line="240" w:lineRule="auto"/>
        <w:rPr>
          <w:rFonts w:cstheme="minorHAnsi"/>
          <w:sz w:val="18"/>
          <w:szCs w:val="18"/>
        </w:rPr>
      </w:pPr>
    </w:p>
    <w:sectPr w:rsidR="00E334C0" w:rsidRPr="0056586D" w:rsidSect="0038204D">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C87A5" w14:textId="77777777" w:rsidR="003C633B" w:rsidRDefault="003C633B" w:rsidP="00C22EF1">
      <w:pPr>
        <w:spacing w:after="0" w:line="240" w:lineRule="auto"/>
      </w:pPr>
      <w:r>
        <w:separator/>
      </w:r>
    </w:p>
  </w:endnote>
  <w:endnote w:type="continuationSeparator" w:id="0">
    <w:p w14:paraId="02C1BC49" w14:textId="77777777" w:rsidR="003C633B" w:rsidRDefault="003C633B" w:rsidP="00C22EF1">
      <w:pPr>
        <w:spacing w:after="0" w:line="240" w:lineRule="auto"/>
      </w:pPr>
      <w:r>
        <w:continuationSeparator/>
      </w:r>
    </w:p>
  </w:endnote>
  <w:endnote w:type="continuationNotice" w:id="1">
    <w:p w14:paraId="6CD524EF" w14:textId="77777777" w:rsidR="003C633B" w:rsidRDefault="003C63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F47D" w14:textId="77777777"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92C83" w14:textId="77777777" w:rsidR="00513236" w:rsidRDefault="00513236"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493622"/>
      <w:docPartObj>
        <w:docPartGallery w:val="Page Numbers (Bottom of Page)"/>
        <w:docPartUnique/>
      </w:docPartObj>
    </w:sdtPr>
    <w:sdtContent>
      <w:sdt>
        <w:sdtPr>
          <w:id w:val="1728636285"/>
          <w:docPartObj>
            <w:docPartGallery w:val="Page Numbers (Top of Page)"/>
            <w:docPartUnique/>
          </w:docPartObj>
        </w:sdtPr>
        <w:sdtContent>
          <w:p w14:paraId="57A46EB6" w14:textId="77777777" w:rsidR="00513236" w:rsidRDefault="00513236">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5A381761" w14:textId="77777777" w:rsidR="00513236" w:rsidRDefault="0051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88728" w14:textId="77777777" w:rsidR="00513236" w:rsidRPr="00B71955" w:rsidRDefault="00513236"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989325238"/>
      <w:docPartObj>
        <w:docPartGallery w:val="Page Numbers (Bottom of Page)"/>
        <w:docPartUnique/>
      </w:docPartObj>
    </w:sdtPr>
    <w:sdtContent>
      <w:sdt>
        <w:sdtPr>
          <w:rPr>
            <w:rFonts w:ascii="Calibri" w:hAnsi="Calibri" w:cs="Calibri"/>
            <w:sz w:val="16"/>
            <w:szCs w:val="16"/>
          </w:rPr>
          <w:id w:val="1450820465"/>
          <w:docPartObj>
            <w:docPartGallery w:val="Page Numbers (Top of Page)"/>
            <w:docPartUnique/>
          </w:docPartObj>
        </w:sdtPr>
        <w:sdtContent>
          <w:p w14:paraId="19885223" w14:textId="7AA9E35D" w:rsidR="008155AE" w:rsidRPr="008155AE" w:rsidRDefault="008155AE">
            <w:pPr>
              <w:pStyle w:val="Footer"/>
              <w:jc w:val="center"/>
              <w:rPr>
                <w:rFonts w:ascii="Calibri" w:hAnsi="Calibri" w:cs="Calibri"/>
                <w:sz w:val="16"/>
                <w:szCs w:val="16"/>
              </w:rPr>
            </w:pPr>
            <w:r w:rsidRPr="008155AE">
              <w:rPr>
                <w:rFonts w:ascii="Calibri" w:hAnsi="Calibri" w:cs="Calibri"/>
                <w:sz w:val="16"/>
                <w:szCs w:val="16"/>
              </w:rPr>
              <w:t xml:space="preserve">Page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PAGE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r w:rsidRPr="008155AE">
              <w:rPr>
                <w:rFonts w:ascii="Calibri" w:hAnsi="Calibri" w:cs="Calibri"/>
                <w:sz w:val="16"/>
                <w:szCs w:val="16"/>
              </w:rPr>
              <w:t xml:space="preserve"> of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NUMPAGES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49135" w14:textId="77777777" w:rsidR="003C633B" w:rsidRDefault="003C633B" w:rsidP="00C22EF1">
      <w:pPr>
        <w:spacing w:after="0" w:line="240" w:lineRule="auto"/>
      </w:pPr>
      <w:r>
        <w:separator/>
      </w:r>
    </w:p>
  </w:footnote>
  <w:footnote w:type="continuationSeparator" w:id="0">
    <w:p w14:paraId="39A9AC3D" w14:textId="77777777" w:rsidR="003C633B" w:rsidRDefault="003C633B" w:rsidP="00C22EF1">
      <w:pPr>
        <w:spacing w:after="0" w:line="240" w:lineRule="auto"/>
      </w:pPr>
      <w:r>
        <w:continuationSeparator/>
      </w:r>
    </w:p>
  </w:footnote>
  <w:footnote w:type="continuationNotice" w:id="1">
    <w:p w14:paraId="1012704B" w14:textId="77777777" w:rsidR="003C633B" w:rsidRDefault="003C633B">
      <w:pPr>
        <w:spacing w:after="0" w:line="240" w:lineRule="auto"/>
      </w:pPr>
    </w:p>
  </w:footnote>
  <w:footnote w:id="2">
    <w:p w14:paraId="71C18BFB" w14:textId="4CEE2564" w:rsidR="0083354B" w:rsidRPr="00FE26C7" w:rsidRDefault="0083354B">
      <w:pPr>
        <w:pStyle w:val="FootnoteText"/>
        <w:rPr>
          <w:sz w:val="16"/>
          <w:szCs w:val="16"/>
        </w:rPr>
      </w:pPr>
      <w:r w:rsidRPr="00FE26C7">
        <w:rPr>
          <w:rStyle w:val="FootnoteReference"/>
          <w:sz w:val="16"/>
          <w:szCs w:val="16"/>
        </w:rPr>
        <w:footnoteRef/>
      </w:r>
      <w:r w:rsidRPr="00FE26C7">
        <w:rPr>
          <w:sz w:val="16"/>
          <w:szCs w:val="16"/>
        </w:rPr>
        <w:t xml:space="preserve"> If the proposed budget is beyond the maximum range, the proposal will be rejected.</w:t>
      </w:r>
    </w:p>
  </w:footnote>
  <w:footnote w:id="3">
    <w:p w14:paraId="18BA03B1" w14:textId="2B29AF8C" w:rsidR="00513236" w:rsidRPr="00FE26C7" w:rsidRDefault="00513236" w:rsidP="00DC6588">
      <w:pPr>
        <w:pStyle w:val="FootnoteText"/>
        <w:jc w:val="both"/>
        <w:rPr>
          <w:sz w:val="16"/>
          <w:szCs w:val="16"/>
        </w:rPr>
      </w:pPr>
      <w:r w:rsidRPr="00FE26C7">
        <w:rPr>
          <w:rStyle w:val="FootnoteReference"/>
          <w:sz w:val="16"/>
          <w:szCs w:val="16"/>
        </w:rPr>
        <w:footnoteRef/>
      </w:r>
      <w:r w:rsidRPr="00FE26C7">
        <w:rPr>
          <w:sz w:val="16"/>
          <w:szCs w:val="16"/>
        </w:rPr>
        <w:t xml:space="preserve"> In exceptional circumstances</w:t>
      </w:r>
      <w:r w:rsidR="00E862CD">
        <w:rPr>
          <w:sz w:val="16"/>
          <w:szCs w:val="16"/>
        </w:rPr>
        <w:t>,</w:t>
      </w:r>
      <w:r w:rsidRPr="00FE26C7">
        <w:rPr>
          <w:sz w:val="16"/>
          <w:szCs w:val="16"/>
        </w:rPr>
        <w:t xml:space="preserve"> three (3) years of history registration may be accepted and it must be fully justified.</w:t>
      </w:r>
    </w:p>
  </w:footnote>
  <w:footnote w:id="4">
    <w:p w14:paraId="4F609696" w14:textId="77777777" w:rsidR="006355F4" w:rsidRPr="000611F3" w:rsidRDefault="006355F4" w:rsidP="006355F4">
      <w:pPr>
        <w:pStyle w:val="FootnoteText"/>
        <w:rPr>
          <w:rFonts w:ascii="Calibri" w:hAnsi="Calibri" w:cs="Calibri"/>
          <w:sz w:val="16"/>
          <w:szCs w:val="16"/>
        </w:rPr>
      </w:pPr>
      <w:r w:rsidRPr="000611F3">
        <w:rPr>
          <w:rStyle w:val="FootnoteReference"/>
          <w:rFonts w:ascii="Calibri" w:hAnsi="Calibri" w:cs="Calibri"/>
          <w:sz w:val="16"/>
          <w:szCs w:val="16"/>
        </w:rPr>
        <w:footnoteRef/>
      </w:r>
      <w:r w:rsidRPr="000611F3">
        <w:rPr>
          <w:rFonts w:ascii="Calibri" w:hAnsi="Calibri" w:cs="Calibri"/>
          <w:sz w:val="16"/>
          <w:szCs w:val="16"/>
        </w:rPr>
        <w:t xml:space="preserve"> </w:t>
      </w:r>
      <w:hyperlink r:id="rId1" w:history="1">
        <w:r w:rsidRPr="000611F3">
          <w:rPr>
            <w:rFonts w:ascii="Calibri" w:eastAsia="Times New Roman" w:hAnsi="Calibri" w:cs="Calibri"/>
            <w:color w:val="0000FF"/>
            <w:sz w:val="16"/>
            <w:szCs w:val="16"/>
            <w:u w:val="single"/>
          </w:rPr>
          <w:t>Secretary General’s Bulletin, 9 October 2003 on “Special measures for protection from sexual exploitation and sexual abuse</w:t>
        </w:r>
      </w:hyperlink>
      <w:r w:rsidRPr="000611F3">
        <w:rPr>
          <w:rFonts w:ascii="Calibri" w:eastAsia="Times New Roman" w:hAnsi="Calibri" w:cs="Calibri"/>
          <w:color w:val="0000FF"/>
          <w:sz w:val="16"/>
          <w:szCs w:val="16"/>
          <w:u w:val="single"/>
        </w:rPr>
        <w:t>” (ST/SGB/2003/13)</w:t>
      </w:r>
      <w:r w:rsidRPr="000611F3">
        <w:rPr>
          <w:rFonts w:ascii="Calibri" w:eastAsia="Times New Roman" w:hAnsi="Calibri" w:cs="Calibri"/>
          <w:sz w:val="16"/>
          <w:szCs w:val="16"/>
        </w:rPr>
        <w:t xml:space="preserve">, and United Nations Protocol on </w:t>
      </w:r>
      <w:r>
        <w:rPr>
          <w:rFonts w:ascii="Calibri" w:eastAsia="Times New Roman" w:hAnsi="Calibri" w:cs="Calibri"/>
          <w:sz w:val="16"/>
          <w:szCs w:val="16"/>
        </w:rPr>
        <w:t>A</w:t>
      </w:r>
      <w:r w:rsidRPr="000611F3">
        <w:rPr>
          <w:rFonts w:ascii="Calibri" w:eastAsia="Times New Roman" w:hAnsi="Calibri" w:cs="Calibri"/>
          <w:sz w:val="16"/>
          <w:szCs w:val="16"/>
        </w:rPr>
        <w:t xml:space="preserve">llegations of Sexual Exploitation and Abuse involving </w:t>
      </w:r>
      <w:r>
        <w:rPr>
          <w:rFonts w:ascii="Calibri" w:eastAsia="Times New Roman" w:hAnsi="Calibri" w:cs="Calibri"/>
          <w:sz w:val="16"/>
          <w:szCs w:val="16"/>
        </w:rPr>
        <w:t xml:space="preserve">Implementing </w:t>
      </w:r>
      <w:r w:rsidRPr="000611F3">
        <w:rPr>
          <w:rFonts w:ascii="Calibri" w:eastAsia="Times New Roman" w:hAnsi="Calibri" w:cs="Calibri"/>
          <w:sz w:val="16"/>
          <w:szCs w:val="16"/>
        </w:rPr>
        <w:t>Partners</w:t>
      </w:r>
      <w:r>
        <w:rPr>
          <w:rFonts w:ascii="Calibri" w:eastAsia="Times New Roman" w:hAnsi="Calibri" w:cs="Calibri"/>
          <w:sz w:val="16"/>
          <w:szCs w:val="16"/>
        </w:rPr>
        <w:t>.</w:t>
      </w:r>
    </w:p>
    <w:p w14:paraId="477DD807" w14:textId="77777777" w:rsidR="006355F4" w:rsidRDefault="006355F4" w:rsidP="006355F4">
      <w:pPr>
        <w:pStyle w:val="FootnoteText"/>
      </w:pPr>
    </w:p>
  </w:footnote>
  <w:footnote w:id="5">
    <w:p w14:paraId="02C8580C" w14:textId="23D3D234" w:rsidR="00C40E02" w:rsidRPr="00A9085D" w:rsidRDefault="00C40E02" w:rsidP="0009646E">
      <w:pPr>
        <w:jc w:val="both"/>
        <w:rPr>
          <w:rFonts w:ascii="Calibri" w:hAnsi="Calibri" w:cs="Calibri"/>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If the budget is for grant-making activities</w:t>
      </w:r>
      <w:r w:rsidR="008E5ACB">
        <w:rPr>
          <w:rFonts w:ascii="Calibri" w:hAnsi="Calibri" w:cs="Calibri"/>
          <w:sz w:val="16"/>
          <w:szCs w:val="16"/>
        </w:rPr>
        <w:t>,</w:t>
      </w:r>
      <w:r w:rsidRPr="00A9085D">
        <w:rPr>
          <w:rFonts w:ascii="Calibri" w:hAnsi="Calibri" w:cs="Calibri"/>
          <w:sz w:val="16"/>
          <w:szCs w:val="16"/>
        </w:rPr>
        <w:t xml:space="preserve"> add a field for grants. For grant-making, (i) only up to </w:t>
      </w:r>
      <w:r w:rsidRPr="00A9085D">
        <w:rPr>
          <w:rFonts w:ascii="Calibri" w:eastAsia="Times New Roman" w:hAnsi="Calibri" w:cs="Calibri"/>
          <w:color w:val="000000"/>
          <w:sz w:val="16"/>
          <w:szCs w:val="16"/>
        </w:rPr>
        <w:t xml:space="preserve">50% of the Partner </w:t>
      </w:r>
      <w:r w:rsidR="0023759D">
        <w:rPr>
          <w:rFonts w:ascii="Calibri" w:eastAsia="Times New Roman" w:hAnsi="Calibri" w:cs="Calibri"/>
          <w:color w:val="000000"/>
          <w:sz w:val="16"/>
          <w:szCs w:val="16"/>
        </w:rPr>
        <w:t>p</w:t>
      </w:r>
      <w:r w:rsidRPr="00A9085D">
        <w:rPr>
          <w:rFonts w:ascii="Calibri" w:eastAsia="Times New Roman" w:hAnsi="Calibri" w:cs="Calibri"/>
          <w:color w:val="000000"/>
          <w:sz w:val="16"/>
          <w:szCs w:val="16"/>
        </w:rPr>
        <w:t>roposal amount may be used to fund grants</w:t>
      </w:r>
      <w:r w:rsidRPr="00A9085D">
        <w:rPr>
          <w:rFonts w:ascii="Calibri" w:hAnsi="Calibri" w:cs="Calibri"/>
          <w:sz w:val="16"/>
          <w:szCs w:val="16"/>
        </w:rPr>
        <w:t xml:space="preserve">, </w:t>
      </w:r>
      <w:r w:rsidRPr="00A9085D">
        <w:rPr>
          <w:rFonts w:ascii="Calibri" w:eastAsia="Times New Roman" w:hAnsi="Calibri" w:cs="Calibri"/>
          <w:color w:val="000000"/>
          <w:sz w:val="16"/>
          <w:szCs w:val="16"/>
        </w:rPr>
        <w:t>(ii) not more than 25% of the Partner Agreement value can be issued per individual grant</w:t>
      </w:r>
      <w:r w:rsidR="0023759D">
        <w:rPr>
          <w:rFonts w:ascii="Calibri" w:eastAsia="Times New Roman" w:hAnsi="Calibri" w:cs="Calibri"/>
          <w:color w:val="000000"/>
          <w:sz w:val="16"/>
          <w:szCs w:val="16"/>
        </w:rPr>
        <w:t>.</w:t>
      </w:r>
      <w:r w:rsidRPr="00A9085D">
        <w:rPr>
          <w:rFonts w:ascii="Calibri" w:hAnsi="Calibri" w:cs="Calibri"/>
          <w:sz w:val="16"/>
          <w:szCs w:val="16"/>
        </w:rPr>
        <w:t xml:space="preserve"> </w:t>
      </w:r>
    </w:p>
  </w:footnote>
  <w:footnote w:id="6">
    <w:p w14:paraId="49E765EC" w14:textId="3CBBE30C" w:rsidR="00E14FCA" w:rsidRPr="00FE26C7" w:rsidRDefault="00E14FCA" w:rsidP="00EA1C20">
      <w:pPr>
        <w:pStyle w:val="FootnoteText"/>
        <w:jc w:val="both"/>
        <w:rPr>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“Other costs” refers to any other costs that is not listed in the </w:t>
      </w:r>
      <w:r w:rsidR="000D7C35">
        <w:rPr>
          <w:rFonts w:ascii="Calibri" w:hAnsi="Calibri" w:cs="Calibri"/>
          <w:sz w:val="16"/>
          <w:szCs w:val="16"/>
        </w:rPr>
        <w:t>r</w:t>
      </w:r>
      <w:r w:rsidRPr="00A9085D">
        <w:rPr>
          <w:rFonts w:ascii="Calibri" w:hAnsi="Calibri" w:cs="Calibri"/>
          <w:sz w:val="16"/>
          <w:szCs w:val="16"/>
        </w:rPr>
        <w:t>esults-</w:t>
      </w:r>
      <w:r w:rsidR="000D7C35">
        <w:rPr>
          <w:rFonts w:ascii="Calibri" w:hAnsi="Calibri" w:cs="Calibri"/>
          <w:sz w:val="16"/>
          <w:szCs w:val="16"/>
        </w:rPr>
        <w:t>b</w:t>
      </w:r>
      <w:r w:rsidRPr="00A9085D">
        <w:rPr>
          <w:rFonts w:ascii="Calibri" w:hAnsi="Calibri" w:cs="Calibri"/>
          <w:sz w:val="16"/>
          <w:szCs w:val="16"/>
        </w:rPr>
        <w:t xml:space="preserve">ased </w:t>
      </w:r>
      <w:r w:rsidR="000D7C35">
        <w:rPr>
          <w:rFonts w:ascii="Calibri" w:hAnsi="Calibri" w:cs="Calibri"/>
          <w:sz w:val="16"/>
          <w:szCs w:val="16"/>
        </w:rPr>
        <w:t>b</w:t>
      </w:r>
      <w:r w:rsidRPr="00A9085D">
        <w:rPr>
          <w:rFonts w:ascii="Calibri" w:hAnsi="Calibri" w:cs="Calibri"/>
          <w:sz w:val="16"/>
          <w:szCs w:val="16"/>
        </w:rPr>
        <w:t>udget. Please specify what they are</w:t>
      </w:r>
      <w:r w:rsidR="000D7C35">
        <w:rPr>
          <w:rFonts w:ascii="Calibri" w:hAnsi="Calibri" w:cs="Calibri"/>
          <w:sz w:val="16"/>
          <w:szCs w:val="16"/>
        </w:rPr>
        <w:t xml:space="preserve"> in the footnote.</w:t>
      </w:r>
      <w:r w:rsidRPr="00A9085D">
        <w:rPr>
          <w:rFonts w:ascii="Calibri" w:hAnsi="Calibri" w:cs="Calibri"/>
          <w:sz w:val="16"/>
          <w:szCs w:val="16"/>
        </w:rPr>
        <w:t xml:space="preserve"> </w:t>
      </w:r>
      <w:r w:rsidRPr="00FE26C7">
        <w:rPr>
          <w:sz w:val="16"/>
          <w:szCs w:val="16"/>
        </w:rPr>
        <w:t>_____________________________________________________________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E984" w14:textId="7BFAA09D" w:rsidR="00513236" w:rsidRPr="00A53E99" w:rsidRDefault="00513236"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0" behindDoc="0" locked="0" layoutInCell="1" allowOverlap="1" wp14:anchorId="15E4A680" wp14:editId="260E25BC">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396044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2" w15:restartNumberingAfterBreak="0">
    <w:nsid w:val="00000403"/>
    <w:multiLevelType w:val="multilevel"/>
    <w:tmpl w:val="00000886"/>
    <w:lvl w:ilvl="0">
      <w:start w:val="3"/>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start w:val="1"/>
      <w:numFmt w:val="lowerLetter"/>
      <w:lvlText w:val="(%3)"/>
      <w:lvlJc w:val="left"/>
      <w:pPr>
        <w:ind w:left="1382" w:hanging="476"/>
      </w:pPr>
      <w:rPr>
        <w:rFonts w:ascii="Times New Roman" w:hAnsi="Times New Roman" w:cs="Times New Roman"/>
        <w:b w:val="0"/>
        <w:bCs w:val="0"/>
        <w:i w:val="0"/>
        <w:iCs w:val="0"/>
        <w:spacing w:val="0"/>
        <w:w w:val="98"/>
        <w:sz w:val="20"/>
        <w:szCs w:val="20"/>
      </w:r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3" w15:restartNumberingAfterBreak="0">
    <w:nsid w:val="00000404"/>
    <w:multiLevelType w:val="multilevel"/>
    <w:tmpl w:val="00000887"/>
    <w:lvl w:ilvl="0">
      <w:start w:val="4"/>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4" w15:restartNumberingAfterBreak="0">
    <w:nsid w:val="00000405"/>
    <w:multiLevelType w:val="multilevel"/>
    <w:tmpl w:val="00000888"/>
    <w:lvl w:ilvl="0">
      <w:start w:val="4"/>
      <w:numFmt w:val="decimal"/>
      <w:lvlText w:val="%1"/>
      <w:lvlJc w:val="left"/>
      <w:pPr>
        <w:ind w:left="1382" w:hanging="475"/>
      </w:pPr>
    </w:lvl>
    <w:lvl w:ilvl="1">
      <w:start w:val="3"/>
      <w:numFmt w:val="decimal"/>
      <w:lvlText w:val="%1.%2"/>
      <w:lvlJc w:val="left"/>
      <w:pPr>
        <w:ind w:left="1382" w:hanging="475"/>
      </w:pPr>
      <w:rPr>
        <w:rFonts w:ascii="Times New Roman" w:hAnsi="Times New Roman" w:cs="Times New Roman"/>
        <w:b w:val="0"/>
        <w:bCs w:val="0"/>
        <w:i w:val="0"/>
        <w:iCs w:val="0"/>
        <w:spacing w:val="0"/>
        <w:w w:val="98"/>
        <w:sz w:val="20"/>
        <w:szCs w:val="20"/>
      </w:rPr>
    </w:lvl>
    <w:lvl w:ilvl="2">
      <w:numFmt w:val="bullet"/>
      <w:lvlText w:val="•"/>
      <w:lvlJc w:val="left"/>
      <w:pPr>
        <w:ind w:left="3128" w:hanging="475"/>
      </w:pPr>
    </w:lvl>
    <w:lvl w:ilvl="3">
      <w:numFmt w:val="bullet"/>
      <w:lvlText w:val="•"/>
      <w:lvlJc w:val="left"/>
      <w:pPr>
        <w:ind w:left="4002" w:hanging="475"/>
      </w:pPr>
    </w:lvl>
    <w:lvl w:ilvl="4">
      <w:numFmt w:val="bullet"/>
      <w:lvlText w:val="•"/>
      <w:lvlJc w:val="left"/>
      <w:pPr>
        <w:ind w:left="4876" w:hanging="475"/>
      </w:pPr>
    </w:lvl>
    <w:lvl w:ilvl="5">
      <w:numFmt w:val="bullet"/>
      <w:lvlText w:val="•"/>
      <w:lvlJc w:val="left"/>
      <w:pPr>
        <w:ind w:left="5750" w:hanging="475"/>
      </w:pPr>
    </w:lvl>
    <w:lvl w:ilvl="6">
      <w:numFmt w:val="bullet"/>
      <w:lvlText w:val="•"/>
      <w:lvlJc w:val="left"/>
      <w:pPr>
        <w:ind w:left="6624" w:hanging="475"/>
      </w:pPr>
    </w:lvl>
    <w:lvl w:ilvl="7">
      <w:numFmt w:val="bullet"/>
      <w:lvlText w:val="•"/>
      <w:lvlJc w:val="left"/>
      <w:pPr>
        <w:ind w:left="7498" w:hanging="475"/>
      </w:pPr>
    </w:lvl>
    <w:lvl w:ilvl="8">
      <w:numFmt w:val="bullet"/>
      <w:lvlText w:val="•"/>
      <w:lvlJc w:val="left"/>
      <w:pPr>
        <w:ind w:left="8372" w:hanging="475"/>
      </w:pPr>
    </w:lvl>
  </w:abstractNum>
  <w:abstractNum w:abstractNumId="5" w15:restartNumberingAfterBreak="0">
    <w:nsid w:val="00000406"/>
    <w:multiLevelType w:val="multilevel"/>
    <w:tmpl w:val="00000889"/>
    <w:lvl w:ilvl="0">
      <w:start w:val="6"/>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6" w15:restartNumberingAfterBreak="0">
    <w:nsid w:val="00000407"/>
    <w:multiLevelType w:val="multilevel"/>
    <w:tmpl w:val="0000088A"/>
    <w:lvl w:ilvl="0">
      <w:start w:val="13"/>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551" w:hanging="360"/>
      </w:pPr>
      <w:rPr>
        <w:rFonts w:ascii="Times New Roman" w:hAnsi="Times New Roman" w:cs="Times New Roman"/>
        <w:b w:val="0"/>
        <w:bCs w:val="0"/>
        <w:i w:val="0"/>
        <w:iCs w:val="0"/>
        <w:spacing w:val="0"/>
        <w:w w:val="99"/>
        <w:sz w:val="20"/>
        <w:szCs w:val="20"/>
      </w:rPr>
    </w:lvl>
    <w:lvl w:ilvl="3">
      <w:numFmt w:val="bullet"/>
      <w:lvlText w:val="•"/>
      <w:lvlJc w:val="left"/>
      <w:pPr>
        <w:ind w:left="3262" w:hanging="360"/>
      </w:pPr>
    </w:lvl>
    <w:lvl w:ilvl="4">
      <w:numFmt w:val="bullet"/>
      <w:lvlText w:val="•"/>
      <w:lvlJc w:val="left"/>
      <w:pPr>
        <w:ind w:left="4113" w:hanging="360"/>
      </w:pPr>
    </w:lvl>
    <w:lvl w:ilvl="5">
      <w:numFmt w:val="bullet"/>
      <w:lvlText w:val="•"/>
      <w:lvlJc w:val="left"/>
      <w:pPr>
        <w:ind w:left="4964" w:hanging="360"/>
      </w:pPr>
    </w:lvl>
    <w:lvl w:ilvl="6">
      <w:numFmt w:val="bullet"/>
      <w:lvlText w:val="•"/>
      <w:lvlJc w:val="left"/>
      <w:pPr>
        <w:ind w:left="5815" w:hanging="360"/>
      </w:pPr>
    </w:lvl>
    <w:lvl w:ilvl="7">
      <w:numFmt w:val="bullet"/>
      <w:lvlText w:val="•"/>
      <w:lvlJc w:val="left"/>
      <w:pPr>
        <w:ind w:left="6666" w:hanging="360"/>
      </w:pPr>
    </w:lvl>
    <w:lvl w:ilvl="8">
      <w:numFmt w:val="bullet"/>
      <w:lvlText w:val="•"/>
      <w:lvlJc w:val="left"/>
      <w:pPr>
        <w:ind w:left="7517" w:hanging="360"/>
      </w:pPr>
    </w:lvl>
  </w:abstractNum>
  <w:abstractNum w:abstractNumId="7" w15:restartNumberingAfterBreak="0">
    <w:nsid w:val="00000408"/>
    <w:multiLevelType w:val="multilevel"/>
    <w:tmpl w:val="0000088B"/>
    <w:lvl w:ilvl="0">
      <w:start w:val="2"/>
      <w:numFmt w:val="lowerLetter"/>
      <w:lvlText w:val="%1."/>
      <w:lvlJc w:val="left"/>
      <w:pPr>
        <w:ind w:left="1551" w:hanging="360"/>
      </w:pPr>
      <w:rPr>
        <w:rFonts w:ascii="Times New Roman" w:hAnsi="Times New Roman" w:cs="Times New Roman"/>
        <w:b w:val="0"/>
        <w:bCs w:val="0"/>
        <w:i w:val="0"/>
        <w:iCs w:val="0"/>
        <w:spacing w:val="0"/>
        <w:w w:val="99"/>
        <w:sz w:val="20"/>
        <w:szCs w:val="20"/>
      </w:rPr>
    </w:lvl>
    <w:lvl w:ilvl="1">
      <w:numFmt w:val="bullet"/>
      <w:lvlText w:val="•"/>
      <w:lvlJc w:val="left"/>
      <w:pPr>
        <w:ind w:left="2326" w:hanging="360"/>
      </w:pPr>
    </w:lvl>
    <w:lvl w:ilvl="2">
      <w:numFmt w:val="bullet"/>
      <w:lvlText w:val="•"/>
      <w:lvlJc w:val="left"/>
      <w:pPr>
        <w:ind w:left="3092" w:hanging="360"/>
      </w:pPr>
    </w:lvl>
    <w:lvl w:ilvl="3">
      <w:numFmt w:val="bullet"/>
      <w:lvlText w:val="•"/>
      <w:lvlJc w:val="left"/>
      <w:pPr>
        <w:ind w:left="3858" w:hanging="360"/>
      </w:pPr>
    </w:lvl>
    <w:lvl w:ilvl="4">
      <w:numFmt w:val="bullet"/>
      <w:lvlText w:val="•"/>
      <w:lvlJc w:val="left"/>
      <w:pPr>
        <w:ind w:left="4624" w:hanging="360"/>
      </w:pPr>
    </w:lvl>
    <w:lvl w:ilvl="5">
      <w:numFmt w:val="bullet"/>
      <w:lvlText w:val="•"/>
      <w:lvlJc w:val="left"/>
      <w:pPr>
        <w:ind w:left="5390" w:hanging="360"/>
      </w:pPr>
    </w:lvl>
    <w:lvl w:ilvl="6">
      <w:numFmt w:val="bullet"/>
      <w:lvlText w:val="•"/>
      <w:lvlJc w:val="left"/>
      <w:pPr>
        <w:ind w:left="6156" w:hanging="360"/>
      </w:pPr>
    </w:lvl>
    <w:lvl w:ilvl="7">
      <w:numFmt w:val="bullet"/>
      <w:lvlText w:val="•"/>
      <w:lvlJc w:val="left"/>
      <w:pPr>
        <w:ind w:left="6922" w:hanging="360"/>
      </w:pPr>
    </w:lvl>
    <w:lvl w:ilvl="8">
      <w:numFmt w:val="bullet"/>
      <w:lvlText w:val="•"/>
      <w:lvlJc w:val="left"/>
      <w:pPr>
        <w:ind w:left="7688" w:hanging="360"/>
      </w:pPr>
    </w:lvl>
  </w:abstractNum>
  <w:abstractNum w:abstractNumId="8" w15:restartNumberingAfterBreak="0">
    <w:nsid w:val="00000409"/>
    <w:multiLevelType w:val="multilevel"/>
    <w:tmpl w:val="0000088C"/>
    <w:lvl w:ilvl="0">
      <w:start w:val="14"/>
      <w:numFmt w:val="decimal"/>
      <w:lvlText w:val="%1"/>
      <w:lvlJc w:val="left"/>
      <w:pPr>
        <w:ind w:left="831" w:hanging="432"/>
      </w:pPr>
    </w:lvl>
    <w:lvl w:ilvl="1">
      <w:start w:val="2"/>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104" w:hanging="274"/>
      </w:pPr>
      <w:rPr>
        <w:rFonts w:ascii="Times New Roman" w:hAnsi="Times New Roman" w:cs="Times New Roman"/>
        <w:b w:val="0"/>
        <w:bCs w:val="0"/>
        <w:i w:val="0"/>
        <w:iCs w:val="0"/>
        <w:spacing w:val="0"/>
        <w:w w:val="99"/>
        <w:sz w:val="20"/>
        <w:szCs w:val="20"/>
      </w:rPr>
    </w:lvl>
    <w:lvl w:ilvl="3">
      <w:numFmt w:val="bullet"/>
      <w:lvlText w:val="•"/>
      <w:lvlJc w:val="left"/>
      <w:pPr>
        <w:ind w:left="2904" w:hanging="274"/>
      </w:pPr>
    </w:lvl>
    <w:lvl w:ilvl="4">
      <w:numFmt w:val="bullet"/>
      <w:lvlText w:val="•"/>
      <w:lvlJc w:val="left"/>
      <w:pPr>
        <w:ind w:left="3806" w:hanging="274"/>
      </w:pPr>
    </w:lvl>
    <w:lvl w:ilvl="5">
      <w:numFmt w:val="bullet"/>
      <w:lvlText w:val="•"/>
      <w:lvlJc w:val="left"/>
      <w:pPr>
        <w:ind w:left="4708" w:hanging="274"/>
      </w:pPr>
    </w:lvl>
    <w:lvl w:ilvl="6">
      <w:numFmt w:val="bullet"/>
      <w:lvlText w:val="•"/>
      <w:lvlJc w:val="left"/>
      <w:pPr>
        <w:ind w:left="5611" w:hanging="274"/>
      </w:pPr>
    </w:lvl>
    <w:lvl w:ilvl="7">
      <w:numFmt w:val="bullet"/>
      <w:lvlText w:val="•"/>
      <w:lvlJc w:val="left"/>
      <w:pPr>
        <w:ind w:left="6513" w:hanging="274"/>
      </w:pPr>
    </w:lvl>
    <w:lvl w:ilvl="8">
      <w:numFmt w:val="bullet"/>
      <w:lvlText w:val="•"/>
      <w:lvlJc w:val="left"/>
      <w:pPr>
        <w:ind w:left="7415" w:hanging="274"/>
      </w:pPr>
    </w:lvl>
  </w:abstractNum>
  <w:abstractNum w:abstractNumId="9" w15:restartNumberingAfterBreak="0">
    <w:nsid w:val="0000040A"/>
    <w:multiLevelType w:val="multilevel"/>
    <w:tmpl w:val="0000088D"/>
    <w:lvl w:ilvl="0">
      <w:start w:val="16"/>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0" w15:restartNumberingAfterBreak="0">
    <w:nsid w:val="0000040B"/>
    <w:multiLevelType w:val="multilevel"/>
    <w:tmpl w:val="0000088E"/>
    <w:lvl w:ilvl="0">
      <w:start w:val="21"/>
      <w:numFmt w:val="decimal"/>
      <w:lvlText w:val="%1"/>
      <w:lvlJc w:val="left"/>
      <w:pPr>
        <w:ind w:left="831" w:hanging="432"/>
      </w:pPr>
    </w:lvl>
    <w:lvl w:ilvl="1">
      <w:start w:val="3"/>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1" w15:restartNumberingAfterBreak="0">
    <w:nsid w:val="02DC67D0"/>
    <w:multiLevelType w:val="hybridMultilevel"/>
    <w:tmpl w:val="FFFFFFFF"/>
    <w:lvl w:ilvl="0" w:tplc="A1BC10B8">
      <w:start w:val="1"/>
      <w:numFmt w:val="decimal"/>
      <w:lvlText w:val="%1."/>
      <w:lvlJc w:val="left"/>
      <w:pPr>
        <w:ind w:left="720" w:hanging="360"/>
      </w:pPr>
    </w:lvl>
    <w:lvl w:ilvl="1" w:tplc="AE660576">
      <w:start w:val="1"/>
      <w:numFmt w:val="lowerLetter"/>
      <w:lvlText w:val="%2."/>
      <w:lvlJc w:val="left"/>
      <w:pPr>
        <w:ind w:left="1440" w:hanging="360"/>
      </w:pPr>
    </w:lvl>
    <w:lvl w:ilvl="2" w:tplc="DA44F234">
      <w:start w:val="1"/>
      <w:numFmt w:val="lowerRoman"/>
      <w:lvlText w:val="%3."/>
      <w:lvlJc w:val="right"/>
      <w:pPr>
        <w:ind w:left="2160" w:hanging="180"/>
      </w:pPr>
    </w:lvl>
    <w:lvl w:ilvl="3" w:tplc="67D848D4">
      <w:start w:val="1"/>
      <w:numFmt w:val="decimal"/>
      <w:lvlText w:val="%4."/>
      <w:lvlJc w:val="left"/>
      <w:pPr>
        <w:ind w:left="2880" w:hanging="360"/>
      </w:pPr>
    </w:lvl>
    <w:lvl w:ilvl="4" w:tplc="7646D184">
      <w:start w:val="1"/>
      <w:numFmt w:val="lowerLetter"/>
      <w:lvlText w:val="%5."/>
      <w:lvlJc w:val="left"/>
      <w:pPr>
        <w:ind w:left="3600" w:hanging="360"/>
      </w:pPr>
    </w:lvl>
    <w:lvl w:ilvl="5" w:tplc="3BF0BA56">
      <w:start w:val="1"/>
      <w:numFmt w:val="lowerRoman"/>
      <w:lvlText w:val="%6."/>
      <w:lvlJc w:val="right"/>
      <w:pPr>
        <w:ind w:left="4320" w:hanging="180"/>
      </w:pPr>
    </w:lvl>
    <w:lvl w:ilvl="6" w:tplc="EB32730A">
      <w:start w:val="1"/>
      <w:numFmt w:val="decimal"/>
      <w:lvlText w:val="%7."/>
      <w:lvlJc w:val="left"/>
      <w:pPr>
        <w:ind w:left="5040" w:hanging="360"/>
      </w:pPr>
    </w:lvl>
    <w:lvl w:ilvl="7" w:tplc="B8147136">
      <w:start w:val="1"/>
      <w:numFmt w:val="lowerLetter"/>
      <w:lvlText w:val="%8."/>
      <w:lvlJc w:val="left"/>
      <w:pPr>
        <w:ind w:left="5760" w:hanging="360"/>
      </w:pPr>
    </w:lvl>
    <w:lvl w:ilvl="8" w:tplc="B742033C">
      <w:start w:val="1"/>
      <w:numFmt w:val="lowerRoman"/>
      <w:lvlText w:val="%9."/>
      <w:lvlJc w:val="right"/>
      <w:pPr>
        <w:ind w:left="6480" w:hanging="180"/>
      </w:pPr>
    </w:lvl>
  </w:abstractNum>
  <w:abstractNum w:abstractNumId="12"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95821CB"/>
    <w:multiLevelType w:val="hybridMultilevel"/>
    <w:tmpl w:val="FFFFFFFF"/>
    <w:lvl w:ilvl="0" w:tplc="60E6E022">
      <w:start w:val="1"/>
      <w:numFmt w:val="decimal"/>
      <w:lvlText w:val="%1."/>
      <w:lvlJc w:val="left"/>
      <w:pPr>
        <w:ind w:left="720" w:hanging="360"/>
      </w:pPr>
    </w:lvl>
    <w:lvl w:ilvl="1" w:tplc="10A6123C">
      <w:start w:val="1"/>
      <w:numFmt w:val="lowerLetter"/>
      <w:lvlText w:val="%2."/>
      <w:lvlJc w:val="left"/>
      <w:pPr>
        <w:ind w:left="1440" w:hanging="360"/>
      </w:pPr>
    </w:lvl>
    <w:lvl w:ilvl="2" w:tplc="F4ECAE12">
      <w:start w:val="1"/>
      <w:numFmt w:val="lowerRoman"/>
      <w:lvlText w:val="%3."/>
      <w:lvlJc w:val="right"/>
      <w:pPr>
        <w:ind w:left="2160" w:hanging="180"/>
      </w:pPr>
    </w:lvl>
    <w:lvl w:ilvl="3" w:tplc="8982AF8C">
      <w:start w:val="1"/>
      <w:numFmt w:val="decimal"/>
      <w:lvlText w:val="%4."/>
      <w:lvlJc w:val="left"/>
      <w:pPr>
        <w:ind w:left="2880" w:hanging="360"/>
      </w:pPr>
    </w:lvl>
    <w:lvl w:ilvl="4" w:tplc="45482F1A">
      <w:start w:val="1"/>
      <w:numFmt w:val="lowerLetter"/>
      <w:lvlText w:val="%5."/>
      <w:lvlJc w:val="left"/>
      <w:pPr>
        <w:ind w:left="3600" w:hanging="360"/>
      </w:pPr>
    </w:lvl>
    <w:lvl w:ilvl="5" w:tplc="580C4756">
      <w:start w:val="1"/>
      <w:numFmt w:val="lowerRoman"/>
      <w:lvlText w:val="%6."/>
      <w:lvlJc w:val="right"/>
      <w:pPr>
        <w:ind w:left="4320" w:hanging="180"/>
      </w:pPr>
    </w:lvl>
    <w:lvl w:ilvl="6" w:tplc="3C482986">
      <w:start w:val="1"/>
      <w:numFmt w:val="decimal"/>
      <w:lvlText w:val="%7."/>
      <w:lvlJc w:val="left"/>
      <w:pPr>
        <w:ind w:left="5040" w:hanging="360"/>
      </w:pPr>
    </w:lvl>
    <w:lvl w:ilvl="7" w:tplc="4002E4A2">
      <w:start w:val="1"/>
      <w:numFmt w:val="lowerLetter"/>
      <w:lvlText w:val="%8."/>
      <w:lvlJc w:val="left"/>
      <w:pPr>
        <w:ind w:left="5760" w:hanging="360"/>
      </w:pPr>
    </w:lvl>
    <w:lvl w:ilvl="8" w:tplc="ADC855D8">
      <w:start w:val="1"/>
      <w:numFmt w:val="lowerRoman"/>
      <w:lvlText w:val="%9."/>
      <w:lvlJc w:val="right"/>
      <w:pPr>
        <w:ind w:left="6480" w:hanging="180"/>
      </w:pPr>
    </w:lvl>
  </w:abstractNum>
  <w:abstractNum w:abstractNumId="14"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87723"/>
    <w:multiLevelType w:val="hybridMultilevel"/>
    <w:tmpl w:val="FFFFFFFF"/>
    <w:lvl w:ilvl="0" w:tplc="A4CA5250">
      <w:start w:val="1"/>
      <w:numFmt w:val="decimal"/>
      <w:lvlText w:val="%1."/>
      <w:lvlJc w:val="left"/>
      <w:pPr>
        <w:ind w:left="720" w:hanging="360"/>
      </w:pPr>
    </w:lvl>
    <w:lvl w:ilvl="1" w:tplc="202EC72C">
      <w:start w:val="1"/>
      <w:numFmt w:val="lowerLetter"/>
      <w:lvlText w:val="%2."/>
      <w:lvlJc w:val="left"/>
      <w:pPr>
        <w:ind w:left="1440" w:hanging="360"/>
      </w:pPr>
    </w:lvl>
    <w:lvl w:ilvl="2" w:tplc="8FE6D3B4">
      <w:start w:val="1"/>
      <w:numFmt w:val="lowerRoman"/>
      <w:lvlText w:val="%3."/>
      <w:lvlJc w:val="right"/>
      <w:pPr>
        <w:ind w:left="2160" w:hanging="180"/>
      </w:pPr>
    </w:lvl>
    <w:lvl w:ilvl="3" w:tplc="421A3EE0">
      <w:start w:val="1"/>
      <w:numFmt w:val="decimal"/>
      <w:lvlText w:val="%4."/>
      <w:lvlJc w:val="left"/>
      <w:pPr>
        <w:ind w:left="2880" w:hanging="360"/>
      </w:pPr>
    </w:lvl>
    <w:lvl w:ilvl="4" w:tplc="6FE40648">
      <w:start w:val="1"/>
      <w:numFmt w:val="lowerLetter"/>
      <w:lvlText w:val="%5."/>
      <w:lvlJc w:val="left"/>
      <w:pPr>
        <w:ind w:left="3600" w:hanging="360"/>
      </w:pPr>
    </w:lvl>
    <w:lvl w:ilvl="5" w:tplc="37EA9C8C">
      <w:start w:val="1"/>
      <w:numFmt w:val="lowerRoman"/>
      <w:lvlText w:val="%6."/>
      <w:lvlJc w:val="right"/>
      <w:pPr>
        <w:ind w:left="4320" w:hanging="180"/>
      </w:pPr>
    </w:lvl>
    <w:lvl w:ilvl="6" w:tplc="464E77D0">
      <w:start w:val="1"/>
      <w:numFmt w:val="decimal"/>
      <w:lvlText w:val="%7."/>
      <w:lvlJc w:val="left"/>
      <w:pPr>
        <w:ind w:left="5040" w:hanging="360"/>
      </w:pPr>
    </w:lvl>
    <w:lvl w:ilvl="7" w:tplc="E9145DB4">
      <w:start w:val="1"/>
      <w:numFmt w:val="lowerLetter"/>
      <w:lvlText w:val="%8."/>
      <w:lvlJc w:val="left"/>
      <w:pPr>
        <w:ind w:left="5760" w:hanging="360"/>
      </w:pPr>
    </w:lvl>
    <w:lvl w:ilvl="8" w:tplc="413ADBF4">
      <w:start w:val="1"/>
      <w:numFmt w:val="lowerRoman"/>
      <w:lvlText w:val="%9."/>
      <w:lvlJc w:val="right"/>
      <w:pPr>
        <w:ind w:left="6480" w:hanging="180"/>
      </w:pPr>
    </w:lvl>
  </w:abstractNum>
  <w:abstractNum w:abstractNumId="19" w15:restartNumberingAfterBreak="0">
    <w:nsid w:val="19EF1BE7"/>
    <w:multiLevelType w:val="hybridMultilevel"/>
    <w:tmpl w:val="FFFFFFFF"/>
    <w:lvl w:ilvl="0" w:tplc="2FFAE4C6">
      <w:start w:val="1"/>
      <w:numFmt w:val="decimal"/>
      <w:lvlText w:val="%1."/>
      <w:lvlJc w:val="left"/>
      <w:pPr>
        <w:ind w:left="720" w:hanging="360"/>
      </w:pPr>
    </w:lvl>
    <w:lvl w:ilvl="1" w:tplc="441C3AB6">
      <w:start w:val="1"/>
      <w:numFmt w:val="lowerLetter"/>
      <w:lvlText w:val="%2."/>
      <w:lvlJc w:val="left"/>
      <w:pPr>
        <w:ind w:left="1440" w:hanging="360"/>
      </w:pPr>
    </w:lvl>
    <w:lvl w:ilvl="2" w:tplc="E2D226E6">
      <w:start w:val="1"/>
      <w:numFmt w:val="lowerRoman"/>
      <w:lvlText w:val="%3."/>
      <w:lvlJc w:val="right"/>
      <w:pPr>
        <w:ind w:left="2160" w:hanging="180"/>
      </w:pPr>
    </w:lvl>
    <w:lvl w:ilvl="3" w:tplc="9352574E">
      <w:start w:val="1"/>
      <w:numFmt w:val="decimal"/>
      <w:lvlText w:val="%4."/>
      <w:lvlJc w:val="left"/>
      <w:pPr>
        <w:ind w:left="2880" w:hanging="360"/>
      </w:pPr>
    </w:lvl>
    <w:lvl w:ilvl="4" w:tplc="E4B8E296">
      <w:start w:val="1"/>
      <w:numFmt w:val="lowerLetter"/>
      <w:lvlText w:val="%5."/>
      <w:lvlJc w:val="left"/>
      <w:pPr>
        <w:ind w:left="3600" w:hanging="360"/>
      </w:pPr>
    </w:lvl>
    <w:lvl w:ilvl="5" w:tplc="1ECE39FA">
      <w:start w:val="1"/>
      <w:numFmt w:val="lowerRoman"/>
      <w:lvlText w:val="%6."/>
      <w:lvlJc w:val="right"/>
      <w:pPr>
        <w:ind w:left="4320" w:hanging="180"/>
      </w:pPr>
    </w:lvl>
    <w:lvl w:ilvl="6" w:tplc="BD529C00">
      <w:start w:val="1"/>
      <w:numFmt w:val="decimal"/>
      <w:lvlText w:val="%7."/>
      <w:lvlJc w:val="left"/>
      <w:pPr>
        <w:ind w:left="5040" w:hanging="360"/>
      </w:pPr>
    </w:lvl>
    <w:lvl w:ilvl="7" w:tplc="4066DFE0">
      <w:start w:val="1"/>
      <w:numFmt w:val="lowerLetter"/>
      <w:lvlText w:val="%8."/>
      <w:lvlJc w:val="left"/>
      <w:pPr>
        <w:ind w:left="5760" w:hanging="360"/>
      </w:pPr>
    </w:lvl>
    <w:lvl w:ilvl="8" w:tplc="3CA634F4">
      <w:start w:val="1"/>
      <w:numFmt w:val="lowerRoman"/>
      <w:lvlText w:val="%9."/>
      <w:lvlJc w:val="right"/>
      <w:pPr>
        <w:ind w:left="6480" w:hanging="180"/>
      </w:pPr>
    </w:lvl>
  </w:abstractNum>
  <w:abstractNum w:abstractNumId="20" w15:restartNumberingAfterBreak="0">
    <w:nsid w:val="19F628DC"/>
    <w:multiLevelType w:val="hybridMultilevel"/>
    <w:tmpl w:val="FFFFFFFF"/>
    <w:lvl w:ilvl="0" w:tplc="7A64D75A">
      <w:start w:val="1"/>
      <w:numFmt w:val="decimal"/>
      <w:lvlText w:val="%1."/>
      <w:lvlJc w:val="left"/>
      <w:pPr>
        <w:ind w:left="720" w:hanging="360"/>
      </w:pPr>
    </w:lvl>
    <w:lvl w:ilvl="1" w:tplc="44E468E4">
      <w:start w:val="1"/>
      <w:numFmt w:val="lowerLetter"/>
      <w:lvlText w:val="%2."/>
      <w:lvlJc w:val="left"/>
      <w:pPr>
        <w:ind w:left="1440" w:hanging="360"/>
      </w:pPr>
    </w:lvl>
    <w:lvl w:ilvl="2" w:tplc="5AEEC984">
      <w:start w:val="1"/>
      <w:numFmt w:val="lowerRoman"/>
      <w:lvlText w:val="%3."/>
      <w:lvlJc w:val="right"/>
      <w:pPr>
        <w:ind w:left="2160" w:hanging="180"/>
      </w:pPr>
    </w:lvl>
    <w:lvl w:ilvl="3" w:tplc="59DCE39A">
      <w:start w:val="1"/>
      <w:numFmt w:val="decimal"/>
      <w:lvlText w:val="%4."/>
      <w:lvlJc w:val="left"/>
      <w:pPr>
        <w:ind w:left="2880" w:hanging="360"/>
      </w:pPr>
    </w:lvl>
    <w:lvl w:ilvl="4" w:tplc="49B2A3F6">
      <w:start w:val="1"/>
      <w:numFmt w:val="lowerLetter"/>
      <w:lvlText w:val="%5."/>
      <w:lvlJc w:val="left"/>
      <w:pPr>
        <w:ind w:left="3600" w:hanging="360"/>
      </w:pPr>
    </w:lvl>
    <w:lvl w:ilvl="5" w:tplc="BD8C5EB0">
      <w:start w:val="1"/>
      <w:numFmt w:val="lowerRoman"/>
      <w:lvlText w:val="%6."/>
      <w:lvlJc w:val="right"/>
      <w:pPr>
        <w:ind w:left="4320" w:hanging="180"/>
      </w:pPr>
    </w:lvl>
    <w:lvl w:ilvl="6" w:tplc="FC8E7B00">
      <w:start w:val="1"/>
      <w:numFmt w:val="decimal"/>
      <w:lvlText w:val="%7."/>
      <w:lvlJc w:val="left"/>
      <w:pPr>
        <w:ind w:left="5040" w:hanging="360"/>
      </w:pPr>
    </w:lvl>
    <w:lvl w:ilvl="7" w:tplc="1876CCA8">
      <w:start w:val="1"/>
      <w:numFmt w:val="lowerLetter"/>
      <w:lvlText w:val="%8."/>
      <w:lvlJc w:val="left"/>
      <w:pPr>
        <w:ind w:left="5760" w:hanging="360"/>
      </w:pPr>
    </w:lvl>
    <w:lvl w:ilvl="8" w:tplc="E6746E36">
      <w:start w:val="1"/>
      <w:numFmt w:val="lowerRoman"/>
      <w:lvlText w:val="%9."/>
      <w:lvlJc w:val="right"/>
      <w:pPr>
        <w:ind w:left="6480" w:hanging="180"/>
      </w:pPr>
    </w:lvl>
  </w:abstractNum>
  <w:abstractNum w:abstractNumId="21"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D685636"/>
    <w:multiLevelType w:val="hybridMultilevel"/>
    <w:tmpl w:val="FFFFFFFF"/>
    <w:lvl w:ilvl="0" w:tplc="2A6859AE">
      <w:start w:val="1"/>
      <w:numFmt w:val="decimal"/>
      <w:lvlText w:val="%1."/>
      <w:lvlJc w:val="left"/>
      <w:pPr>
        <w:ind w:left="720" w:hanging="360"/>
      </w:pPr>
    </w:lvl>
    <w:lvl w:ilvl="1" w:tplc="F8568632">
      <w:start w:val="1"/>
      <w:numFmt w:val="lowerLetter"/>
      <w:lvlText w:val="%2."/>
      <w:lvlJc w:val="left"/>
      <w:pPr>
        <w:ind w:left="1440" w:hanging="360"/>
      </w:pPr>
    </w:lvl>
    <w:lvl w:ilvl="2" w:tplc="C6C29206">
      <w:start w:val="1"/>
      <w:numFmt w:val="lowerRoman"/>
      <w:lvlText w:val="%3."/>
      <w:lvlJc w:val="right"/>
      <w:pPr>
        <w:ind w:left="2160" w:hanging="180"/>
      </w:pPr>
    </w:lvl>
    <w:lvl w:ilvl="3" w:tplc="78FA7322">
      <w:start w:val="1"/>
      <w:numFmt w:val="decimal"/>
      <w:lvlText w:val="%4."/>
      <w:lvlJc w:val="left"/>
      <w:pPr>
        <w:ind w:left="2880" w:hanging="360"/>
      </w:pPr>
    </w:lvl>
    <w:lvl w:ilvl="4" w:tplc="484E3B0E">
      <w:start w:val="1"/>
      <w:numFmt w:val="lowerLetter"/>
      <w:lvlText w:val="%5."/>
      <w:lvlJc w:val="left"/>
      <w:pPr>
        <w:ind w:left="3600" w:hanging="360"/>
      </w:pPr>
    </w:lvl>
    <w:lvl w:ilvl="5" w:tplc="ECA4FB52">
      <w:start w:val="1"/>
      <w:numFmt w:val="lowerRoman"/>
      <w:lvlText w:val="%6."/>
      <w:lvlJc w:val="right"/>
      <w:pPr>
        <w:ind w:left="4320" w:hanging="180"/>
      </w:pPr>
    </w:lvl>
    <w:lvl w:ilvl="6" w:tplc="1DFE1856">
      <w:start w:val="1"/>
      <w:numFmt w:val="decimal"/>
      <w:lvlText w:val="%7."/>
      <w:lvlJc w:val="left"/>
      <w:pPr>
        <w:ind w:left="5040" w:hanging="360"/>
      </w:pPr>
    </w:lvl>
    <w:lvl w:ilvl="7" w:tplc="FECA0FC0">
      <w:start w:val="1"/>
      <w:numFmt w:val="lowerLetter"/>
      <w:lvlText w:val="%8."/>
      <w:lvlJc w:val="left"/>
      <w:pPr>
        <w:ind w:left="5760" w:hanging="360"/>
      </w:pPr>
    </w:lvl>
    <w:lvl w:ilvl="8" w:tplc="B10237B0">
      <w:start w:val="1"/>
      <w:numFmt w:val="lowerRoman"/>
      <w:lvlText w:val="%9."/>
      <w:lvlJc w:val="right"/>
      <w:pPr>
        <w:ind w:left="6480" w:hanging="180"/>
      </w:pPr>
    </w:lvl>
  </w:abstractNum>
  <w:abstractNum w:abstractNumId="24" w15:restartNumberingAfterBreak="0">
    <w:nsid w:val="1E3F0ABC"/>
    <w:multiLevelType w:val="hybridMultilevel"/>
    <w:tmpl w:val="24F67F3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FF4794E"/>
    <w:multiLevelType w:val="hybridMultilevel"/>
    <w:tmpl w:val="FFFFFFFF"/>
    <w:lvl w:ilvl="0" w:tplc="0FBE47E6">
      <w:start w:val="1"/>
      <w:numFmt w:val="decimal"/>
      <w:lvlText w:val="%1."/>
      <w:lvlJc w:val="left"/>
      <w:pPr>
        <w:ind w:left="720" w:hanging="360"/>
      </w:pPr>
    </w:lvl>
    <w:lvl w:ilvl="1" w:tplc="B5F4EB34">
      <w:start w:val="1"/>
      <w:numFmt w:val="lowerLetter"/>
      <w:lvlText w:val="%2."/>
      <w:lvlJc w:val="left"/>
      <w:pPr>
        <w:ind w:left="1440" w:hanging="360"/>
      </w:pPr>
    </w:lvl>
    <w:lvl w:ilvl="2" w:tplc="B3B23CE2">
      <w:start w:val="1"/>
      <w:numFmt w:val="lowerRoman"/>
      <w:lvlText w:val="%3."/>
      <w:lvlJc w:val="right"/>
      <w:pPr>
        <w:ind w:left="2160" w:hanging="180"/>
      </w:pPr>
    </w:lvl>
    <w:lvl w:ilvl="3" w:tplc="3120EF94">
      <w:start w:val="1"/>
      <w:numFmt w:val="decimal"/>
      <w:lvlText w:val="%4."/>
      <w:lvlJc w:val="left"/>
      <w:pPr>
        <w:ind w:left="2880" w:hanging="360"/>
      </w:pPr>
    </w:lvl>
    <w:lvl w:ilvl="4" w:tplc="8E445026">
      <w:start w:val="1"/>
      <w:numFmt w:val="lowerLetter"/>
      <w:lvlText w:val="%5."/>
      <w:lvlJc w:val="left"/>
      <w:pPr>
        <w:ind w:left="3600" w:hanging="360"/>
      </w:pPr>
    </w:lvl>
    <w:lvl w:ilvl="5" w:tplc="3D348122">
      <w:start w:val="1"/>
      <w:numFmt w:val="lowerRoman"/>
      <w:lvlText w:val="%6."/>
      <w:lvlJc w:val="right"/>
      <w:pPr>
        <w:ind w:left="4320" w:hanging="180"/>
      </w:pPr>
    </w:lvl>
    <w:lvl w:ilvl="6" w:tplc="6116DE20">
      <w:start w:val="1"/>
      <w:numFmt w:val="decimal"/>
      <w:lvlText w:val="%7."/>
      <w:lvlJc w:val="left"/>
      <w:pPr>
        <w:ind w:left="5040" w:hanging="360"/>
      </w:pPr>
    </w:lvl>
    <w:lvl w:ilvl="7" w:tplc="0DE8BFB8">
      <w:start w:val="1"/>
      <w:numFmt w:val="lowerLetter"/>
      <w:lvlText w:val="%8."/>
      <w:lvlJc w:val="left"/>
      <w:pPr>
        <w:ind w:left="5760" w:hanging="360"/>
      </w:pPr>
    </w:lvl>
    <w:lvl w:ilvl="8" w:tplc="858E2E9C">
      <w:start w:val="1"/>
      <w:numFmt w:val="lowerRoman"/>
      <w:lvlText w:val="%9."/>
      <w:lvlJc w:val="right"/>
      <w:pPr>
        <w:ind w:left="6480" w:hanging="180"/>
      </w:pPr>
    </w:lvl>
  </w:abstractNum>
  <w:abstractNum w:abstractNumId="26"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6C5E71"/>
    <w:multiLevelType w:val="hybridMultilevel"/>
    <w:tmpl w:val="FFFFFFFF"/>
    <w:lvl w:ilvl="0" w:tplc="B61CE4A2">
      <w:start w:val="1"/>
      <w:numFmt w:val="decimal"/>
      <w:lvlText w:val="%1."/>
      <w:lvlJc w:val="left"/>
      <w:pPr>
        <w:ind w:left="720" w:hanging="360"/>
      </w:pPr>
    </w:lvl>
    <w:lvl w:ilvl="1" w:tplc="B644BF48">
      <w:start w:val="1"/>
      <w:numFmt w:val="lowerLetter"/>
      <w:lvlText w:val="%2."/>
      <w:lvlJc w:val="left"/>
      <w:pPr>
        <w:ind w:left="1440" w:hanging="360"/>
      </w:pPr>
    </w:lvl>
    <w:lvl w:ilvl="2" w:tplc="C084062A">
      <w:start w:val="1"/>
      <w:numFmt w:val="lowerRoman"/>
      <w:lvlText w:val="%3."/>
      <w:lvlJc w:val="right"/>
      <w:pPr>
        <w:ind w:left="2160" w:hanging="180"/>
      </w:pPr>
    </w:lvl>
    <w:lvl w:ilvl="3" w:tplc="F522B782">
      <w:start w:val="1"/>
      <w:numFmt w:val="decimal"/>
      <w:lvlText w:val="%4."/>
      <w:lvlJc w:val="left"/>
      <w:pPr>
        <w:ind w:left="2880" w:hanging="360"/>
      </w:pPr>
    </w:lvl>
    <w:lvl w:ilvl="4" w:tplc="8EBE8E8E">
      <w:start w:val="1"/>
      <w:numFmt w:val="lowerLetter"/>
      <w:lvlText w:val="%5."/>
      <w:lvlJc w:val="left"/>
      <w:pPr>
        <w:ind w:left="3600" w:hanging="360"/>
      </w:pPr>
    </w:lvl>
    <w:lvl w:ilvl="5" w:tplc="54BE5162">
      <w:start w:val="1"/>
      <w:numFmt w:val="lowerRoman"/>
      <w:lvlText w:val="%6."/>
      <w:lvlJc w:val="right"/>
      <w:pPr>
        <w:ind w:left="4320" w:hanging="180"/>
      </w:pPr>
    </w:lvl>
    <w:lvl w:ilvl="6" w:tplc="7E5C36BE">
      <w:start w:val="1"/>
      <w:numFmt w:val="decimal"/>
      <w:lvlText w:val="%7."/>
      <w:lvlJc w:val="left"/>
      <w:pPr>
        <w:ind w:left="5040" w:hanging="360"/>
      </w:pPr>
    </w:lvl>
    <w:lvl w:ilvl="7" w:tplc="96500E8C">
      <w:start w:val="1"/>
      <w:numFmt w:val="lowerLetter"/>
      <w:lvlText w:val="%8."/>
      <w:lvlJc w:val="left"/>
      <w:pPr>
        <w:ind w:left="5760" w:hanging="360"/>
      </w:pPr>
    </w:lvl>
    <w:lvl w:ilvl="8" w:tplc="8B141E80">
      <w:start w:val="1"/>
      <w:numFmt w:val="lowerRoman"/>
      <w:lvlText w:val="%9."/>
      <w:lvlJc w:val="right"/>
      <w:pPr>
        <w:ind w:left="6480" w:hanging="180"/>
      </w:pPr>
    </w:lvl>
  </w:abstractNum>
  <w:abstractNum w:abstractNumId="28" w15:restartNumberingAfterBreak="0">
    <w:nsid w:val="2729194B"/>
    <w:multiLevelType w:val="multilevel"/>
    <w:tmpl w:val="AFBC57A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7A7746D"/>
    <w:multiLevelType w:val="multilevel"/>
    <w:tmpl w:val="5D0622CA"/>
    <w:lvl w:ilvl="0">
      <w:start w:val="1"/>
      <w:numFmt w:val="decimal"/>
      <w:lvlText w:val="%1."/>
      <w:lvlJc w:val="lef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29B36BEE"/>
    <w:multiLevelType w:val="hybridMultilevel"/>
    <w:tmpl w:val="85E058C0"/>
    <w:lvl w:ilvl="0" w:tplc="5096E7F6">
      <w:start w:val="1"/>
      <w:numFmt w:val="lowerLetter"/>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B2B3EF8"/>
    <w:multiLevelType w:val="hybridMultilevel"/>
    <w:tmpl w:val="D73EE9E4"/>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9540AA3"/>
    <w:multiLevelType w:val="hybridMultilevel"/>
    <w:tmpl w:val="FFFFFFFF"/>
    <w:lvl w:ilvl="0" w:tplc="92D204CA">
      <w:start w:val="1"/>
      <w:numFmt w:val="decimal"/>
      <w:lvlText w:val="%1."/>
      <w:lvlJc w:val="left"/>
      <w:pPr>
        <w:ind w:left="720" w:hanging="360"/>
      </w:pPr>
    </w:lvl>
    <w:lvl w:ilvl="1" w:tplc="053C50DE">
      <w:start w:val="1"/>
      <w:numFmt w:val="lowerLetter"/>
      <w:lvlText w:val="%2."/>
      <w:lvlJc w:val="left"/>
      <w:pPr>
        <w:ind w:left="1440" w:hanging="360"/>
      </w:pPr>
    </w:lvl>
    <w:lvl w:ilvl="2" w:tplc="E954C7A8">
      <w:start w:val="1"/>
      <w:numFmt w:val="lowerRoman"/>
      <w:lvlText w:val="%3."/>
      <w:lvlJc w:val="right"/>
      <w:pPr>
        <w:ind w:left="2160" w:hanging="180"/>
      </w:pPr>
    </w:lvl>
    <w:lvl w:ilvl="3" w:tplc="1F2898F0">
      <w:start w:val="1"/>
      <w:numFmt w:val="decimal"/>
      <w:lvlText w:val="%4."/>
      <w:lvlJc w:val="left"/>
      <w:pPr>
        <w:ind w:left="2880" w:hanging="360"/>
      </w:pPr>
    </w:lvl>
    <w:lvl w:ilvl="4" w:tplc="BCB05D10">
      <w:start w:val="1"/>
      <w:numFmt w:val="lowerLetter"/>
      <w:lvlText w:val="%5."/>
      <w:lvlJc w:val="left"/>
      <w:pPr>
        <w:ind w:left="3600" w:hanging="360"/>
      </w:pPr>
    </w:lvl>
    <w:lvl w:ilvl="5" w:tplc="BC0A50B8">
      <w:start w:val="1"/>
      <w:numFmt w:val="lowerRoman"/>
      <w:lvlText w:val="%6."/>
      <w:lvlJc w:val="right"/>
      <w:pPr>
        <w:ind w:left="4320" w:hanging="180"/>
      </w:pPr>
    </w:lvl>
    <w:lvl w:ilvl="6" w:tplc="3B9E9BCC">
      <w:start w:val="1"/>
      <w:numFmt w:val="decimal"/>
      <w:lvlText w:val="%7."/>
      <w:lvlJc w:val="left"/>
      <w:pPr>
        <w:ind w:left="5040" w:hanging="360"/>
      </w:pPr>
    </w:lvl>
    <w:lvl w:ilvl="7" w:tplc="6EE814FA">
      <w:start w:val="1"/>
      <w:numFmt w:val="lowerLetter"/>
      <w:lvlText w:val="%8."/>
      <w:lvlJc w:val="left"/>
      <w:pPr>
        <w:ind w:left="5760" w:hanging="360"/>
      </w:pPr>
    </w:lvl>
    <w:lvl w:ilvl="8" w:tplc="29DC4480">
      <w:start w:val="1"/>
      <w:numFmt w:val="lowerRoman"/>
      <w:lvlText w:val="%9."/>
      <w:lvlJc w:val="right"/>
      <w:pPr>
        <w:ind w:left="6480" w:hanging="180"/>
      </w:pPr>
    </w:lvl>
  </w:abstractNum>
  <w:abstractNum w:abstractNumId="33"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34" w15:restartNumberingAfterBreak="0">
    <w:nsid w:val="3E307FA2"/>
    <w:multiLevelType w:val="hybridMultilevel"/>
    <w:tmpl w:val="594E87E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EF16ABF"/>
    <w:multiLevelType w:val="hybridMultilevel"/>
    <w:tmpl w:val="50C4BE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E32AAC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570E20"/>
    <w:multiLevelType w:val="hybridMultilevel"/>
    <w:tmpl w:val="FFFFFFFF"/>
    <w:lvl w:ilvl="0" w:tplc="4660654A">
      <w:start w:val="1"/>
      <w:numFmt w:val="decimal"/>
      <w:lvlText w:val="%1."/>
      <w:lvlJc w:val="left"/>
      <w:pPr>
        <w:ind w:left="720" w:hanging="360"/>
      </w:pPr>
    </w:lvl>
    <w:lvl w:ilvl="1" w:tplc="1CEE4BF2">
      <w:start w:val="1"/>
      <w:numFmt w:val="lowerLetter"/>
      <w:lvlText w:val="%2."/>
      <w:lvlJc w:val="left"/>
      <w:pPr>
        <w:ind w:left="1440" w:hanging="360"/>
      </w:pPr>
    </w:lvl>
    <w:lvl w:ilvl="2" w:tplc="F40CFF6E">
      <w:start w:val="1"/>
      <w:numFmt w:val="lowerRoman"/>
      <w:lvlText w:val="%3."/>
      <w:lvlJc w:val="right"/>
      <w:pPr>
        <w:ind w:left="2160" w:hanging="180"/>
      </w:pPr>
    </w:lvl>
    <w:lvl w:ilvl="3" w:tplc="EDC8A160">
      <w:start w:val="1"/>
      <w:numFmt w:val="decimal"/>
      <w:lvlText w:val="%4."/>
      <w:lvlJc w:val="left"/>
      <w:pPr>
        <w:ind w:left="2880" w:hanging="360"/>
      </w:pPr>
    </w:lvl>
    <w:lvl w:ilvl="4" w:tplc="7CD2265A">
      <w:start w:val="1"/>
      <w:numFmt w:val="lowerLetter"/>
      <w:lvlText w:val="%5."/>
      <w:lvlJc w:val="left"/>
      <w:pPr>
        <w:ind w:left="3600" w:hanging="360"/>
      </w:pPr>
    </w:lvl>
    <w:lvl w:ilvl="5" w:tplc="B51A2BB6">
      <w:start w:val="1"/>
      <w:numFmt w:val="lowerRoman"/>
      <w:lvlText w:val="%6."/>
      <w:lvlJc w:val="right"/>
      <w:pPr>
        <w:ind w:left="4320" w:hanging="180"/>
      </w:pPr>
    </w:lvl>
    <w:lvl w:ilvl="6" w:tplc="44E6B168">
      <w:start w:val="1"/>
      <w:numFmt w:val="decimal"/>
      <w:lvlText w:val="%7."/>
      <w:lvlJc w:val="left"/>
      <w:pPr>
        <w:ind w:left="5040" w:hanging="360"/>
      </w:pPr>
    </w:lvl>
    <w:lvl w:ilvl="7" w:tplc="96363B98">
      <w:start w:val="1"/>
      <w:numFmt w:val="lowerLetter"/>
      <w:lvlText w:val="%8."/>
      <w:lvlJc w:val="left"/>
      <w:pPr>
        <w:ind w:left="5760" w:hanging="360"/>
      </w:pPr>
    </w:lvl>
    <w:lvl w:ilvl="8" w:tplc="8D40529E">
      <w:start w:val="1"/>
      <w:numFmt w:val="lowerRoman"/>
      <w:lvlText w:val="%9."/>
      <w:lvlJc w:val="right"/>
      <w:pPr>
        <w:ind w:left="6480" w:hanging="180"/>
      </w:pPr>
    </w:lvl>
  </w:abstractNum>
  <w:abstractNum w:abstractNumId="37"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0803129"/>
    <w:multiLevelType w:val="hybridMultilevel"/>
    <w:tmpl w:val="2A3E12FC"/>
    <w:lvl w:ilvl="0" w:tplc="C632F11E">
      <w:start w:val="1"/>
      <w:numFmt w:val="decimal"/>
      <w:lvlText w:val="%1."/>
      <w:lvlJc w:val="left"/>
      <w:pPr>
        <w:ind w:left="360" w:hanging="360"/>
      </w:pPr>
      <w:rPr>
        <w:rFonts w:hint="default"/>
        <w:b w:val="0"/>
      </w:rPr>
    </w:lvl>
    <w:lvl w:ilvl="1" w:tplc="B9A23342">
      <w:start w:val="1"/>
      <w:numFmt w:val="lowerLetter"/>
      <w:lvlText w:val="%2."/>
      <w:lvlJc w:val="left"/>
      <w:pPr>
        <w:ind w:left="1080" w:hanging="360"/>
      </w:pPr>
      <w:rPr>
        <w:rFonts w:asciiTheme="minorHAnsi" w:hAnsiTheme="minorHAnsi" w:cstheme="minorHAnsi"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851C8F"/>
    <w:multiLevelType w:val="hybridMultilevel"/>
    <w:tmpl w:val="FFFFFFFF"/>
    <w:lvl w:ilvl="0" w:tplc="8E52736E">
      <w:start w:val="1"/>
      <w:numFmt w:val="decimal"/>
      <w:lvlText w:val="%1."/>
      <w:lvlJc w:val="left"/>
      <w:pPr>
        <w:ind w:left="720" w:hanging="360"/>
      </w:pPr>
    </w:lvl>
    <w:lvl w:ilvl="1" w:tplc="CDEEDECA">
      <w:start w:val="1"/>
      <w:numFmt w:val="lowerLetter"/>
      <w:lvlText w:val="%2."/>
      <w:lvlJc w:val="left"/>
      <w:pPr>
        <w:ind w:left="1440" w:hanging="360"/>
      </w:pPr>
    </w:lvl>
    <w:lvl w:ilvl="2" w:tplc="9E6C40A4">
      <w:start w:val="1"/>
      <w:numFmt w:val="lowerRoman"/>
      <w:lvlText w:val="%3."/>
      <w:lvlJc w:val="right"/>
      <w:pPr>
        <w:ind w:left="2160" w:hanging="180"/>
      </w:pPr>
    </w:lvl>
    <w:lvl w:ilvl="3" w:tplc="5E9E3A04">
      <w:start w:val="1"/>
      <w:numFmt w:val="decimal"/>
      <w:lvlText w:val="%4."/>
      <w:lvlJc w:val="left"/>
      <w:pPr>
        <w:ind w:left="2880" w:hanging="360"/>
      </w:pPr>
    </w:lvl>
    <w:lvl w:ilvl="4" w:tplc="24B69D5A">
      <w:start w:val="1"/>
      <w:numFmt w:val="lowerLetter"/>
      <w:lvlText w:val="%5."/>
      <w:lvlJc w:val="left"/>
      <w:pPr>
        <w:ind w:left="3600" w:hanging="360"/>
      </w:pPr>
    </w:lvl>
    <w:lvl w:ilvl="5" w:tplc="F824081E">
      <w:start w:val="1"/>
      <w:numFmt w:val="lowerRoman"/>
      <w:lvlText w:val="%6."/>
      <w:lvlJc w:val="right"/>
      <w:pPr>
        <w:ind w:left="4320" w:hanging="180"/>
      </w:pPr>
    </w:lvl>
    <w:lvl w:ilvl="6" w:tplc="E8E2ECCE">
      <w:start w:val="1"/>
      <w:numFmt w:val="decimal"/>
      <w:lvlText w:val="%7."/>
      <w:lvlJc w:val="left"/>
      <w:pPr>
        <w:ind w:left="5040" w:hanging="360"/>
      </w:pPr>
    </w:lvl>
    <w:lvl w:ilvl="7" w:tplc="322A000C">
      <w:start w:val="1"/>
      <w:numFmt w:val="lowerLetter"/>
      <w:lvlText w:val="%8."/>
      <w:lvlJc w:val="left"/>
      <w:pPr>
        <w:ind w:left="5760" w:hanging="360"/>
      </w:pPr>
    </w:lvl>
    <w:lvl w:ilvl="8" w:tplc="37E0188E">
      <w:start w:val="1"/>
      <w:numFmt w:val="lowerRoman"/>
      <w:lvlText w:val="%9."/>
      <w:lvlJc w:val="right"/>
      <w:pPr>
        <w:ind w:left="6480" w:hanging="180"/>
      </w:pPr>
    </w:lvl>
  </w:abstractNum>
  <w:abstractNum w:abstractNumId="41" w15:restartNumberingAfterBreak="0">
    <w:nsid w:val="4774604E"/>
    <w:multiLevelType w:val="hybridMultilevel"/>
    <w:tmpl w:val="987E9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6F6953"/>
    <w:multiLevelType w:val="hybridMultilevel"/>
    <w:tmpl w:val="FFFFFFFF"/>
    <w:lvl w:ilvl="0" w:tplc="DB90C81C">
      <w:start w:val="1"/>
      <w:numFmt w:val="decimal"/>
      <w:lvlText w:val="%1."/>
      <w:lvlJc w:val="left"/>
      <w:pPr>
        <w:ind w:left="720" w:hanging="360"/>
      </w:pPr>
    </w:lvl>
    <w:lvl w:ilvl="1" w:tplc="8F6CC1D4">
      <w:start w:val="1"/>
      <w:numFmt w:val="lowerLetter"/>
      <w:lvlText w:val="%2."/>
      <w:lvlJc w:val="left"/>
      <w:pPr>
        <w:ind w:left="1440" w:hanging="360"/>
      </w:pPr>
    </w:lvl>
    <w:lvl w:ilvl="2" w:tplc="84BCC412">
      <w:start w:val="1"/>
      <w:numFmt w:val="lowerRoman"/>
      <w:lvlText w:val="%3."/>
      <w:lvlJc w:val="right"/>
      <w:pPr>
        <w:ind w:left="2160" w:hanging="180"/>
      </w:pPr>
    </w:lvl>
    <w:lvl w:ilvl="3" w:tplc="738A0BF4">
      <w:start w:val="1"/>
      <w:numFmt w:val="decimal"/>
      <w:lvlText w:val="%4."/>
      <w:lvlJc w:val="left"/>
      <w:pPr>
        <w:ind w:left="2880" w:hanging="360"/>
      </w:pPr>
    </w:lvl>
    <w:lvl w:ilvl="4" w:tplc="E794E0FA">
      <w:start w:val="1"/>
      <w:numFmt w:val="lowerLetter"/>
      <w:lvlText w:val="%5."/>
      <w:lvlJc w:val="left"/>
      <w:pPr>
        <w:ind w:left="3600" w:hanging="360"/>
      </w:pPr>
    </w:lvl>
    <w:lvl w:ilvl="5" w:tplc="5CBAC514">
      <w:start w:val="1"/>
      <w:numFmt w:val="lowerRoman"/>
      <w:lvlText w:val="%6."/>
      <w:lvlJc w:val="right"/>
      <w:pPr>
        <w:ind w:left="4320" w:hanging="180"/>
      </w:pPr>
    </w:lvl>
    <w:lvl w:ilvl="6" w:tplc="3DA0A932">
      <w:start w:val="1"/>
      <w:numFmt w:val="decimal"/>
      <w:lvlText w:val="%7."/>
      <w:lvlJc w:val="left"/>
      <w:pPr>
        <w:ind w:left="5040" w:hanging="360"/>
      </w:pPr>
    </w:lvl>
    <w:lvl w:ilvl="7" w:tplc="6F36F846">
      <w:start w:val="1"/>
      <w:numFmt w:val="lowerLetter"/>
      <w:lvlText w:val="%8."/>
      <w:lvlJc w:val="left"/>
      <w:pPr>
        <w:ind w:left="5760" w:hanging="360"/>
      </w:pPr>
    </w:lvl>
    <w:lvl w:ilvl="8" w:tplc="329E38CC">
      <w:start w:val="1"/>
      <w:numFmt w:val="lowerRoman"/>
      <w:lvlText w:val="%9."/>
      <w:lvlJc w:val="right"/>
      <w:pPr>
        <w:ind w:left="6480" w:hanging="180"/>
      </w:pPr>
    </w:lvl>
  </w:abstractNum>
  <w:abstractNum w:abstractNumId="43" w15:restartNumberingAfterBreak="0">
    <w:nsid w:val="4AAA27E3"/>
    <w:multiLevelType w:val="hybridMultilevel"/>
    <w:tmpl w:val="FFFFFFFF"/>
    <w:lvl w:ilvl="0" w:tplc="D6089392">
      <w:start w:val="1"/>
      <w:numFmt w:val="decimal"/>
      <w:lvlText w:val="%1."/>
      <w:lvlJc w:val="left"/>
      <w:pPr>
        <w:ind w:left="720" w:hanging="360"/>
      </w:pPr>
    </w:lvl>
    <w:lvl w:ilvl="1" w:tplc="F2541BC4">
      <w:start w:val="1"/>
      <w:numFmt w:val="lowerLetter"/>
      <w:lvlText w:val="%2."/>
      <w:lvlJc w:val="left"/>
      <w:pPr>
        <w:ind w:left="1440" w:hanging="360"/>
      </w:pPr>
    </w:lvl>
    <w:lvl w:ilvl="2" w:tplc="9130628A">
      <w:start w:val="1"/>
      <w:numFmt w:val="lowerRoman"/>
      <w:lvlText w:val="%3."/>
      <w:lvlJc w:val="right"/>
      <w:pPr>
        <w:ind w:left="2160" w:hanging="180"/>
      </w:pPr>
    </w:lvl>
    <w:lvl w:ilvl="3" w:tplc="CC1A8FAE">
      <w:start w:val="1"/>
      <w:numFmt w:val="decimal"/>
      <w:lvlText w:val="%4."/>
      <w:lvlJc w:val="left"/>
      <w:pPr>
        <w:ind w:left="2880" w:hanging="360"/>
      </w:pPr>
    </w:lvl>
    <w:lvl w:ilvl="4" w:tplc="A68CFD24">
      <w:start w:val="1"/>
      <w:numFmt w:val="lowerLetter"/>
      <w:lvlText w:val="%5."/>
      <w:lvlJc w:val="left"/>
      <w:pPr>
        <w:ind w:left="3600" w:hanging="360"/>
      </w:pPr>
    </w:lvl>
    <w:lvl w:ilvl="5" w:tplc="DF788BAE">
      <w:start w:val="1"/>
      <w:numFmt w:val="lowerRoman"/>
      <w:lvlText w:val="%6."/>
      <w:lvlJc w:val="right"/>
      <w:pPr>
        <w:ind w:left="4320" w:hanging="180"/>
      </w:pPr>
    </w:lvl>
    <w:lvl w:ilvl="6" w:tplc="FA423962">
      <w:start w:val="1"/>
      <w:numFmt w:val="decimal"/>
      <w:lvlText w:val="%7."/>
      <w:lvlJc w:val="left"/>
      <w:pPr>
        <w:ind w:left="5040" w:hanging="360"/>
      </w:pPr>
    </w:lvl>
    <w:lvl w:ilvl="7" w:tplc="DAD0F912">
      <w:start w:val="1"/>
      <w:numFmt w:val="lowerLetter"/>
      <w:lvlText w:val="%8."/>
      <w:lvlJc w:val="left"/>
      <w:pPr>
        <w:ind w:left="5760" w:hanging="360"/>
      </w:pPr>
    </w:lvl>
    <w:lvl w:ilvl="8" w:tplc="E8CC91C4">
      <w:start w:val="1"/>
      <w:numFmt w:val="lowerRoman"/>
      <w:lvlText w:val="%9."/>
      <w:lvlJc w:val="right"/>
      <w:pPr>
        <w:ind w:left="6480" w:hanging="180"/>
      </w:pPr>
    </w:lvl>
  </w:abstractNum>
  <w:abstractNum w:abstractNumId="44" w15:restartNumberingAfterBreak="0">
    <w:nsid w:val="510A25ED"/>
    <w:multiLevelType w:val="hybridMultilevel"/>
    <w:tmpl w:val="FFFFFFFF"/>
    <w:lvl w:ilvl="0" w:tplc="3D98505C">
      <w:start w:val="1"/>
      <w:numFmt w:val="decimal"/>
      <w:lvlText w:val="%1."/>
      <w:lvlJc w:val="left"/>
      <w:pPr>
        <w:ind w:left="720" w:hanging="360"/>
      </w:pPr>
    </w:lvl>
    <w:lvl w:ilvl="1" w:tplc="60D09DFA">
      <w:start w:val="1"/>
      <w:numFmt w:val="lowerLetter"/>
      <w:lvlText w:val="%2."/>
      <w:lvlJc w:val="left"/>
      <w:pPr>
        <w:ind w:left="1440" w:hanging="360"/>
      </w:pPr>
    </w:lvl>
    <w:lvl w:ilvl="2" w:tplc="107018E4">
      <w:start w:val="1"/>
      <w:numFmt w:val="lowerRoman"/>
      <w:lvlText w:val="%3."/>
      <w:lvlJc w:val="right"/>
      <w:pPr>
        <w:ind w:left="2160" w:hanging="180"/>
      </w:pPr>
    </w:lvl>
    <w:lvl w:ilvl="3" w:tplc="60FAADA4">
      <w:start w:val="1"/>
      <w:numFmt w:val="decimal"/>
      <w:lvlText w:val="%4."/>
      <w:lvlJc w:val="left"/>
      <w:pPr>
        <w:ind w:left="2880" w:hanging="360"/>
      </w:pPr>
    </w:lvl>
    <w:lvl w:ilvl="4" w:tplc="E5A48B86">
      <w:start w:val="1"/>
      <w:numFmt w:val="lowerLetter"/>
      <w:lvlText w:val="%5."/>
      <w:lvlJc w:val="left"/>
      <w:pPr>
        <w:ind w:left="3600" w:hanging="360"/>
      </w:pPr>
    </w:lvl>
    <w:lvl w:ilvl="5" w:tplc="014C1640">
      <w:start w:val="1"/>
      <w:numFmt w:val="lowerRoman"/>
      <w:lvlText w:val="%6."/>
      <w:lvlJc w:val="right"/>
      <w:pPr>
        <w:ind w:left="4320" w:hanging="180"/>
      </w:pPr>
    </w:lvl>
    <w:lvl w:ilvl="6" w:tplc="F0381C2C">
      <w:start w:val="1"/>
      <w:numFmt w:val="decimal"/>
      <w:lvlText w:val="%7."/>
      <w:lvlJc w:val="left"/>
      <w:pPr>
        <w:ind w:left="5040" w:hanging="360"/>
      </w:pPr>
    </w:lvl>
    <w:lvl w:ilvl="7" w:tplc="4E441E38">
      <w:start w:val="1"/>
      <w:numFmt w:val="lowerLetter"/>
      <w:lvlText w:val="%8."/>
      <w:lvlJc w:val="left"/>
      <w:pPr>
        <w:ind w:left="5760" w:hanging="360"/>
      </w:pPr>
    </w:lvl>
    <w:lvl w:ilvl="8" w:tplc="99246976">
      <w:start w:val="1"/>
      <w:numFmt w:val="lowerRoman"/>
      <w:lvlText w:val="%9."/>
      <w:lvlJc w:val="right"/>
      <w:pPr>
        <w:ind w:left="6480" w:hanging="180"/>
      </w:pPr>
    </w:lvl>
  </w:abstractNum>
  <w:abstractNum w:abstractNumId="45" w15:restartNumberingAfterBreak="0">
    <w:nsid w:val="5169756B"/>
    <w:multiLevelType w:val="hybridMultilevel"/>
    <w:tmpl w:val="FFFFFFFF"/>
    <w:lvl w:ilvl="0" w:tplc="95D81652">
      <w:start w:val="1"/>
      <w:numFmt w:val="decimal"/>
      <w:lvlText w:val="%1."/>
      <w:lvlJc w:val="left"/>
      <w:pPr>
        <w:ind w:left="720" w:hanging="360"/>
      </w:pPr>
    </w:lvl>
    <w:lvl w:ilvl="1" w:tplc="B3EA94CE">
      <w:start w:val="1"/>
      <w:numFmt w:val="lowerLetter"/>
      <w:lvlText w:val="%2."/>
      <w:lvlJc w:val="left"/>
      <w:pPr>
        <w:ind w:left="1440" w:hanging="360"/>
      </w:pPr>
    </w:lvl>
    <w:lvl w:ilvl="2" w:tplc="0A06093C">
      <w:start w:val="1"/>
      <w:numFmt w:val="lowerRoman"/>
      <w:lvlText w:val="%3."/>
      <w:lvlJc w:val="right"/>
      <w:pPr>
        <w:ind w:left="2160" w:hanging="180"/>
      </w:pPr>
    </w:lvl>
    <w:lvl w:ilvl="3" w:tplc="8258E90A">
      <w:start w:val="1"/>
      <w:numFmt w:val="decimal"/>
      <w:lvlText w:val="%4."/>
      <w:lvlJc w:val="left"/>
      <w:pPr>
        <w:ind w:left="2880" w:hanging="360"/>
      </w:pPr>
    </w:lvl>
    <w:lvl w:ilvl="4" w:tplc="D6DA1440">
      <w:start w:val="1"/>
      <w:numFmt w:val="lowerLetter"/>
      <w:lvlText w:val="%5."/>
      <w:lvlJc w:val="left"/>
      <w:pPr>
        <w:ind w:left="3600" w:hanging="360"/>
      </w:pPr>
    </w:lvl>
    <w:lvl w:ilvl="5" w:tplc="22384796">
      <w:start w:val="1"/>
      <w:numFmt w:val="lowerRoman"/>
      <w:lvlText w:val="%6."/>
      <w:lvlJc w:val="right"/>
      <w:pPr>
        <w:ind w:left="4320" w:hanging="180"/>
      </w:pPr>
    </w:lvl>
    <w:lvl w:ilvl="6" w:tplc="BA6426DA">
      <w:start w:val="1"/>
      <w:numFmt w:val="decimal"/>
      <w:lvlText w:val="%7."/>
      <w:lvlJc w:val="left"/>
      <w:pPr>
        <w:ind w:left="5040" w:hanging="360"/>
      </w:pPr>
    </w:lvl>
    <w:lvl w:ilvl="7" w:tplc="03900806">
      <w:start w:val="1"/>
      <w:numFmt w:val="lowerLetter"/>
      <w:lvlText w:val="%8."/>
      <w:lvlJc w:val="left"/>
      <w:pPr>
        <w:ind w:left="5760" w:hanging="360"/>
      </w:pPr>
    </w:lvl>
    <w:lvl w:ilvl="8" w:tplc="107808F8">
      <w:start w:val="1"/>
      <w:numFmt w:val="lowerRoman"/>
      <w:lvlText w:val="%9."/>
      <w:lvlJc w:val="right"/>
      <w:pPr>
        <w:ind w:left="6480" w:hanging="180"/>
      </w:pPr>
    </w:lvl>
  </w:abstractNum>
  <w:abstractNum w:abstractNumId="46" w15:restartNumberingAfterBreak="0">
    <w:nsid w:val="53F47C90"/>
    <w:multiLevelType w:val="hybridMultilevel"/>
    <w:tmpl w:val="FFFFFFFF"/>
    <w:lvl w:ilvl="0" w:tplc="D5E68D78">
      <w:start w:val="1"/>
      <w:numFmt w:val="decimal"/>
      <w:lvlText w:val="%1."/>
      <w:lvlJc w:val="left"/>
      <w:pPr>
        <w:ind w:left="720" w:hanging="360"/>
      </w:pPr>
    </w:lvl>
    <w:lvl w:ilvl="1" w:tplc="B274AD18">
      <w:start w:val="1"/>
      <w:numFmt w:val="lowerLetter"/>
      <w:lvlText w:val="%2."/>
      <w:lvlJc w:val="left"/>
      <w:pPr>
        <w:ind w:left="1440" w:hanging="360"/>
      </w:pPr>
    </w:lvl>
    <w:lvl w:ilvl="2" w:tplc="034616AE">
      <w:start w:val="1"/>
      <w:numFmt w:val="lowerRoman"/>
      <w:lvlText w:val="%3."/>
      <w:lvlJc w:val="right"/>
      <w:pPr>
        <w:ind w:left="2160" w:hanging="180"/>
      </w:pPr>
    </w:lvl>
    <w:lvl w:ilvl="3" w:tplc="65E473A2">
      <w:start w:val="1"/>
      <w:numFmt w:val="decimal"/>
      <w:lvlText w:val="%4."/>
      <w:lvlJc w:val="left"/>
      <w:pPr>
        <w:ind w:left="2880" w:hanging="360"/>
      </w:pPr>
    </w:lvl>
    <w:lvl w:ilvl="4" w:tplc="76E81A1A">
      <w:start w:val="1"/>
      <w:numFmt w:val="lowerLetter"/>
      <w:lvlText w:val="%5."/>
      <w:lvlJc w:val="left"/>
      <w:pPr>
        <w:ind w:left="3600" w:hanging="360"/>
      </w:pPr>
    </w:lvl>
    <w:lvl w:ilvl="5" w:tplc="C78277F0">
      <w:start w:val="1"/>
      <w:numFmt w:val="lowerRoman"/>
      <w:lvlText w:val="%6."/>
      <w:lvlJc w:val="right"/>
      <w:pPr>
        <w:ind w:left="4320" w:hanging="180"/>
      </w:pPr>
    </w:lvl>
    <w:lvl w:ilvl="6" w:tplc="C2442EBC">
      <w:start w:val="1"/>
      <w:numFmt w:val="decimal"/>
      <w:lvlText w:val="%7."/>
      <w:lvlJc w:val="left"/>
      <w:pPr>
        <w:ind w:left="5040" w:hanging="360"/>
      </w:pPr>
    </w:lvl>
    <w:lvl w:ilvl="7" w:tplc="576EAE3A">
      <w:start w:val="1"/>
      <w:numFmt w:val="lowerLetter"/>
      <w:lvlText w:val="%8."/>
      <w:lvlJc w:val="left"/>
      <w:pPr>
        <w:ind w:left="5760" w:hanging="360"/>
      </w:pPr>
    </w:lvl>
    <w:lvl w:ilvl="8" w:tplc="715097B6">
      <w:start w:val="1"/>
      <w:numFmt w:val="lowerRoman"/>
      <w:lvlText w:val="%9."/>
      <w:lvlJc w:val="right"/>
      <w:pPr>
        <w:ind w:left="6480" w:hanging="180"/>
      </w:pPr>
    </w:lvl>
  </w:abstractNum>
  <w:abstractNum w:abstractNumId="47"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56CD3D77"/>
    <w:multiLevelType w:val="hybridMultilevel"/>
    <w:tmpl w:val="FFFFFFFF"/>
    <w:lvl w:ilvl="0" w:tplc="6B563110">
      <w:start w:val="1"/>
      <w:numFmt w:val="decimal"/>
      <w:lvlText w:val="%1."/>
      <w:lvlJc w:val="left"/>
      <w:pPr>
        <w:ind w:left="720" w:hanging="360"/>
      </w:pPr>
    </w:lvl>
    <w:lvl w:ilvl="1" w:tplc="A4AAB09E">
      <w:start w:val="1"/>
      <w:numFmt w:val="lowerLetter"/>
      <w:lvlText w:val="%2."/>
      <w:lvlJc w:val="left"/>
      <w:pPr>
        <w:ind w:left="1440" w:hanging="360"/>
      </w:pPr>
    </w:lvl>
    <w:lvl w:ilvl="2" w:tplc="0D5A8714">
      <w:start w:val="1"/>
      <w:numFmt w:val="lowerRoman"/>
      <w:lvlText w:val="%3."/>
      <w:lvlJc w:val="right"/>
      <w:pPr>
        <w:ind w:left="2160" w:hanging="180"/>
      </w:pPr>
    </w:lvl>
    <w:lvl w:ilvl="3" w:tplc="7A322D7E">
      <w:start w:val="1"/>
      <w:numFmt w:val="decimal"/>
      <w:lvlText w:val="%4."/>
      <w:lvlJc w:val="left"/>
      <w:pPr>
        <w:ind w:left="2880" w:hanging="360"/>
      </w:pPr>
    </w:lvl>
    <w:lvl w:ilvl="4" w:tplc="909057FA">
      <w:start w:val="1"/>
      <w:numFmt w:val="lowerLetter"/>
      <w:lvlText w:val="%5."/>
      <w:lvlJc w:val="left"/>
      <w:pPr>
        <w:ind w:left="3600" w:hanging="360"/>
      </w:pPr>
    </w:lvl>
    <w:lvl w:ilvl="5" w:tplc="886E75A0">
      <w:start w:val="1"/>
      <w:numFmt w:val="lowerRoman"/>
      <w:lvlText w:val="%6."/>
      <w:lvlJc w:val="right"/>
      <w:pPr>
        <w:ind w:left="4320" w:hanging="180"/>
      </w:pPr>
    </w:lvl>
    <w:lvl w:ilvl="6" w:tplc="FEAE1BBA">
      <w:start w:val="1"/>
      <w:numFmt w:val="decimal"/>
      <w:lvlText w:val="%7."/>
      <w:lvlJc w:val="left"/>
      <w:pPr>
        <w:ind w:left="5040" w:hanging="360"/>
      </w:pPr>
    </w:lvl>
    <w:lvl w:ilvl="7" w:tplc="1958A096">
      <w:start w:val="1"/>
      <w:numFmt w:val="lowerLetter"/>
      <w:lvlText w:val="%8."/>
      <w:lvlJc w:val="left"/>
      <w:pPr>
        <w:ind w:left="5760" w:hanging="360"/>
      </w:pPr>
    </w:lvl>
    <w:lvl w:ilvl="8" w:tplc="4BFC70D8">
      <w:start w:val="1"/>
      <w:numFmt w:val="lowerRoman"/>
      <w:lvlText w:val="%9."/>
      <w:lvlJc w:val="right"/>
      <w:pPr>
        <w:ind w:left="6480" w:hanging="180"/>
      </w:pPr>
    </w:lvl>
  </w:abstractNum>
  <w:abstractNum w:abstractNumId="49" w15:restartNumberingAfterBreak="0">
    <w:nsid w:val="5ED26EFC"/>
    <w:multiLevelType w:val="hybridMultilevel"/>
    <w:tmpl w:val="AAF036A8"/>
    <w:lvl w:ilvl="0" w:tplc="0409000F">
      <w:start w:val="1"/>
      <w:numFmt w:val="decimal"/>
      <w:lvlText w:val="%1."/>
      <w:lvlJc w:val="left"/>
      <w:pPr>
        <w:ind w:left="360" w:hanging="360"/>
      </w:pPr>
    </w:lvl>
    <w:lvl w:ilvl="1" w:tplc="377040A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2396728"/>
    <w:multiLevelType w:val="hybridMultilevel"/>
    <w:tmpl w:val="FFFFFFFF"/>
    <w:lvl w:ilvl="0" w:tplc="6532C75C">
      <w:start w:val="1"/>
      <w:numFmt w:val="decimal"/>
      <w:lvlText w:val="%1."/>
      <w:lvlJc w:val="left"/>
      <w:pPr>
        <w:ind w:left="720" w:hanging="360"/>
      </w:pPr>
    </w:lvl>
    <w:lvl w:ilvl="1" w:tplc="B852C4E0">
      <w:start w:val="1"/>
      <w:numFmt w:val="lowerLetter"/>
      <w:lvlText w:val="%2."/>
      <w:lvlJc w:val="left"/>
      <w:pPr>
        <w:ind w:left="1440" w:hanging="360"/>
      </w:pPr>
    </w:lvl>
    <w:lvl w:ilvl="2" w:tplc="49F48C02">
      <w:start w:val="1"/>
      <w:numFmt w:val="lowerRoman"/>
      <w:lvlText w:val="%3."/>
      <w:lvlJc w:val="right"/>
      <w:pPr>
        <w:ind w:left="2160" w:hanging="180"/>
      </w:pPr>
    </w:lvl>
    <w:lvl w:ilvl="3" w:tplc="C21A1946">
      <w:start w:val="1"/>
      <w:numFmt w:val="decimal"/>
      <w:lvlText w:val="%4."/>
      <w:lvlJc w:val="left"/>
      <w:pPr>
        <w:ind w:left="2880" w:hanging="360"/>
      </w:pPr>
    </w:lvl>
    <w:lvl w:ilvl="4" w:tplc="0FA8E02A">
      <w:start w:val="1"/>
      <w:numFmt w:val="lowerLetter"/>
      <w:lvlText w:val="%5."/>
      <w:lvlJc w:val="left"/>
      <w:pPr>
        <w:ind w:left="3600" w:hanging="360"/>
      </w:pPr>
    </w:lvl>
    <w:lvl w:ilvl="5" w:tplc="3B904EF2">
      <w:start w:val="1"/>
      <w:numFmt w:val="lowerRoman"/>
      <w:lvlText w:val="%6."/>
      <w:lvlJc w:val="right"/>
      <w:pPr>
        <w:ind w:left="4320" w:hanging="180"/>
      </w:pPr>
    </w:lvl>
    <w:lvl w:ilvl="6" w:tplc="0C603AEE">
      <w:start w:val="1"/>
      <w:numFmt w:val="decimal"/>
      <w:lvlText w:val="%7."/>
      <w:lvlJc w:val="left"/>
      <w:pPr>
        <w:ind w:left="5040" w:hanging="360"/>
      </w:pPr>
    </w:lvl>
    <w:lvl w:ilvl="7" w:tplc="48D2F208">
      <w:start w:val="1"/>
      <w:numFmt w:val="lowerLetter"/>
      <w:lvlText w:val="%8."/>
      <w:lvlJc w:val="left"/>
      <w:pPr>
        <w:ind w:left="5760" w:hanging="360"/>
      </w:pPr>
    </w:lvl>
    <w:lvl w:ilvl="8" w:tplc="AB5C6F5E">
      <w:start w:val="1"/>
      <w:numFmt w:val="lowerRoman"/>
      <w:lvlText w:val="%9."/>
      <w:lvlJc w:val="right"/>
      <w:pPr>
        <w:ind w:left="6480" w:hanging="180"/>
      </w:pPr>
    </w:lvl>
  </w:abstractNum>
  <w:abstractNum w:abstractNumId="51" w15:restartNumberingAfterBreak="0">
    <w:nsid w:val="634A4F93"/>
    <w:multiLevelType w:val="hybridMultilevel"/>
    <w:tmpl w:val="FFFFFFFF"/>
    <w:lvl w:ilvl="0" w:tplc="DF045A54">
      <w:start w:val="1"/>
      <w:numFmt w:val="decimal"/>
      <w:lvlText w:val="%1."/>
      <w:lvlJc w:val="left"/>
      <w:pPr>
        <w:ind w:left="720" w:hanging="360"/>
      </w:pPr>
    </w:lvl>
    <w:lvl w:ilvl="1" w:tplc="D85A82CC">
      <w:start w:val="1"/>
      <w:numFmt w:val="lowerLetter"/>
      <w:lvlText w:val="%2."/>
      <w:lvlJc w:val="left"/>
      <w:pPr>
        <w:ind w:left="1440" w:hanging="360"/>
      </w:pPr>
    </w:lvl>
    <w:lvl w:ilvl="2" w:tplc="69DA4356">
      <w:start w:val="1"/>
      <w:numFmt w:val="lowerRoman"/>
      <w:lvlText w:val="%3."/>
      <w:lvlJc w:val="right"/>
      <w:pPr>
        <w:ind w:left="2160" w:hanging="180"/>
      </w:pPr>
    </w:lvl>
    <w:lvl w:ilvl="3" w:tplc="CB503E1C">
      <w:start w:val="1"/>
      <w:numFmt w:val="decimal"/>
      <w:lvlText w:val="%4."/>
      <w:lvlJc w:val="left"/>
      <w:pPr>
        <w:ind w:left="2880" w:hanging="360"/>
      </w:pPr>
    </w:lvl>
    <w:lvl w:ilvl="4" w:tplc="47A4C0F0">
      <w:start w:val="1"/>
      <w:numFmt w:val="lowerLetter"/>
      <w:lvlText w:val="%5."/>
      <w:lvlJc w:val="left"/>
      <w:pPr>
        <w:ind w:left="3600" w:hanging="360"/>
      </w:pPr>
    </w:lvl>
    <w:lvl w:ilvl="5" w:tplc="5D0CEEC4">
      <w:start w:val="1"/>
      <w:numFmt w:val="lowerRoman"/>
      <w:lvlText w:val="%6."/>
      <w:lvlJc w:val="right"/>
      <w:pPr>
        <w:ind w:left="4320" w:hanging="180"/>
      </w:pPr>
    </w:lvl>
    <w:lvl w:ilvl="6" w:tplc="8E26B918">
      <w:start w:val="1"/>
      <w:numFmt w:val="decimal"/>
      <w:lvlText w:val="%7."/>
      <w:lvlJc w:val="left"/>
      <w:pPr>
        <w:ind w:left="5040" w:hanging="360"/>
      </w:pPr>
    </w:lvl>
    <w:lvl w:ilvl="7" w:tplc="687A7CBC">
      <w:start w:val="1"/>
      <w:numFmt w:val="lowerLetter"/>
      <w:lvlText w:val="%8."/>
      <w:lvlJc w:val="left"/>
      <w:pPr>
        <w:ind w:left="5760" w:hanging="360"/>
      </w:pPr>
    </w:lvl>
    <w:lvl w:ilvl="8" w:tplc="AB2EA360">
      <w:start w:val="1"/>
      <w:numFmt w:val="lowerRoman"/>
      <w:lvlText w:val="%9."/>
      <w:lvlJc w:val="right"/>
      <w:pPr>
        <w:ind w:left="6480" w:hanging="180"/>
      </w:pPr>
    </w:lvl>
  </w:abstractNum>
  <w:abstractNum w:abstractNumId="52"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5252E1"/>
    <w:multiLevelType w:val="hybridMultilevel"/>
    <w:tmpl w:val="F8CC5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913454A"/>
    <w:multiLevelType w:val="hybridMultilevel"/>
    <w:tmpl w:val="FFFFFFFF"/>
    <w:lvl w:ilvl="0" w:tplc="B55AAD28">
      <w:start w:val="1"/>
      <w:numFmt w:val="decimal"/>
      <w:lvlText w:val="%1."/>
      <w:lvlJc w:val="left"/>
      <w:pPr>
        <w:ind w:left="720" w:hanging="360"/>
      </w:pPr>
    </w:lvl>
    <w:lvl w:ilvl="1" w:tplc="8838304A">
      <w:start w:val="1"/>
      <w:numFmt w:val="lowerLetter"/>
      <w:lvlText w:val="%2."/>
      <w:lvlJc w:val="left"/>
      <w:pPr>
        <w:ind w:left="1440" w:hanging="360"/>
      </w:pPr>
    </w:lvl>
    <w:lvl w:ilvl="2" w:tplc="EC16974A">
      <w:start w:val="1"/>
      <w:numFmt w:val="lowerRoman"/>
      <w:lvlText w:val="%3."/>
      <w:lvlJc w:val="right"/>
      <w:pPr>
        <w:ind w:left="2160" w:hanging="180"/>
      </w:pPr>
    </w:lvl>
    <w:lvl w:ilvl="3" w:tplc="714A957A">
      <w:start w:val="1"/>
      <w:numFmt w:val="decimal"/>
      <w:lvlText w:val="%4."/>
      <w:lvlJc w:val="left"/>
      <w:pPr>
        <w:ind w:left="2880" w:hanging="360"/>
      </w:pPr>
    </w:lvl>
    <w:lvl w:ilvl="4" w:tplc="001EE3A8">
      <w:start w:val="1"/>
      <w:numFmt w:val="lowerLetter"/>
      <w:lvlText w:val="%5."/>
      <w:lvlJc w:val="left"/>
      <w:pPr>
        <w:ind w:left="3600" w:hanging="360"/>
      </w:pPr>
    </w:lvl>
    <w:lvl w:ilvl="5" w:tplc="5A303D12">
      <w:start w:val="1"/>
      <w:numFmt w:val="lowerRoman"/>
      <w:lvlText w:val="%6."/>
      <w:lvlJc w:val="right"/>
      <w:pPr>
        <w:ind w:left="4320" w:hanging="180"/>
      </w:pPr>
    </w:lvl>
    <w:lvl w:ilvl="6" w:tplc="3DF8D8E4">
      <w:start w:val="1"/>
      <w:numFmt w:val="decimal"/>
      <w:lvlText w:val="%7."/>
      <w:lvlJc w:val="left"/>
      <w:pPr>
        <w:ind w:left="5040" w:hanging="360"/>
      </w:pPr>
    </w:lvl>
    <w:lvl w:ilvl="7" w:tplc="4426B4A8">
      <w:start w:val="1"/>
      <w:numFmt w:val="lowerLetter"/>
      <w:lvlText w:val="%8."/>
      <w:lvlJc w:val="left"/>
      <w:pPr>
        <w:ind w:left="5760" w:hanging="360"/>
      </w:pPr>
    </w:lvl>
    <w:lvl w:ilvl="8" w:tplc="1D349B22">
      <w:start w:val="1"/>
      <w:numFmt w:val="lowerRoman"/>
      <w:lvlText w:val="%9."/>
      <w:lvlJc w:val="right"/>
      <w:pPr>
        <w:ind w:left="6480" w:hanging="180"/>
      </w:pPr>
    </w:lvl>
  </w:abstractNum>
  <w:abstractNum w:abstractNumId="55"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58"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746618"/>
    <w:multiLevelType w:val="hybridMultilevel"/>
    <w:tmpl w:val="FFFFFFFF"/>
    <w:lvl w:ilvl="0" w:tplc="DF3EED6E">
      <w:start w:val="1"/>
      <w:numFmt w:val="decimal"/>
      <w:lvlText w:val="%1."/>
      <w:lvlJc w:val="left"/>
      <w:pPr>
        <w:ind w:left="720" w:hanging="360"/>
      </w:pPr>
    </w:lvl>
    <w:lvl w:ilvl="1" w:tplc="17C098BA">
      <w:start w:val="1"/>
      <w:numFmt w:val="lowerLetter"/>
      <w:lvlText w:val="%2."/>
      <w:lvlJc w:val="left"/>
      <w:pPr>
        <w:ind w:left="1440" w:hanging="360"/>
      </w:pPr>
    </w:lvl>
    <w:lvl w:ilvl="2" w:tplc="8810607E">
      <w:start w:val="1"/>
      <w:numFmt w:val="lowerRoman"/>
      <w:lvlText w:val="%3."/>
      <w:lvlJc w:val="right"/>
      <w:pPr>
        <w:ind w:left="2160" w:hanging="180"/>
      </w:pPr>
    </w:lvl>
    <w:lvl w:ilvl="3" w:tplc="23502AB2">
      <w:start w:val="1"/>
      <w:numFmt w:val="decimal"/>
      <w:lvlText w:val="%4."/>
      <w:lvlJc w:val="left"/>
      <w:pPr>
        <w:ind w:left="2880" w:hanging="360"/>
      </w:pPr>
    </w:lvl>
    <w:lvl w:ilvl="4" w:tplc="4B4ADA9A">
      <w:start w:val="1"/>
      <w:numFmt w:val="lowerLetter"/>
      <w:lvlText w:val="%5."/>
      <w:lvlJc w:val="left"/>
      <w:pPr>
        <w:ind w:left="3600" w:hanging="360"/>
      </w:pPr>
    </w:lvl>
    <w:lvl w:ilvl="5" w:tplc="F5BCF7CC">
      <w:start w:val="1"/>
      <w:numFmt w:val="lowerRoman"/>
      <w:lvlText w:val="%6."/>
      <w:lvlJc w:val="right"/>
      <w:pPr>
        <w:ind w:left="4320" w:hanging="180"/>
      </w:pPr>
    </w:lvl>
    <w:lvl w:ilvl="6" w:tplc="F9D862D0">
      <w:start w:val="1"/>
      <w:numFmt w:val="decimal"/>
      <w:lvlText w:val="%7."/>
      <w:lvlJc w:val="left"/>
      <w:pPr>
        <w:ind w:left="5040" w:hanging="360"/>
      </w:pPr>
    </w:lvl>
    <w:lvl w:ilvl="7" w:tplc="64823BCE">
      <w:start w:val="1"/>
      <w:numFmt w:val="lowerLetter"/>
      <w:lvlText w:val="%8."/>
      <w:lvlJc w:val="left"/>
      <w:pPr>
        <w:ind w:left="5760" w:hanging="360"/>
      </w:pPr>
    </w:lvl>
    <w:lvl w:ilvl="8" w:tplc="AC9C5C3A">
      <w:start w:val="1"/>
      <w:numFmt w:val="lowerRoman"/>
      <w:lvlText w:val="%9."/>
      <w:lvlJc w:val="right"/>
      <w:pPr>
        <w:ind w:left="6480" w:hanging="180"/>
      </w:pPr>
    </w:lvl>
  </w:abstractNum>
  <w:abstractNum w:abstractNumId="60" w15:restartNumberingAfterBreak="0">
    <w:nsid w:val="794402C0"/>
    <w:multiLevelType w:val="hybridMultilevel"/>
    <w:tmpl w:val="7688B1B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B4D0F69"/>
    <w:multiLevelType w:val="hybridMultilevel"/>
    <w:tmpl w:val="FFFFFFFF"/>
    <w:lvl w:ilvl="0" w:tplc="CB088DD0">
      <w:start w:val="1"/>
      <w:numFmt w:val="decimal"/>
      <w:lvlText w:val="%1."/>
      <w:lvlJc w:val="left"/>
      <w:pPr>
        <w:ind w:left="720" w:hanging="360"/>
      </w:pPr>
    </w:lvl>
    <w:lvl w:ilvl="1" w:tplc="0AC6D258">
      <w:start w:val="1"/>
      <w:numFmt w:val="lowerLetter"/>
      <w:lvlText w:val="%2."/>
      <w:lvlJc w:val="left"/>
      <w:pPr>
        <w:ind w:left="1440" w:hanging="360"/>
      </w:pPr>
    </w:lvl>
    <w:lvl w:ilvl="2" w:tplc="1536F548">
      <w:start w:val="1"/>
      <w:numFmt w:val="lowerRoman"/>
      <w:lvlText w:val="%3."/>
      <w:lvlJc w:val="right"/>
      <w:pPr>
        <w:ind w:left="2160" w:hanging="180"/>
      </w:pPr>
    </w:lvl>
    <w:lvl w:ilvl="3" w:tplc="4C6C4B0C">
      <w:start w:val="1"/>
      <w:numFmt w:val="decimal"/>
      <w:lvlText w:val="%4."/>
      <w:lvlJc w:val="left"/>
      <w:pPr>
        <w:ind w:left="2880" w:hanging="360"/>
      </w:pPr>
    </w:lvl>
    <w:lvl w:ilvl="4" w:tplc="99FCF6A4">
      <w:start w:val="1"/>
      <w:numFmt w:val="lowerLetter"/>
      <w:lvlText w:val="%5."/>
      <w:lvlJc w:val="left"/>
      <w:pPr>
        <w:ind w:left="3600" w:hanging="360"/>
      </w:pPr>
    </w:lvl>
    <w:lvl w:ilvl="5" w:tplc="7F8EF9DA">
      <w:start w:val="1"/>
      <w:numFmt w:val="lowerRoman"/>
      <w:lvlText w:val="%6."/>
      <w:lvlJc w:val="right"/>
      <w:pPr>
        <w:ind w:left="4320" w:hanging="180"/>
      </w:pPr>
    </w:lvl>
    <w:lvl w:ilvl="6" w:tplc="C8586EF0">
      <w:start w:val="1"/>
      <w:numFmt w:val="decimal"/>
      <w:lvlText w:val="%7."/>
      <w:lvlJc w:val="left"/>
      <w:pPr>
        <w:ind w:left="5040" w:hanging="360"/>
      </w:pPr>
    </w:lvl>
    <w:lvl w:ilvl="7" w:tplc="6E727F5C">
      <w:start w:val="1"/>
      <w:numFmt w:val="lowerLetter"/>
      <w:lvlText w:val="%8."/>
      <w:lvlJc w:val="left"/>
      <w:pPr>
        <w:ind w:left="5760" w:hanging="360"/>
      </w:pPr>
    </w:lvl>
    <w:lvl w:ilvl="8" w:tplc="84145E40">
      <w:start w:val="1"/>
      <w:numFmt w:val="lowerRoman"/>
      <w:lvlText w:val="%9."/>
      <w:lvlJc w:val="right"/>
      <w:pPr>
        <w:ind w:left="6480" w:hanging="180"/>
      </w:pPr>
    </w:lvl>
  </w:abstractNum>
  <w:abstractNum w:abstractNumId="63"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64"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6244659">
    <w:abstractNumId w:val="38"/>
  </w:num>
  <w:num w:numId="2" w16cid:durableId="612058772">
    <w:abstractNumId w:val="0"/>
  </w:num>
  <w:num w:numId="3" w16cid:durableId="836110716">
    <w:abstractNumId w:val="61"/>
  </w:num>
  <w:num w:numId="4" w16cid:durableId="995648832">
    <w:abstractNumId w:val="31"/>
  </w:num>
  <w:num w:numId="5" w16cid:durableId="1770349796">
    <w:abstractNumId w:val="47"/>
  </w:num>
  <w:num w:numId="6" w16cid:durableId="28917693">
    <w:abstractNumId w:val="63"/>
  </w:num>
  <w:num w:numId="7" w16cid:durableId="701370180">
    <w:abstractNumId w:val="30"/>
  </w:num>
  <w:num w:numId="8" w16cid:durableId="698704241">
    <w:abstractNumId w:val="17"/>
  </w:num>
  <w:num w:numId="9" w16cid:durableId="1548371191">
    <w:abstractNumId w:val="12"/>
  </w:num>
  <w:num w:numId="10" w16cid:durableId="1050375944">
    <w:abstractNumId w:val="16"/>
  </w:num>
  <w:num w:numId="11" w16cid:durableId="695276075">
    <w:abstractNumId w:val="57"/>
  </w:num>
  <w:num w:numId="12" w16cid:durableId="1099179774">
    <w:abstractNumId w:val="22"/>
  </w:num>
  <w:num w:numId="13" w16cid:durableId="146097826">
    <w:abstractNumId w:val="15"/>
  </w:num>
  <w:num w:numId="14" w16cid:durableId="1157501964">
    <w:abstractNumId w:val="33"/>
  </w:num>
  <w:num w:numId="15" w16cid:durableId="1378359690">
    <w:abstractNumId w:val="37"/>
  </w:num>
  <w:num w:numId="16" w16cid:durableId="1558738256">
    <w:abstractNumId w:val="55"/>
  </w:num>
  <w:num w:numId="17" w16cid:durableId="375934431">
    <w:abstractNumId w:val="26"/>
  </w:num>
  <w:num w:numId="18" w16cid:durableId="1802189656">
    <w:abstractNumId w:val="14"/>
  </w:num>
  <w:num w:numId="19" w16cid:durableId="636226813">
    <w:abstractNumId w:val="56"/>
  </w:num>
  <w:num w:numId="20" w16cid:durableId="1305542851">
    <w:abstractNumId w:val="21"/>
  </w:num>
  <w:num w:numId="21" w16cid:durableId="149637781">
    <w:abstractNumId w:val="52"/>
  </w:num>
  <w:num w:numId="22" w16cid:durableId="1048601626">
    <w:abstractNumId w:val="58"/>
  </w:num>
  <w:num w:numId="23" w16cid:durableId="1287279126">
    <w:abstractNumId w:val="20"/>
  </w:num>
  <w:num w:numId="24" w16cid:durableId="1116565198">
    <w:abstractNumId w:val="40"/>
  </w:num>
  <w:num w:numId="25" w16cid:durableId="1767069829">
    <w:abstractNumId w:val="27"/>
  </w:num>
  <w:num w:numId="26" w16cid:durableId="1245457905">
    <w:abstractNumId w:val="32"/>
  </w:num>
  <w:num w:numId="27" w16cid:durableId="687368534">
    <w:abstractNumId w:val="23"/>
  </w:num>
  <w:num w:numId="28" w16cid:durableId="1008171726">
    <w:abstractNumId w:val="46"/>
  </w:num>
  <w:num w:numId="29" w16cid:durableId="161891389">
    <w:abstractNumId w:val="50"/>
  </w:num>
  <w:num w:numId="30" w16cid:durableId="374961940">
    <w:abstractNumId w:val="62"/>
  </w:num>
  <w:num w:numId="31" w16cid:durableId="1537814713">
    <w:abstractNumId w:val="18"/>
  </w:num>
  <w:num w:numId="32" w16cid:durableId="145319204">
    <w:abstractNumId w:val="54"/>
  </w:num>
  <w:num w:numId="33" w16cid:durableId="1747335357">
    <w:abstractNumId w:val="59"/>
  </w:num>
  <w:num w:numId="34" w16cid:durableId="1503282481">
    <w:abstractNumId w:val="48"/>
  </w:num>
  <w:num w:numId="35" w16cid:durableId="585961339">
    <w:abstractNumId w:val="45"/>
  </w:num>
  <w:num w:numId="36" w16cid:durableId="1265263778">
    <w:abstractNumId w:val="36"/>
  </w:num>
  <w:num w:numId="37" w16cid:durableId="636297631">
    <w:abstractNumId w:val="51"/>
  </w:num>
  <w:num w:numId="38" w16cid:durableId="689601335">
    <w:abstractNumId w:val="13"/>
  </w:num>
  <w:num w:numId="39" w16cid:durableId="351347327">
    <w:abstractNumId w:val="44"/>
  </w:num>
  <w:num w:numId="40" w16cid:durableId="1698844404">
    <w:abstractNumId w:val="25"/>
  </w:num>
  <w:num w:numId="41" w16cid:durableId="599722789">
    <w:abstractNumId w:val="42"/>
  </w:num>
  <w:num w:numId="42" w16cid:durableId="1143623276">
    <w:abstractNumId w:val="19"/>
  </w:num>
  <w:num w:numId="43" w16cid:durableId="1778063927">
    <w:abstractNumId w:val="11"/>
  </w:num>
  <w:num w:numId="44" w16cid:durableId="1952475907">
    <w:abstractNumId w:val="43"/>
  </w:num>
  <w:num w:numId="45" w16cid:durableId="603849866">
    <w:abstractNumId w:val="5"/>
  </w:num>
  <w:num w:numId="46" w16cid:durableId="1100833157">
    <w:abstractNumId w:val="4"/>
  </w:num>
  <w:num w:numId="47" w16cid:durableId="235166378">
    <w:abstractNumId w:val="3"/>
  </w:num>
  <w:num w:numId="48" w16cid:durableId="2115248656">
    <w:abstractNumId w:val="2"/>
  </w:num>
  <w:num w:numId="49" w16cid:durableId="366878194">
    <w:abstractNumId w:val="1"/>
  </w:num>
  <w:num w:numId="50" w16cid:durableId="1723209688">
    <w:abstractNumId w:val="10"/>
  </w:num>
  <w:num w:numId="51" w16cid:durableId="1278217479">
    <w:abstractNumId w:val="9"/>
  </w:num>
  <w:num w:numId="52" w16cid:durableId="587230297">
    <w:abstractNumId w:val="8"/>
  </w:num>
  <w:num w:numId="53" w16cid:durableId="1606498269">
    <w:abstractNumId w:val="7"/>
  </w:num>
  <w:num w:numId="54" w16cid:durableId="1451703920">
    <w:abstractNumId w:val="6"/>
  </w:num>
  <w:num w:numId="55" w16cid:durableId="1593931688">
    <w:abstractNumId w:val="35"/>
  </w:num>
  <w:num w:numId="56" w16cid:durableId="385373132">
    <w:abstractNumId w:val="28"/>
  </w:num>
  <w:num w:numId="57" w16cid:durableId="1981837909">
    <w:abstractNumId w:val="29"/>
  </w:num>
  <w:num w:numId="58" w16cid:durableId="701128259">
    <w:abstractNumId w:val="24"/>
  </w:num>
  <w:num w:numId="59" w16cid:durableId="1370179800">
    <w:abstractNumId w:val="60"/>
  </w:num>
  <w:num w:numId="60" w16cid:durableId="2092316552">
    <w:abstractNumId w:val="49"/>
  </w:num>
  <w:num w:numId="61" w16cid:durableId="944850276">
    <w:abstractNumId w:val="34"/>
  </w:num>
  <w:num w:numId="62" w16cid:durableId="964233861">
    <w:abstractNumId w:val="39"/>
  </w:num>
  <w:num w:numId="63" w16cid:durableId="449860742">
    <w:abstractNumId w:val="64"/>
  </w:num>
  <w:num w:numId="64" w16cid:durableId="2131707835">
    <w:abstractNumId w:val="53"/>
  </w:num>
  <w:num w:numId="65" w16cid:durableId="1696686937">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C9"/>
    <w:rsid w:val="000001DE"/>
    <w:rsid w:val="00000A47"/>
    <w:rsid w:val="00005AD4"/>
    <w:rsid w:val="000179FD"/>
    <w:rsid w:val="0002082B"/>
    <w:rsid w:val="00023376"/>
    <w:rsid w:val="00024D8B"/>
    <w:rsid w:val="000267D8"/>
    <w:rsid w:val="000271C0"/>
    <w:rsid w:val="000300F9"/>
    <w:rsid w:val="000318F0"/>
    <w:rsid w:val="0003302B"/>
    <w:rsid w:val="00037A69"/>
    <w:rsid w:val="000451D2"/>
    <w:rsid w:val="0004683C"/>
    <w:rsid w:val="00050775"/>
    <w:rsid w:val="0005432A"/>
    <w:rsid w:val="00060AFD"/>
    <w:rsid w:val="0006160B"/>
    <w:rsid w:val="0006200D"/>
    <w:rsid w:val="00064C4A"/>
    <w:rsid w:val="0006700D"/>
    <w:rsid w:val="0006749D"/>
    <w:rsid w:val="00072E89"/>
    <w:rsid w:val="00074750"/>
    <w:rsid w:val="000771C4"/>
    <w:rsid w:val="00082520"/>
    <w:rsid w:val="00084FAF"/>
    <w:rsid w:val="000854EC"/>
    <w:rsid w:val="000901DA"/>
    <w:rsid w:val="00093C2D"/>
    <w:rsid w:val="000954C0"/>
    <w:rsid w:val="0009646E"/>
    <w:rsid w:val="00096485"/>
    <w:rsid w:val="000970E9"/>
    <w:rsid w:val="00097557"/>
    <w:rsid w:val="000A0AE2"/>
    <w:rsid w:val="000A1A59"/>
    <w:rsid w:val="000A52DE"/>
    <w:rsid w:val="000A54DE"/>
    <w:rsid w:val="000B28C7"/>
    <w:rsid w:val="000B3016"/>
    <w:rsid w:val="000B5640"/>
    <w:rsid w:val="000B64FB"/>
    <w:rsid w:val="000B656C"/>
    <w:rsid w:val="000B7F42"/>
    <w:rsid w:val="000C2192"/>
    <w:rsid w:val="000C2551"/>
    <w:rsid w:val="000C7FF1"/>
    <w:rsid w:val="000D18C5"/>
    <w:rsid w:val="000D3E8B"/>
    <w:rsid w:val="000D4773"/>
    <w:rsid w:val="000D6096"/>
    <w:rsid w:val="000D7C35"/>
    <w:rsid w:val="000E03EA"/>
    <w:rsid w:val="000E1118"/>
    <w:rsid w:val="000E363C"/>
    <w:rsid w:val="000E5645"/>
    <w:rsid w:val="000E56BA"/>
    <w:rsid w:val="000E707B"/>
    <w:rsid w:val="000E7D4E"/>
    <w:rsid w:val="000F0115"/>
    <w:rsid w:val="000F0F18"/>
    <w:rsid w:val="000F1EFB"/>
    <w:rsid w:val="000F21B0"/>
    <w:rsid w:val="0010020E"/>
    <w:rsid w:val="00102969"/>
    <w:rsid w:val="001067F3"/>
    <w:rsid w:val="001069E4"/>
    <w:rsid w:val="001079AB"/>
    <w:rsid w:val="00107F5C"/>
    <w:rsid w:val="001106D9"/>
    <w:rsid w:val="00111DFA"/>
    <w:rsid w:val="00115D97"/>
    <w:rsid w:val="00121367"/>
    <w:rsid w:val="0012545C"/>
    <w:rsid w:val="001265F6"/>
    <w:rsid w:val="0012727C"/>
    <w:rsid w:val="00131596"/>
    <w:rsid w:val="00133097"/>
    <w:rsid w:val="00133C8C"/>
    <w:rsid w:val="00134858"/>
    <w:rsid w:val="00135BA2"/>
    <w:rsid w:val="00141C1D"/>
    <w:rsid w:val="00145022"/>
    <w:rsid w:val="00152014"/>
    <w:rsid w:val="00152129"/>
    <w:rsid w:val="00152765"/>
    <w:rsid w:val="0015462F"/>
    <w:rsid w:val="00155A11"/>
    <w:rsid w:val="00155DF8"/>
    <w:rsid w:val="00161C30"/>
    <w:rsid w:val="00162441"/>
    <w:rsid w:val="00163CF9"/>
    <w:rsid w:val="00166329"/>
    <w:rsid w:val="0016678B"/>
    <w:rsid w:val="0016762F"/>
    <w:rsid w:val="00177167"/>
    <w:rsid w:val="00177BD5"/>
    <w:rsid w:val="00181D15"/>
    <w:rsid w:val="00184798"/>
    <w:rsid w:val="001878D2"/>
    <w:rsid w:val="00187F4B"/>
    <w:rsid w:val="00191EDB"/>
    <w:rsid w:val="0019299C"/>
    <w:rsid w:val="00194694"/>
    <w:rsid w:val="00195678"/>
    <w:rsid w:val="0019645D"/>
    <w:rsid w:val="001A0564"/>
    <w:rsid w:val="001A0ADF"/>
    <w:rsid w:val="001A26AA"/>
    <w:rsid w:val="001A3509"/>
    <w:rsid w:val="001A4913"/>
    <w:rsid w:val="001A6317"/>
    <w:rsid w:val="001B089C"/>
    <w:rsid w:val="001B1013"/>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501A"/>
    <w:rsid w:val="001D555F"/>
    <w:rsid w:val="001E5DE8"/>
    <w:rsid w:val="001E7A73"/>
    <w:rsid w:val="001F2610"/>
    <w:rsid w:val="001F3266"/>
    <w:rsid w:val="001F332F"/>
    <w:rsid w:val="001F45D2"/>
    <w:rsid w:val="001F4CA2"/>
    <w:rsid w:val="001F6207"/>
    <w:rsid w:val="001F6AE1"/>
    <w:rsid w:val="0020020D"/>
    <w:rsid w:val="00200F54"/>
    <w:rsid w:val="00201885"/>
    <w:rsid w:val="00201E07"/>
    <w:rsid w:val="002041E3"/>
    <w:rsid w:val="00205DDC"/>
    <w:rsid w:val="00206749"/>
    <w:rsid w:val="00210834"/>
    <w:rsid w:val="00210BDA"/>
    <w:rsid w:val="00212550"/>
    <w:rsid w:val="00215A35"/>
    <w:rsid w:val="0022051B"/>
    <w:rsid w:val="00221560"/>
    <w:rsid w:val="00221632"/>
    <w:rsid w:val="00221FF3"/>
    <w:rsid w:val="0022260C"/>
    <w:rsid w:val="0022288A"/>
    <w:rsid w:val="00224ADE"/>
    <w:rsid w:val="00226151"/>
    <w:rsid w:val="00226DA8"/>
    <w:rsid w:val="00226ECB"/>
    <w:rsid w:val="00230B42"/>
    <w:rsid w:val="00232F44"/>
    <w:rsid w:val="0023759D"/>
    <w:rsid w:val="00246E98"/>
    <w:rsid w:val="00252B6B"/>
    <w:rsid w:val="00253D41"/>
    <w:rsid w:val="00256C3E"/>
    <w:rsid w:val="002616B5"/>
    <w:rsid w:val="0026403E"/>
    <w:rsid w:val="002648A1"/>
    <w:rsid w:val="0026564A"/>
    <w:rsid w:val="00270899"/>
    <w:rsid w:val="002716F8"/>
    <w:rsid w:val="002726C0"/>
    <w:rsid w:val="00273366"/>
    <w:rsid w:val="00273E4D"/>
    <w:rsid w:val="0027568A"/>
    <w:rsid w:val="00275AB3"/>
    <w:rsid w:val="002803F6"/>
    <w:rsid w:val="00280FCF"/>
    <w:rsid w:val="00281A56"/>
    <w:rsid w:val="00281C21"/>
    <w:rsid w:val="00284E15"/>
    <w:rsid w:val="0028541D"/>
    <w:rsid w:val="00290AA2"/>
    <w:rsid w:val="0029136C"/>
    <w:rsid w:val="0029328B"/>
    <w:rsid w:val="0029372E"/>
    <w:rsid w:val="00293E05"/>
    <w:rsid w:val="00297803"/>
    <w:rsid w:val="002A0049"/>
    <w:rsid w:val="002A1ADE"/>
    <w:rsid w:val="002A2D3F"/>
    <w:rsid w:val="002A4635"/>
    <w:rsid w:val="002A532E"/>
    <w:rsid w:val="002A59AF"/>
    <w:rsid w:val="002A6247"/>
    <w:rsid w:val="002B1D2B"/>
    <w:rsid w:val="002B2F41"/>
    <w:rsid w:val="002B687D"/>
    <w:rsid w:val="002C0851"/>
    <w:rsid w:val="002C2D7E"/>
    <w:rsid w:val="002C4802"/>
    <w:rsid w:val="002C48D1"/>
    <w:rsid w:val="002D008C"/>
    <w:rsid w:val="002D02C7"/>
    <w:rsid w:val="002D3928"/>
    <w:rsid w:val="002D517E"/>
    <w:rsid w:val="002D5BF5"/>
    <w:rsid w:val="002E1273"/>
    <w:rsid w:val="002E40B0"/>
    <w:rsid w:val="002E5383"/>
    <w:rsid w:val="002E75C7"/>
    <w:rsid w:val="002F1BBF"/>
    <w:rsid w:val="002F200F"/>
    <w:rsid w:val="002F4006"/>
    <w:rsid w:val="002F5866"/>
    <w:rsid w:val="002F724E"/>
    <w:rsid w:val="00300476"/>
    <w:rsid w:val="00300F37"/>
    <w:rsid w:val="00302DD9"/>
    <w:rsid w:val="00302E51"/>
    <w:rsid w:val="00305404"/>
    <w:rsid w:val="00312067"/>
    <w:rsid w:val="00315AE3"/>
    <w:rsid w:val="0031634C"/>
    <w:rsid w:val="00317155"/>
    <w:rsid w:val="003221B5"/>
    <w:rsid w:val="00322AA1"/>
    <w:rsid w:val="00324981"/>
    <w:rsid w:val="0032516C"/>
    <w:rsid w:val="003342A1"/>
    <w:rsid w:val="00337317"/>
    <w:rsid w:val="00340A27"/>
    <w:rsid w:val="00341DF8"/>
    <w:rsid w:val="00344013"/>
    <w:rsid w:val="003473BD"/>
    <w:rsid w:val="00354D2E"/>
    <w:rsid w:val="00355378"/>
    <w:rsid w:val="00356BA4"/>
    <w:rsid w:val="00356D9D"/>
    <w:rsid w:val="00356E3F"/>
    <w:rsid w:val="00360E31"/>
    <w:rsid w:val="0036317A"/>
    <w:rsid w:val="00364227"/>
    <w:rsid w:val="00365DA1"/>
    <w:rsid w:val="00365E81"/>
    <w:rsid w:val="0036777E"/>
    <w:rsid w:val="00372DC9"/>
    <w:rsid w:val="00373A3A"/>
    <w:rsid w:val="003752F3"/>
    <w:rsid w:val="003768D7"/>
    <w:rsid w:val="00377AB2"/>
    <w:rsid w:val="00377FD5"/>
    <w:rsid w:val="0038204D"/>
    <w:rsid w:val="003824EA"/>
    <w:rsid w:val="00383189"/>
    <w:rsid w:val="0038331D"/>
    <w:rsid w:val="00385EA3"/>
    <w:rsid w:val="00391C87"/>
    <w:rsid w:val="00393BC9"/>
    <w:rsid w:val="00395435"/>
    <w:rsid w:val="0039768F"/>
    <w:rsid w:val="00397A6C"/>
    <w:rsid w:val="00397D8E"/>
    <w:rsid w:val="003A2E31"/>
    <w:rsid w:val="003A4174"/>
    <w:rsid w:val="003A5329"/>
    <w:rsid w:val="003A6D81"/>
    <w:rsid w:val="003B247B"/>
    <w:rsid w:val="003B2FD1"/>
    <w:rsid w:val="003B4290"/>
    <w:rsid w:val="003B47CC"/>
    <w:rsid w:val="003B599D"/>
    <w:rsid w:val="003B6BCD"/>
    <w:rsid w:val="003B6F55"/>
    <w:rsid w:val="003C0450"/>
    <w:rsid w:val="003C2460"/>
    <w:rsid w:val="003C388E"/>
    <w:rsid w:val="003C4C7D"/>
    <w:rsid w:val="003C633B"/>
    <w:rsid w:val="003C7371"/>
    <w:rsid w:val="003D1ABD"/>
    <w:rsid w:val="003D34D4"/>
    <w:rsid w:val="003D3904"/>
    <w:rsid w:val="003D4057"/>
    <w:rsid w:val="003D5969"/>
    <w:rsid w:val="003D7EB2"/>
    <w:rsid w:val="003E3ACA"/>
    <w:rsid w:val="003E7CFB"/>
    <w:rsid w:val="003F0B37"/>
    <w:rsid w:val="003F1451"/>
    <w:rsid w:val="00402C86"/>
    <w:rsid w:val="00405809"/>
    <w:rsid w:val="00407EEC"/>
    <w:rsid w:val="0041437E"/>
    <w:rsid w:val="004169C3"/>
    <w:rsid w:val="00417427"/>
    <w:rsid w:val="00420CA7"/>
    <w:rsid w:val="0042572A"/>
    <w:rsid w:val="00426E45"/>
    <w:rsid w:val="00433654"/>
    <w:rsid w:val="00441437"/>
    <w:rsid w:val="00442275"/>
    <w:rsid w:val="00443373"/>
    <w:rsid w:val="004441C1"/>
    <w:rsid w:val="00444D43"/>
    <w:rsid w:val="004452AB"/>
    <w:rsid w:val="00447CFE"/>
    <w:rsid w:val="00450B38"/>
    <w:rsid w:val="004618C5"/>
    <w:rsid w:val="00465DA2"/>
    <w:rsid w:val="0046621A"/>
    <w:rsid w:val="0046654E"/>
    <w:rsid w:val="00470698"/>
    <w:rsid w:val="00470AD6"/>
    <w:rsid w:val="00471CAF"/>
    <w:rsid w:val="00472AE7"/>
    <w:rsid w:val="00472E76"/>
    <w:rsid w:val="0047470D"/>
    <w:rsid w:val="00475E84"/>
    <w:rsid w:val="00483017"/>
    <w:rsid w:val="00483549"/>
    <w:rsid w:val="00483C46"/>
    <w:rsid w:val="00483D48"/>
    <w:rsid w:val="004841B4"/>
    <w:rsid w:val="00486144"/>
    <w:rsid w:val="00490A08"/>
    <w:rsid w:val="004910B2"/>
    <w:rsid w:val="00493D30"/>
    <w:rsid w:val="004A29B5"/>
    <w:rsid w:val="004A495F"/>
    <w:rsid w:val="004A55BF"/>
    <w:rsid w:val="004A5BB6"/>
    <w:rsid w:val="004B05FD"/>
    <w:rsid w:val="004B1152"/>
    <w:rsid w:val="004B1637"/>
    <w:rsid w:val="004B3CB3"/>
    <w:rsid w:val="004B3D2F"/>
    <w:rsid w:val="004B4BA1"/>
    <w:rsid w:val="004B7DB0"/>
    <w:rsid w:val="004C088F"/>
    <w:rsid w:val="004C1210"/>
    <w:rsid w:val="004C1DF3"/>
    <w:rsid w:val="004C2A5B"/>
    <w:rsid w:val="004D118B"/>
    <w:rsid w:val="004D31D4"/>
    <w:rsid w:val="004D4763"/>
    <w:rsid w:val="004E1788"/>
    <w:rsid w:val="004E1E2B"/>
    <w:rsid w:val="004E7071"/>
    <w:rsid w:val="004E73A4"/>
    <w:rsid w:val="004E73BE"/>
    <w:rsid w:val="004E78F2"/>
    <w:rsid w:val="004E7D51"/>
    <w:rsid w:val="004F0ACE"/>
    <w:rsid w:val="004F4BB0"/>
    <w:rsid w:val="004F795C"/>
    <w:rsid w:val="0050654F"/>
    <w:rsid w:val="00511758"/>
    <w:rsid w:val="005128FC"/>
    <w:rsid w:val="00513236"/>
    <w:rsid w:val="00516F13"/>
    <w:rsid w:val="00522AED"/>
    <w:rsid w:val="00522F93"/>
    <w:rsid w:val="0052371C"/>
    <w:rsid w:val="00525E90"/>
    <w:rsid w:val="00527482"/>
    <w:rsid w:val="00532495"/>
    <w:rsid w:val="00535002"/>
    <w:rsid w:val="00535A74"/>
    <w:rsid w:val="0053763C"/>
    <w:rsid w:val="005379B6"/>
    <w:rsid w:val="00543CBA"/>
    <w:rsid w:val="0054628A"/>
    <w:rsid w:val="0054633A"/>
    <w:rsid w:val="005506D0"/>
    <w:rsid w:val="00551EBF"/>
    <w:rsid w:val="00553698"/>
    <w:rsid w:val="00554FAC"/>
    <w:rsid w:val="005552B4"/>
    <w:rsid w:val="0056086A"/>
    <w:rsid w:val="0056152D"/>
    <w:rsid w:val="00561F2E"/>
    <w:rsid w:val="005628CD"/>
    <w:rsid w:val="0056586D"/>
    <w:rsid w:val="00567FDD"/>
    <w:rsid w:val="0057501E"/>
    <w:rsid w:val="005752C3"/>
    <w:rsid w:val="005834C9"/>
    <w:rsid w:val="00592253"/>
    <w:rsid w:val="00596511"/>
    <w:rsid w:val="00596700"/>
    <w:rsid w:val="00597971"/>
    <w:rsid w:val="00597BB9"/>
    <w:rsid w:val="005A1CDA"/>
    <w:rsid w:val="005A23BB"/>
    <w:rsid w:val="005A3230"/>
    <w:rsid w:val="005A4A3A"/>
    <w:rsid w:val="005A630C"/>
    <w:rsid w:val="005B04FE"/>
    <w:rsid w:val="005B3A3D"/>
    <w:rsid w:val="005B5BC8"/>
    <w:rsid w:val="005C119C"/>
    <w:rsid w:val="005C172E"/>
    <w:rsid w:val="005C3988"/>
    <w:rsid w:val="005C3C21"/>
    <w:rsid w:val="005C47B5"/>
    <w:rsid w:val="005D02A8"/>
    <w:rsid w:val="005D0517"/>
    <w:rsid w:val="005D2BD9"/>
    <w:rsid w:val="005E14D7"/>
    <w:rsid w:val="005E15B1"/>
    <w:rsid w:val="005E19F6"/>
    <w:rsid w:val="005F5353"/>
    <w:rsid w:val="005F78B8"/>
    <w:rsid w:val="005F7BB1"/>
    <w:rsid w:val="00600521"/>
    <w:rsid w:val="006048AB"/>
    <w:rsid w:val="0060709E"/>
    <w:rsid w:val="00612D2A"/>
    <w:rsid w:val="00612FAF"/>
    <w:rsid w:val="00613CEE"/>
    <w:rsid w:val="00614C2E"/>
    <w:rsid w:val="00614C37"/>
    <w:rsid w:val="006156DD"/>
    <w:rsid w:val="00617B61"/>
    <w:rsid w:val="0062032F"/>
    <w:rsid w:val="00621B31"/>
    <w:rsid w:val="006257FF"/>
    <w:rsid w:val="00630388"/>
    <w:rsid w:val="00631156"/>
    <w:rsid w:val="00632274"/>
    <w:rsid w:val="00632DE5"/>
    <w:rsid w:val="00633D54"/>
    <w:rsid w:val="0063433F"/>
    <w:rsid w:val="006345B9"/>
    <w:rsid w:val="006351DB"/>
    <w:rsid w:val="006355F4"/>
    <w:rsid w:val="006363A7"/>
    <w:rsid w:val="006371A7"/>
    <w:rsid w:val="00637675"/>
    <w:rsid w:val="00637BD9"/>
    <w:rsid w:val="00641134"/>
    <w:rsid w:val="00642452"/>
    <w:rsid w:val="006441F3"/>
    <w:rsid w:val="006447BD"/>
    <w:rsid w:val="00645F6C"/>
    <w:rsid w:val="00647DCD"/>
    <w:rsid w:val="00651CBF"/>
    <w:rsid w:val="0065416D"/>
    <w:rsid w:val="0065473E"/>
    <w:rsid w:val="00656EDE"/>
    <w:rsid w:val="00662777"/>
    <w:rsid w:val="00662D12"/>
    <w:rsid w:val="006653D9"/>
    <w:rsid w:val="006678E8"/>
    <w:rsid w:val="00667DBC"/>
    <w:rsid w:val="006701F6"/>
    <w:rsid w:val="00673499"/>
    <w:rsid w:val="0067364E"/>
    <w:rsid w:val="006739BA"/>
    <w:rsid w:val="00677647"/>
    <w:rsid w:val="006800F6"/>
    <w:rsid w:val="00680161"/>
    <w:rsid w:val="006804C9"/>
    <w:rsid w:val="006831D7"/>
    <w:rsid w:val="006838CA"/>
    <w:rsid w:val="00684F41"/>
    <w:rsid w:val="00685CC8"/>
    <w:rsid w:val="00696578"/>
    <w:rsid w:val="00696E79"/>
    <w:rsid w:val="00697C93"/>
    <w:rsid w:val="006A36FF"/>
    <w:rsid w:val="006A3C4C"/>
    <w:rsid w:val="006A493D"/>
    <w:rsid w:val="006A5770"/>
    <w:rsid w:val="006A5A4D"/>
    <w:rsid w:val="006A6405"/>
    <w:rsid w:val="006A7F2B"/>
    <w:rsid w:val="006B1014"/>
    <w:rsid w:val="006B2ADC"/>
    <w:rsid w:val="006B3064"/>
    <w:rsid w:val="006B4A3D"/>
    <w:rsid w:val="006B7C4A"/>
    <w:rsid w:val="006C0F95"/>
    <w:rsid w:val="006C138F"/>
    <w:rsid w:val="006C2041"/>
    <w:rsid w:val="006C2C6B"/>
    <w:rsid w:val="006C3247"/>
    <w:rsid w:val="006C4CB1"/>
    <w:rsid w:val="006D105B"/>
    <w:rsid w:val="006D34E6"/>
    <w:rsid w:val="006D50B9"/>
    <w:rsid w:val="006D5EEA"/>
    <w:rsid w:val="006D621A"/>
    <w:rsid w:val="006D6A57"/>
    <w:rsid w:val="006E5050"/>
    <w:rsid w:val="006E62D6"/>
    <w:rsid w:val="006E7124"/>
    <w:rsid w:val="006F358E"/>
    <w:rsid w:val="006F48C1"/>
    <w:rsid w:val="006F74CB"/>
    <w:rsid w:val="0070113E"/>
    <w:rsid w:val="0070190B"/>
    <w:rsid w:val="00701D63"/>
    <w:rsid w:val="0070710D"/>
    <w:rsid w:val="0072080C"/>
    <w:rsid w:val="007208C4"/>
    <w:rsid w:val="00721E97"/>
    <w:rsid w:val="00723048"/>
    <w:rsid w:val="00726222"/>
    <w:rsid w:val="00726ABA"/>
    <w:rsid w:val="00726AFE"/>
    <w:rsid w:val="00732866"/>
    <w:rsid w:val="00735741"/>
    <w:rsid w:val="007375D4"/>
    <w:rsid w:val="00750AD9"/>
    <w:rsid w:val="0075182E"/>
    <w:rsid w:val="00752D96"/>
    <w:rsid w:val="0075464E"/>
    <w:rsid w:val="007569B7"/>
    <w:rsid w:val="00761A0F"/>
    <w:rsid w:val="007622CB"/>
    <w:rsid w:val="00764B27"/>
    <w:rsid w:val="00765435"/>
    <w:rsid w:val="00766659"/>
    <w:rsid w:val="00766983"/>
    <w:rsid w:val="007707F4"/>
    <w:rsid w:val="007737D7"/>
    <w:rsid w:val="00774226"/>
    <w:rsid w:val="0077466F"/>
    <w:rsid w:val="00776527"/>
    <w:rsid w:val="00776E20"/>
    <w:rsid w:val="0078074B"/>
    <w:rsid w:val="00782657"/>
    <w:rsid w:val="00782F12"/>
    <w:rsid w:val="00784D07"/>
    <w:rsid w:val="00791178"/>
    <w:rsid w:val="00792B37"/>
    <w:rsid w:val="00793682"/>
    <w:rsid w:val="00794DF7"/>
    <w:rsid w:val="00795652"/>
    <w:rsid w:val="00797FC6"/>
    <w:rsid w:val="007A0CFD"/>
    <w:rsid w:val="007A13E6"/>
    <w:rsid w:val="007A2010"/>
    <w:rsid w:val="007A25A3"/>
    <w:rsid w:val="007A2BFC"/>
    <w:rsid w:val="007A3089"/>
    <w:rsid w:val="007A4A0A"/>
    <w:rsid w:val="007A68BF"/>
    <w:rsid w:val="007A7337"/>
    <w:rsid w:val="007B0477"/>
    <w:rsid w:val="007B050B"/>
    <w:rsid w:val="007B1D9F"/>
    <w:rsid w:val="007B5D4E"/>
    <w:rsid w:val="007B6334"/>
    <w:rsid w:val="007B69C0"/>
    <w:rsid w:val="007C4FD2"/>
    <w:rsid w:val="007C6240"/>
    <w:rsid w:val="007D453C"/>
    <w:rsid w:val="007E0591"/>
    <w:rsid w:val="007E073F"/>
    <w:rsid w:val="007E455A"/>
    <w:rsid w:val="007E5F11"/>
    <w:rsid w:val="007E6744"/>
    <w:rsid w:val="007E7982"/>
    <w:rsid w:val="007F2ED6"/>
    <w:rsid w:val="007F332C"/>
    <w:rsid w:val="007F7E08"/>
    <w:rsid w:val="00801DD0"/>
    <w:rsid w:val="00803EFF"/>
    <w:rsid w:val="00804A64"/>
    <w:rsid w:val="008055E1"/>
    <w:rsid w:val="0080766A"/>
    <w:rsid w:val="00814D5B"/>
    <w:rsid w:val="008155AE"/>
    <w:rsid w:val="00817370"/>
    <w:rsid w:val="00822B5B"/>
    <w:rsid w:val="00824C52"/>
    <w:rsid w:val="0082644A"/>
    <w:rsid w:val="00826C3D"/>
    <w:rsid w:val="0083354B"/>
    <w:rsid w:val="00842F20"/>
    <w:rsid w:val="00846866"/>
    <w:rsid w:val="00850211"/>
    <w:rsid w:val="008511A2"/>
    <w:rsid w:val="008525EC"/>
    <w:rsid w:val="00852E96"/>
    <w:rsid w:val="008537BC"/>
    <w:rsid w:val="0085635B"/>
    <w:rsid w:val="00856EF1"/>
    <w:rsid w:val="0085779D"/>
    <w:rsid w:val="00866355"/>
    <w:rsid w:val="00866803"/>
    <w:rsid w:val="00866811"/>
    <w:rsid w:val="00867444"/>
    <w:rsid w:val="0087690E"/>
    <w:rsid w:val="00876D12"/>
    <w:rsid w:val="0087725A"/>
    <w:rsid w:val="0087729A"/>
    <w:rsid w:val="008803EC"/>
    <w:rsid w:val="00881CEB"/>
    <w:rsid w:val="008842A9"/>
    <w:rsid w:val="0088532D"/>
    <w:rsid w:val="008867B6"/>
    <w:rsid w:val="00895883"/>
    <w:rsid w:val="0089756B"/>
    <w:rsid w:val="008A4449"/>
    <w:rsid w:val="008A4EC7"/>
    <w:rsid w:val="008A4FD2"/>
    <w:rsid w:val="008A58DA"/>
    <w:rsid w:val="008A5D5D"/>
    <w:rsid w:val="008B1ACE"/>
    <w:rsid w:val="008B3072"/>
    <w:rsid w:val="008B5D04"/>
    <w:rsid w:val="008B7812"/>
    <w:rsid w:val="008B7BDC"/>
    <w:rsid w:val="008C1AE7"/>
    <w:rsid w:val="008C2E9A"/>
    <w:rsid w:val="008C5314"/>
    <w:rsid w:val="008C6BA5"/>
    <w:rsid w:val="008D0216"/>
    <w:rsid w:val="008D718B"/>
    <w:rsid w:val="008E00C4"/>
    <w:rsid w:val="008E3455"/>
    <w:rsid w:val="008E5ACB"/>
    <w:rsid w:val="008F0514"/>
    <w:rsid w:val="008F1225"/>
    <w:rsid w:val="008F66C4"/>
    <w:rsid w:val="008F7F08"/>
    <w:rsid w:val="00913B3F"/>
    <w:rsid w:val="00913FA6"/>
    <w:rsid w:val="0091403E"/>
    <w:rsid w:val="00914ADA"/>
    <w:rsid w:val="00916BE8"/>
    <w:rsid w:val="009174F9"/>
    <w:rsid w:val="0091753F"/>
    <w:rsid w:val="00917D6F"/>
    <w:rsid w:val="0092390F"/>
    <w:rsid w:val="00927462"/>
    <w:rsid w:val="009308D8"/>
    <w:rsid w:val="009310FA"/>
    <w:rsid w:val="00931B1C"/>
    <w:rsid w:val="00934DDF"/>
    <w:rsid w:val="0093657D"/>
    <w:rsid w:val="00936F92"/>
    <w:rsid w:val="00941BE9"/>
    <w:rsid w:val="00941C5D"/>
    <w:rsid w:val="00943EE4"/>
    <w:rsid w:val="009504BD"/>
    <w:rsid w:val="00951198"/>
    <w:rsid w:val="00951CF8"/>
    <w:rsid w:val="00953353"/>
    <w:rsid w:val="00954A5B"/>
    <w:rsid w:val="00954A69"/>
    <w:rsid w:val="0095666C"/>
    <w:rsid w:val="0096124B"/>
    <w:rsid w:val="00962755"/>
    <w:rsid w:val="00964AB8"/>
    <w:rsid w:val="00964DC3"/>
    <w:rsid w:val="00965780"/>
    <w:rsid w:val="00966C0C"/>
    <w:rsid w:val="009703E2"/>
    <w:rsid w:val="0097460C"/>
    <w:rsid w:val="00976AC7"/>
    <w:rsid w:val="00980F0C"/>
    <w:rsid w:val="009812E6"/>
    <w:rsid w:val="00995628"/>
    <w:rsid w:val="00997E9C"/>
    <w:rsid w:val="009A2173"/>
    <w:rsid w:val="009A2F6D"/>
    <w:rsid w:val="009A3FBC"/>
    <w:rsid w:val="009A49E6"/>
    <w:rsid w:val="009B0732"/>
    <w:rsid w:val="009B2706"/>
    <w:rsid w:val="009B2C8B"/>
    <w:rsid w:val="009B317A"/>
    <w:rsid w:val="009B4B98"/>
    <w:rsid w:val="009C109F"/>
    <w:rsid w:val="009C1E0E"/>
    <w:rsid w:val="009C1EF6"/>
    <w:rsid w:val="009C1F60"/>
    <w:rsid w:val="009C463F"/>
    <w:rsid w:val="009C5C7A"/>
    <w:rsid w:val="009E0081"/>
    <w:rsid w:val="009E4169"/>
    <w:rsid w:val="009E7AC5"/>
    <w:rsid w:val="009F2FE7"/>
    <w:rsid w:val="009F4FA3"/>
    <w:rsid w:val="00A014B3"/>
    <w:rsid w:val="00A035E0"/>
    <w:rsid w:val="00A04270"/>
    <w:rsid w:val="00A075BC"/>
    <w:rsid w:val="00A12444"/>
    <w:rsid w:val="00A124C4"/>
    <w:rsid w:val="00A12FF4"/>
    <w:rsid w:val="00A14E48"/>
    <w:rsid w:val="00A15123"/>
    <w:rsid w:val="00A15534"/>
    <w:rsid w:val="00A2282F"/>
    <w:rsid w:val="00A22CB9"/>
    <w:rsid w:val="00A252E1"/>
    <w:rsid w:val="00A25997"/>
    <w:rsid w:val="00A33E3A"/>
    <w:rsid w:val="00A373CE"/>
    <w:rsid w:val="00A410B1"/>
    <w:rsid w:val="00A44F25"/>
    <w:rsid w:val="00A47CE4"/>
    <w:rsid w:val="00A50034"/>
    <w:rsid w:val="00A53E99"/>
    <w:rsid w:val="00A54648"/>
    <w:rsid w:val="00A573A2"/>
    <w:rsid w:val="00A620AD"/>
    <w:rsid w:val="00A648DF"/>
    <w:rsid w:val="00A66E6A"/>
    <w:rsid w:val="00A816EB"/>
    <w:rsid w:val="00A839C9"/>
    <w:rsid w:val="00A8640D"/>
    <w:rsid w:val="00A87EE9"/>
    <w:rsid w:val="00A906C2"/>
    <w:rsid w:val="00A9085D"/>
    <w:rsid w:val="00A912DA"/>
    <w:rsid w:val="00A925F2"/>
    <w:rsid w:val="00A92DEC"/>
    <w:rsid w:val="00A92EB5"/>
    <w:rsid w:val="00A9619F"/>
    <w:rsid w:val="00A96901"/>
    <w:rsid w:val="00A96C25"/>
    <w:rsid w:val="00AA1CA1"/>
    <w:rsid w:val="00AA2050"/>
    <w:rsid w:val="00AA46E5"/>
    <w:rsid w:val="00AB0EED"/>
    <w:rsid w:val="00AB0EFF"/>
    <w:rsid w:val="00AB23EC"/>
    <w:rsid w:val="00AB40C5"/>
    <w:rsid w:val="00AC1A6F"/>
    <w:rsid w:val="00AC28D0"/>
    <w:rsid w:val="00AC30E6"/>
    <w:rsid w:val="00AC4246"/>
    <w:rsid w:val="00AC63CF"/>
    <w:rsid w:val="00AD4090"/>
    <w:rsid w:val="00AD472F"/>
    <w:rsid w:val="00AD6EA8"/>
    <w:rsid w:val="00AE7ECB"/>
    <w:rsid w:val="00AF03EB"/>
    <w:rsid w:val="00AF3AEC"/>
    <w:rsid w:val="00AF7F78"/>
    <w:rsid w:val="00B03A9F"/>
    <w:rsid w:val="00B07A8D"/>
    <w:rsid w:val="00B1004B"/>
    <w:rsid w:val="00B1392B"/>
    <w:rsid w:val="00B14FBB"/>
    <w:rsid w:val="00B21913"/>
    <w:rsid w:val="00B2243B"/>
    <w:rsid w:val="00B2351C"/>
    <w:rsid w:val="00B24845"/>
    <w:rsid w:val="00B25368"/>
    <w:rsid w:val="00B30E23"/>
    <w:rsid w:val="00B30F30"/>
    <w:rsid w:val="00B31615"/>
    <w:rsid w:val="00B31738"/>
    <w:rsid w:val="00B36A12"/>
    <w:rsid w:val="00B41B40"/>
    <w:rsid w:val="00B42CA7"/>
    <w:rsid w:val="00B43C86"/>
    <w:rsid w:val="00B44740"/>
    <w:rsid w:val="00B462E6"/>
    <w:rsid w:val="00B52511"/>
    <w:rsid w:val="00B53821"/>
    <w:rsid w:val="00B54849"/>
    <w:rsid w:val="00B63A93"/>
    <w:rsid w:val="00B6686F"/>
    <w:rsid w:val="00B672E9"/>
    <w:rsid w:val="00B7020D"/>
    <w:rsid w:val="00B71941"/>
    <w:rsid w:val="00B71B6B"/>
    <w:rsid w:val="00B71D12"/>
    <w:rsid w:val="00B73FDA"/>
    <w:rsid w:val="00B82F75"/>
    <w:rsid w:val="00B910FE"/>
    <w:rsid w:val="00B94020"/>
    <w:rsid w:val="00B94395"/>
    <w:rsid w:val="00B94E5E"/>
    <w:rsid w:val="00B951EC"/>
    <w:rsid w:val="00BA19B2"/>
    <w:rsid w:val="00BA3642"/>
    <w:rsid w:val="00BA537E"/>
    <w:rsid w:val="00BA5691"/>
    <w:rsid w:val="00BA6900"/>
    <w:rsid w:val="00BA722A"/>
    <w:rsid w:val="00BB0132"/>
    <w:rsid w:val="00BB052B"/>
    <w:rsid w:val="00BB0779"/>
    <w:rsid w:val="00BB45AE"/>
    <w:rsid w:val="00BB4D69"/>
    <w:rsid w:val="00BC1325"/>
    <w:rsid w:val="00BC1C73"/>
    <w:rsid w:val="00BC3BDA"/>
    <w:rsid w:val="00BC4A9D"/>
    <w:rsid w:val="00BC4E14"/>
    <w:rsid w:val="00BC5DF1"/>
    <w:rsid w:val="00BC620F"/>
    <w:rsid w:val="00BC6588"/>
    <w:rsid w:val="00BC672E"/>
    <w:rsid w:val="00BC778F"/>
    <w:rsid w:val="00BD28A9"/>
    <w:rsid w:val="00BD6248"/>
    <w:rsid w:val="00BD6766"/>
    <w:rsid w:val="00BD703F"/>
    <w:rsid w:val="00BE096B"/>
    <w:rsid w:val="00BE0F5F"/>
    <w:rsid w:val="00BE4695"/>
    <w:rsid w:val="00BE4E90"/>
    <w:rsid w:val="00BE5C1B"/>
    <w:rsid w:val="00BF0379"/>
    <w:rsid w:val="00BF1474"/>
    <w:rsid w:val="00BF25EA"/>
    <w:rsid w:val="00BF36C9"/>
    <w:rsid w:val="00C00D13"/>
    <w:rsid w:val="00C016CE"/>
    <w:rsid w:val="00C04082"/>
    <w:rsid w:val="00C0612E"/>
    <w:rsid w:val="00C112E5"/>
    <w:rsid w:val="00C1173C"/>
    <w:rsid w:val="00C1175E"/>
    <w:rsid w:val="00C133D3"/>
    <w:rsid w:val="00C134D6"/>
    <w:rsid w:val="00C1427C"/>
    <w:rsid w:val="00C152BE"/>
    <w:rsid w:val="00C16346"/>
    <w:rsid w:val="00C17C2A"/>
    <w:rsid w:val="00C20D31"/>
    <w:rsid w:val="00C22EF1"/>
    <w:rsid w:val="00C23DF9"/>
    <w:rsid w:val="00C31928"/>
    <w:rsid w:val="00C358F1"/>
    <w:rsid w:val="00C35F55"/>
    <w:rsid w:val="00C40E02"/>
    <w:rsid w:val="00C41F68"/>
    <w:rsid w:val="00C47772"/>
    <w:rsid w:val="00C5093D"/>
    <w:rsid w:val="00C51078"/>
    <w:rsid w:val="00C53CDE"/>
    <w:rsid w:val="00C540B9"/>
    <w:rsid w:val="00C54FE1"/>
    <w:rsid w:val="00C60F90"/>
    <w:rsid w:val="00C6136F"/>
    <w:rsid w:val="00C6272A"/>
    <w:rsid w:val="00C63164"/>
    <w:rsid w:val="00C640CD"/>
    <w:rsid w:val="00C65165"/>
    <w:rsid w:val="00C65356"/>
    <w:rsid w:val="00C70721"/>
    <w:rsid w:val="00C72DF6"/>
    <w:rsid w:val="00C74FD6"/>
    <w:rsid w:val="00C77B01"/>
    <w:rsid w:val="00C8453E"/>
    <w:rsid w:val="00C86F4C"/>
    <w:rsid w:val="00C875AB"/>
    <w:rsid w:val="00C91466"/>
    <w:rsid w:val="00C92B5A"/>
    <w:rsid w:val="00C96CED"/>
    <w:rsid w:val="00C97B58"/>
    <w:rsid w:val="00CA034E"/>
    <w:rsid w:val="00CA050B"/>
    <w:rsid w:val="00CA3CB1"/>
    <w:rsid w:val="00CA59D5"/>
    <w:rsid w:val="00CB0B08"/>
    <w:rsid w:val="00CB4AB2"/>
    <w:rsid w:val="00CB69FD"/>
    <w:rsid w:val="00CC04A5"/>
    <w:rsid w:val="00CC116A"/>
    <w:rsid w:val="00CC4760"/>
    <w:rsid w:val="00CC52E1"/>
    <w:rsid w:val="00CC59E6"/>
    <w:rsid w:val="00CD13F3"/>
    <w:rsid w:val="00CD2818"/>
    <w:rsid w:val="00CD542E"/>
    <w:rsid w:val="00CE0780"/>
    <w:rsid w:val="00CE74A5"/>
    <w:rsid w:val="00CE7808"/>
    <w:rsid w:val="00CF1508"/>
    <w:rsid w:val="00CF1E68"/>
    <w:rsid w:val="00CF2C9D"/>
    <w:rsid w:val="00CF43A0"/>
    <w:rsid w:val="00CF69F0"/>
    <w:rsid w:val="00D010D3"/>
    <w:rsid w:val="00D01E03"/>
    <w:rsid w:val="00D01FB1"/>
    <w:rsid w:val="00D022E3"/>
    <w:rsid w:val="00D049B0"/>
    <w:rsid w:val="00D0781F"/>
    <w:rsid w:val="00D12B59"/>
    <w:rsid w:val="00D13266"/>
    <w:rsid w:val="00D223F6"/>
    <w:rsid w:val="00D237BE"/>
    <w:rsid w:val="00D24F0B"/>
    <w:rsid w:val="00D2610A"/>
    <w:rsid w:val="00D321D6"/>
    <w:rsid w:val="00D32FD7"/>
    <w:rsid w:val="00D33551"/>
    <w:rsid w:val="00D349DF"/>
    <w:rsid w:val="00D34CE3"/>
    <w:rsid w:val="00D356EA"/>
    <w:rsid w:val="00D357AD"/>
    <w:rsid w:val="00D36FD1"/>
    <w:rsid w:val="00D4250A"/>
    <w:rsid w:val="00D430DE"/>
    <w:rsid w:val="00D44895"/>
    <w:rsid w:val="00D45B16"/>
    <w:rsid w:val="00D45F10"/>
    <w:rsid w:val="00D54E06"/>
    <w:rsid w:val="00D567C8"/>
    <w:rsid w:val="00D6045A"/>
    <w:rsid w:val="00D60876"/>
    <w:rsid w:val="00D65D46"/>
    <w:rsid w:val="00D661DB"/>
    <w:rsid w:val="00D671E4"/>
    <w:rsid w:val="00D70478"/>
    <w:rsid w:val="00D70AFD"/>
    <w:rsid w:val="00D70D29"/>
    <w:rsid w:val="00D71F49"/>
    <w:rsid w:val="00D72971"/>
    <w:rsid w:val="00D74554"/>
    <w:rsid w:val="00D761B7"/>
    <w:rsid w:val="00D8147A"/>
    <w:rsid w:val="00D82372"/>
    <w:rsid w:val="00D8548B"/>
    <w:rsid w:val="00D86A9B"/>
    <w:rsid w:val="00D905AF"/>
    <w:rsid w:val="00D91158"/>
    <w:rsid w:val="00D91BAC"/>
    <w:rsid w:val="00D91C52"/>
    <w:rsid w:val="00D920A1"/>
    <w:rsid w:val="00DA08A6"/>
    <w:rsid w:val="00DA1CF3"/>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E52"/>
    <w:rsid w:val="00DC0EE3"/>
    <w:rsid w:val="00DC3678"/>
    <w:rsid w:val="00DC6588"/>
    <w:rsid w:val="00DD1BAD"/>
    <w:rsid w:val="00DD24E8"/>
    <w:rsid w:val="00DD2BFE"/>
    <w:rsid w:val="00DD492E"/>
    <w:rsid w:val="00DD6269"/>
    <w:rsid w:val="00DD683B"/>
    <w:rsid w:val="00DD7619"/>
    <w:rsid w:val="00DD7A47"/>
    <w:rsid w:val="00DE33C1"/>
    <w:rsid w:val="00DE3658"/>
    <w:rsid w:val="00DE39D5"/>
    <w:rsid w:val="00DE4021"/>
    <w:rsid w:val="00DE5241"/>
    <w:rsid w:val="00DE6F2C"/>
    <w:rsid w:val="00DF0B91"/>
    <w:rsid w:val="00DF4A0C"/>
    <w:rsid w:val="00DF6DCF"/>
    <w:rsid w:val="00E06B72"/>
    <w:rsid w:val="00E120B3"/>
    <w:rsid w:val="00E14FCA"/>
    <w:rsid w:val="00E17801"/>
    <w:rsid w:val="00E17B7C"/>
    <w:rsid w:val="00E212A2"/>
    <w:rsid w:val="00E21518"/>
    <w:rsid w:val="00E25D46"/>
    <w:rsid w:val="00E313A7"/>
    <w:rsid w:val="00E31761"/>
    <w:rsid w:val="00E317C0"/>
    <w:rsid w:val="00E334C0"/>
    <w:rsid w:val="00E33EEB"/>
    <w:rsid w:val="00E34562"/>
    <w:rsid w:val="00E351CA"/>
    <w:rsid w:val="00E361A2"/>
    <w:rsid w:val="00E44378"/>
    <w:rsid w:val="00E457C8"/>
    <w:rsid w:val="00E4654D"/>
    <w:rsid w:val="00E47BF8"/>
    <w:rsid w:val="00E5041B"/>
    <w:rsid w:val="00E50DCE"/>
    <w:rsid w:val="00E52647"/>
    <w:rsid w:val="00E56377"/>
    <w:rsid w:val="00E62C15"/>
    <w:rsid w:val="00E6394F"/>
    <w:rsid w:val="00E641F5"/>
    <w:rsid w:val="00E65A4A"/>
    <w:rsid w:val="00E65ABD"/>
    <w:rsid w:val="00E67145"/>
    <w:rsid w:val="00E752C3"/>
    <w:rsid w:val="00E8091E"/>
    <w:rsid w:val="00E83C25"/>
    <w:rsid w:val="00E83F66"/>
    <w:rsid w:val="00E847DD"/>
    <w:rsid w:val="00E85992"/>
    <w:rsid w:val="00E862CD"/>
    <w:rsid w:val="00E864CF"/>
    <w:rsid w:val="00E867D0"/>
    <w:rsid w:val="00E86AAF"/>
    <w:rsid w:val="00E90A10"/>
    <w:rsid w:val="00E91376"/>
    <w:rsid w:val="00E93FC4"/>
    <w:rsid w:val="00E97288"/>
    <w:rsid w:val="00EA0627"/>
    <w:rsid w:val="00EA1C20"/>
    <w:rsid w:val="00EA3884"/>
    <w:rsid w:val="00EA40F4"/>
    <w:rsid w:val="00EA437F"/>
    <w:rsid w:val="00EA73CD"/>
    <w:rsid w:val="00EB0EC0"/>
    <w:rsid w:val="00EB1BD8"/>
    <w:rsid w:val="00EB2911"/>
    <w:rsid w:val="00EB3324"/>
    <w:rsid w:val="00EB5BAB"/>
    <w:rsid w:val="00EB5C96"/>
    <w:rsid w:val="00EB7C9F"/>
    <w:rsid w:val="00EC2E03"/>
    <w:rsid w:val="00EC3A19"/>
    <w:rsid w:val="00EC66F3"/>
    <w:rsid w:val="00EC7F56"/>
    <w:rsid w:val="00ED08FE"/>
    <w:rsid w:val="00ED447A"/>
    <w:rsid w:val="00EE0AD5"/>
    <w:rsid w:val="00EE196F"/>
    <w:rsid w:val="00EE2580"/>
    <w:rsid w:val="00EE272E"/>
    <w:rsid w:val="00EE5899"/>
    <w:rsid w:val="00EE72FF"/>
    <w:rsid w:val="00EF265B"/>
    <w:rsid w:val="00EF45F2"/>
    <w:rsid w:val="00EF6399"/>
    <w:rsid w:val="00F0195F"/>
    <w:rsid w:val="00F039B3"/>
    <w:rsid w:val="00F03C48"/>
    <w:rsid w:val="00F06B01"/>
    <w:rsid w:val="00F0776B"/>
    <w:rsid w:val="00F07805"/>
    <w:rsid w:val="00F1199F"/>
    <w:rsid w:val="00F120B3"/>
    <w:rsid w:val="00F13AA2"/>
    <w:rsid w:val="00F15893"/>
    <w:rsid w:val="00F23812"/>
    <w:rsid w:val="00F24CA0"/>
    <w:rsid w:val="00F26D4F"/>
    <w:rsid w:val="00F3105F"/>
    <w:rsid w:val="00F3149E"/>
    <w:rsid w:val="00F31906"/>
    <w:rsid w:val="00F33678"/>
    <w:rsid w:val="00F345EC"/>
    <w:rsid w:val="00F35840"/>
    <w:rsid w:val="00F36FAB"/>
    <w:rsid w:val="00F37826"/>
    <w:rsid w:val="00F37CF9"/>
    <w:rsid w:val="00F41D45"/>
    <w:rsid w:val="00F43EE3"/>
    <w:rsid w:val="00F5132D"/>
    <w:rsid w:val="00F54AB0"/>
    <w:rsid w:val="00F54DAC"/>
    <w:rsid w:val="00F553E3"/>
    <w:rsid w:val="00F569F3"/>
    <w:rsid w:val="00F632F1"/>
    <w:rsid w:val="00F73833"/>
    <w:rsid w:val="00F749DC"/>
    <w:rsid w:val="00F74F39"/>
    <w:rsid w:val="00F77A7C"/>
    <w:rsid w:val="00F80991"/>
    <w:rsid w:val="00F80A78"/>
    <w:rsid w:val="00F81D2F"/>
    <w:rsid w:val="00F81F82"/>
    <w:rsid w:val="00F82B7A"/>
    <w:rsid w:val="00F864A6"/>
    <w:rsid w:val="00F91333"/>
    <w:rsid w:val="00F94402"/>
    <w:rsid w:val="00FA051D"/>
    <w:rsid w:val="00FA0C0F"/>
    <w:rsid w:val="00FA5DFA"/>
    <w:rsid w:val="00FB1880"/>
    <w:rsid w:val="00FB262E"/>
    <w:rsid w:val="00FB35A8"/>
    <w:rsid w:val="00FB56EA"/>
    <w:rsid w:val="00FC0E4B"/>
    <w:rsid w:val="00FC0F25"/>
    <w:rsid w:val="00FC3F11"/>
    <w:rsid w:val="00FC5850"/>
    <w:rsid w:val="00FC5E13"/>
    <w:rsid w:val="00FC665F"/>
    <w:rsid w:val="00FD1194"/>
    <w:rsid w:val="00FD15A3"/>
    <w:rsid w:val="00FD20DF"/>
    <w:rsid w:val="00FD2E3C"/>
    <w:rsid w:val="00FD5C08"/>
    <w:rsid w:val="00FD6095"/>
    <w:rsid w:val="00FE25A4"/>
    <w:rsid w:val="00FE26C7"/>
    <w:rsid w:val="00FE2A3E"/>
    <w:rsid w:val="00FE3D41"/>
    <w:rsid w:val="00FE4C24"/>
    <w:rsid w:val="00FE4EEE"/>
    <w:rsid w:val="00FE505D"/>
    <w:rsid w:val="00FE60E3"/>
    <w:rsid w:val="00FE68C9"/>
    <w:rsid w:val="00FF3225"/>
    <w:rsid w:val="00FF4230"/>
    <w:rsid w:val="00FF4A67"/>
    <w:rsid w:val="00FF4CD1"/>
    <w:rsid w:val="00FF5CE7"/>
    <w:rsid w:val="00FF782C"/>
    <w:rsid w:val="01DAFF65"/>
    <w:rsid w:val="06596480"/>
    <w:rsid w:val="08B8052E"/>
    <w:rsid w:val="08DC6812"/>
    <w:rsid w:val="09B1F481"/>
    <w:rsid w:val="0BC8B018"/>
    <w:rsid w:val="0F17E154"/>
    <w:rsid w:val="104FAD19"/>
    <w:rsid w:val="19BFD106"/>
    <w:rsid w:val="1BBC787C"/>
    <w:rsid w:val="2370D990"/>
    <w:rsid w:val="24287CD5"/>
    <w:rsid w:val="29E504A4"/>
    <w:rsid w:val="2ADA2509"/>
    <w:rsid w:val="2D8D40C5"/>
    <w:rsid w:val="34A473AD"/>
    <w:rsid w:val="3633001A"/>
    <w:rsid w:val="39C40FFB"/>
    <w:rsid w:val="3BBAE892"/>
    <w:rsid w:val="42B53DB2"/>
    <w:rsid w:val="53461BA5"/>
    <w:rsid w:val="55398394"/>
    <w:rsid w:val="584CD770"/>
    <w:rsid w:val="5969DD9F"/>
    <w:rsid w:val="5BCA3E64"/>
    <w:rsid w:val="6A7AFF80"/>
    <w:rsid w:val="6CFA0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9"/>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C22EF1"/>
    <w:pPr>
      <w:spacing w:line="240" w:lineRule="auto"/>
    </w:pPr>
    <w:rPr>
      <w:sz w:val="20"/>
      <w:szCs w:val="20"/>
    </w:rPr>
  </w:style>
  <w:style w:type="character" w:customStyle="1" w:styleId="CommentTextChar">
    <w:name w:val="Comment Text Char"/>
    <w:basedOn w:val="DefaultParagraphFont"/>
    <w:link w:val="CommentText"/>
    <w:rsid w:val="00C22EF1"/>
    <w:rPr>
      <w:sz w:val="20"/>
      <w:szCs w:val="20"/>
    </w:rPr>
  </w:style>
  <w:style w:type="character" w:styleId="CommentReference">
    <w:name w:val="annotation reference"/>
    <w:basedOn w:val="DefaultParagraphFont"/>
    <w:unhideWhenUsed/>
    <w:rsid w:val="00C22EF1"/>
    <w:rPr>
      <w:sz w:val="16"/>
      <w:szCs w:val="16"/>
    </w:rPr>
  </w:style>
  <w:style w:type="paragraph" w:styleId="FootnoteText">
    <w:name w:val="footnote text"/>
    <w:basedOn w:val="Normal"/>
    <w:link w:val="FootnoteTextChar"/>
    <w:uiPriority w:val="99"/>
    <w:semiHidden/>
    <w:unhideWhenUsed/>
    <w:rsid w:val="00C2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F1"/>
    <w:rPr>
      <w:sz w:val="20"/>
      <w:szCs w:val="20"/>
    </w:rPr>
  </w:style>
  <w:style w:type="character" w:styleId="FootnoteReference">
    <w:name w:val="footnote reference"/>
    <w:aliases w:val="ftref"/>
    <w:uiPriority w:val="99"/>
    <w:unhideWhenUsed/>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9"/>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numbering" w:customStyle="1" w:styleId="NoList1">
    <w:name w:val="No List1"/>
    <w:next w:val="NoList"/>
    <w:uiPriority w:val="99"/>
    <w:semiHidden/>
    <w:unhideWhenUsed/>
    <w:rsid w:val="00795652"/>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016154">
      <w:bodyDiv w:val="1"/>
      <w:marLeft w:val="0"/>
      <w:marRight w:val="0"/>
      <w:marTop w:val="0"/>
      <w:marBottom w:val="0"/>
      <w:divBdr>
        <w:top w:val="none" w:sz="0" w:space="0" w:color="auto"/>
        <w:left w:val="none" w:sz="0" w:space="0" w:color="auto"/>
        <w:bottom w:val="none" w:sz="0" w:space="0" w:color="auto"/>
        <w:right w:val="none" w:sz="0" w:space="0" w:color="auto"/>
      </w:divBdr>
    </w:div>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1314674305">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thiopia.public@unwomen.org"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mailto:ethiopia.public@unwomen.org" TargetMode="External"/><Relationship Id="rId17" Type="http://schemas.openxmlformats.org/officeDocument/2006/relationships/footer" Target="foot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un.org/sc/suborg/en/sanctions/un-sc-consolidated-lis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mailto:ethiopia.public@unwomen.org" TargetMode="External"/><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thiopia.public@unwomen.org" TargetMode="External"/><Relationship Id="rId22" Type="http://schemas.openxmlformats.org/officeDocument/2006/relationships/image" Target="media/image3.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org/Docs/journal/asp/ws.asp?m=ST/SGB/2003/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F Document" ma:contentTypeID="0x0101007D6B1A1B7CBAA84DA0BEDE402826E7350068F5448565278849A1298F94970756BD" ma:contentTypeVersion="36" ma:contentTypeDescription="" ma:contentTypeScope="" ma:versionID="97389c1df4abccf220d20795b5d76c50">
  <xsd:schema xmlns:xsd="http://www.w3.org/2001/XMLSchema" xmlns:xs="http://www.w3.org/2001/XMLSchema" xmlns:p="http://schemas.microsoft.com/office/2006/metadata/properties" xmlns:ns2="a15e0e0f-4f4a-4916-abd0-83d6a9ed7276" xmlns:ns3="967db175-d1e2-4089-a104-363b4ac27213" targetNamespace="http://schemas.microsoft.com/office/2006/metadata/properties" ma:root="true" ma:fieldsID="f74560428a7bf81b6cf8ae738bde5617" ns2:_="" ns3:_="">
    <xsd:import namespace="a15e0e0f-4f4a-4916-abd0-83d6a9ed7276"/>
    <xsd:import namespace="967db175-d1e2-4089-a104-363b4ac27213"/>
    <xsd:element name="properties">
      <xsd:complexType>
        <xsd:sequence>
          <xsd:element name="documentManagement">
            <xsd:complexType>
              <xsd:all>
                <xsd:element ref="ns2:LF_Applicability" minOccurs="0"/>
                <xsd:element ref="ns2:LF_BusinessSection"/>
                <xsd:element ref="ns2:LF_ContentOwner"/>
                <xsd:element ref="ns2:LF_ApprovedBy" minOccurs="0"/>
                <xsd:element ref="ns2:LF_DocCategory"/>
                <xsd:element ref="ns2:LF_ReviewDate"/>
                <xsd:element ref="ns2:LF_DocSummary" minOccurs="0"/>
                <xsd:element ref="ns2:LF_EffectiveDate"/>
                <xsd:element ref="ns2:LF_RelatedDoc" minOccurs="0"/>
                <xsd:element ref="ns2:LF_IsArchived" minOccurs="0"/>
                <xsd:element ref="ns2:_dlc_DocId" minOccurs="0"/>
                <xsd:element ref="ns2:_dlc_DocIdUrl" minOccurs="0"/>
                <xsd:element ref="ns2:_dlc_DocIdPersistId" minOccurs="0"/>
                <xsd:element ref="ns3:Legislative_x0020_Framework_x0020__x002d__x0020_Archival_x0020_Workflow" minOccurs="0"/>
                <xsd:element ref="ns3:MediaServiceMetadata" minOccurs="0"/>
                <xsd:element ref="ns3:MediaServiceFastMetadata"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SearchProperties" minOccurs="0"/>
                <xsd:element ref="ns2:LF_Topic" minOccurs="0"/>
                <xsd:element ref="ns3:MediaServiceObjectDetectorVersions" minOccurs="0"/>
                <xsd:element ref="ns3:DocumentTitle"/>
                <xsd:element ref="ns3:Division" minOccurs="0"/>
                <xsd:element ref="ns3:PolicyAreas"/>
                <xsd:element ref="ns3:PolicySubAreas"/>
                <xsd:element ref="ns3:PolicyChapter" minOccurs="0"/>
                <xsd:element ref="ns3:Policy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e0e0f-4f4a-4916-abd0-83d6a9ed7276" elementFormDefault="qualified">
    <xsd:import namespace="http://schemas.microsoft.com/office/2006/documentManagement/types"/>
    <xsd:import namespace="http://schemas.microsoft.com/office/infopath/2007/PartnerControls"/>
    <xsd:element name="LF_Applicability" ma:index="2" nillable="true" ma:displayName="Applicability" ma:format="Dropdown" ma:hidden="true" ma:internalName="LF_Applicability" ma:readOnly="false">
      <xsd:simpleType>
        <xsd:union memberTypes="dms:Text">
          <xsd:simpleType>
            <xsd:restriction base="dms:Choice">
              <xsd:enumeration value="All Staff"/>
              <xsd:enumeration value="All Personnel"/>
            </xsd:restriction>
          </xsd:simpleType>
        </xsd:union>
      </xsd:simpleType>
    </xsd:element>
    <xsd:element name="LF_BusinessSection" ma:index="3" ma:displayName="Business Units" ma:format="Dropdown" ma:internalName="LF_BusinessSection">
      <xsd:simpleType>
        <xsd:restriction base="dms:Choice">
          <xsd:enumeration value="Facilities and Administrative Services"/>
          <xsd:enumeration value="Budget HQ"/>
          <xsd:enumeration value="Business Transformation"/>
          <xsd:enumeration value="Communications and Advocacy"/>
          <xsd:enumeration value="Ethics Office"/>
          <xsd:enumeration value="Financial Management"/>
          <xsd:enumeration value="Human Resources HQ"/>
          <xsd:enumeration value="Information Systems and Telecommunications HQ"/>
          <xsd:enumeration value="Intergovernmental Support Division HQ"/>
          <xsd:enumeration value="Independent Evaluation and Audit Services"/>
          <xsd:enumeration value="Internal Policy Management"/>
          <xsd:enumeration value="Knowledge Management"/>
          <xsd:enumeration value="Legal HQ"/>
          <xsd:enumeration value="Private Sector Partnerships"/>
          <xsd:enumeration value="Office of Executive Director"/>
          <xsd:enumeration value="Operations HQ"/>
          <xsd:enumeration value="Policy, Programme and Intergovernmental Division"/>
          <xsd:enumeration value="Procurement and Travel Services"/>
          <xsd:enumeration value="Programme Support and Management Unit"/>
          <xsd:enumeration value="Resource Mobilization HQ"/>
          <xsd:enumeration value="Risk Management"/>
          <xsd:enumeration value="Public Partnerships"/>
          <xsd:enumeration value="Security Services HQ"/>
          <xsd:enumeration value="SPRED Directorate"/>
          <xsd:enumeration value="Strategic Planning Unit"/>
          <xsd:enumeration value="UNTF"/>
          <xsd:enumeration value="UN System Coordination Division HQ"/>
        </xsd:restriction>
      </xsd:simpleType>
    </xsd:element>
    <xsd:element name="LF_ContentOwner" ma:index="4" ma:displayName="Content Owner" ma:list="UserInfo" ma:SharePointGroup="0" ma:internalName="LF_Content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_ApprovedBy" ma:index="5" nillable="true" ma:displayName="Document Approved By" ma:format="Dropdown" ma:hidden="true" ma:internalName="LF_ApprovedBy" ma:readOnly="false">
      <xsd:simpleType>
        <xsd:union memberTypes="dms:Text">
          <xsd:simpleType>
            <xsd:restriction base="dms:Choice">
              <xsd:enumeration value="Chief of Staff"/>
              <xsd:enumeration value="Director, Civil Society Division"/>
              <xsd:enumeration value="Director, Division of Management and Administration"/>
              <xsd:enumeration value="Director, Human Resources"/>
              <xsd:enumeration value="Director, IEAS"/>
              <xsd:enumeration value="Director, Intergovernmental Support Division"/>
              <xsd:enumeration value="Director, Policy Division"/>
              <xsd:enumeration value="Director, Programme Support Division"/>
              <xsd:enumeration value="Director, Stratregic Partnerships, Advocacy, CSRM"/>
              <xsd:enumeration value="Director, UN System Coordination Division"/>
              <xsd:enumeration value="Deputy Executive Director"/>
              <xsd:enumeration value="Executive Director"/>
            </xsd:restriction>
          </xsd:simpleType>
        </xsd:union>
      </xsd:simpleType>
    </xsd:element>
    <xsd:element name="LF_DocCategory" ma:index="6" ma:displayName="Document Category" ma:format="Dropdown" ma:internalName="LF_DocCategory">
      <xsd:simpleType>
        <xsd:restriction base="dms:Choice">
          <xsd:enumeration value="Directly Applicable External Legislation"/>
          <xsd:enumeration value="Policy"/>
          <xsd:enumeration value="Procedure"/>
          <xsd:enumeration value="Guidance"/>
          <xsd:enumeration value="Other Knowledge and Information Resources"/>
        </xsd:restriction>
      </xsd:simpleType>
    </xsd:element>
    <xsd:element name="LF_ReviewDate" ma:index="7" ma:displayName="Document Review Date" ma:format="DateOnly" ma:internalName="LF_ReviewDate">
      <xsd:simpleType>
        <xsd:restriction base="dms:DateTime"/>
      </xsd:simpleType>
    </xsd:element>
    <xsd:element name="LF_DocSummary" ma:index="8" nillable="true" ma:displayName="Document Summary" ma:internalName="LF_DocSummary">
      <xsd:simpleType>
        <xsd:restriction base="dms:Note">
          <xsd:maxLength value="255"/>
        </xsd:restriction>
      </xsd:simpleType>
    </xsd:element>
    <xsd:element name="LF_EffectiveDate" ma:index="9" ma:displayName="Effective Date" ma:format="DateOnly" ma:internalName="LF_EffectiveDate">
      <xsd:simpleType>
        <xsd:restriction base="dms:DateTime"/>
      </xsd:simpleType>
    </xsd:element>
    <xsd:element name="LF_RelatedDoc" ma:index="10" nillable="true" ma:displayName="Related Documents" ma:description="" ma:internalName="LF_RelatedDoc">
      <xsd:simpleType>
        <xsd:restriction base="dms:Note"/>
      </xsd:simpleType>
    </xsd:element>
    <xsd:element name="LF_IsArchived" ma:index="11" nillable="true" ma:displayName="IsArchived" ma:default="0" ma:internalName="LF_IsArchived">
      <xsd:simpleType>
        <xsd:restriction base="dms:Boolean"/>
      </xsd:simple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LF_Topic" ma:index="32" nillable="true" ma:displayName="Topic" ma:internalName="Topic0" ma:readOnly="false">
      <xsd:complexType>
        <xsd:complexContent>
          <xsd:extension base="dms:MultiChoiceFillIn">
            <xsd:sequence>
              <xsd:element name="Value" maxOccurs="unbounded" minOccurs="0" nillable="true">
                <xsd:simpleType>
                  <xsd:union memberTypes="dms:Text">
                    <xsd:simpleType>
                      <xsd:restriction base="dms:Choice">
                        <xsd:enumeration value="Communication"/>
                        <xsd:enumeration value="Ethics"/>
                        <xsd:enumeration value="Evaluation"/>
                        <xsd:enumeration value="Facilities and Administrative Services"/>
                        <xsd:enumeration value="Assets, Leases and Vehicle Management"/>
                        <xsd:enumeration value="Finance"/>
                        <xsd:enumeration value="Budget"/>
                        <xsd:enumeration value="Human Resources"/>
                        <xsd:enumeration value="Information and Communications Technology"/>
                        <xsd:enumeration value="Procurement"/>
                        <xsd:enumeration value="Programme"/>
                        <xsd:enumeration value="Resource Mobilization"/>
                        <xsd:enumeration value="Safety and Security"/>
                        <xsd:enumeration value="Technical Assistance"/>
                        <xsd:enumeration value="Oversight and Internal Audit and Investigation"/>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7db175-d1e2-4089-a104-363b4ac27213" elementFormDefault="qualified">
    <xsd:import namespace="http://schemas.microsoft.com/office/2006/documentManagement/types"/>
    <xsd:import namespace="http://schemas.microsoft.com/office/infopath/2007/PartnerControls"/>
    <xsd:element name="Legislative_x0020_Framework_x0020__x002d__x0020_Archival_x0020_Workflow" ma:index="21" nillable="true" ma:displayName="Legislative Framework - Archival Workflow" ma:internalName="Legislative_x0020_Framework_x0020__x002d__x0020_Archi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DocumentTitle" ma:index="34" ma:displayName="DocumentTitle" ma:indexed="true" ma:internalName="DocumentTitle" ma:readOnly="false">
      <xsd:simpleType>
        <xsd:restriction base="dms:Text">
          <xsd:maxLength value="255"/>
        </xsd:restriction>
      </xsd:simpleType>
    </xsd:element>
    <xsd:element name="Division" ma:index="35" nillable="true" ma:displayName="Division" ma:format="Dropdown" ma:internalName="Division">
      <xsd:simpleType>
        <xsd:restriction base="dms:Choice">
          <xsd:enumeration value="Division of Management and Administration"/>
          <xsd:enumeration value="Human Resources Division"/>
          <xsd:enumeration value="Strategic Partnerships Division"/>
          <xsd:enumeration value="Strategy, Planning, Resources and Effectiveness Division"/>
          <xsd:enumeration value="UN System Coordination Division"/>
          <xsd:enumeration value="Civil Society Division"/>
          <xsd:enumeration value="Policy, Programme and Intergovernmental Division"/>
          <xsd:enumeration value="Office of the Executive Director"/>
          <xsd:enumeration value="Ethics Office"/>
          <xsd:enumeration value="Legal Office"/>
          <xsd:enumeration value="Executive Board Secretariat"/>
          <xsd:enumeration value="Independent Evaluation and Audit Services"/>
        </xsd:restriction>
      </xsd:simpleType>
    </xsd:element>
    <xsd:element name="PolicyAreas" ma:index="36" ma:displayName="PolicyAreas" ma:list="{3ac0c155-cb69-47c3-be24-65d911e50e07}" ma:internalName="PolicyAreas" ma:readOnly="false" ma:showField="Title">
      <xsd:simpleType>
        <xsd:restriction base="dms:Lookup"/>
      </xsd:simpleType>
    </xsd:element>
    <xsd:element name="PolicySubAreas" ma:index="37" ma:displayName="Policy SubAreas" ma:list="{6a6dadab-b939-4326-864d-f7d80a8a72d6}" ma:internalName="PolicySubAreas" ma:readOnly="false" ma:showField="Title">
      <xsd:simpleType>
        <xsd:restriction base="dms:Lookup"/>
      </xsd:simpleType>
    </xsd:element>
    <xsd:element name="PolicyChapter" ma:index="38" nillable="true" ma:displayName="PolicyChapter" ma:list="{e085556a-ea81-45ae-9146-028eea641ede}" ma:internalName="PolicyChapter" ma:showField="Title">
      <xsd:simpleType>
        <xsd:restriction base="dms:Lookup"/>
      </xsd:simpleType>
    </xsd:element>
    <xsd:element name="PolicyUpdate" ma:index="39" nillable="true" ma:displayName="PolicyUpdate" ma:internalName="PolicyUpdat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F_IsArchived xmlns="a15e0e0f-4f4a-4916-abd0-83d6a9ed7276">false</LF_IsArchived>
    <LF_ReviewDate xmlns="a15e0e0f-4f4a-4916-abd0-83d6a9ed7276">2027-03-21T04:00:00+00:00</LF_ReviewDate>
    <LF_BusinessSection xmlns="a15e0e0f-4f4a-4916-abd0-83d6a9ed7276">Programme Support and Management Unit</LF_BusinessSection>
    <LF_ApprovedBy xmlns="a15e0e0f-4f4a-4916-abd0-83d6a9ed7276">Director, Programme Support Division</LF_ApprovedBy>
    <LF_DocCategory xmlns="a15e0e0f-4f4a-4916-abd0-83d6a9ed7276">Other Knowledge and Information Resources</LF_DocCategory>
    <Legislative_x0020_Framework_x0020__x002d__x0020_Archival_x0020_Workflow xmlns="967db175-d1e2-4089-a104-363b4ac27213">
      <Url xsi:nil="true"/>
      <Description xsi:nil="true"/>
    </Legislative_x0020_Framework_x0020__x002d__x0020_Archival_x0020_Workflow>
    <LF_DocSummary xmlns="a15e0e0f-4f4a-4916-abd0-83d6a9ed7276">This template is used as part of the Selection of Programme Partners Procedure as part of a competitive process to support the selection process. </LF_DocSummary>
    <LF_ContentOwner xmlns="a15e0e0f-4f4a-4916-abd0-83d6a9ed7276">
      <UserInfo>
        <DisplayName>i:0#.f|membership|laetitia.mpofu@unwomen.org,#i:0#.f|membership|laetitia.mpofu@unwomen.org,#laetitia.mpofu@unwomen.org,#laetitia.mpofu@unwomen.org,#Laetitia Mpofu,#,#Programme Support Management Unit,#Chief, PSMU</DisplayName>
        <AccountId>486</AccountId>
        <AccountType/>
      </UserInfo>
    </LF_ContentOwner>
    <LF_RelatedDoc xmlns="a15e0e0f-4f4a-4916-abd0-83d6a9ed7276">&lt;p style="font-size&amp;#58;12px;"&gt;&lt;a href="/management/LF/Repository/Programme%20Partner%20Management%20Policy.pdf#search=%E2%80%8BProgramme%20Partner%20Management%20Policy"&gt;​Programme Partner Management Policy&lt;/a&gt;&lt;br&gt;&lt;/p&gt;&lt;p style="font-size&amp;#58;12px;"&gt;&lt;a href="/management/LF/Repository/Initiate%20Programme%20Partner%20Project%20Procedure.pdf#search=Programme%20Partner%20Project%20Risk%20Register"&gt;Initiate Programme Partner Project Procedure&lt;/a&gt;&lt;br&gt;&lt;/p&gt;&lt;p style="font-size&amp;#58;12px;"&gt;&lt;a href="/management/LF/Repository/Selection%20of%20Programme%20Partners%20Procedure.pdf#search=Programme%20Partner%20Project%20Risk%20Register"&gt;Selection of PRogramme Partners Procedure&lt;/a&gt;&lt;br&gt;&lt;/p&gt;&lt;p style="font-size&amp;#58;12px;"&gt;&lt;a href="/management/LF/Repository/Monitoring%20of%20Progamme%20Partners%20Procedure.pdf#search=Monitoring%20of%20Programme%20Partners%20Procedure"&gt;Monitoring of Programme Partners Procedure&lt;/a&gt;&lt;br&gt;&lt;/p&gt;&lt;p style="font-size&amp;#58;12px;"&gt;&lt;a href="/management/LF/Repository/Close%20and%20Learn%20from%20Programme%20Partner%20Project%20Procedure.pdf#search=Close%20and%20Learn%20from%20Programme%20Partner%20Project%20Procedure"&gt;Close and Learn from Programme Partner Project Procedure&lt;/a&gt;&lt;br&gt;&lt;/p&gt;&lt;p style="font-size&amp;#58;12px;"&gt;&lt;a href="/management/LF/Repository/Assurance%20of%20Programme%20Partners%20Procedure.pdf#search=Assurance%20of%20Programme%20Partners%20Procedure"&gt;Assurance of Programme Partners Procedure&lt;/a&gt;&lt;br&gt;&lt;/p&gt;&lt;p&gt;&lt;br&gt;&lt;/p&gt;</LF_RelatedDoc>
    <LF_Applicability xmlns="a15e0e0f-4f4a-4916-abd0-83d6a9ed7276">All Staff</LF_Applicability>
    <LF_EffectiveDate xmlns="a15e0e0f-4f4a-4916-abd0-83d6a9ed7276">2022-03-22T04:00:00+00:00</LF_EffectiveDate>
    <_dlc_DocId xmlns="a15e0e0f-4f4a-4916-abd0-83d6a9ed7276">S2JVWQHSHYPP-992070452-1187</_dlc_DocId>
    <_dlc_DocIdUrl xmlns="a15e0e0f-4f4a-4916-abd0-83d6a9ed7276">
      <Url>https://unwomen.sharepoint.com/management/LF/_layouts/15/DocIdRedir.aspx?ID=S2JVWQHSHYPP-992070452-1187</Url>
      <Description>S2JVWQHSHYPP-992070452-1187</Description>
    </_dlc_DocIdUrl>
    <SharedWithUsers xmlns="a15e0e0f-4f4a-4916-abd0-83d6a9ed7276">
      <UserInfo>
        <DisplayName>Punna Islam</DisplayName>
        <AccountId>7003</AccountId>
        <AccountType/>
      </UserInfo>
    </SharedWithUsers>
    <LF_Topic xmlns="a15e0e0f-4f4a-4916-abd0-83d6a9ed7276" xsi:nil="true"/>
    <Division xmlns="967db175-d1e2-4089-a104-363b4ac27213">Policy, Programme and Intergovernmental Division</Division>
    <DocumentTitle xmlns="967db175-d1e2-4089-a104-363b4ac27213">Annex B_Call for Proposals Template for Responsible Parties.docx</DocumentTitle>
    <PolicySubAreas xmlns="967db175-d1e2-4089-a104-363b4ac27213">27</PolicySubAreas>
    <PolicyChapter xmlns="967db175-d1e2-4089-a104-363b4ac27213">41</PolicyChapter>
    <PolicyAreas xmlns="967db175-d1e2-4089-a104-363b4ac27213">8</PolicyAreas>
    <PolicyUpdate xmlns="967db175-d1e2-4089-a104-363b4ac272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D0E6E5-40A4-4ABA-B0BF-239EB8A15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e0e0f-4f4a-4916-abd0-83d6a9ed7276"/>
    <ds:schemaRef ds:uri="967db175-d1e2-4089-a104-363b4ac27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a15e0e0f-4f4a-4916-abd0-83d6a9ed7276"/>
    <ds:schemaRef ds:uri="967db175-d1e2-4089-a104-363b4ac27213"/>
  </ds:schemaRefs>
</ds:datastoreItem>
</file>

<file path=customXml/itemProps3.xml><?xml version="1.0" encoding="utf-8"?>
<ds:datastoreItem xmlns:ds="http://schemas.openxmlformats.org/officeDocument/2006/customXml" ds:itemID="{1AF6349F-D65D-4DCA-B24A-3D8420D2C05C}">
  <ds:schemaRefs>
    <ds:schemaRef ds:uri="http://schemas.microsoft.com/sharepoint/v3/contenttype/forms"/>
  </ds:schemaRefs>
</ds:datastoreItem>
</file>

<file path=customXml/itemProps4.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5.xml><?xml version="1.0" encoding="utf-8"?>
<ds:datastoreItem xmlns:ds="http://schemas.openxmlformats.org/officeDocument/2006/customXml" ds:itemID="{B42D7694-312E-4FBE-8637-ACC5E83240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8160</Words>
  <Characters>46513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Annex B_Call for Proposal Template for Responsible Parties</vt:lpstr>
    </vt:vector>
  </TitlesOfParts>
  <Company/>
  <LinksUpToDate>false</LinksUpToDate>
  <CharactersWithSpaces>54564</CharactersWithSpaces>
  <SharedDoc>false</SharedDoc>
  <HLinks>
    <vt:vector size="54" baseType="variant">
      <vt:variant>
        <vt:i4>3342374</vt:i4>
      </vt:variant>
      <vt:variant>
        <vt:i4>21</vt:i4>
      </vt:variant>
      <vt:variant>
        <vt:i4>0</vt:i4>
      </vt:variant>
      <vt:variant>
        <vt:i4>5</vt:i4>
      </vt:variant>
      <vt:variant>
        <vt:lpwstr>http://www.unwomen.org/-/media/headquarters/attachments/sections/about us/accountability/un-women-anti-fraud-policy-framework-en.pdf?la=en&amp;vs=5042</vt:lpwstr>
      </vt:variant>
      <vt:variant>
        <vt:lpwstr/>
      </vt:variant>
      <vt:variant>
        <vt:i4>5570624</vt:i4>
      </vt:variant>
      <vt:variant>
        <vt:i4>18</vt:i4>
      </vt:variant>
      <vt:variant>
        <vt:i4>0</vt:i4>
      </vt:variant>
      <vt:variant>
        <vt:i4>5</vt:i4>
      </vt:variant>
      <vt:variant>
        <vt:lpwstr>https://agora.unicef.org/course/info.php?id=7380</vt:lpwstr>
      </vt:variant>
      <vt:variant>
        <vt:lpwstr/>
      </vt:variant>
      <vt:variant>
        <vt:i4>6881364</vt:i4>
      </vt:variant>
      <vt:variant>
        <vt:i4>15</vt:i4>
      </vt:variant>
      <vt:variant>
        <vt:i4>0</vt:i4>
      </vt:variant>
      <vt:variant>
        <vt:i4>5</vt:i4>
      </vt:variant>
      <vt:variant>
        <vt:lpwstr>https://unwomen.sharepoint.com/management/LF/_layouts/15/Doc.aspx?sourcedoc=%7B8B6CA037-5C7A-4C3F-8291-B0B2E311F362%7D&amp;file=Progress%20Report%20(Annex%206%20-%20English).docx&amp;action=default&amp;mobileredirect=true</vt:lpwstr>
      </vt:variant>
      <vt:variant>
        <vt:lpwstr/>
      </vt:variant>
      <vt:variant>
        <vt:i4>917613</vt:i4>
      </vt:variant>
      <vt:variant>
        <vt:i4>12</vt:i4>
      </vt:variant>
      <vt:variant>
        <vt:i4>0</vt:i4>
      </vt:variant>
      <vt:variant>
        <vt:i4>5</vt:i4>
      </vt:variant>
      <vt:variant>
        <vt:lpwstr>https://unwomen.sharepoint.com/management/LF/_layouts/15/Doc.aspx?sourcedoc=%7B66570B7E-34B9-497C-9A1C-C23A7D5DDA28%7D&amp;file=FACE%20Form%20(English)%20Annex%205.xlsx&amp;action=default&amp;mobileredirect=true</vt:lpwstr>
      </vt:variant>
      <vt:variant>
        <vt:lpwstr/>
      </vt:variant>
      <vt:variant>
        <vt:i4>8257649</vt:i4>
      </vt:variant>
      <vt:variant>
        <vt:i4>9</vt:i4>
      </vt:variant>
      <vt:variant>
        <vt:i4>0</vt:i4>
      </vt:variant>
      <vt:variant>
        <vt:i4>5</vt:i4>
      </vt:variant>
      <vt:variant>
        <vt:lpwstr>https://unwomen.sharepoint.com/management/LF/Repository/Donor Specific Conditions, as applicable (Annex 3 -English).pdf</vt:lpwstr>
      </vt:variant>
      <vt:variant>
        <vt:lpwstr/>
      </vt:variant>
      <vt:variant>
        <vt:i4>5373960</vt:i4>
      </vt:variant>
      <vt:variant>
        <vt:i4>6</vt:i4>
      </vt:variant>
      <vt:variant>
        <vt:i4>0</vt:i4>
      </vt:variant>
      <vt:variant>
        <vt:i4>5</vt:i4>
      </vt:variant>
      <vt:variant>
        <vt:lpwstr>https://unwomen.sharepoint.com/management/LF/Repository/General Terms and Conditions for Partner Agreements (Annex 2).pdf</vt:lpwstr>
      </vt:variant>
      <vt:variant>
        <vt:lpwstr/>
      </vt:variant>
      <vt:variant>
        <vt:i4>7012473</vt:i4>
      </vt:variant>
      <vt:variant>
        <vt:i4>3</vt:i4>
      </vt:variant>
      <vt:variant>
        <vt:i4>0</vt:i4>
      </vt:variant>
      <vt:variant>
        <vt:i4>5</vt:i4>
      </vt:variant>
      <vt:variant>
        <vt:lpwstr>https://unwomen.sharepoint.com/management/LF/Repository/ST SGB 2003 13 - Special Measures for Protecton from Sexual Exploitation and Abuse.pdf</vt:lpwstr>
      </vt:variant>
      <vt:variant>
        <vt:lpwstr/>
      </vt:variant>
      <vt:variant>
        <vt:i4>4456450</vt:i4>
      </vt:variant>
      <vt:variant>
        <vt:i4>0</vt:i4>
      </vt:variant>
      <vt:variant>
        <vt:i4>0</vt:i4>
      </vt:variant>
      <vt:variant>
        <vt:i4>5</vt:i4>
      </vt:variant>
      <vt:variant>
        <vt:lpwstr>https://www.un.org/sc/suborg/en/sanctions/un-sc-consolidated-list</vt:lpwstr>
      </vt:variant>
      <vt:variant>
        <vt:lpwstr/>
      </vt:variant>
      <vt:variant>
        <vt:i4>7209016</vt:i4>
      </vt:variant>
      <vt:variant>
        <vt:i4>0</vt:i4>
      </vt:variant>
      <vt:variant>
        <vt:i4>0</vt:i4>
      </vt:variant>
      <vt:variant>
        <vt:i4>5</vt:i4>
      </vt:variant>
      <vt:variant>
        <vt:lpwstr>http://www.un.org/Docs/journal/asp/ws.asp?m=ST/SGB/2003/13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B_Call for Proposal Template for Responsible Parties</dc:title>
  <dc:subject/>
  <dc:creator>Brunella CANU</dc:creator>
  <cp:keywords/>
  <dc:description/>
  <cp:lastModifiedBy>Michael Faraday</cp:lastModifiedBy>
  <cp:revision>3</cp:revision>
  <dcterms:created xsi:type="dcterms:W3CDTF">2025-04-11T13:28:00Z</dcterms:created>
  <dcterms:modified xsi:type="dcterms:W3CDTF">2025-04-11T15:35:00Z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0x0101007D6B1A1B7CBAA84DA0BEDE402826E7350068F5448565278849A1298F94970756BD</vt:lpwstr>
  </property>
  <property fmtid="{D5CDD505-2E9C-101B-9397-08002B2CF9AE}" pid="3" name="_dlc_DocIdItemGuid">
    <vt:lpwstr>9ff37445-b86b-4228-b219-40ee6563279d</vt:lpwstr>
  </property>
  <property fmtid="{D5CDD505-2E9C-101B-9397-08002B2CF9AE}" pid="4" name="LF_Topic">
    <vt:lpwstr>;#Programme;#</vt:lpwstr>
  </property>
  <property fmtid="{D5CDD505-2E9C-101B-9397-08002B2CF9AE}" pid="5" name="LF_Level">
    <vt:lpwstr>Level 4</vt:lpwstr>
  </property>
  <property fmtid="{D5CDD505-2E9C-101B-9397-08002B2CF9AE}" pid="6" name="GrammarlyDocumentId">
    <vt:lpwstr>8deea8fb8359101f9379a9b1aa1ef32ecd32e2254b02acdf55be1458bc2d3be7</vt:lpwstr>
  </property>
</Properties>
</file>